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E0591" w14:textId="77777777" w:rsidR="006D4F99" w:rsidRDefault="006D4F99" w:rsidP="006D4F99"/>
    <w:p w14:paraId="3C187699" w14:textId="65051714" w:rsidR="006D4F99" w:rsidRDefault="006D4F99" w:rsidP="006D4F99">
      <w:r>
        <w:t>__</w:t>
      </w:r>
      <w:r>
        <w:t xml:space="preserve"> AWS Data Analytic Platform for The City of Vancouver</w:t>
      </w:r>
    </w:p>
    <w:p w14:paraId="118AAD37" w14:textId="77777777" w:rsidR="006D4F99" w:rsidRDefault="006D4F99" w:rsidP="006D4F99"/>
    <w:p w14:paraId="1023E476" w14:textId="77777777" w:rsidR="006D4F99" w:rsidRDefault="006D4F99" w:rsidP="006D4F99">
      <w:r>
        <w:t>This comprehensive project demonstrates my ability to design and implement a cloud-based data analytics solution for a large municipal client.</w:t>
      </w:r>
    </w:p>
    <w:p w14:paraId="4C002F4D" w14:textId="77777777" w:rsidR="006D4F99" w:rsidRDefault="006D4F99" w:rsidP="006D4F99"/>
    <w:p w14:paraId="3E236BCC" w14:textId="36CC3B63" w:rsidR="006D4F99" w:rsidRDefault="006D4F99" w:rsidP="006D4F99">
      <w:r>
        <w:t>Key Components:</w:t>
      </w:r>
    </w:p>
    <w:p w14:paraId="6FEB4E3E" w14:textId="77777777" w:rsidR="006D4F99" w:rsidRDefault="006D4F99" w:rsidP="006D4F99">
      <w:r>
        <w:t>- Implementation of a complete data analytic platform on AWS</w:t>
      </w:r>
    </w:p>
    <w:p w14:paraId="31259843" w14:textId="77777777" w:rsidR="006D4F99" w:rsidRDefault="006D4F99" w:rsidP="006D4F99">
      <w:r>
        <w:t>- Utilization of various AWS services including S3, Glue, CloudWatch, and KMS</w:t>
      </w:r>
    </w:p>
    <w:p w14:paraId="0A4F0002" w14:textId="77777777" w:rsidR="006D4F99" w:rsidRDefault="006D4F99" w:rsidP="006D4F99">
      <w:r>
        <w:t>- Focus on security, reliability, and cost optimization</w:t>
      </w:r>
    </w:p>
    <w:p w14:paraId="13C01303" w14:textId="77777777" w:rsidR="006D4F99" w:rsidRDefault="006D4F99" w:rsidP="006D4F99"/>
    <w:p w14:paraId="4AA61C1A" w14:textId="200B1532" w:rsidR="006D4F99" w:rsidRDefault="006D4F99" w:rsidP="006D4F99">
      <w:r>
        <w:t>Phase 1 Highlights:</w:t>
      </w:r>
    </w:p>
    <w:p w14:paraId="6F4DE340" w14:textId="5BCFF7A5" w:rsidR="00B94457" w:rsidRDefault="00B94457" w:rsidP="006D4F99">
      <w:r>
        <w:rPr>
          <w:noProof/>
        </w:rPr>
        <w:drawing>
          <wp:inline distT="0" distB="0" distL="0" distR="0" wp14:anchorId="545C4B68" wp14:editId="761D3C5F">
            <wp:extent cx="5943600" cy="4570730"/>
            <wp:effectExtent l="0" t="0" r="0" b="1270"/>
            <wp:docPr id="5149013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901322" name="Picture 1" descr="A screenshot of a computer&#10;&#10;Description automatically generated"/>
                    <pic:cNvPicPr>
                      <a:picLocks noChangeAspect="1"/>
                    </pic:cNvPicPr>
                  </pic:nvPicPr>
                  <pic:blipFill>
                    <a:blip r:embed="rId4"/>
                    <a:stretch>
                      <a:fillRect/>
                    </a:stretch>
                  </pic:blipFill>
                  <pic:spPr>
                    <a:xfrm>
                      <a:off x="0" y="0"/>
                      <a:ext cx="5943600" cy="4570730"/>
                    </a:xfrm>
                    <a:prstGeom prst="rect">
                      <a:avLst/>
                    </a:prstGeom>
                  </pic:spPr>
                </pic:pic>
              </a:graphicData>
            </a:graphic>
          </wp:inline>
        </w:drawing>
      </w:r>
    </w:p>
    <w:p w14:paraId="6190EC42" w14:textId="77777777" w:rsidR="006D4F99" w:rsidRDefault="006D4F99" w:rsidP="006D4F99">
      <w:r>
        <w:t>- Data storage design using Amazon S3</w:t>
      </w:r>
    </w:p>
    <w:p w14:paraId="0FC47F83" w14:textId="77777777" w:rsidR="006D4F99" w:rsidRDefault="006D4F99" w:rsidP="006D4F99">
      <w:r>
        <w:lastRenderedPageBreak/>
        <w:t>- Data pipeline design and implementation with AWS Glue</w:t>
      </w:r>
    </w:p>
    <w:p w14:paraId="005C8EC6" w14:textId="77777777" w:rsidR="006D4F99" w:rsidRDefault="006D4F99" w:rsidP="006D4F99">
      <w:r>
        <w:t>- Data ingestion, cleaning, and structuring processes</w:t>
      </w:r>
    </w:p>
    <w:p w14:paraId="79DDEEA9" w14:textId="77777777" w:rsidR="006D4F99" w:rsidRDefault="006D4F99" w:rsidP="006D4F99">
      <w:r>
        <w:t>- Data analysis and visualization setup</w:t>
      </w:r>
    </w:p>
    <w:p w14:paraId="5219B418" w14:textId="77777777" w:rsidR="006D4F99" w:rsidRDefault="006D4F99" w:rsidP="006D4F99"/>
    <w:p w14:paraId="3F1ED7C2" w14:textId="066FEBF6" w:rsidR="006D4F99" w:rsidRDefault="006D4F99" w:rsidP="006D4F99">
      <w:r>
        <w:t>Phase 2 Highlights:</w:t>
      </w:r>
    </w:p>
    <w:p w14:paraId="1D47FB8E" w14:textId="53E1666F" w:rsidR="006D4F99" w:rsidRDefault="00795DF5" w:rsidP="006D4F99">
      <w:r>
        <w:rPr>
          <w:noProof/>
        </w:rPr>
        <w:drawing>
          <wp:inline distT="0" distB="0" distL="0" distR="0" wp14:anchorId="0923A12B" wp14:editId="20114745">
            <wp:extent cx="5943600" cy="4570730"/>
            <wp:effectExtent l="0" t="0" r="0" b="1270"/>
            <wp:docPr id="8135660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566041" name="Picture 1" descr="A screenshot of a computer&#10;&#10;Description automatically generated"/>
                    <pic:cNvPicPr>
                      <a:picLocks noChangeAspect="1"/>
                    </pic:cNvPicPr>
                  </pic:nvPicPr>
                  <pic:blipFill>
                    <a:blip r:embed="rId5"/>
                    <a:stretch>
                      <a:fillRect/>
                    </a:stretch>
                  </pic:blipFill>
                  <pic:spPr>
                    <a:xfrm>
                      <a:off x="0" y="0"/>
                      <a:ext cx="5943600" cy="4570730"/>
                    </a:xfrm>
                    <a:prstGeom prst="rect">
                      <a:avLst/>
                    </a:prstGeom>
                  </pic:spPr>
                </pic:pic>
              </a:graphicData>
            </a:graphic>
          </wp:inline>
        </w:drawing>
      </w:r>
      <w:r>
        <w:br/>
      </w:r>
      <w:r w:rsidR="006D4F99">
        <w:t>- Data protection implementation using AWS KMS</w:t>
      </w:r>
    </w:p>
    <w:p w14:paraId="6D8A3466" w14:textId="77777777" w:rsidR="006D4F99" w:rsidRDefault="006D4F99" w:rsidP="006D4F99">
      <w:r>
        <w:t>- Data governance measures with AWS Glue Data Catalog</w:t>
      </w:r>
    </w:p>
    <w:p w14:paraId="6A0927A3" w14:textId="77777777" w:rsidR="006D4F99" w:rsidRDefault="006D4F99" w:rsidP="006D4F99">
      <w:r>
        <w:t>- Monitoring and logging setup with CloudWatch</w:t>
      </w:r>
    </w:p>
    <w:p w14:paraId="7C427858" w14:textId="77777777" w:rsidR="006D4F99" w:rsidRDefault="006D4F99" w:rsidP="006D4F99"/>
    <w:p w14:paraId="1D0FC9E6" w14:textId="53B02AB6" w:rsidR="006D4F99" w:rsidRDefault="006D4F99" w:rsidP="006D4F99">
      <w:r>
        <w:t>Skills Demonstrated:</w:t>
      </w:r>
      <w:r w:rsidR="00B94457">
        <w:t xml:space="preserve"> </w:t>
      </w:r>
      <w:r>
        <w:t>Cloud architecture, AWS services, data pipeline design, security implementation, cost optimization</w:t>
      </w:r>
    </w:p>
    <w:p w14:paraId="01C12ED6" w14:textId="77777777" w:rsidR="006D4F99" w:rsidRDefault="006D4F99" w:rsidP="006D4F99"/>
    <w:p w14:paraId="6B2E76A5" w14:textId="5CFE3FE0" w:rsidR="006D4F99" w:rsidRDefault="006D4F99" w:rsidP="006D4F99">
      <w:r>
        <w:t>Data Quality Control Initiative</w:t>
      </w:r>
    </w:p>
    <w:p w14:paraId="708A8CE7" w14:textId="77777777" w:rsidR="006D4F99" w:rsidRDefault="006D4F99" w:rsidP="006D4F99"/>
    <w:p w14:paraId="0E4C7F85" w14:textId="77777777" w:rsidR="006D4F99" w:rsidRDefault="006D4F99" w:rsidP="006D4F99">
      <w:r>
        <w:t>This project showcases my expertise in establishing robust data quality measures and frameworks.</w:t>
      </w:r>
    </w:p>
    <w:p w14:paraId="27C4BFB3" w14:textId="77777777" w:rsidR="006D4F99" w:rsidRDefault="006D4F99" w:rsidP="006D4F99"/>
    <w:p w14:paraId="41FAFA36" w14:textId="1295E0C7" w:rsidR="006D4F99" w:rsidRDefault="006D4F99" w:rsidP="006D4F99">
      <w:r>
        <w:t>Project Features:</w:t>
      </w:r>
    </w:p>
    <w:p w14:paraId="545DCEB2" w14:textId="77777777" w:rsidR="006D4F99" w:rsidRDefault="006D4F99" w:rsidP="006D4F99">
      <w:r>
        <w:t>- Development of a comprehensive Data Quality Control plan</w:t>
      </w:r>
    </w:p>
    <w:p w14:paraId="2DCF5DC7" w14:textId="77777777" w:rsidR="006D4F99" w:rsidRDefault="006D4F99" w:rsidP="006D4F99">
      <w:r>
        <w:t>- Implementation of data profiling and cleansing processes</w:t>
      </w:r>
    </w:p>
    <w:p w14:paraId="074D7057" w14:textId="77777777" w:rsidR="006D4F99" w:rsidRDefault="006D4F99" w:rsidP="006D4F99">
      <w:r>
        <w:t>- Establishment of data quality metrics and KPIs</w:t>
      </w:r>
    </w:p>
    <w:p w14:paraId="40DB734D" w14:textId="77777777" w:rsidR="006D4F99" w:rsidRDefault="006D4F99" w:rsidP="006D4F99">
      <w:r>
        <w:t>- Creation of monitoring dashboards for real-time data quality tracking</w:t>
      </w:r>
    </w:p>
    <w:p w14:paraId="3DE32591" w14:textId="77777777" w:rsidR="006D4F99" w:rsidRDefault="006D4F99" w:rsidP="006D4F99">
      <w:r>
        <w:t>- Design of training programs for data quality best practices</w:t>
      </w:r>
    </w:p>
    <w:p w14:paraId="4E250849" w14:textId="77777777" w:rsidR="006D4F99" w:rsidRDefault="006D4F99" w:rsidP="006D4F99"/>
    <w:p w14:paraId="7DBBC5D6" w14:textId="300F318A" w:rsidR="006D4F99" w:rsidRDefault="006D4F99" w:rsidP="006D4F99">
      <w:r>
        <w:t>Key Aspects:</w:t>
      </w:r>
    </w:p>
    <w:p w14:paraId="27A1A379" w14:textId="77777777" w:rsidR="006D4F99" w:rsidRDefault="006D4F99" w:rsidP="006D4F99">
      <w:r>
        <w:t>- Current state assessment of data quality challenges</w:t>
      </w:r>
    </w:p>
    <w:p w14:paraId="7F090ED4" w14:textId="77777777" w:rsidR="006D4F99" w:rsidRDefault="006D4F99" w:rsidP="006D4F99">
      <w:r>
        <w:t>- Definition and implementation of data quality metrics</w:t>
      </w:r>
    </w:p>
    <w:p w14:paraId="198ACBDC" w14:textId="77777777" w:rsidR="006D4F99" w:rsidRDefault="006D4F99" w:rsidP="006D4F99">
      <w:r>
        <w:t>- Development of data cleansing and validation procedures</w:t>
      </w:r>
    </w:p>
    <w:p w14:paraId="7CBB7FAD" w14:textId="77777777" w:rsidR="006D4F99" w:rsidRDefault="006D4F99" w:rsidP="006D4F99">
      <w:r>
        <w:t>- Setup of monitoring tools and reporting mechanisms</w:t>
      </w:r>
    </w:p>
    <w:p w14:paraId="401DF800" w14:textId="77777777" w:rsidR="006D4F99" w:rsidRDefault="006D4F99" w:rsidP="006D4F99">
      <w:r>
        <w:t>- Creation of staff training materials on data quality principles</w:t>
      </w:r>
    </w:p>
    <w:p w14:paraId="58BFDE0F" w14:textId="77777777" w:rsidR="006D4F99" w:rsidRDefault="006D4F99" w:rsidP="006D4F99"/>
    <w:p w14:paraId="53B6B8EB" w14:textId="471EA608" w:rsidR="006D4F99" w:rsidRDefault="006D4F99" w:rsidP="006D4F99">
      <w:r>
        <w:t>Skills Demonstrated: Data governance, quality control, process improvement, training development</w:t>
      </w:r>
    </w:p>
    <w:p w14:paraId="23E0F68D" w14:textId="2C5556C5" w:rsidR="006D4F99" w:rsidRDefault="005B0075" w:rsidP="006D4F99">
      <w:r>
        <w:rPr>
          <w:noProof/>
        </w:rPr>
        <w:lastRenderedPageBreak/>
        <w:drawing>
          <wp:inline distT="0" distB="0" distL="0" distR="0" wp14:anchorId="60EE8EB8" wp14:editId="5252C448">
            <wp:extent cx="5943600" cy="4570730"/>
            <wp:effectExtent l="0" t="0" r="0" b="1270"/>
            <wp:docPr id="20818468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846803" name="Picture 1" descr="A screenshot of a computer&#10;&#10;Description automatically generated"/>
                    <pic:cNvPicPr>
                      <a:picLocks noChangeAspect="1"/>
                    </pic:cNvPicPr>
                  </pic:nvPicPr>
                  <pic:blipFill>
                    <a:blip r:embed="rId6"/>
                    <a:stretch>
                      <a:fillRect/>
                    </a:stretch>
                  </pic:blipFill>
                  <pic:spPr>
                    <a:xfrm>
                      <a:off x="0" y="0"/>
                      <a:ext cx="5943600" cy="4570730"/>
                    </a:xfrm>
                    <a:prstGeom prst="rect">
                      <a:avLst/>
                    </a:prstGeom>
                  </pic:spPr>
                </pic:pic>
              </a:graphicData>
            </a:graphic>
          </wp:inline>
        </w:drawing>
      </w:r>
    </w:p>
    <w:p w14:paraId="085F3746" w14:textId="77777777" w:rsidR="006D4F99" w:rsidRDefault="006D4F99" w:rsidP="006D4F99">
      <w:r>
        <w:t>These projects highlight my ability to work with complex data systems, implement cloud-based solutions, and establish data quality frameworks. They demonstrate my technical skills in AWS services, data pipeline design, and data governance, as well as my ability to translate technical concepts into actionable business strategies.</w:t>
      </w:r>
    </w:p>
    <w:p w14:paraId="47D826CF" w14:textId="77777777" w:rsidR="006D4F99" w:rsidRDefault="006D4F99" w:rsidP="006D4F99"/>
    <w:p w14:paraId="4A55BDBF" w14:textId="77777777" w:rsidR="006D4F99" w:rsidRDefault="006D4F99" w:rsidP="006D4F99">
      <w:r>
        <w:t>Citations:</w:t>
      </w:r>
    </w:p>
    <w:p w14:paraId="565D2D77" w14:textId="77777777" w:rsidR="006D4F99" w:rsidRDefault="006D4F99" w:rsidP="006D4F99">
      <w:r>
        <w:t>[1] https://ppl-ai-file-upload.s3.amazonaws.com/web/direct-files/21495650/d98f7f35-64d7-4d3f-a4e5-3621cd144ecd/Portfolio-Project-Description.docx</w:t>
      </w:r>
    </w:p>
    <w:p w14:paraId="4FA60958" w14:textId="77777777" w:rsidR="006D4F99" w:rsidRDefault="006D4F99" w:rsidP="006D4F99">
      <w:r>
        <w:t>[2] https://ppl-ai-file-upload.s3.amazonaws.com/web/direct-files/21495650/ea281e96-94f4-40c7-b638-25dcf805c376/24Summer-Project-Part-1-1.docx</w:t>
      </w:r>
    </w:p>
    <w:p w14:paraId="771A062A" w14:textId="2FC14A04" w:rsidR="00000231" w:rsidRDefault="006D4F99" w:rsidP="006D4F99">
      <w:r>
        <w:t>[3] https://ppl-ai-file-upload.s3.amazonaws.com/web/direct-files/21495650/20b34238-8daf-4fb9-85c1-65a71a3daf8e/24Summer-Project_-_Part_2-Vyshnavi.docx</w:t>
      </w:r>
    </w:p>
    <w:sectPr w:rsidR="000002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F99"/>
    <w:rsid w:val="00000231"/>
    <w:rsid w:val="00306380"/>
    <w:rsid w:val="005B0075"/>
    <w:rsid w:val="006C3EAC"/>
    <w:rsid w:val="006D4F99"/>
    <w:rsid w:val="00795DF5"/>
    <w:rsid w:val="00863A52"/>
    <w:rsid w:val="00B944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30DCBE"/>
  <w15:chartTrackingRefBased/>
  <w15:docId w15:val="{A6825881-F099-451B-A015-66D641FDC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F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4F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4F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4F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4F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4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4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4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4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F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4F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4F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4F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4F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4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4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4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4F99"/>
    <w:rPr>
      <w:rFonts w:eastAsiaTheme="majorEastAsia" w:cstheme="majorBidi"/>
      <w:color w:val="272727" w:themeColor="text1" w:themeTint="D8"/>
    </w:rPr>
  </w:style>
  <w:style w:type="paragraph" w:styleId="Title">
    <w:name w:val="Title"/>
    <w:basedOn w:val="Normal"/>
    <w:next w:val="Normal"/>
    <w:link w:val="TitleChar"/>
    <w:uiPriority w:val="10"/>
    <w:qFormat/>
    <w:rsid w:val="006D4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4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4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4F99"/>
    <w:pPr>
      <w:spacing w:before="160"/>
      <w:jc w:val="center"/>
    </w:pPr>
    <w:rPr>
      <w:i/>
      <w:iCs/>
      <w:color w:val="404040" w:themeColor="text1" w:themeTint="BF"/>
    </w:rPr>
  </w:style>
  <w:style w:type="character" w:customStyle="1" w:styleId="QuoteChar">
    <w:name w:val="Quote Char"/>
    <w:basedOn w:val="DefaultParagraphFont"/>
    <w:link w:val="Quote"/>
    <w:uiPriority w:val="29"/>
    <w:rsid w:val="006D4F99"/>
    <w:rPr>
      <w:i/>
      <w:iCs/>
      <w:color w:val="404040" w:themeColor="text1" w:themeTint="BF"/>
    </w:rPr>
  </w:style>
  <w:style w:type="paragraph" w:styleId="ListParagraph">
    <w:name w:val="List Paragraph"/>
    <w:basedOn w:val="Normal"/>
    <w:uiPriority w:val="34"/>
    <w:qFormat/>
    <w:rsid w:val="006D4F99"/>
    <w:pPr>
      <w:ind w:left="720"/>
      <w:contextualSpacing/>
    </w:pPr>
  </w:style>
  <w:style w:type="character" w:styleId="IntenseEmphasis">
    <w:name w:val="Intense Emphasis"/>
    <w:basedOn w:val="DefaultParagraphFont"/>
    <w:uiPriority w:val="21"/>
    <w:qFormat/>
    <w:rsid w:val="006D4F99"/>
    <w:rPr>
      <w:i/>
      <w:iCs/>
      <w:color w:val="0F4761" w:themeColor="accent1" w:themeShade="BF"/>
    </w:rPr>
  </w:style>
  <w:style w:type="paragraph" w:styleId="IntenseQuote">
    <w:name w:val="Intense Quote"/>
    <w:basedOn w:val="Normal"/>
    <w:next w:val="Normal"/>
    <w:link w:val="IntenseQuoteChar"/>
    <w:uiPriority w:val="30"/>
    <w:qFormat/>
    <w:rsid w:val="006D4F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4F99"/>
    <w:rPr>
      <w:i/>
      <w:iCs/>
      <w:color w:val="0F4761" w:themeColor="accent1" w:themeShade="BF"/>
    </w:rPr>
  </w:style>
  <w:style w:type="character" w:styleId="IntenseReference">
    <w:name w:val="Intense Reference"/>
    <w:basedOn w:val="DefaultParagraphFont"/>
    <w:uiPriority w:val="32"/>
    <w:qFormat/>
    <w:rsid w:val="006D4F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304</Words>
  <Characters>2246</Characters>
  <Application>Microsoft Office Word</Application>
  <DocSecurity>0</DocSecurity>
  <Lines>60</Lines>
  <Paragraphs>40</Paragraphs>
  <ScaleCrop>false</ScaleCrop>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Vyshnavi Reddy</dc:creator>
  <cp:keywords/>
  <dc:description/>
  <cp:lastModifiedBy>Vyshnavi Reddy</cp:lastModifiedBy>
  <cp:revision>4</cp:revision>
  <dcterms:created xsi:type="dcterms:W3CDTF">2024-09-18T02:26:00Z</dcterms:created>
  <dcterms:modified xsi:type="dcterms:W3CDTF">2024-09-18T02:33:00Z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750e5f42-00a1-47b2-8f80-af9047287a98</vt:lpwstr>
  </property>
</Properties>
</file>