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3FDB" w14:textId="6D95E57D" w:rsidR="00963608" w:rsidRPr="00963608" w:rsidRDefault="00963608" w:rsidP="00963608">
      <w:pPr>
        <w:rPr>
          <w:lang w:val="en-US"/>
        </w:rPr>
      </w:pPr>
      <w:r>
        <w:rPr>
          <w:lang w:val="en-US"/>
        </w:rPr>
        <w:t>2.</w:t>
      </w:r>
      <w:r w:rsidRPr="00963608">
        <w:t xml:space="preserve"> </w:t>
      </w:r>
      <w:r w:rsidRPr="00963608">
        <w:rPr>
          <w:lang w:val="en-US"/>
        </w:rPr>
        <w:t>Sketch a Simple Prototype of a Bus Ticket Booking System using</w:t>
      </w:r>
    </w:p>
    <w:p w14:paraId="4F16C004" w14:textId="3E736FD4" w:rsidR="00CF0E66" w:rsidRDefault="00963608" w:rsidP="00963608">
      <w:pPr>
        <w:rPr>
          <w:lang w:val="en-US"/>
        </w:rPr>
      </w:pPr>
      <w:r w:rsidRPr="00963608">
        <w:rPr>
          <w:lang w:val="en-US"/>
        </w:rPr>
        <w:t>Figma Tool</w:t>
      </w:r>
    </w:p>
    <w:p w14:paraId="3A20E0F0" w14:textId="0CFC131C" w:rsidR="00963608" w:rsidRPr="00963608" w:rsidRDefault="00963608" w:rsidP="00963608">
      <w:pPr>
        <w:rPr>
          <w:lang w:val="en-US"/>
        </w:rPr>
      </w:pPr>
      <w:r>
        <w:rPr>
          <w:noProof/>
        </w:rPr>
        <w:drawing>
          <wp:inline distT="0" distB="0" distL="0" distR="0" wp14:anchorId="11019485" wp14:editId="2E61E52F">
            <wp:extent cx="5731510" cy="3220720"/>
            <wp:effectExtent l="0" t="0" r="2540" b="0"/>
            <wp:docPr id="881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3608" w:rsidRPr="0096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08"/>
    <w:rsid w:val="001314AE"/>
    <w:rsid w:val="004D3D83"/>
    <w:rsid w:val="00963608"/>
    <w:rsid w:val="009A2587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94C"/>
  <w15:chartTrackingRefBased/>
  <w15:docId w15:val="{F126E2E8-FD07-490A-8433-DA4BD6CA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2025-12-27T05:01:00Z</dcterms:created>
  <dcterms:modified xsi:type="dcterms:W3CDTF">2025-12-27T05:02:00Z</dcterms:modified>
</cp:coreProperties>
</file>