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888" w14:textId="6CFDC18A" w:rsidR="00323BF1" w:rsidRDefault="00323BF1" w:rsidP="00323BF1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4</w:t>
      </w:r>
    </w:p>
    <w:p w14:paraId="15771AB1" w14:textId="6FA42C9E" w:rsidR="00323BF1" w:rsidRDefault="00323BF1" w:rsidP="00323BF1">
      <w:pPr>
        <w:rPr>
          <w:sz w:val="32"/>
          <w:szCs w:val="32"/>
        </w:rPr>
      </w:pPr>
      <w:r w:rsidRPr="00323BF1">
        <w:rPr>
          <w:b/>
          <w:bCs/>
          <w:sz w:val="32"/>
          <w:szCs w:val="32"/>
        </w:rPr>
        <w:t xml:space="preserve">Design and Configuration of RING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4 switches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PC</w:t>
      </w:r>
      <w:r w:rsidR="00AC72F7">
        <w:rPr>
          <w:sz w:val="32"/>
          <w:szCs w:val="32"/>
        </w:rPr>
        <w:t>s</w:t>
      </w:r>
    </w:p>
    <w:p w14:paraId="0EE47F7C" w14:textId="07A055DF" w:rsidR="00323BF1" w:rsidRDefault="00323BF1" w:rsidP="00323BF1">
      <w:pPr>
        <w:rPr>
          <w:sz w:val="32"/>
          <w:szCs w:val="32"/>
        </w:rPr>
      </w:pPr>
      <w:r w:rsidRPr="00323BF1">
        <w:rPr>
          <w:sz w:val="32"/>
          <w:szCs w:val="32"/>
        </w:rPr>
        <w:drawing>
          <wp:inline distT="0" distB="0" distL="0" distR="0" wp14:anchorId="2D0AFEF7" wp14:editId="6D93FA39">
            <wp:extent cx="5097780" cy="3070860"/>
            <wp:effectExtent l="0" t="0" r="7620" b="0"/>
            <wp:docPr id="13390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8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C747" w14:textId="234C1783" w:rsidR="00323BF1" w:rsidRDefault="00323BF1" w:rsidP="00323BF1">
      <w:pPr>
        <w:rPr>
          <w:sz w:val="32"/>
          <w:szCs w:val="32"/>
          <w:lang w:val="en-US"/>
        </w:rPr>
      </w:pPr>
    </w:p>
    <w:p w14:paraId="7DB4B380" w14:textId="454192D0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connect fast ethernets from </w:t>
      </w:r>
      <w:r>
        <w:rPr>
          <w:sz w:val="32"/>
          <w:szCs w:val="32"/>
          <w:lang w:val="en-US"/>
        </w:rPr>
        <w:t>switch</w:t>
      </w:r>
      <w:r>
        <w:rPr>
          <w:sz w:val="32"/>
          <w:szCs w:val="32"/>
          <w:lang w:val="en-US"/>
        </w:rPr>
        <w:t xml:space="preserve"> to </w:t>
      </w:r>
      <w:r>
        <w:rPr>
          <w:sz w:val="32"/>
          <w:szCs w:val="32"/>
          <w:lang w:val="en-US"/>
        </w:rPr>
        <w:t>switch</w:t>
      </w:r>
      <w:r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switch</w:t>
      </w:r>
      <w:r>
        <w:rPr>
          <w:sz w:val="32"/>
          <w:szCs w:val="32"/>
          <w:lang w:val="en-US"/>
        </w:rPr>
        <w:t xml:space="preserve"> to PCs</w:t>
      </w:r>
    </w:p>
    <w:p w14:paraId="185724FF" w14:textId="470722BB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sz w:val="32"/>
          <w:szCs w:val="32"/>
          <w:lang w:val="en-US"/>
        </w:rPr>
        <w:drawing>
          <wp:inline distT="0" distB="0" distL="0" distR="0" wp14:anchorId="77CC43E3" wp14:editId="4F9A826C">
            <wp:extent cx="5013960" cy="3497580"/>
            <wp:effectExtent l="0" t="0" r="0" b="7620"/>
            <wp:docPr id="2100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8E6" w14:textId="77777777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AE95D95" w14:textId="77777777" w:rsidR="00323BF1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45B80AE6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4086F75D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14CC9483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0DB3DB7" w14:textId="77777777" w:rsidR="00323BF1" w:rsidRDefault="00323BF1" w:rsidP="00323BF1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45DB4F8D" w14:textId="55515ED7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sz w:val="32"/>
          <w:szCs w:val="32"/>
          <w:lang w:val="en-US"/>
        </w:rPr>
        <w:drawing>
          <wp:inline distT="0" distB="0" distL="0" distR="0" wp14:anchorId="2DB03613" wp14:editId="546516E0">
            <wp:extent cx="4777740" cy="4099560"/>
            <wp:effectExtent l="0" t="0" r="3810" b="0"/>
            <wp:docPr id="4075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54C" w14:textId="77777777" w:rsidR="00323BF1" w:rsidRPr="00087530" w:rsidRDefault="00323BF1" w:rsidP="00323BF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33DD1C9E" w14:textId="77777777" w:rsidR="00323BF1" w:rsidRPr="007E3567" w:rsidRDefault="00323BF1" w:rsidP="00323BF1">
      <w:pPr>
        <w:rPr>
          <w:sz w:val="32"/>
          <w:szCs w:val="32"/>
          <w:lang w:val="en-US"/>
        </w:rPr>
      </w:pPr>
    </w:p>
    <w:p w14:paraId="4B49731B" w14:textId="77777777" w:rsidR="00323BF1" w:rsidRDefault="00323BF1"/>
    <w:sectPr w:rsidR="0032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1"/>
    <w:rsid w:val="00323BF1"/>
    <w:rsid w:val="00AC72F7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6EFF"/>
  <w15:chartTrackingRefBased/>
  <w15:docId w15:val="{8F32E402-B6BE-479B-9B40-C8F76A0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F1"/>
  </w:style>
  <w:style w:type="paragraph" w:styleId="Heading1">
    <w:name w:val="heading 1"/>
    <w:basedOn w:val="Normal"/>
    <w:next w:val="Normal"/>
    <w:link w:val="Heading1Char"/>
    <w:uiPriority w:val="9"/>
    <w:qFormat/>
    <w:rsid w:val="0032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2</cp:revision>
  <dcterms:created xsi:type="dcterms:W3CDTF">2025-02-22T15:23:00Z</dcterms:created>
  <dcterms:modified xsi:type="dcterms:W3CDTF">2025-02-22T15:34:00Z</dcterms:modified>
</cp:coreProperties>
</file>