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3140" w14:textId="0FC31094" w:rsidR="00B62E21" w:rsidRPr="00E410DB" w:rsidRDefault="00E410DB" w:rsidP="00E410DB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10DB">
        <w:rPr>
          <w:rFonts w:ascii="Times New Roman" w:hAnsi="Times New Roman" w:cs="Times New Roman"/>
          <w:b/>
          <w:bCs/>
          <w:sz w:val="32"/>
          <w:szCs w:val="32"/>
          <w:lang w:val="en-US"/>
        </w:rPr>
        <w:t>31.</w:t>
      </w:r>
      <w:r w:rsidR="00B62E21" w:rsidRPr="00E410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PDA using simulator to accept the input </w:t>
      </w:r>
      <w:proofErr w:type="gramStart"/>
      <w:r w:rsidR="00B62E21" w:rsidRPr="00E410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string  </w:t>
      </w:r>
      <w:proofErr w:type="spellStart"/>
      <w:r w:rsidR="00B62E21" w:rsidRPr="00E410DB">
        <w:rPr>
          <w:rFonts w:ascii="Times New Roman" w:hAnsi="Times New Roman" w:cs="Times New Roman"/>
          <w:b/>
          <w:bCs/>
          <w:sz w:val="32"/>
          <w:szCs w:val="32"/>
          <w:lang w:val="en-US"/>
        </w:rPr>
        <w:t>anbn</w:t>
      </w:r>
      <w:proofErr w:type="spellEnd"/>
      <w:proofErr w:type="gramEnd"/>
      <w:r w:rsidRPr="00E410D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82942E5" w14:textId="7640F259" w:rsidR="00E410DB" w:rsidRDefault="00E410DB" w:rsidP="00E410DB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proofErr w:type="gramStart"/>
      <w:r w:rsidRPr="00E410DB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E410DB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E410DB">
        <w:rPr>
          <w:rFonts w:ascii="Times New Roman" w:hAnsi="Times New Roman" w:cs="Times New Roman"/>
          <w:sz w:val="28"/>
          <w:szCs w:val="28"/>
          <w:lang w:val="en-US"/>
        </w:rPr>
        <w:t xml:space="preserve"> design PDA using simulator to accept the input string  </w:t>
      </w:r>
      <w:proofErr w:type="spellStart"/>
      <w:r w:rsidRPr="00E410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10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410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10D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</w:p>
    <w:p w14:paraId="36833511" w14:textId="04D02840" w:rsidR="00E410DB" w:rsidRPr="00E410DB" w:rsidRDefault="00E410DB" w:rsidP="00E410DB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10DB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0301B62B" w14:textId="246E5E29" w:rsidR="00B62E21" w:rsidRDefault="00E410DB">
      <w:r>
        <w:rPr>
          <w:noProof/>
        </w:rPr>
        <w:drawing>
          <wp:inline distT="0" distB="0" distL="0" distR="0" wp14:anchorId="391F17D9" wp14:editId="23FCF9F6">
            <wp:extent cx="5731510" cy="3778250"/>
            <wp:effectExtent l="0" t="0" r="2540" b="0"/>
            <wp:docPr id="61957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77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01BE" w14:textId="39889B39" w:rsidR="00B62E21" w:rsidRPr="00E410DB" w:rsidRDefault="00B62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0DB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C3BBED7" w14:textId="423DB044" w:rsidR="00B62E21" w:rsidRPr="00E410DB" w:rsidRDefault="00B62E21">
      <w:pPr>
        <w:rPr>
          <w:rFonts w:ascii="Times New Roman" w:hAnsi="Times New Roman" w:cs="Times New Roman"/>
          <w:sz w:val="28"/>
          <w:szCs w:val="28"/>
        </w:rPr>
      </w:pPr>
      <w:r w:rsidRPr="00E410DB">
        <w:rPr>
          <w:rFonts w:ascii="Times New Roman" w:hAnsi="Times New Roman" w:cs="Times New Roman"/>
          <w:sz w:val="28"/>
          <w:szCs w:val="28"/>
        </w:rPr>
        <w:t>The given input string is accepted by the simulator by using the above PDA diagram</w:t>
      </w:r>
      <w:r w:rsidR="00E410DB">
        <w:rPr>
          <w:rFonts w:ascii="Times New Roman" w:hAnsi="Times New Roman" w:cs="Times New Roman"/>
          <w:sz w:val="28"/>
          <w:szCs w:val="28"/>
        </w:rPr>
        <w:t>.</w:t>
      </w:r>
    </w:p>
    <w:sectPr w:rsidR="00B62E21" w:rsidRPr="00E4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DA23BB"/>
    <w:multiLevelType w:val="hybridMultilevel"/>
    <w:tmpl w:val="FA94BE4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868133821">
    <w:abstractNumId w:val="0"/>
  </w:num>
  <w:num w:numId="2" w16cid:durableId="204867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1"/>
    <w:rsid w:val="00870216"/>
    <w:rsid w:val="00B62E21"/>
    <w:rsid w:val="00E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9BC"/>
  <w15:chartTrackingRefBased/>
  <w15:docId w15:val="{4CDED758-F8A5-4E56-97C4-6CB33A5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2023-11-20T14:31:00Z</dcterms:created>
  <dcterms:modified xsi:type="dcterms:W3CDTF">2023-11-20T14:31:00Z</dcterms:modified>
</cp:coreProperties>
</file>