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534" w:rsidRDefault="00180534" w:rsidP="00C67C3D">
      <w:pPr>
        <w:jc w:val="center"/>
        <w:rPr>
          <w:b/>
        </w:rPr>
      </w:pPr>
      <w:r w:rsidRPr="00C67C3D">
        <w:rPr>
          <w:b/>
        </w:rPr>
        <w:t xml:space="preserve">V 1.0 </w:t>
      </w:r>
      <w:proofErr w:type="spellStart"/>
      <w:r w:rsidRPr="00C67C3D">
        <w:rPr>
          <w:b/>
        </w:rPr>
        <w:t>Duomenų</w:t>
      </w:r>
      <w:proofErr w:type="spellEnd"/>
      <w:r w:rsidRPr="00C67C3D">
        <w:rPr>
          <w:b/>
        </w:rPr>
        <w:t xml:space="preserve"> </w:t>
      </w:r>
      <w:proofErr w:type="spellStart"/>
      <w:r w:rsidRPr="00C67C3D">
        <w:rPr>
          <w:b/>
        </w:rPr>
        <w:t>nuskaitymas</w:t>
      </w:r>
      <w:proofErr w:type="spellEnd"/>
      <w:r w:rsidRPr="00C67C3D">
        <w:rPr>
          <w:b/>
        </w:rPr>
        <w:t xml:space="preserve"> </w:t>
      </w:r>
      <w:proofErr w:type="spellStart"/>
      <w:r w:rsidRPr="00C67C3D">
        <w:rPr>
          <w:b/>
        </w:rPr>
        <w:t>iš</w:t>
      </w:r>
      <w:proofErr w:type="spellEnd"/>
      <w:r w:rsidRPr="00C67C3D">
        <w:rPr>
          <w:b/>
        </w:rPr>
        <w:t xml:space="preserve"> bet </w:t>
      </w:r>
      <w:proofErr w:type="spellStart"/>
      <w:r w:rsidRPr="00C67C3D">
        <w:rPr>
          <w:b/>
        </w:rPr>
        <w:t>kokio</w:t>
      </w:r>
      <w:proofErr w:type="spellEnd"/>
      <w:r w:rsidRPr="00C67C3D">
        <w:rPr>
          <w:b/>
        </w:rPr>
        <w:t xml:space="preserve"> </w:t>
      </w:r>
      <w:proofErr w:type="spellStart"/>
      <w:r w:rsidRPr="00C67C3D">
        <w:rPr>
          <w:b/>
        </w:rPr>
        <w:t>dekoderio</w:t>
      </w:r>
      <w:proofErr w:type="spellEnd"/>
    </w:p>
    <w:p w:rsidR="00C67C3D" w:rsidRDefault="00C67C3D" w:rsidP="00C67C3D">
      <w:proofErr w:type="spellStart"/>
      <w:r>
        <w:t>Aparatūrinė</w:t>
      </w:r>
      <w:proofErr w:type="spellEnd"/>
      <w:r>
        <w:t xml:space="preserve"> </w:t>
      </w:r>
      <w:proofErr w:type="spellStart"/>
      <w:proofErr w:type="gramStart"/>
      <w:r>
        <w:t>dalis</w:t>
      </w:r>
      <w:proofErr w:type="spellEnd"/>
      <w:proofErr w:type="gramEnd"/>
      <w:r>
        <w:t>:</w:t>
      </w:r>
    </w:p>
    <w:p w:rsidR="00C67C3D" w:rsidRDefault="00C67C3D" w:rsidP="00C67C3D">
      <w:pPr>
        <w:pStyle w:val="ListParagraph"/>
        <w:numPr>
          <w:ilvl w:val="0"/>
          <w:numId w:val="4"/>
        </w:numPr>
      </w:pPr>
      <w:r>
        <w:t xml:space="preserve">Raspberry PI </w:t>
      </w:r>
      <w:proofErr w:type="spellStart"/>
      <w:r>
        <w:t>kompiuteris</w:t>
      </w:r>
      <w:proofErr w:type="spellEnd"/>
      <w:r>
        <w:t xml:space="preserve"> </w:t>
      </w:r>
      <w:proofErr w:type="spellStart"/>
      <w:r>
        <w:t>su</w:t>
      </w:r>
      <w:proofErr w:type="spellEnd"/>
      <w:r>
        <w:t xml:space="preserve"> Linux </w:t>
      </w:r>
      <w:proofErr w:type="spellStart"/>
      <w:r>
        <w:t>operacine</w:t>
      </w:r>
      <w:proofErr w:type="spellEnd"/>
      <w:r>
        <w:t xml:space="preserve"> </w:t>
      </w:r>
      <w:proofErr w:type="spellStart"/>
      <w:r>
        <w:t>sistema</w:t>
      </w:r>
      <w:proofErr w:type="spellEnd"/>
      <w:r>
        <w:t xml:space="preserve"> (170Lt)</w:t>
      </w:r>
    </w:p>
    <w:p w:rsidR="00C67C3D" w:rsidRDefault="00C67C3D" w:rsidP="00C67C3D">
      <w:pPr>
        <w:pStyle w:val="ListParagraph"/>
        <w:numPr>
          <w:ilvl w:val="0"/>
          <w:numId w:val="4"/>
        </w:numPr>
      </w:pPr>
      <w:proofErr w:type="spellStart"/>
      <w:r>
        <w:t>WiFi</w:t>
      </w:r>
      <w:proofErr w:type="spellEnd"/>
      <w:r>
        <w:t xml:space="preserve"> </w:t>
      </w:r>
      <w:proofErr w:type="spellStart"/>
      <w:r>
        <w:t>adapteris</w:t>
      </w:r>
      <w:proofErr w:type="spellEnd"/>
      <w:r>
        <w:t xml:space="preserve"> (40Lt)</w:t>
      </w:r>
    </w:p>
    <w:p w:rsidR="00C67C3D" w:rsidRDefault="00C67C3D" w:rsidP="00C67C3D">
      <w:pPr>
        <w:pStyle w:val="ListParagraph"/>
        <w:numPr>
          <w:ilvl w:val="0"/>
          <w:numId w:val="4"/>
        </w:numPr>
      </w:pPr>
      <w:r>
        <w:t xml:space="preserve">2 RS232 </w:t>
      </w:r>
      <w:proofErr w:type="spellStart"/>
      <w:r>
        <w:t>lizdai</w:t>
      </w:r>
      <w:proofErr w:type="spellEnd"/>
      <w:r>
        <w:t xml:space="preserve"> (10Lt)</w:t>
      </w:r>
    </w:p>
    <w:p w:rsidR="00C67C3D" w:rsidRDefault="00C67C3D" w:rsidP="00C67C3D">
      <w:pPr>
        <w:pStyle w:val="ListParagraph"/>
        <w:numPr>
          <w:ilvl w:val="0"/>
          <w:numId w:val="4"/>
        </w:numPr>
      </w:pPr>
      <w:r>
        <w:t xml:space="preserve">RS232 </w:t>
      </w:r>
      <w:proofErr w:type="spellStart"/>
      <w:r>
        <w:t>kabelis</w:t>
      </w:r>
      <w:proofErr w:type="spellEnd"/>
      <w:r>
        <w:t xml:space="preserve"> (10Lt)</w:t>
      </w:r>
    </w:p>
    <w:p w:rsidR="00C67C3D" w:rsidRDefault="00C67C3D" w:rsidP="00C67C3D">
      <w:pPr>
        <w:pStyle w:val="ListParagraph"/>
        <w:numPr>
          <w:ilvl w:val="0"/>
          <w:numId w:val="4"/>
        </w:numPr>
      </w:pPr>
      <w:proofErr w:type="spellStart"/>
      <w:r>
        <w:t>WiFi</w:t>
      </w:r>
      <w:proofErr w:type="spellEnd"/>
      <w:r>
        <w:t xml:space="preserve"> </w:t>
      </w:r>
      <w:proofErr w:type="spellStart"/>
      <w:r>
        <w:t>stotelė</w:t>
      </w:r>
      <w:proofErr w:type="spellEnd"/>
      <w:r>
        <w:t xml:space="preserve">, </w:t>
      </w:r>
      <w:proofErr w:type="spellStart"/>
      <w:r>
        <w:t>jei</w:t>
      </w:r>
      <w:proofErr w:type="spellEnd"/>
      <w:r>
        <w:t xml:space="preserve"> </w:t>
      </w:r>
      <w:proofErr w:type="spellStart"/>
      <w:r>
        <w:t>kartodrome</w:t>
      </w:r>
      <w:proofErr w:type="spellEnd"/>
      <w:r>
        <w:t xml:space="preserve"> </w:t>
      </w:r>
      <w:proofErr w:type="spellStart"/>
      <w:r>
        <w:t>jos</w:t>
      </w:r>
      <w:proofErr w:type="spellEnd"/>
      <w:r>
        <w:t xml:space="preserve"> </w:t>
      </w:r>
      <w:proofErr w:type="spellStart"/>
      <w:r>
        <w:t>nėra</w:t>
      </w:r>
      <w:proofErr w:type="spellEnd"/>
      <w:r>
        <w:t xml:space="preserve"> (60Lt)</w:t>
      </w:r>
    </w:p>
    <w:p w:rsidR="00901AF1" w:rsidRPr="00C67C3D" w:rsidRDefault="00FB2E01" w:rsidP="00C67C3D">
      <w:pPr>
        <w:pStyle w:val="ListParagraph"/>
        <w:numPr>
          <w:ilvl w:val="0"/>
          <w:numId w:val="4"/>
        </w:numPr>
      </w:pPr>
      <w:r>
        <w:t xml:space="preserve">4-8GB </w:t>
      </w:r>
      <w:r w:rsidR="00901AF1">
        <w:t xml:space="preserve">SD </w:t>
      </w:r>
      <w:proofErr w:type="spellStart"/>
      <w:r w:rsidR="00901AF1">
        <w:t>kortelė</w:t>
      </w:r>
      <w:proofErr w:type="spellEnd"/>
      <w:r w:rsidR="00901AF1">
        <w:t xml:space="preserve"> (30Lt)</w:t>
      </w:r>
    </w:p>
    <w:tbl>
      <w:tblPr>
        <w:tblStyle w:val="TableGrid"/>
        <w:tblW w:w="0" w:type="auto"/>
        <w:tblLook w:val="04A0" w:firstRow="1" w:lastRow="0" w:firstColumn="1" w:lastColumn="0" w:noHBand="0" w:noVBand="1"/>
      </w:tblPr>
      <w:tblGrid>
        <w:gridCol w:w="774"/>
        <w:gridCol w:w="7610"/>
        <w:gridCol w:w="617"/>
        <w:gridCol w:w="575"/>
      </w:tblGrid>
      <w:tr w:rsidR="00833A25" w:rsidTr="00173E97">
        <w:tc>
          <w:tcPr>
            <w:tcW w:w="774" w:type="dxa"/>
          </w:tcPr>
          <w:p w:rsidR="00833A25" w:rsidRPr="00833A25" w:rsidRDefault="00833A25" w:rsidP="00833A25">
            <w:pPr>
              <w:jc w:val="center"/>
              <w:rPr>
                <w:b/>
              </w:rPr>
            </w:pPr>
            <w:r>
              <w:rPr>
                <w:b/>
              </w:rPr>
              <w:t>Nr.</w:t>
            </w:r>
          </w:p>
        </w:tc>
        <w:tc>
          <w:tcPr>
            <w:tcW w:w="7610" w:type="dxa"/>
          </w:tcPr>
          <w:p w:rsidR="00833A25" w:rsidRPr="00833A25" w:rsidRDefault="00833A25" w:rsidP="00833A25">
            <w:pPr>
              <w:jc w:val="center"/>
              <w:rPr>
                <w:b/>
              </w:rPr>
            </w:pPr>
            <w:proofErr w:type="spellStart"/>
            <w:r w:rsidRPr="00833A25">
              <w:rPr>
                <w:b/>
              </w:rPr>
              <w:t>Savybė</w:t>
            </w:r>
            <w:proofErr w:type="spellEnd"/>
          </w:p>
        </w:tc>
        <w:tc>
          <w:tcPr>
            <w:tcW w:w="617" w:type="dxa"/>
          </w:tcPr>
          <w:p w:rsidR="00833A25" w:rsidRPr="00833A25" w:rsidRDefault="00833A25" w:rsidP="00833A25">
            <w:pPr>
              <w:jc w:val="center"/>
              <w:rPr>
                <w:b/>
              </w:rPr>
            </w:pPr>
            <w:r w:rsidRPr="00833A25">
              <w:rPr>
                <w:b/>
              </w:rPr>
              <w:t>Free</w:t>
            </w:r>
          </w:p>
        </w:tc>
        <w:tc>
          <w:tcPr>
            <w:tcW w:w="575" w:type="dxa"/>
          </w:tcPr>
          <w:p w:rsidR="00833A25" w:rsidRPr="00833A25" w:rsidRDefault="00833A25" w:rsidP="00833A25">
            <w:pPr>
              <w:jc w:val="center"/>
              <w:rPr>
                <w:b/>
              </w:rPr>
            </w:pPr>
            <w:r w:rsidRPr="00833A25">
              <w:rPr>
                <w:b/>
              </w:rPr>
              <w:t>Pro</w:t>
            </w:r>
          </w:p>
        </w:tc>
      </w:tr>
      <w:tr w:rsidR="00833A25" w:rsidTr="00173E97">
        <w:tc>
          <w:tcPr>
            <w:tcW w:w="774" w:type="dxa"/>
          </w:tcPr>
          <w:p w:rsidR="00833A25" w:rsidRDefault="00C67C3D" w:rsidP="00173E97">
            <w:r>
              <w:t>1.</w:t>
            </w:r>
            <w:r w:rsidR="00833A25">
              <w:t>1</w:t>
            </w:r>
          </w:p>
        </w:tc>
        <w:tc>
          <w:tcPr>
            <w:tcW w:w="7610" w:type="dxa"/>
          </w:tcPr>
          <w:p w:rsidR="00833A25" w:rsidRDefault="00833A25">
            <w:proofErr w:type="spellStart"/>
            <w:r>
              <w:t>Prisijungimas</w:t>
            </w:r>
            <w:proofErr w:type="spellEnd"/>
            <w:r>
              <w:t>/</w:t>
            </w:r>
            <w:proofErr w:type="spellStart"/>
            <w:r>
              <w:t>Profilio</w:t>
            </w:r>
            <w:proofErr w:type="spellEnd"/>
            <w:r>
              <w:t xml:space="preserve"> </w:t>
            </w:r>
            <w:proofErr w:type="spellStart"/>
            <w:r>
              <w:t>valdymas</w:t>
            </w:r>
            <w:proofErr w:type="spellEnd"/>
          </w:p>
        </w:tc>
        <w:tc>
          <w:tcPr>
            <w:tcW w:w="617" w:type="dxa"/>
          </w:tcPr>
          <w:p w:rsidR="00833A25" w:rsidRDefault="00833A25">
            <w:r>
              <w:t>+</w:t>
            </w:r>
          </w:p>
        </w:tc>
        <w:tc>
          <w:tcPr>
            <w:tcW w:w="575" w:type="dxa"/>
          </w:tcPr>
          <w:p w:rsidR="00833A25" w:rsidRDefault="00833A25">
            <w:r>
              <w:t>+</w:t>
            </w:r>
          </w:p>
        </w:tc>
      </w:tr>
      <w:tr w:rsidR="00833A25" w:rsidTr="00173E97">
        <w:tc>
          <w:tcPr>
            <w:tcW w:w="774" w:type="dxa"/>
          </w:tcPr>
          <w:p w:rsidR="00833A25" w:rsidRDefault="00C67C3D" w:rsidP="00173E97">
            <w:r>
              <w:t>1.</w:t>
            </w:r>
            <w:r w:rsidR="00A36AE6">
              <w:t>2</w:t>
            </w:r>
          </w:p>
        </w:tc>
        <w:tc>
          <w:tcPr>
            <w:tcW w:w="7610" w:type="dxa"/>
          </w:tcPr>
          <w:p w:rsidR="00833A25" w:rsidRDefault="00833A25">
            <w:proofErr w:type="spellStart"/>
            <w:r>
              <w:t>Renginių</w:t>
            </w:r>
            <w:proofErr w:type="spellEnd"/>
            <w:r>
              <w:t xml:space="preserve"> </w:t>
            </w:r>
            <w:proofErr w:type="spellStart"/>
            <w:r>
              <w:t>kūrimas</w:t>
            </w:r>
            <w:proofErr w:type="spellEnd"/>
            <w:r w:rsidR="0094636D">
              <w:t xml:space="preserve">. </w:t>
            </w:r>
            <w:proofErr w:type="spellStart"/>
            <w:r w:rsidR="0094636D">
              <w:t>Sesijų</w:t>
            </w:r>
            <w:proofErr w:type="spellEnd"/>
            <w:r w:rsidR="0094636D">
              <w:t xml:space="preserve"> </w:t>
            </w:r>
            <w:proofErr w:type="spellStart"/>
            <w:r w:rsidR="0094636D">
              <w:t>renginiuose</w:t>
            </w:r>
            <w:proofErr w:type="spellEnd"/>
            <w:r w:rsidR="0094636D">
              <w:t xml:space="preserve"> </w:t>
            </w:r>
            <w:proofErr w:type="spellStart"/>
            <w:r w:rsidR="0094636D">
              <w:t>kūrimas</w:t>
            </w:r>
            <w:proofErr w:type="spellEnd"/>
            <w:r w:rsidR="0094636D">
              <w:t xml:space="preserve">. </w:t>
            </w:r>
            <w:proofErr w:type="spellStart"/>
            <w:r w:rsidR="0094636D">
              <w:t>Sesijos</w:t>
            </w:r>
            <w:proofErr w:type="spellEnd"/>
            <w:r w:rsidR="0094636D">
              <w:t xml:space="preserve"> </w:t>
            </w:r>
            <w:proofErr w:type="spellStart"/>
            <w:r w:rsidR="0094636D">
              <w:t>tipo</w:t>
            </w:r>
            <w:proofErr w:type="spellEnd"/>
            <w:r w:rsidR="0094636D">
              <w:t xml:space="preserve"> </w:t>
            </w:r>
            <w:proofErr w:type="spellStart"/>
            <w:r w:rsidR="0094636D">
              <w:t>parinkimas</w:t>
            </w:r>
            <w:proofErr w:type="spellEnd"/>
            <w:r w:rsidR="0094636D">
              <w:t xml:space="preserve"> (practice, race). </w:t>
            </w:r>
            <w:proofErr w:type="spellStart"/>
            <w:r w:rsidR="0094636D">
              <w:t>Sesijos</w:t>
            </w:r>
            <w:proofErr w:type="spellEnd"/>
            <w:r w:rsidR="0094636D">
              <w:t xml:space="preserve"> </w:t>
            </w:r>
            <w:proofErr w:type="spellStart"/>
            <w:r w:rsidR="0094636D">
              <w:t>limitų</w:t>
            </w:r>
            <w:proofErr w:type="spellEnd"/>
            <w:r w:rsidR="0094636D">
              <w:t xml:space="preserve"> </w:t>
            </w:r>
            <w:proofErr w:type="spellStart"/>
            <w:r w:rsidR="0094636D">
              <w:t>nustatymas</w:t>
            </w:r>
            <w:proofErr w:type="spellEnd"/>
            <w:r w:rsidR="0094636D">
              <w:t xml:space="preserve"> (</w:t>
            </w:r>
            <w:proofErr w:type="spellStart"/>
            <w:r w:rsidR="0094636D">
              <w:t>maksimalus</w:t>
            </w:r>
            <w:proofErr w:type="spellEnd"/>
            <w:r w:rsidR="0094636D">
              <w:t xml:space="preserve"> </w:t>
            </w:r>
            <w:proofErr w:type="spellStart"/>
            <w:r w:rsidR="0094636D">
              <w:t>ratų</w:t>
            </w:r>
            <w:proofErr w:type="spellEnd"/>
            <w:r w:rsidR="0094636D">
              <w:t xml:space="preserve"> </w:t>
            </w:r>
            <w:proofErr w:type="spellStart"/>
            <w:r w:rsidR="0094636D">
              <w:t>kiekis</w:t>
            </w:r>
            <w:proofErr w:type="spellEnd"/>
            <w:r w:rsidR="0094636D">
              <w:t xml:space="preserve">, </w:t>
            </w:r>
            <w:proofErr w:type="spellStart"/>
            <w:r w:rsidR="0094636D">
              <w:t>maksimalus</w:t>
            </w:r>
            <w:proofErr w:type="spellEnd"/>
            <w:r w:rsidR="0094636D">
              <w:t xml:space="preserve"> </w:t>
            </w:r>
            <w:proofErr w:type="spellStart"/>
            <w:r w:rsidR="0094636D">
              <w:t>sesijos</w:t>
            </w:r>
            <w:proofErr w:type="spellEnd"/>
            <w:r w:rsidR="0094636D">
              <w:t xml:space="preserve"> </w:t>
            </w:r>
            <w:proofErr w:type="spellStart"/>
            <w:r w:rsidR="0094636D">
              <w:t>laikas</w:t>
            </w:r>
            <w:proofErr w:type="spellEnd"/>
            <w:r w:rsidR="0094636D">
              <w:t>)</w:t>
            </w:r>
          </w:p>
        </w:tc>
        <w:tc>
          <w:tcPr>
            <w:tcW w:w="617" w:type="dxa"/>
          </w:tcPr>
          <w:p w:rsidR="00833A25" w:rsidRDefault="00833A25">
            <w:r>
              <w:t>+</w:t>
            </w:r>
          </w:p>
        </w:tc>
        <w:tc>
          <w:tcPr>
            <w:tcW w:w="575" w:type="dxa"/>
          </w:tcPr>
          <w:p w:rsidR="00833A25" w:rsidRDefault="00833A25">
            <w:r>
              <w:t>+</w:t>
            </w:r>
          </w:p>
        </w:tc>
      </w:tr>
      <w:tr w:rsidR="00833A25" w:rsidTr="00173E97">
        <w:tc>
          <w:tcPr>
            <w:tcW w:w="774" w:type="dxa"/>
          </w:tcPr>
          <w:p w:rsidR="00833A25" w:rsidRPr="0094636D" w:rsidRDefault="00C67C3D" w:rsidP="00173E97">
            <w:pPr>
              <w:rPr>
                <w:color w:val="FF0000"/>
              </w:rPr>
            </w:pPr>
            <w:r>
              <w:rPr>
                <w:color w:val="FF0000"/>
              </w:rPr>
              <w:t>1.</w:t>
            </w:r>
            <w:r w:rsidR="00A36AE6">
              <w:rPr>
                <w:color w:val="FF0000"/>
              </w:rPr>
              <w:t>3</w:t>
            </w:r>
          </w:p>
        </w:tc>
        <w:tc>
          <w:tcPr>
            <w:tcW w:w="7610" w:type="dxa"/>
          </w:tcPr>
          <w:p w:rsidR="00833A25" w:rsidRPr="0094636D" w:rsidRDefault="00833A25" w:rsidP="00C60608">
            <w:pPr>
              <w:rPr>
                <w:color w:val="FF0000"/>
              </w:rPr>
            </w:pPr>
            <w:proofErr w:type="spellStart"/>
            <w:r w:rsidRPr="0094636D">
              <w:rPr>
                <w:color w:val="FF0000"/>
              </w:rPr>
              <w:t>Renginių</w:t>
            </w:r>
            <w:proofErr w:type="spellEnd"/>
            <w:r w:rsidRPr="0094636D">
              <w:rPr>
                <w:color w:val="FF0000"/>
              </w:rPr>
              <w:t xml:space="preserve"> </w:t>
            </w:r>
            <w:proofErr w:type="spellStart"/>
            <w:r w:rsidRPr="0094636D">
              <w:rPr>
                <w:color w:val="FF0000"/>
              </w:rPr>
              <w:t>paieška</w:t>
            </w:r>
            <w:proofErr w:type="spellEnd"/>
            <w:r w:rsidRPr="0094636D">
              <w:rPr>
                <w:color w:val="FF0000"/>
              </w:rPr>
              <w:t xml:space="preserve"> </w:t>
            </w:r>
            <w:proofErr w:type="spellStart"/>
            <w:r w:rsidRPr="0094636D">
              <w:rPr>
                <w:color w:val="FF0000"/>
              </w:rPr>
              <w:t>pagal</w:t>
            </w:r>
            <w:proofErr w:type="spellEnd"/>
            <w:r w:rsidRPr="0094636D">
              <w:rPr>
                <w:color w:val="FF0000"/>
              </w:rPr>
              <w:t xml:space="preserve"> </w:t>
            </w:r>
            <w:proofErr w:type="spellStart"/>
            <w:r w:rsidRPr="0094636D">
              <w:rPr>
                <w:color w:val="FF0000"/>
              </w:rPr>
              <w:t>laiką</w:t>
            </w:r>
            <w:proofErr w:type="spellEnd"/>
            <w:r w:rsidRPr="0094636D">
              <w:rPr>
                <w:color w:val="FF0000"/>
              </w:rPr>
              <w:t xml:space="preserve">, </w:t>
            </w:r>
            <w:proofErr w:type="spellStart"/>
            <w:r w:rsidRPr="0094636D">
              <w:rPr>
                <w:color w:val="FF0000"/>
              </w:rPr>
              <w:t>kartodromą</w:t>
            </w:r>
            <w:proofErr w:type="spellEnd"/>
            <w:r w:rsidRPr="0094636D">
              <w:rPr>
                <w:color w:val="FF0000"/>
              </w:rPr>
              <w:t xml:space="preserve">, </w:t>
            </w:r>
            <w:proofErr w:type="spellStart"/>
            <w:r w:rsidRPr="0094636D">
              <w:rPr>
                <w:color w:val="FF0000"/>
              </w:rPr>
              <w:t>atstumą</w:t>
            </w:r>
            <w:proofErr w:type="spellEnd"/>
            <w:r w:rsidRPr="0094636D">
              <w:rPr>
                <w:color w:val="FF0000"/>
              </w:rPr>
              <w:t xml:space="preserve"> </w:t>
            </w:r>
            <w:proofErr w:type="spellStart"/>
            <w:r w:rsidRPr="0094636D">
              <w:rPr>
                <w:color w:val="FF0000"/>
              </w:rPr>
              <w:t>nuo</w:t>
            </w:r>
            <w:proofErr w:type="spellEnd"/>
            <w:r w:rsidRPr="0094636D">
              <w:rPr>
                <w:color w:val="FF0000"/>
              </w:rPr>
              <w:t xml:space="preserve"> </w:t>
            </w:r>
            <w:proofErr w:type="spellStart"/>
            <w:r w:rsidRPr="0094636D">
              <w:rPr>
                <w:color w:val="FF0000"/>
              </w:rPr>
              <w:t>dabartinės</w:t>
            </w:r>
            <w:proofErr w:type="spellEnd"/>
            <w:r w:rsidRPr="0094636D">
              <w:rPr>
                <w:color w:val="FF0000"/>
              </w:rPr>
              <w:t xml:space="preserve"> </w:t>
            </w:r>
            <w:proofErr w:type="spellStart"/>
            <w:r w:rsidRPr="0094636D">
              <w:rPr>
                <w:color w:val="FF0000"/>
              </w:rPr>
              <w:t>vietos</w:t>
            </w:r>
            <w:proofErr w:type="spellEnd"/>
            <w:r w:rsidR="00C60608">
              <w:rPr>
                <w:color w:val="FF0000"/>
              </w:rPr>
              <w:t xml:space="preserve">. </w:t>
            </w:r>
            <w:proofErr w:type="spellStart"/>
            <w:r w:rsidR="00C60608">
              <w:rPr>
                <w:color w:val="FF0000"/>
              </w:rPr>
              <w:t>Renginiai</w:t>
            </w:r>
            <w:proofErr w:type="spellEnd"/>
            <w:r w:rsidR="00C60608">
              <w:rPr>
                <w:color w:val="FF0000"/>
              </w:rPr>
              <w:t xml:space="preserve"> </w:t>
            </w:r>
            <w:proofErr w:type="spellStart"/>
            <w:r w:rsidR="00C60608">
              <w:rPr>
                <w:color w:val="FF0000"/>
              </w:rPr>
              <w:t>pateikiami</w:t>
            </w:r>
            <w:proofErr w:type="spellEnd"/>
            <w:r w:rsidR="00C60608">
              <w:rPr>
                <w:color w:val="FF0000"/>
              </w:rPr>
              <w:t xml:space="preserve"> </w:t>
            </w:r>
            <w:proofErr w:type="spellStart"/>
            <w:r w:rsidR="00C60608">
              <w:rPr>
                <w:color w:val="FF0000"/>
              </w:rPr>
              <w:t>lentele</w:t>
            </w:r>
            <w:proofErr w:type="spellEnd"/>
            <w:r w:rsidR="00C60608">
              <w:rPr>
                <w:color w:val="FF0000"/>
              </w:rPr>
              <w:t xml:space="preserve">, </w:t>
            </w:r>
            <w:proofErr w:type="spellStart"/>
            <w:r w:rsidR="00C60608">
              <w:rPr>
                <w:color w:val="FF0000"/>
              </w:rPr>
              <w:t>arba</w:t>
            </w:r>
            <w:proofErr w:type="spellEnd"/>
            <w:r w:rsidR="00C60608">
              <w:rPr>
                <w:color w:val="FF0000"/>
              </w:rPr>
              <w:t xml:space="preserve"> </w:t>
            </w:r>
            <w:proofErr w:type="spellStart"/>
            <w:r w:rsidR="00C60608">
              <w:rPr>
                <w:color w:val="FF0000"/>
              </w:rPr>
              <w:t>žemėlapyje</w:t>
            </w:r>
            <w:proofErr w:type="spellEnd"/>
          </w:p>
        </w:tc>
        <w:tc>
          <w:tcPr>
            <w:tcW w:w="617" w:type="dxa"/>
          </w:tcPr>
          <w:p w:rsidR="00833A25" w:rsidRPr="0094636D" w:rsidRDefault="00833A25">
            <w:pPr>
              <w:rPr>
                <w:color w:val="FF0000"/>
              </w:rPr>
            </w:pPr>
            <w:r w:rsidRPr="0094636D">
              <w:rPr>
                <w:color w:val="FF0000"/>
              </w:rPr>
              <w:t>+</w:t>
            </w:r>
          </w:p>
        </w:tc>
        <w:tc>
          <w:tcPr>
            <w:tcW w:w="575" w:type="dxa"/>
          </w:tcPr>
          <w:p w:rsidR="00833A25" w:rsidRPr="0094636D" w:rsidRDefault="00833A25">
            <w:pPr>
              <w:rPr>
                <w:color w:val="FF0000"/>
              </w:rPr>
            </w:pPr>
            <w:r w:rsidRPr="0094636D">
              <w:rPr>
                <w:color w:val="FF0000"/>
              </w:rPr>
              <w:t>+</w:t>
            </w:r>
          </w:p>
        </w:tc>
      </w:tr>
      <w:tr w:rsidR="00833A25" w:rsidTr="00173E97">
        <w:tc>
          <w:tcPr>
            <w:tcW w:w="774" w:type="dxa"/>
          </w:tcPr>
          <w:p w:rsidR="00833A25" w:rsidRDefault="00C67C3D" w:rsidP="00173E97">
            <w:r>
              <w:t>1.</w:t>
            </w:r>
            <w:r w:rsidR="00A36AE6">
              <w:t>4</w:t>
            </w:r>
          </w:p>
        </w:tc>
        <w:tc>
          <w:tcPr>
            <w:tcW w:w="7610" w:type="dxa"/>
          </w:tcPr>
          <w:p w:rsidR="00833A25" w:rsidRDefault="0094636D" w:rsidP="00A36AE6">
            <w:proofErr w:type="spellStart"/>
            <w:r>
              <w:t>Rezultatų</w:t>
            </w:r>
            <w:proofErr w:type="spellEnd"/>
            <w:r>
              <w:t xml:space="preserve"> </w:t>
            </w:r>
            <w:proofErr w:type="spellStart"/>
            <w:r>
              <w:t>peržiūra</w:t>
            </w:r>
            <w:proofErr w:type="spellEnd"/>
            <w:r>
              <w:t xml:space="preserve">. </w:t>
            </w:r>
            <w:proofErr w:type="spellStart"/>
            <w:r>
              <w:t>Galimybė</w:t>
            </w:r>
            <w:proofErr w:type="spellEnd"/>
            <w:r>
              <w:t xml:space="preserve"> </w:t>
            </w:r>
            <w:proofErr w:type="spellStart"/>
            <w:r>
              <w:t>peržiūrėti</w:t>
            </w:r>
            <w:proofErr w:type="spellEnd"/>
            <w:r>
              <w:t xml:space="preserve"> </w:t>
            </w:r>
            <w:proofErr w:type="spellStart"/>
            <w:r>
              <w:t>rezultatus</w:t>
            </w:r>
            <w:proofErr w:type="spellEnd"/>
            <w:r>
              <w:t xml:space="preserve">, </w:t>
            </w:r>
            <w:proofErr w:type="spellStart"/>
            <w:r>
              <w:t>buvusius</w:t>
            </w:r>
            <w:proofErr w:type="spellEnd"/>
            <w:r>
              <w:t xml:space="preserve"> bet </w:t>
            </w:r>
            <w:proofErr w:type="spellStart"/>
            <w:r>
              <w:t>kuriame</w:t>
            </w:r>
            <w:proofErr w:type="spellEnd"/>
            <w:r>
              <w:t xml:space="preserve"> rate</w:t>
            </w:r>
            <w:r w:rsidR="00C60608">
              <w:t xml:space="preserve">. </w:t>
            </w:r>
            <w:proofErr w:type="spellStart"/>
            <w:r w:rsidR="00C60608">
              <w:t>Rezultatų</w:t>
            </w:r>
            <w:proofErr w:type="spellEnd"/>
            <w:r w:rsidR="00C60608">
              <w:t xml:space="preserve"> </w:t>
            </w:r>
            <w:proofErr w:type="spellStart"/>
            <w:r w:rsidR="00C60608">
              <w:t>spausdinimas</w:t>
            </w:r>
            <w:proofErr w:type="spellEnd"/>
            <w:r w:rsidR="00C60608">
              <w:t xml:space="preserve">, </w:t>
            </w:r>
            <w:proofErr w:type="spellStart"/>
            <w:r w:rsidR="00C60608">
              <w:t>eksportavimas</w:t>
            </w:r>
            <w:proofErr w:type="spellEnd"/>
            <w:r w:rsidR="00C60608">
              <w:t xml:space="preserve"> į </w:t>
            </w:r>
            <w:proofErr w:type="spellStart"/>
            <w:r w:rsidR="00C60608">
              <w:t>xls</w:t>
            </w:r>
            <w:proofErr w:type="spellEnd"/>
            <w:r w:rsidR="00C60608">
              <w:t xml:space="preserve">, </w:t>
            </w:r>
            <w:proofErr w:type="spellStart"/>
            <w:r w:rsidR="00C60608">
              <w:t>png</w:t>
            </w:r>
            <w:proofErr w:type="spellEnd"/>
            <w:r w:rsidR="00C60608">
              <w:t xml:space="preserve">, </w:t>
            </w:r>
            <w:proofErr w:type="spellStart"/>
            <w:r w:rsidR="00C60608">
              <w:t>pdf</w:t>
            </w:r>
            <w:proofErr w:type="spellEnd"/>
            <w:r w:rsidR="00E518A4">
              <w:t xml:space="preserve">. </w:t>
            </w:r>
            <w:proofErr w:type="spellStart"/>
            <w:r w:rsidR="00E518A4">
              <w:t>Galimybė</w:t>
            </w:r>
            <w:proofErr w:type="spellEnd"/>
            <w:r w:rsidR="00E518A4">
              <w:t xml:space="preserve"> </w:t>
            </w:r>
            <w:proofErr w:type="spellStart"/>
            <w:r w:rsidR="00E518A4">
              <w:t>matyti</w:t>
            </w:r>
            <w:proofErr w:type="spellEnd"/>
            <w:r w:rsidR="00E518A4">
              <w:t xml:space="preserve"> </w:t>
            </w:r>
            <w:proofErr w:type="spellStart"/>
            <w:r w:rsidR="00E518A4">
              <w:t>tiek</w:t>
            </w:r>
            <w:proofErr w:type="spellEnd"/>
            <w:r w:rsidR="00E518A4">
              <w:t xml:space="preserve"> </w:t>
            </w:r>
            <w:proofErr w:type="spellStart"/>
            <w:r w:rsidR="00E518A4">
              <w:t>šiuo</w:t>
            </w:r>
            <w:proofErr w:type="spellEnd"/>
            <w:r w:rsidR="00E518A4">
              <w:t xml:space="preserve"> </w:t>
            </w:r>
            <w:proofErr w:type="spellStart"/>
            <w:r w:rsidR="00E518A4">
              <w:t>metu</w:t>
            </w:r>
            <w:proofErr w:type="spellEnd"/>
            <w:r w:rsidR="00E518A4">
              <w:t xml:space="preserve"> </w:t>
            </w:r>
            <w:proofErr w:type="spellStart"/>
            <w:r w:rsidR="00E518A4">
              <w:t>aktyvių</w:t>
            </w:r>
            <w:proofErr w:type="spellEnd"/>
            <w:r w:rsidR="00E518A4">
              <w:t xml:space="preserve">, </w:t>
            </w:r>
            <w:proofErr w:type="spellStart"/>
            <w:r w:rsidR="00E518A4">
              <w:t>tiek</w:t>
            </w:r>
            <w:proofErr w:type="spellEnd"/>
            <w:r w:rsidR="00E518A4">
              <w:t xml:space="preserve"> </w:t>
            </w:r>
            <w:proofErr w:type="spellStart"/>
            <w:r w:rsidR="00E518A4">
              <w:t>neaktyvių</w:t>
            </w:r>
            <w:proofErr w:type="spellEnd"/>
            <w:r w:rsidR="00E518A4">
              <w:t xml:space="preserve"> </w:t>
            </w:r>
            <w:proofErr w:type="spellStart"/>
            <w:r w:rsidR="00E518A4">
              <w:t>renginių</w:t>
            </w:r>
            <w:proofErr w:type="spellEnd"/>
            <w:r w:rsidR="00E518A4">
              <w:t xml:space="preserve"> </w:t>
            </w:r>
            <w:proofErr w:type="spellStart"/>
            <w:r w:rsidR="00E518A4">
              <w:t>rezultatus</w:t>
            </w:r>
            <w:proofErr w:type="spellEnd"/>
            <w:r w:rsidR="00E518A4">
              <w:t>. (</w:t>
            </w:r>
            <w:proofErr w:type="spellStart"/>
            <w:r w:rsidR="00E518A4">
              <w:t>pvz</w:t>
            </w:r>
            <w:proofErr w:type="spellEnd"/>
            <w:r w:rsidR="00E518A4">
              <w:t xml:space="preserve">. </w:t>
            </w:r>
            <w:r w:rsidR="00E518A4" w:rsidRPr="00E518A4">
              <w:t>http://www.gpro.net/gb/RaceReplayHistory.asp</w:t>
            </w:r>
            <w:r w:rsidR="00E518A4">
              <w:t>)</w:t>
            </w:r>
          </w:p>
        </w:tc>
        <w:tc>
          <w:tcPr>
            <w:tcW w:w="617" w:type="dxa"/>
          </w:tcPr>
          <w:p w:rsidR="00833A25" w:rsidRDefault="0094636D">
            <w:r>
              <w:t>+</w:t>
            </w:r>
          </w:p>
        </w:tc>
        <w:tc>
          <w:tcPr>
            <w:tcW w:w="575" w:type="dxa"/>
          </w:tcPr>
          <w:p w:rsidR="00833A25" w:rsidRDefault="0094636D">
            <w:r>
              <w:t>+</w:t>
            </w:r>
          </w:p>
        </w:tc>
      </w:tr>
      <w:tr w:rsidR="00833A25" w:rsidTr="00173E97">
        <w:tc>
          <w:tcPr>
            <w:tcW w:w="774" w:type="dxa"/>
          </w:tcPr>
          <w:p w:rsidR="00833A25" w:rsidRPr="0094636D" w:rsidRDefault="00C67C3D" w:rsidP="00173E97">
            <w:pPr>
              <w:rPr>
                <w:color w:val="FF0000"/>
              </w:rPr>
            </w:pPr>
            <w:r>
              <w:rPr>
                <w:color w:val="FF0000"/>
              </w:rPr>
              <w:t>1.</w:t>
            </w:r>
            <w:r w:rsidR="00A36AE6">
              <w:rPr>
                <w:color w:val="FF0000"/>
              </w:rPr>
              <w:t>5</w:t>
            </w:r>
          </w:p>
        </w:tc>
        <w:tc>
          <w:tcPr>
            <w:tcW w:w="7610" w:type="dxa"/>
          </w:tcPr>
          <w:p w:rsidR="00833A25" w:rsidRPr="0094636D" w:rsidRDefault="0094636D" w:rsidP="00C60608">
            <w:pPr>
              <w:rPr>
                <w:color w:val="FF0000"/>
              </w:rPr>
            </w:pPr>
            <w:proofErr w:type="spellStart"/>
            <w:r w:rsidRPr="0094636D">
              <w:rPr>
                <w:color w:val="FF0000"/>
              </w:rPr>
              <w:t>Galimybė</w:t>
            </w:r>
            <w:proofErr w:type="spellEnd"/>
            <w:r w:rsidRPr="0094636D">
              <w:rPr>
                <w:color w:val="FF0000"/>
              </w:rPr>
              <w:t xml:space="preserve"> </w:t>
            </w:r>
            <w:proofErr w:type="spellStart"/>
            <w:r w:rsidRPr="0094636D">
              <w:rPr>
                <w:color w:val="FF0000"/>
              </w:rPr>
              <w:t>paviešinti</w:t>
            </w:r>
            <w:proofErr w:type="spellEnd"/>
            <w:r w:rsidRPr="0094636D">
              <w:rPr>
                <w:color w:val="FF0000"/>
              </w:rPr>
              <w:t xml:space="preserve"> </w:t>
            </w:r>
            <w:proofErr w:type="spellStart"/>
            <w:r w:rsidRPr="0094636D">
              <w:rPr>
                <w:color w:val="FF0000"/>
              </w:rPr>
              <w:t>rezultatų</w:t>
            </w:r>
            <w:proofErr w:type="spellEnd"/>
            <w:r w:rsidRPr="0094636D">
              <w:rPr>
                <w:color w:val="FF0000"/>
              </w:rPr>
              <w:t xml:space="preserve"> </w:t>
            </w:r>
            <w:proofErr w:type="spellStart"/>
            <w:r w:rsidRPr="0094636D">
              <w:rPr>
                <w:color w:val="FF0000"/>
              </w:rPr>
              <w:t>langą</w:t>
            </w:r>
            <w:proofErr w:type="spellEnd"/>
            <w:r w:rsidRPr="0094636D">
              <w:rPr>
                <w:color w:val="FF0000"/>
              </w:rPr>
              <w:t xml:space="preserve"> </w:t>
            </w:r>
            <w:r w:rsidR="00C60608">
              <w:rPr>
                <w:color w:val="FF0000"/>
              </w:rPr>
              <w:t>[ST]</w:t>
            </w:r>
          </w:p>
        </w:tc>
        <w:tc>
          <w:tcPr>
            <w:tcW w:w="617" w:type="dxa"/>
          </w:tcPr>
          <w:p w:rsidR="00833A25" w:rsidRPr="0094636D" w:rsidRDefault="0094636D">
            <w:pPr>
              <w:rPr>
                <w:color w:val="FF0000"/>
              </w:rPr>
            </w:pPr>
            <w:r w:rsidRPr="0094636D">
              <w:rPr>
                <w:color w:val="FF0000"/>
              </w:rPr>
              <w:t>+</w:t>
            </w:r>
          </w:p>
        </w:tc>
        <w:tc>
          <w:tcPr>
            <w:tcW w:w="575" w:type="dxa"/>
          </w:tcPr>
          <w:p w:rsidR="00833A25" w:rsidRPr="0094636D" w:rsidRDefault="0094636D">
            <w:pPr>
              <w:rPr>
                <w:color w:val="FF0000"/>
              </w:rPr>
            </w:pPr>
            <w:r w:rsidRPr="0094636D">
              <w:rPr>
                <w:color w:val="FF0000"/>
              </w:rPr>
              <w:t>+</w:t>
            </w:r>
          </w:p>
        </w:tc>
      </w:tr>
      <w:tr w:rsidR="00833A25" w:rsidTr="00173E97">
        <w:tc>
          <w:tcPr>
            <w:tcW w:w="774" w:type="dxa"/>
          </w:tcPr>
          <w:p w:rsidR="00833A25" w:rsidRPr="0094636D" w:rsidRDefault="00C67C3D" w:rsidP="00173E97">
            <w:pPr>
              <w:rPr>
                <w:color w:val="FF0000"/>
              </w:rPr>
            </w:pPr>
            <w:r>
              <w:rPr>
                <w:color w:val="FF0000"/>
              </w:rPr>
              <w:t>1.</w:t>
            </w:r>
            <w:r w:rsidR="00173E97">
              <w:rPr>
                <w:color w:val="FF0000"/>
              </w:rPr>
              <w:t xml:space="preserve"> </w:t>
            </w:r>
            <w:r w:rsidR="00A36AE6">
              <w:rPr>
                <w:color w:val="FF0000"/>
              </w:rPr>
              <w:t>6</w:t>
            </w:r>
          </w:p>
        </w:tc>
        <w:tc>
          <w:tcPr>
            <w:tcW w:w="7610" w:type="dxa"/>
          </w:tcPr>
          <w:p w:rsidR="00833A25" w:rsidRPr="0094636D" w:rsidRDefault="0094636D">
            <w:pPr>
              <w:rPr>
                <w:color w:val="FF0000"/>
              </w:rPr>
            </w:pPr>
            <w:proofErr w:type="spellStart"/>
            <w:r w:rsidRPr="0094636D">
              <w:rPr>
                <w:color w:val="FF0000"/>
              </w:rPr>
              <w:t>Galimybė</w:t>
            </w:r>
            <w:proofErr w:type="spellEnd"/>
            <w:r w:rsidRPr="0094636D">
              <w:rPr>
                <w:color w:val="FF0000"/>
              </w:rPr>
              <w:t xml:space="preserve"> </w:t>
            </w:r>
            <w:proofErr w:type="spellStart"/>
            <w:r w:rsidRPr="0094636D">
              <w:rPr>
                <w:color w:val="FF0000"/>
              </w:rPr>
              <w:t>anonsuoti</w:t>
            </w:r>
            <w:proofErr w:type="spellEnd"/>
            <w:r w:rsidRPr="0094636D">
              <w:rPr>
                <w:color w:val="FF0000"/>
              </w:rPr>
              <w:t xml:space="preserve"> </w:t>
            </w:r>
            <w:proofErr w:type="spellStart"/>
            <w:r w:rsidRPr="0094636D">
              <w:rPr>
                <w:color w:val="FF0000"/>
              </w:rPr>
              <w:t>renginį</w:t>
            </w:r>
            <w:proofErr w:type="spellEnd"/>
            <w:r w:rsidRPr="0094636D">
              <w:rPr>
                <w:color w:val="FF0000"/>
              </w:rPr>
              <w:t xml:space="preserve"> per [ST]. </w:t>
            </w:r>
            <w:proofErr w:type="spellStart"/>
            <w:r w:rsidRPr="0094636D">
              <w:rPr>
                <w:color w:val="FF0000"/>
              </w:rPr>
              <w:t>Renginio</w:t>
            </w:r>
            <w:proofErr w:type="spellEnd"/>
            <w:r w:rsidRPr="0094636D">
              <w:rPr>
                <w:color w:val="FF0000"/>
              </w:rPr>
              <w:t xml:space="preserve"> </w:t>
            </w:r>
            <w:proofErr w:type="spellStart"/>
            <w:r w:rsidRPr="0094636D">
              <w:rPr>
                <w:color w:val="FF0000"/>
              </w:rPr>
              <w:t>anonso</w:t>
            </w:r>
            <w:proofErr w:type="spellEnd"/>
            <w:r w:rsidRPr="0094636D">
              <w:rPr>
                <w:color w:val="FF0000"/>
              </w:rPr>
              <w:t xml:space="preserve"> </w:t>
            </w:r>
            <w:proofErr w:type="spellStart"/>
            <w:r w:rsidRPr="0094636D">
              <w:rPr>
                <w:color w:val="FF0000"/>
              </w:rPr>
              <w:t>automatinis</w:t>
            </w:r>
            <w:proofErr w:type="spellEnd"/>
            <w:r w:rsidRPr="0094636D">
              <w:rPr>
                <w:color w:val="FF0000"/>
              </w:rPr>
              <w:t xml:space="preserve"> </w:t>
            </w:r>
            <w:proofErr w:type="spellStart"/>
            <w:r w:rsidRPr="0094636D">
              <w:rPr>
                <w:color w:val="FF0000"/>
              </w:rPr>
              <w:t>sugeneravimas</w:t>
            </w:r>
            <w:proofErr w:type="spellEnd"/>
            <w:r w:rsidRPr="0094636D">
              <w:rPr>
                <w:color w:val="FF0000"/>
              </w:rPr>
              <w:t xml:space="preserve"> </w:t>
            </w:r>
            <w:proofErr w:type="spellStart"/>
            <w:r w:rsidRPr="0094636D">
              <w:rPr>
                <w:color w:val="FF0000"/>
              </w:rPr>
              <w:t>su</w:t>
            </w:r>
            <w:proofErr w:type="spellEnd"/>
            <w:r w:rsidRPr="0094636D">
              <w:rPr>
                <w:color w:val="FF0000"/>
              </w:rPr>
              <w:t xml:space="preserve"> </w:t>
            </w:r>
            <w:proofErr w:type="spellStart"/>
            <w:r w:rsidRPr="0094636D">
              <w:rPr>
                <w:color w:val="FF0000"/>
              </w:rPr>
              <w:t>organizatoriaus</w:t>
            </w:r>
            <w:proofErr w:type="spellEnd"/>
            <w:r w:rsidRPr="0094636D">
              <w:rPr>
                <w:color w:val="FF0000"/>
              </w:rPr>
              <w:t xml:space="preserve"> </w:t>
            </w:r>
            <w:proofErr w:type="spellStart"/>
            <w:r w:rsidRPr="0094636D">
              <w:rPr>
                <w:color w:val="FF0000"/>
              </w:rPr>
              <w:t>logotipais</w:t>
            </w:r>
            <w:proofErr w:type="spellEnd"/>
            <w:r w:rsidRPr="0094636D">
              <w:rPr>
                <w:color w:val="FF0000"/>
              </w:rPr>
              <w:t xml:space="preserve">, </w:t>
            </w:r>
            <w:proofErr w:type="spellStart"/>
            <w:r w:rsidRPr="0094636D">
              <w:rPr>
                <w:color w:val="FF0000"/>
              </w:rPr>
              <w:t>numatomu</w:t>
            </w:r>
            <w:proofErr w:type="spellEnd"/>
            <w:r w:rsidRPr="0094636D">
              <w:rPr>
                <w:color w:val="FF0000"/>
              </w:rPr>
              <w:t xml:space="preserve"> </w:t>
            </w:r>
            <w:proofErr w:type="spellStart"/>
            <w:r w:rsidRPr="0094636D">
              <w:rPr>
                <w:color w:val="FF0000"/>
              </w:rPr>
              <w:t>tvarkaraščiu</w:t>
            </w:r>
            <w:proofErr w:type="spellEnd"/>
          </w:p>
        </w:tc>
        <w:tc>
          <w:tcPr>
            <w:tcW w:w="617" w:type="dxa"/>
          </w:tcPr>
          <w:p w:rsidR="00833A25" w:rsidRPr="0094636D" w:rsidRDefault="0094636D">
            <w:pPr>
              <w:rPr>
                <w:color w:val="FF0000"/>
              </w:rPr>
            </w:pPr>
            <w:r w:rsidRPr="0094636D">
              <w:rPr>
                <w:color w:val="FF0000"/>
              </w:rPr>
              <w:t>+</w:t>
            </w:r>
          </w:p>
        </w:tc>
        <w:tc>
          <w:tcPr>
            <w:tcW w:w="575" w:type="dxa"/>
          </w:tcPr>
          <w:p w:rsidR="00833A25" w:rsidRPr="0094636D" w:rsidRDefault="0094636D">
            <w:pPr>
              <w:rPr>
                <w:color w:val="FF0000"/>
              </w:rPr>
            </w:pPr>
            <w:r w:rsidRPr="0094636D">
              <w:rPr>
                <w:color w:val="FF0000"/>
              </w:rPr>
              <w:t>+</w:t>
            </w:r>
          </w:p>
        </w:tc>
      </w:tr>
      <w:tr w:rsidR="00833A25" w:rsidTr="00173E97">
        <w:tc>
          <w:tcPr>
            <w:tcW w:w="774" w:type="dxa"/>
          </w:tcPr>
          <w:p w:rsidR="00833A25" w:rsidRDefault="00C67C3D" w:rsidP="00173E97">
            <w:r>
              <w:t>1.</w:t>
            </w:r>
            <w:r w:rsidR="00A36AE6">
              <w:t>7</w:t>
            </w:r>
          </w:p>
        </w:tc>
        <w:tc>
          <w:tcPr>
            <w:tcW w:w="7610" w:type="dxa"/>
          </w:tcPr>
          <w:p w:rsidR="00833A25" w:rsidRDefault="0094636D" w:rsidP="0094636D">
            <w:proofErr w:type="spellStart"/>
            <w:r>
              <w:t>Galimybė</w:t>
            </w:r>
            <w:proofErr w:type="spellEnd"/>
            <w:r>
              <w:t xml:space="preserve"> </w:t>
            </w:r>
            <w:proofErr w:type="spellStart"/>
            <w:r>
              <w:t>matyti</w:t>
            </w:r>
            <w:proofErr w:type="spellEnd"/>
            <w:r>
              <w:t xml:space="preserve"> bet </w:t>
            </w:r>
            <w:proofErr w:type="spellStart"/>
            <w:r>
              <w:t>kurio</w:t>
            </w:r>
            <w:proofErr w:type="spellEnd"/>
            <w:r>
              <w:t xml:space="preserve"> </w:t>
            </w:r>
            <w:proofErr w:type="spellStart"/>
            <w:r>
              <w:t>vartotojo</w:t>
            </w:r>
            <w:proofErr w:type="spellEnd"/>
            <w:r>
              <w:t xml:space="preserve"> </w:t>
            </w:r>
            <w:proofErr w:type="spellStart"/>
            <w:r>
              <w:t>dabartinį</w:t>
            </w:r>
            <w:proofErr w:type="spellEnd"/>
            <w:r>
              <w:t xml:space="preserve"> </w:t>
            </w:r>
            <w:proofErr w:type="spellStart"/>
            <w:r>
              <w:t>renginį</w:t>
            </w:r>
            <w:proofErr w:type="spellEnd"/>
            <w:r>
              <w:t xml:space="preserve">. </w:t>
            </w:r>
            <w:proofErr w:type="spellStart"/>
            <w:r>
              <w:t>Vaizde</w:t>
            </w:r>
            <w:proofErr w:type="spellEnd"/>
            <w:r>
              <w:t xml:space="preserve"> </w:t>
            </w:r>
            <w:proofErr w:type="spellStart"/>
            <w:r>
              <w:t>matome</w:t>
            </w:r>
            <w:proofErr w:type="spellEnd"/>
            <w:r>
              <w:t xml:space="preserve"> </w:t>
            </w:r>
            <w:proofErr w:type="spellStart"/>
            <w:r>
              <w:t>šiuo</w:t>
            </w:r>
            <w:proofErr w:type="spellEnd"/>
            <w:r>
              <w:t xml:space="preserve"> </w:t>
            </w:r>
            <w:proofErr w:type="spellStart"/>
            <w:r>
              <w:t>metu</w:t>
            </w:r>
            <w:proofErr w:type="spellEnd"/>
            <w:r>
              <w:t xml:space="preserve"> </w:t>
            </w:r>
            <w:proofErr w:type="spellStart"/>
            <w:r>
              <w:t>aktyvaus</w:t>
            </w:r>
            <w:proofErr w:type="spellEnd"/>
            <w:r>
              <w:t xml:space="preserve"> </w:t>
            </w:r>
            <w:proofErr w:type="spellStart"/>
            <w:r>
              <w:t>renginio</w:t>
            </w:r>
            <w:proofErr w:type="spellEnd"/>
            <w:r>
              <w:t xml:space="preserve"> </w:t>
            </w:r>
            <w:proofErr w:type="spellStart"/>
            <w:r>
              <w:t>ir</w:t>
            </w:r>
            <w:proofErr w:type="spellEnd"/>
            <w:r>
              <w:t xml:space="preserve"> </w:t>
            </w:r>
            <w:proofErr w:type="spellStart"/>
            <w:r>
              <w:t>jo</w:t>
            </w:r>
            <w:proofErr w:type="spellEnd"/>
            <w:r>
              <w:t xml:space="preserve"> </w:t>
            </w:r>
            <w:proofErr w:type="spellStart"/>
            <w:r>
              <w:t>sesijos</w:t>
            </w:r>
            <w:proofErr w:type="spellEnd"/>
            <w:r>
              <w:t xml:space="preserve"> </w:t>
            </w:r>
            <w:proofErr w:type="spellStart"/>
            <w:r>
              <w:t>rezultatų</w:t>
            </w:r>
            <w:proofErr w:type="spellEnd"/>
            <w:r>
              <w:t xml:space="preserve"> </w:t>
            </w:r>
            <w:proofErr w:type="spellStart"/>
            <w:r>
              <w:t>lentelę</w:t>
            </w:r>
            <w:proofErr w:type="spellEnd"/>
            <w:r>
              <w:t xml:space="preserve">. </w:t>
            </w:r>
            <w:proofErr w:type="spellStart"/>
            <w:r>
              <w:t>Lentelė</w:t>
            </w:r>
            <w:proofErr w:type="spellEnd"/>
            <w:r>
              <w:t xml:space="preserve"> </w:t>
            </w:r>
            <w:proofErr w:type="spellStart"/>
            <w:r>
              <w:t>automatiškai</w:t>
            </w:r>
            <w:proofErr w:type="spellEnd"/>
            <w:r>
              <w:t xml:space="preserve"> </w:t>
            </w:r>
            <w:proofErr w:type="spellStart"/>
            <w:r>
              <w:t>atsinaujina</w:t>
            </w:r>
            <w:proofErr w:type="spellEnd"/>
            <w:r>
              <w:t xml:space="preserve"> </w:t>
            </w:r>
            <w:proofErr w:type="spellStart"/>
            <w:r>
              <w:t>kas</w:t>
            </w:r>
            <w:proofErr w:type="spellEnd"/>
            <w:r>
              <w:t xml:space="preserve"> 5sek. </w:t>
            </w:r>
            <w:proofErr w:type="spellStart"/>
            <w:r>
              <w:t>Vaizdas</w:t>
            </w:r>
            <w:proofErr w:type="spellEnd"/>
            <w:r>
              <w:t xml:space="preserve"> </w:t>
            </w:r>
            <w:proofErr w:type="spellStart"/>
            <w:r>
              <w:t>adaptuotas</w:t>
            </w:r>
            <w:proofErr w:type="spellEnd"/>
            <w:r>
              <w:t xml:space="preserve"> </w:t>
            </w:r>
            <w:proofErr w:type="spellStart"/>
            <w:r>
              <w:t>ir</w:t>
            </w:r>
            <w:proofErr w:type="spellEnd"/>
            <w:r>
              <w:t xml:space="preserve"> </w:t>
            </w:r>
            <w:proofErr w:type="spellStart"/>
            <w:r>
              <w:t>smartfonui</w:t>
            </w:r>
            <w:proofErr w:type="spellEnd"/>
            <w:r>
              <w:t xml:space="preserve"> </w:t>
            </w:r>
            <w:proofErr w:type="spellStart"/>
            <w:r>
              <w:t>ir</w:t>
            </w:r>
            <w:proofErr w:type="spellEnd"/>
            <w:r>
              <w:t xml:space="preserve"> </w:t>
            </w:r>
            <w:proofErr w:type="spellStart"/>
            <w:r>
              <w:t>kompiuteriui</w:t>
            </w:r>
            <w:proofErr w:type="spellEnd"/>
            <w:r>
              <w:t xml:space="preserve">. </w:t>
            </w:r>
            <w:proofErr w:type="spellStart"/>
            <w:r>
              <w:t>Renginio</w:t>
            </w:r>
            <w:proofErr w:type="spellEnd"/>
            <w:r>
              <w:t xml:space="preserve"> </w:t>
            </w:r>
            <w:proofErr w:type="spellStart"/>
            <w:r>
              <w:t>organizatorius</w:t>
            </w:r>
            <w:proofErr w:type="spellEnd"/>
            <w:r>
              <w:t xml:space="preserve"> </w:t>
            </w:r>
            <w:proofErr w:type="spellStart"/>
            <w:r>
              <w:t>nesunkiai</w:t>
            </w:r>
            <w:proofErr w:type="spellEnd"/>
            <w:r>
              <w:t xml:space="preserve"> </w:t>
            </w:r>
            <w:proofErr w:type="spellStart"/>
            <w:r>
              <w:t>gali</w:t>
            </w:r>
            <w:proofErr w:type="spellEnd"/>
            <w:r>
              <w:t xml:space="preserve"> </w:t>
            </w:r>
            <w:proofErr w:type="spellStart"/>
            <w:r>
              <w:t>integruoti</w:t>
            </w:r>
            <w:proofErr w:type="spellEnd"/>
            <w:r>
              <w:t xml:space="preserve"> </w:t>
            </w:r>
            <w:proofErr w:type="spellStart"/>
            <w:r>
              <w:t>šį</w:t>
            </w:r>
            <w:proofErr w:type="spellEnd"/>
            <w:r>
              <w:t xml:space="preserve"> </w:t>
            </w:r>
            <w:proofErr w:type="spellStart"/>
            <w:r>
              <w:t>vaizdą</w:t>
            </w:r>
            <w:proofErr w:type="spellEnd"/>
            <w:r>
              <w:t xml:space="preserve"> į </w:t>
            </w:r>
            <w:proofErr w:type="spellStart"/>
            <w:r>
              <w:t>savo</w:t>
            </w:r>
            <w:proofErr w:type="spellEnd"/>
            <w:r>
              <w:t xml:space="preserve"> </w:t>
            </w:r>
            <w:proofErr w:type="spellStart"/>
            <w:r>
              <w:t>svetainę</w:t>
            </w:r>
            <w:proofErr w:type="spellEnd"/>
            <w:r>
              <w:t>.</w:t>
            </w:r>
          </w:p>
        </w:tc>
        <w:tc>
          <w:tcPr>
            <w:tcW w:w="617" w:type="dxa"/>
          </w:tcPr>
          <w:p w:rsidR="00833A25" w:rsidRDefault="0094636D">
            <w:r>
              <w:t>+</w:t>
            </w:r>
          </w:p>
        </w:tc>
        <w:tc>
          <w:tcPr>
            <w:tcW w:w="575" w:type="dxa"/>
          </w:tcPr>
          <w:p w:rsidR="00833A25" w:rsidRDefault="0094636D">
            <w:r>
              <w:t>+</w:t>
            </w:r>
          </w:p>
        </w:tc>
      </w:tr>
      <w:tr w:rsidR="0094636D" w:rsidTr="00173E97">
        <w:tc>
          <w:tcPr>
            <w:tcW w:w="774" w:type="dxa"/>
          </w:tcPr>
          <w:p w:rsidR="0094636D" w:rsidRPr="00A36AE6" w:rsidRDefault="00C67C3D" w:rsidP="00173E97">
            <w:pPr>
              <w:rPr>
                <w:color w:val="FF0000"/>
              </w:rPr>
            </w:pPr>
            <w:r>
              <w:rPr>
                <w:color w:val="FF0000"/>
              </w:rPr>
              <w:t>1.</w:t>
            </w:r>
            <w:r w:rsidR="00173E97">
              <w:rPr>
                <w:color w:val="FF0000"/>
              </w:rPr>
              <w:t xml:space="preserve"> </w:t>
            </w:r>
            <w:r w:rsidR="00A36AE6">
              <w:rPr>
                <w:color w:val="FF0000"/>
              </w:rPr>
              <w:t>8</w:t>
            </w:r>
          </w:p>
        </w:tc>
        <w:tc>
          <w:tcPr>
            <w:tcW w:w="7610" w:type="dxa"/>
          </w:tcPr>
          <w:p w:rsidR="0094636D" w:rsidRPr="00A36AE6" w:rsidRDefault="00A36AE6">
            <w:pPr>
              <w:rPr>
                <w:color w:val="FF0000"/>
              </w:rPr>
            </w:pPr>
            <w:proofErr w:type="spellStart"/>
            <w:r w:rsidRPr="00A36AE6">
              <w:rPr>
                <w:color w:val="FF0000"/>
              </w:rPr>
              <w:t>Bendri</w:t>
            </w:r>
            <w:proofErr w:type="spellEnd"/>
            <w:r w:rsidRPr="00A36AE6">
              <w:rPr>
                <w:color w:val="FF0000"/>
              </w:rPr>
              <w:t xml:space="preserve"> </w:t>
            </w:r>
            <w:proofErr w:type="spellStart"/>
            <w:r w:rsidRPr="00A36AE6">
              <w:rPr>
                <w:color w:val="FF0000"/>
              </w:rPr>
              <w:t>išskaičiuojami</w:t>
            </w:r>
            <w:proofErr w:type="spellEnd"/>
            <w:r w:rsidRPr="00A36AE6">
              <w:rPr>
                <w:color w:val="FF0000"/>
              </w:rPr>
              <w:t xml:space="preserve"> </w:t>
            </w:r>
            <w:proofErr w:type="spellStart"/>
            <w:r w:rsidRPr="00A36AE6">
              <w:rPr>
                <w:color w:val="FF0000"/>
              </w:rPr>
              <w:t>rodikliai</w:t>
            </w:r>
            <w:proofErr w:type="spellEnd"/>
            <w:r w:rsidRPr="00A36AE6">
              <w:rPr>
                <w:color w:val="FF0000"/>
              </w:rPr>
              <w:t xml:space="preserve"> – </w:t>
            </w:r>
            <w:proofErr w:type="spellStart"/>
            <w:r w:rsidRPr="00A36AE6">
              <w:rPr>
                <w:color w:val="FF0000"/>
              </w:rPr>
              <w:t>stabilumas</w:t>
            </w:r>
            <w:proofErr w:type="spellEnd"/>
            <w:r w:rsidRPr="00A36AE6">
              <w:rPr>
                <w:color w:val="FF0000"/>
              </w:rPr>
              <w:t xml:space="preserve">, </w:t>
            </w:r>
            <w:proofErr w:type="spellStart"/>
            <w:r w:rsidRPr="00A36AE6">
              <w:rPr>
                <w:color w:val="FF0000"/>
              </w:rPr>
              <w:t>greitis</w:t>
            </w:r>
            <w:proofErr w:type="spellEnd"/>
            <w:r w:rsidRPr="00A36AE6">
              <w:rPr>
                <w:color w:val="FF0000"/>
              </w:rPr>
              <w:t xml:space="preserve">, </w:t>
            </w:r>
            <w:proofErr w:type="spellStart"/>
            <w:r w:rsidRPr="00A36AE6">
              <w:rPr>
                <w:color w:val="FF0000"/>
              </w:rPr>
              <w:t>ištvermė</w:t>
            </w:r>
            <w:proofErr w:type="spellEnd"/>
            <w:r w:rsidRPr="00A36AE6">
              <w:rPr>
                <w:color w:val="FF0000"/>
              </w:rPr>
              <w:t xml:space="preserve">. </w:t>
            </w:r>
            <w:proofErr w:type="spellStart"/>
            <w:r w:rsidRPr="00A36AE6">
              <w:rPr>
                <w:color w:val="FF0000"/>
              </w:rPr>
              <w:t>Rodikliai</w:t>
            </w:r>
            <w:proofErr w:type="spellEnd"/>
            <w:r w:rsidRPr="00A36AE6">
              <w:rPr>
                <w:color w:val="FF0000"/>
              </w:rPr>
              <w:t xml:space="preserve"> </w:t>
            </w:r>
            <w:proofErr w:type="spellStart"/>
            <w:r w:rsidRPr="00A36AE6">
              <w:rPr>
                <w:color w:val="FF0000"/>
              </w:rPr>
              <w:t>išskaičiuojami</w:t>
            </w:r>
            <w:proofErr w:type="spellEnd"/>
            <w:r w:rsidRPr="00A36AE6">
              <w:rPr>
                <w:color w:val="FF0000"/>
              </w:rPr>
              <w:t xml:space="preserve"> </w:t>
            </w:r>
            <w:proofErr w:type="spellStart"/>
            <w:r w:rsidRPr="00A36AE6">
              <w:rPr>
                <w:color w:val="FF0000"/>
              </w:rPr>
              <w:t>iš</w:t>
            </w:r>
            <w:proofErr w:type="spellEnd"/>
            <w:r w:rsidRPr="00A36AE6">
              <w:rPr>
                <w:color w:val="FF0000"/>
              </w:rPr>
              <w:t xml:space="preserve"> </w:t>
            </w:r>
            <w:proofErr w:type="spellStart"/>
            <w:r w:rsidRPr="00A36AE6">
              <w:rPr>
                <w:color w:val="FF0000"/>
              </w:rPr>
              <w:t>dalyvio</w:t>
            </w:r>
            <w:proofErr w:type="spellEnd"/>
            <w:r w:rsidRPr="00A36AE6">
              <w:rPr>
                <w:color w:val="FF0000"/>
              </w:rPr>
              <w:t xml:space="preserve"> </w:t>
            </w:r>
            <w:proofErr w:type="spellStart"/>
            <w:r w:rsidRPr="00A36AE6">
              <w:rPr>
                <w:color w:val="FF0000"/>
              </w:rPr>
              <w:t>ir</w:t>
            </w:r>
            <w:proofErr w:type="spellEnd"/>
            <w:r w:rsidRPr="00A36AE6">
              <w:rPr>
                <w:color w:val="FF0000"/>
              </w:rPr>
              <w:t xml:space="preserve"> </w:t>
            </w:r>
            <w:proofErr w:type="spellStart"/>
            <w:r w:rsidRPr="00A36AE6">
              <w:rPr>
                <w:color w:val="FF0000"/>
              </w:rPr>
              <w:t>jo</w:t>
            </w:r>
            <w:proofErr w:type="spellEnd"/>
            <w:r w:rsidRPr="00A36AE6">
              <w:rPr>
                <w:color w:val="FF0000"/>
              </w:rPr>
              <w:t xml:space="preserve"> </w:t>
            </w:r>
            <w:proofErr w:type="spellStart"/>
            <w:r w:rsidRPr="00A36AE6">
              <w:rPr>
                <w:color w:val="FF0000"/>
              </w:rPr>
              <w:t>oponentų</w:t>
            </w:r>
            <w:proofErr w:type="spellEnd"/>
            <w:r w:rsidRPr="00A36AE6">
              <w:rPr>
                <w:color w:val="FF0000"/>
              </w:rPr>
              <w:t xml:space="preserve"> </w:t>
            </w:r>
            <w:proofErr w:type="spellStart"/>
            <w:r w:rsidRPr="00A36AE6">
              <w:rPr>
                <w:color w:val="FF0000"/>
              </w:rPr>
              <w:t>ratų</w:t>
            </w:r>
            <w:proofErr w:type="spellEnd"/>
            <w:r w:rsidRPr="00A36AE6">
              <w:rPr>
                <w:color w:val="FF0000"/>
              </w:rPr>
              <w:t>.</w:t>
            </w:r>
          </w:p>
        </w:tc>
        <w:tc>
          <w:tcPr>
            <w:tcW w:w="617" w:type="dxa"/>
          </w:tcPr>
          <w:p w:rsidR="0094636D" w:rsidRPr="00A36AE6" w:rsidRDefault="00A36AE6">
            <w:pPr>
              <w:rPr>
                <w:color w:val="FF0000"/>
              </w:rPr>
            </w:pPr>
            <w:r w:rsidRPr="00A36AE6">
              <w:rPr>
                <w:color w:val="FF0000"/>
              </w:rPr>
              <w:t>+</w:t>
            </w:r>
          </w:p>
        </w:tc>
        <w:tc>
          <w:tcPr>
            <w:tcW w:w="575" w:type="dxa"/>
          </w:tcPr>
          <w:p w:rsidR="0094636D" w:rsidRPr="00A36AE6" w:rsidRDefault="00A36AE6">
            <w:pPr>
              <w:rPr>
                <w:color w:val="FF0000"/>
              </w:rPr>
            </w:pPr>
            <w:r w:rsidRPr="00A36AE6">
              <w:rPr>
                <w:color w:val="FF0000"/>
              </w:rPr>
              <w:t>+</w:t>
            </w:r>
          </w:p>
        </w:tc>
      </w:tr>
      <w:tr w:rsidR="00A36AE6" w:rsidTr="00173E97">
        <w:tc>
          <w:tcPr>
            <w:tcW w:w="774" w:type="dxa"/>
          </w:tcPr>
          <w:p w:rsidR="00A36AE6" w:rsidRDefault="00C67C3D" w:rsidP="00173E97">
            <w:r>
              <w:t>1.</w:t>
            </w:r>
            <w:r w:rsidR="00173E97">
              <w:t xml:space="preserve"> </w:t>
            </w:r>
            <w:r w:rsidR="00A36AE6">
              <w:t>9</w:t>
            </w:r>
          </w:p>
        </w:tc>
        <w:tc>
          <w:tcPr>
            <w:tcW w:w="7610" w:type="dxa"/>
          </w:tcPr>
          <w:p w:rsidR="00A36AE6" w:rsidRDefault="00A36AE6" w:rsidP="007940AB">
            <w:proofErr w:type="spellStart"/>
            <w:r>
              <w:t>Renginiai</w:t>
            </w:r>
            <w:proofErr w:type="spellEnd"/>
            <w:r>
              <w:t xml:space="preserve">, </w:t>
            </w:r>
            <w:proofErr w:type="spellStart"/>
            <w:r>
              <w:t>kuriuose</w:t>
            </w:r>
            <w:proofErr w:type="spellEnd"/>
            <w:r>
              <w:t xml:space="preserve"> </w:t>
            </w:r>
            <w:proofErr w:type="spellStart"/>
            <w:r>
              <w:t>dalyvavau</w:t>
            </w:r>
            <w:proofErr w:type="spellEnd"/>
            <w:r>
              <w:t xml:space="preserve">. </w:t>
            </w:r>
            <w:proofErr w:type="spellStart"/>
            <w:r>
              <w:t>Renginių</w:t>
            </w:r>
            <w:proofErr w:type="spellEnd"/>
            <w:r>
              <w:t xml:space="preserve"> </w:t>
            </w:r>
            <w:proofErr w:type="spellStart"/>
            <w:r>
              <w:t>istorija</w:t>
            </w:r>
            <w:proofErr w:type="spellEnd"/>
            <w:r>
              <w:t>.</w:t>
            </w:r>
          </w:p>
        </w:tc>
        <w:tc>
          <w:tcPr>
            <w:tcW w:w="617" w:type="dxa"/>
          </w:tcPr>
          <w:p w:rsidR="00A36AE6" w:rsidRDefault="00A36AE6" w:rsidP="007940AB"/>
        </w:tc>
        <w:tc>
          <w:tcPr>
            <w:tcW w:w="575" w:type="dxa"/>
          </w:tcPr>
          <w:p w:rsidR="00A36AE6" w:rsidRDefault="00A36AE6" w:rsidP="007940AB">
            <w:r>
              <w:t>+</w:t>
            </w:r>
          </w:p>
        </w:tc>
      </w:tr>
      <w:tr w:rsidR="00A36AE6" w:rsidTr="00173E97">
        <w:tc>
          <w:tcPr>
            <w:tcW w:w="774" w:type="dxa"/>
          </w:tcPr>
          <w:p w:rsidR="00A36AE6" w:rsidRPr="0094636D" w:rsidRDefault="00C67C3D" w:rsidP="00173E97">
            <w:pPr>
              <w:rPr>
                <w:color w:val="FF0000"/>
              </w:rPr>
            </w:pPr>
            <w:r>
              <w:rPr>
                <w:color w:val="FF0000"/>
              </w:rPr>
              <w:t>1.</w:t>
            </w:r>
            <w:r w:rsidR="00173E97">
              <w:rPr>
                <w:color w:val="FF0000"/>
              </w:rPr>
              <w:t xml:space="preserve"> </w:t>
            </w:r>
            <w:r w:rsidR="00A36AE6">
              <w:rPr>
                <w:color w:val="FF0000"/>
              </w:rPr>
              <w:t>10</w:t>
            </w:r>
          </w:p>
        </w:tc>
        <w:tc>
          <w:tcPr>
            <w:tcW w:w="7610" w:type="dxa"/>
          </w:tcPr>
          <w:p w:rsidR="00A36AE6" w:rsidRPr="0094636D" w:rsidRDefault="00A36AE6" w:rsidP="007940AB">
            <w:pPr>
              <w:rPr>
                <w:color w:val="FF0000"/>
              </w:rPr>
            </w:pPr>
            <w:proofErr w:type="spellStart"/>
            <w:r w:rsidRPr="0094636D">
              <w:rPr>
                <w:color w:val="FF0000"/>
              </w:rPr>
              <w:t>Pranešimų</w:t>
            </w:r>
            <w:proofErr w:type="spellEnd"/>
            <w:r w:rsidRPr="0094636D">
              <w:rPr>
                <w:color w:val="FF0000"/>
              </w:rPr>
              <w:t xml:space="preserve"> </w:t>
            </w:r>
            <w:proofErr w:type="spellStart"/>
            <w:r w:rsidRPr="0094636D">
              <w:rPr>
                <w:color w:val="FF0000"/>
              </w:rPr>
              <w:t>gavimas</w:t>
            </w:r>
            <w:proofErr w:type="spellEnd"/>
            <w:r w:rsidRPr="0094636D">
              <w:rPr>
                <w:color w:val="FF0000"/>
              </w:rPr>
              <w:t xml:space="preserve">, </w:t>
            </w:r>
            <w:proofErr w:type="spellStart"/>
            <w:r w:rsidRPr="0094636D">
              <w:rPr>
                <w:color w:val="FF0000"/>
              </w:rPr>
              <w:t>kai</w:t>
            </w:r>
            <w:proofErr w:type="spellEnd"/>
            <w:r w:rsidRPr="0094636D">
              <w:rPr>
                <w:color w:val="FF0000"/>
              </w:rPr>
              <w:t xml:space="preserve"> </w:t>
            </w:r>
            <w:proofErr w:type="spellStart"/>
            <w:r w:rsidRPr="0094636D">
              <w:rPr>
                <w:color w:val="FF0000"/>
              </w:rPr>
              <w:t>vartotojas</w:t>
            </w:r>
            <w:proofErr w:type="spellEnd"/>
            <w:r w:rsidRPr="0094636D">
              <w:rPr>
                <w:color w:val="FF0000"/>
              </w:rPr>
              <w:t xml:space="preserve"> </w:t>
            </w:r>
            <w:proofErr w:type="spellStart"/>
            <w:r w:rsidRPr="0094636D">
              <w:rPr>
                <w:color w:val="FF0000"/>
              </w:rPr>
              <w:t>su</w:t>
            </w:r>
            <w:proofErr w:type="spellEnd"/>
            <w:r w:rsidRPr="0094636D">
              <w:rPr>
                <w:color w:val="FF0000"/>
              </w:rPr>
              <w:t xml:space="preserve"> </w:t>
            </w:r>
            <w:proofErr w:type="spellStart"/>
            <w:r w:rsidRPr="0094636D">
              <w:rPr>
                <w:color w:val="FF0000"/>
              </w:rPr>
              <w:t>nurodytu</w:t>
            </w:r>
            <w:proofErr w:type="spellEnd"/>
            <w:r w:rsidRPr="0094636D">
              <w:rPr>
                <w:color w:val="FF0000"/>
              </w:rPr>
              <w:t xml:space="preserve"> ID </w:t>
            </w:r>
            <w:proofErr w:type="spellStart"/>
            <w:r w:rsidRPr="0094636D">
              <w:rPr>
                <w:color w:val="FF0000"/>
              </w:rPr>
              <w:t>išvažiuoja</w:t>
            </w:r>
            <w:proofErr w:type="spellEnd"/>
            <w:r w:rsidRPr="0094636D">
              <w:rPr>
                <w:color w:val="FF0000"/>
              </w:rPr>
              <w:t xml:space="preserve"> į </w:t>
            </w:r>
            <w:proofErr w:type="spellStart"/>
            <w:r w:rsidRPr="0094636D">
              <w:rPr>
                <w:color w:val="FF0000"/>
              </w:rPr>
              <w:t>trasą</w:t>
            </w:r>
            <w:proofErr w:type="spellEnd"/>
            <w:r w:rsidRPr="0094636D">
              <w:rPr>
                <w:color w:val="FF0000"/>
              </w:rPr>
              <w:t xml:space="preserve">. </w:t>
            </w:r>
            <w:proofErr w:type="spellStart"/>
            <w:r w:rsidRPr="0094636D">
              <w:rPr>
                <w:color w:val="FF0000"/>
              </w:rPr>
              <w:t>Gavimas</w:t>
            </w:r>
            <w:proofErr w:type="spellEnd"/>
            <w:r w:rsidRPr="0094636D">
              <w:rPr>
                <w:color w:val="FF0000"/>
              </w:rPr>
              <w:t xml:space="preserve"> el. </w:t>
            </w:r>
            <w:proofErr w:type="spellStart"/>
            <w:r w:rsidRPr="0094636D">
              <w:rPr>
                <w:color w:val="FF0000"/>
              </w:rPr>
              <w:t>Paštu</w:t>
            </w:r>
            <w:proofErr w:type="spellEnd"/>
            <w:r w:rsidRPr="0094636D">
              <w:rPr>
                <w:color w:val="FF0000"/>
              </w:rPr>
              <w:t xml:space="preserve"> </w:t>
            </w:r>
            <w:proofErr w:type="spellStart"/>
            <w:r w:rsidRPr="0094636D">
              <w:rPr>
                <w:color w:val="FF0000"/>
              </w:rPr>
              <w:t>arba</w:t>
            </w:r>
            <w:proofErr w:type="spellEnd"/>
            <w:r w:rsidRPr="0094636D">
              <w:rPr>
                <w:color w:val="FF0000"/>
              </w:rPr>
              <w:t xml:space="preserve"> į </w:t>
            </w:r>
            <w:proofErr w:type="spellStart"/>
            <w:r w:rsidRPr="0094636D">
              <w:rPr>
                <w:color w:val="FF0000"/>
              </w:rPr>
              <w:t>telefoną</w:t>
            </w:r>
            <w:proofErr w:type="spellEnd"/>
            <w:r w:rsidRPr="0094636D">
              <w:rPr>
                <w:color w:val="FF0000"/>
              </w:rPr>
              <w:t>.</w:t>
            </w:r>
          </w:p>
        </w:tc>
        <w:tc>
          <w:tcPr>
            <w:tcW w:w="617" w:type="dxa"/>
          </w:tcPr>
          <w:p w:rsidR="00A36AE6" w:rsidRPr="0094636D" w:rsidRDefault="00A36AE6" w:rsidP="007940AB">
            <w:pPr>
              <w:rPr>
                <w:color w:val="FF0000"/>
              </w:rPr>
            </w:pPr>
          </w:p>
        </w:tc>
        <w:tc>
          <w:tcPr>
            <w:tcW w:w="575" w:type="dxa"/>
          </w:tcPr>
          <w:p w:rsidR="00A36AE6" w:rsidRPr="0094636D" w:rsidRDefault="00A36AE6" w:rsidP="007940AB">
            <w:pPr>
              <w:rPr>
                <w:color w:val="FF0000"/>
              </w:rPr>
            </w:pPr>
            <w:r w:rsidRPr="0094636D">
              <w:rPr>
                <w:color w:val="FF0000"/>
              </w:rPr>
              <w:t>+</w:t>
            </w:r>
          </w:p>
        </w:tc>
      </w:tr>
      <w:tr w:rsidR="00A36AE6" w:rsidTr="00173E97">
        <w:tc>
          <w:tcPr>
            <w:tcW w:w="774" w:type="dxa"/>
          </w:tcPr>
          <w:p w:rsidR="00A36AE6" w:rsidRPr="00180534" w:rsidRDefault="00C67C3D" w:rsidP="00173E97">
            <w:pPr>
              <w:rPr>
                <w:color w:val="FF0000"/>
              </w:rPr>
            </w:pPr>
            <w:r>
              <w:rPr>
                <w:color w:val="FF0000"/>
              </w:rPr>
              <w:t>1.</w:t>
            </w:r>
            <w:r w:rsidR="00A36AE6" w:rsidRPr="00180534">
              <w:rPr>
                <w:color w:val="FF0000"/>
              </w:rPr>
              <w:t>11</w:t>
            </w:r>
          </w:p>
        </w:tc>
        <w:tc>
          <w:tcPr>
            <w:tcW w:w="7610" w:type="dxa"/>
          </w:tcPr>
          <w:p w:rsidR="00A36AE6" w:rsidRPr="00180534" w:rsidRDefault="00A36AE6" w:rsidP="007940AB">
            <w:pPr>
              <w:rPr>
                <w:color w:val="FF0000"/>
              </w:rPr>
            </w:pPr>
            <w:proofErr w:type="spellStart"/>
            <w:r w:rsidRPr="00180534">
              <w:rPr>
                <w:color w:val="FF0000"/>
              </w:rPr>
              <w:t>Reklaminių</w:t>
            </w:r>
            <w:proofErr w:type="spellEnd"/>
            <w:r w:rsidRPr="00180534">
              <w:rPr>
                <w:color w:val="FF0000"/>
              </w:rPr>
              <w:t xml:space="preserve"> </w:t>
            </w:r>
            <w:proofErr w:type="spellStart"/>
            <w:r w:rsidRPr="00180534">
              <w:rPr>
                <w:color w:val="FF0000"/>
              </w:rPr>
              <w:t>banerių</w:t>
            </w:r>
            <w:proofErr w:type="spellEnd"/>
            <w:r w:rsidRPr="00180534">
              <w:rPr>
                <w:color w:val="FF0000"/>
              </w:rPr>
              <w:t xml:space="preserve"> </w:t>
            </w:r>
            <w:proofErr w:type="spellStart"/>
            <w:r w:rsidRPr="00180534">
              <w:rPr>
                <w:color w:val="FF0000"/>
              </w:rPr>
              <w:t>slėpimas</w:t>
            </w:r>
            <w:proofErr w:type="spellEnd"/>
          </w:p>
        </w:tc>
        <w:tc>
          <w:tcPr>
            <w:tcW w:w="617" w:type="dxa"/>
          </w:tcPr>
          <w:p w:rsidR="00A36AE6" w:rsidRPr="00180534" w:rsidRDefault="00A36AE6" w:rsidP="007940AB">
            <w:pPr>
              <w:rPr>
                <w:color w:val="FF0000"/>
              </w:rPr>
            </w:pPr>
          </w:p>
        </w:tc>
        <w:tc>
          <w:tcPr>
            <w:tcW w:w="575" w:type="dxa"/>
          </w:tcPr>
          <w:p w:rsidR="00A36AE6" w:rsidRPr="00180534" w:rsidRDefault="00A36AE6" w:rsidP="007940AB">
            <w:pPr>
              <w:rPr>
                <w:color w:val="FF0000"/>
              </w:rPr>
            </w:pPr>
            <w:r w:rsidRPr="00180534">
              <w:rPr>
                <w:color w:val="FF0000"/>
              </w:rPr>
              <w:t>+</w:t>
            </w:r>
          </w:p>
        </w:tc>
      </w:tr>
      <w:tr w:rsidR="00E518A4" w:rsidTr="00173E97">
        <w:tc>
          <w:tcPr>
            <w:tcW w:w="774" w:type="dxa"/>
          </w:tcPr>
          <w:p w:rsidR="00E518A4" w:rsidRDefault="00E518A4"/>
        </w:tc>
        <w:tc>
          <w:tcPr>
            <w:tcW w:w="7610" w:type="dxa"/>
          </w:tcPr>
          <w:p w:rsidR="00E518A4" w:rsidRDefault="00E518A4"/>
        </w:tc>
        <w:tc>
          <w:tcPr>
            <w:tcW w:w="617" w:type="dxa"/>
          </w:tcPr>
          <w:p w:rsidR="00E518A4" w:rsidRDefault="00E518A4"/>
        </w:tc>
        <w:tc>
          <w:tcPr>
            <w:tcW w:w="575" w:type="dxa"/>
          </w:tcPr>
          <w:p w:rsidR="00E518A4" w:rsidRDefault="00E518A4"/>
        </w:tc>
      </w:tr>
      <w:tr w:rsidR="00D94101" w:rsidRPr="00A36AE6" w:rsidTr="00173E97">
        <w:tc>
          <w:tcPr>
            <w:tcW w:w="774" w:type="dxa"/>
          </w:tcPr>
          <w:p w:rsidR="0094636D" w:rsidRPr="00A36AE6" w:rsidRDefault="00C67C3D" w:rsidP="00173E97">
            <w:pPr>
              <w:rPr>
                <w:color w:val="FF0000"/>
              </w:rPr>
            </w:pPr>
            <w:r>
              <w:rPr>
                <w:color w:val="FF0000"/>
              </w:rPr>
              <w:t>1.</w:t>
            </w:r>
            <w:r w:rsidR="00173E97" w:rsidRPr="00A36AE6">
              <w:rPr>
                <w:color w:val="FF0000"/>
              </w:rPr>
              <w:t xml:space="preserve"> </w:t>
            </w:r>
            <w:r w:rsidR="00C60608" w:rsidRPr="00A36AE6">
              <w:rPr>
                <w:color w:val="FF0000"/>
              </w:rPr>
              <w:t>1</w:t>
            </w:r>
            <w:r w:rsidR="00173E97">
              <w:rPr>
                <w:color w:val="FF0000"/>
              </w:rPr>
              <w:t>2</w:t>
            </w:r>
          </w:p>
        </w:tc>
        <w:tc>
          <w:tcPr>
            <w:tcW w:w="7610" w:type="dxa"/>
          </w:tcPr>
          <w:p w:rsidR="0094636D" w:rsidRPr="00A36AE6" w:rsidRDefault="00C60608" w:rsidP="00C60608">
            <w:pPr>
              <w:rPr>
                <w:color w:val="FF0000"/>
              </w:rPr>
            </w:pPr>
            <w:proofErr w:type="spellStart"/>
            <w:r w:rsidRPr="00A36AE6">
              <w:rPr>
                <w:color w:val="FF0000"/>
              </w:rPr>
              <w:t>Ratų</w:t>
            </w:r>
            <w:proofErr w:type="spellEnd"/>
            <w:r w:rsidRPr="00A36AE6">
              <w:rPr>
                <w:color w:val="FF0000"/>
              </w:rPr>
              <w:t xml:space="preserve"> </w:t>
            </w:r>
            <w:proofErr w:type="spellStart"/>
            <w:r w:rsidRPr="00A36AE6">
              <w:rPr>
                <w:color w:val="FF0000"/>
              </w:rPr>
              <w:t>laikų</w:t>
            </w:r>
            <w:proofErr w:type="spellEnd"/>
            <w:r w:rsidRPr="00A36AE6">
              <w:rPr>
                <w:color w:val="FF0000"/>
              </w:rPr>
              <w:t xml:space="preserve"> </w:t>
            </w:r>
            <w:proofErr w:type="spellStart"/>
            <w:r w:rsidRPr="00A36AE6">
              <w:rPr>
                <w:color w:val="FF0000"/>
              </w:rPr>
              <w:t>sąrašas</w:t>
            </w:r>
            <w:proofErr w:type="spellEnd"/>
            <w:r w:rsidRPr="00A36AE6">
              <w:rPr>
                <w:color w:val="FF0000"/>
              </w:rPr>
              <w:t>.</w:t>
            </w:r>
          </w:p>
        </w:tc>
        <w:tc>
          <w:tcPr>
            <w:tcW w:w="617" w:type="dxa"/>
          </w:tcPr>
          <w:p w:rsidR="0094636D" w:rsidRPr="00A36AE6" w:rsidRDefault="00C60608">
            <w:pPr>
              <w:rPr>
                <w:color w:val="FF0000"/>
              </w:rPr>
            </w:pPr>
            <w:r w:rsidRPr="00A36AE6">
              <w:rPr>
                <w:color w:val="FF0000"/>
              </w:rPr>
              <w:t>+</w:t>
            </w:r>
          </w:p>
        </w:tc>
        <w:tc>
          <w:tcPr>
            <w:tcW w:w="575" w:type="dxa"/>
          </w:tcPr>
          <w:p w:rsidR="0094636D" w:rsidRPr="00A36AE6" w:rsidRDefault="00C60608">
            <w:pPr>
              <w:rPr>
                <w:color w:val="FF0000"/>
              </w:rPr>
            </w:pPr>
            <w:r w:rsidRPr="00A36AE6">
              <w:rPr>
                <w:color w:val="FF0000"/>
              </w:rPr>
              <w:t>+</w:t>
            </w:r>
          </w:p>
        </w:tc>
      </w:tr>
      <w:tr w:rsidR="00D94101" w:rsidRPr="00A36AE6" w:rsidTr="00173E97">
        <w:tc>
          <w:tcPr>
            <w:tcW w:w="774" w:type="dxa"/>
          </w:tcPr>
          <w:p w:rsidR="00C60608" w:rsidRPr="00A36AE6" w:rsidRDefault="00C67C3D" w:rsidP="00173E97">
            <w:pPr>
              <w:rPr>
                <w:color w:val="FF0000"/>
              </w:rPr>
            </w:pPr>
            <w:r>
              <w:rPr>
                <w:color w:val="FF0000"/>
              </w:rPr>
              <w:t>1.</w:t>
            </w:r>
            <w:r w:rsidR="00173E97">
              <w:rPr>
                <w:color w:val="FF0000"/>
              </w:rPr>
              <w:t xml:space="preserve"> 13</w:t>
            </w:r>
          </w:p>
        </w:tc>
        <w:tc>
          <w:tcPr>
            <w:tcW w:w="7610" w:type="dxa"/>
          </w:tcPr>
          <w:p w:rsidR="00C60608" w:rsidRPr="00A36AE6" w:rsidRDefault="00E518A4">
            <w:pPr>
              <w:rPr>
                <w:color w:val="FF0000"/>
              </w:rPr>
            </w:pPr>
            <w:proofErr w:type="spellStart"/>
            <w:r w:rsidRPr="00A36AE6">
              <w:rPr>
                <w:color w:val="FF0000"/>
              </w:rPr>
              <w:t>R</w:t>
            </w:r>
            <w:r w:rsidR="00C60608" w:rsidRPr="00A36AE6">
              <w:rPr>
                <w:color w:val="FF0000"/>
              </w:rPr>
              <w:t>atų</w:t>
            </w:r>
            <w:proofErr w:type="spellEnd"/>
            <w:r w:rsidR="00C60608" w:rsidRPr="00A36AE6">
              <w:rPr>
                <w:color w:val="FF0000"/>
              </w:rPr>
              <w:t xml:space="preserve"> </w:t>
            </w:r>
            <w:proofErr w:type="spellStart"/>
            <w:r w:rsidR="00C60608" w:rsidRPr="00A36AE6">
              <w:rPr>
                <w:color w:val="FF0000"/>
              </w:rPr>
              <w:t>laikų</w:t>
            </w:r>
            <w:proofErr w:type="spellEnd"/>
            <w:r w:rsidR="00C60608" w:rsidRPr="00A36AE6">
              <w:rPr>
                <w:color w:val="FF0000"/>
              </w:rPr>
              <w:t xml:space="preserve"> </w:t>
            </w:r>
            <w:proofErr w:type="spellStart"/>
            <w:r w:rsidR="00C60608" w:rsidRPr="00A36AE6">
              <w:rPr>
                <w:color w:val="FF0000"/>
              </w:rPr>
              <w:t>grafikas</w:t>
            </w:r>
            <w:proofErr w:type="spellEnd"/>
            <w:r w:rsidR="00C60608" w:rsidRPr="00A36AE6">
              <w:rPr>
                <w:color w:val="FF0000"/>
              </w:rPr>
              <w:t>.</w:t>
            </w:r>
            <w:r w:rsidRPr="00A36AE6">
              <w:rPr>
                <w:color w:val="FF0000"/>
              </w:rPr>
              <w:t xml:space="preserve"> </w:t>
            </w:r>
            <w:proofErr w:type="spellStart"/>
            <w:r w:rsidRPr="00A36AE6">
              <w:rPr>
                <w:color w:val="FF0000"/>
              </w:rPr>
              <w:t>Galimybė</w:t>
            </w:r>
            <w:proofErr w:type="spellEnd"/>
            <w:r w:rsidRPr="00A36AE6">
              <w:rPr>
                <w:color w:val="FF0000"/>
              </w:rPr>
              <w:t xml:space="preserve"> </w:t>
            </w:r>
            <w:proofErr w:type="spellStart"/>
            <w:r w:rsidRPr="00A36AE6">
              <w:rPr>
                <w:color w:val="FF0000"/>
              </w:rPr>
              <w:t>susižymėti</w:t>
            </w:r>
            <w:proofErr w:type="spellEnd"/>
            <w:r w:rsidRPr="00A36AE6">
              <w:rPr>
                <w:color w:val="FF0000"/>
              </w:rPr>
              <w:t xml:space="preserve"> </w:t>
            </w:r>
            <w:proofErr w:type="spellStart"/>
            <w:r w:rsidRPr="00A36AE6">
              <w:rPr>
                <w:color w:val="FF0000"/>
              </w:rPr>
              <w:t>kurių</w:t>
            </w:r>
            <w:proofErr w:type="spellEnd"/>
            <w:r w:rsidRPr="00A36AE6">
              <w:rPr>
                <w:color w:val="FF0000"/>
              </w:rPr>
              <w:t xml:space="preserve"> </w:t>
            </w:r>
            <w:proofErr w:type="spellStart"/>
            <w:r w:rsidRPr="00A36AE6">
              <w:rPr>
                <w:color w:val="FF0000"/>
              </w:rPr>
              <w:t>oponentų</w:t>
            </w:r>
            <w:proofErr w:type="spellEnd"/>
            <w:r w:rsidRPr="00A36AE6">
              <w:rPr>
                <w:color w:val="FF0000"/>
              </w:rPr>
              <w:t xml:space="preserve"> </w:t>
            </w:r>
            <w:proofErr w:type="spellStart"/>
            <w:r w:rsidR="00173E97">
              <w:rPr>
                <w:color w:val="FF0000"/>
              </w:rPr>
              <w:t>laikų</w:t>
            </w:r>
            <w:proofErr w:type="spellEnd"/>
            <w:r w:rsidR="00173E97">
              <w:rPr>
                <w:color w:val="FF0000"/>
              </w:rPr>
              <w:t xml:space="preserve"> </w:t>
            </w:r>
            <w:proofErr w:type="spellStart"/>
            <w:r w:rsidRPr="00A36AE6">
              <w:rPr>
                <w:color w:val="FF0000"/>
              </w:rPr>
              <w:t>grafikus</w:t>
            </w:r>
            <w:proofErr w:type="spellEnd"/>
            <w:r w:rsidRPr="00A36AE6">
              <w:rPr>
                <w:color w:val="FF0000"/>
              </w:rPr>
              <w:t xml:space="preserve"> </w:t>
            </w:r>
            <w:proofErr w:type="spellStart"/>
            <w:r w:rsidRPr="00A36AE6">
              <w:rPr>
                <w:color w:val="FF0000"/>
              </w:rPr>
              <w:t>įtraukti</w:t>
            </w:r>
            <w:proofErr w:type="spellEnd"/>
            <w:r w:rsidRPr="00A36AE6">
              <w:rPr>
                <w:color w:val="FF0000"/>
              </w:rPr>
              <w:t xml:space="preserve"> į </w:t>
            </w:r>
            <w:proofErr w:type="spellStart"/>
            <w:r w:rsidRPr="00A36AE6">
              <w:rPr>
                <w:color w:val="FF0000"/>
              </w:rPr>
              <w:t>palyginimus</w:t>
            </w:r>
            <w:proofErr w:type="spellEnd"/>
            <w:r w:rsidR="00A36AE6" w:rsidRPr="00A36AE6">
              <w:rPr>
                <w:color w:val="FF0000"/>
              </w:rPr>
              <w:t xml:space="preserve">. </w:t>
            </w:r>
          </w:p>
        </w:tc>
        <w:tc>
          <w:tcPr>
            <w:tcW w:w="617" w:type="dxa"/>
          </w:tcPr>
          <w:p w:rsidR="00C60608" w:rsidRPr="00A36AE6" w:rsidRDefault="00C60608">
            <w:pPr>
              <w:rPr>
                <w:color w:val="FF0000"/>
              </w:rPr>
            </w:pPr>
            <w:r w:rsidRPr="00A36AE6">
              <w:rPr>
                <w:color w:val="FF0000"/>
              </w:rPr>
              <w:t>+</w:t>
            </w:r>
          </w:p>
        </w:tc>
        <w:tc>
          <w:tcPr>
            <w:tcW w:w="575" w:type="dxa"/>
          </w:tcPr>
          <w:p w:rsidR="00C60608" w:rsidRPr="00A36AE6" w:rsidRDefault="00C60608">
            <w:pPr>
              <w:rPr>
                <w:color w:val="FF0000"/>
              </w:rPr>
            </w:pPr>
            <w:r w:rsidRPr="00A36AE6">
              <w:rPr>
                <w:color w:val="FF0000"/>
              </w:rPr>
              <w:t>+</w:t>
            </w:r>
          </w:p>
        </w:tc>
      </w:tr>
      <w:tr w:rsidR="00D94101" w:rsidRPr="00A36AE6" w:rsidTr="00173E97">
        <w:tc>
          <w:tcPr>
            <w:tcW w:w="774" w:type="dxa"/>
          </w:tcPr>
          <w:p w:rsidR="00C60608" w:rsidRPr="00A36AE6" w:rsidRDefault="00C67C3D" w:rsidP="00173E97">
            <w:pPr>
              <w:rPr>
                <w:color w:val="FF0000"/>
              </w:rPr>
            </w:pPr>
            <w:r>
              <w:rPr>
                <w:color w:val="FF0000"/>
              </w:rPr>
              <w:t>1.</w:t>
            </w:r>
            <w:r w:rsidR="00173E97">
              <w:rPr>
                <w:color w:val="FF0000"/>
              </w:rPr>
              <w:t>14</w:t>
            </w:r>
          </w:p>
        </w:tc>
        <w:tc>
          <w:tcPr>
            <w:tcW w:w="7610" w:type="dxa"/>
          </w:tcPr>
          <w:p w:rsidR="00C60608" w:rsidRPr="00A36AE6" w:rsidRDefault="00C60608" w:rsidP="00A36AE6">
            <w:pPr>
              <w:rPr>
                <w:color w:val="FF0000"/>
              </w:rPr>
            </w:pPr>
            <w:proofErr w:type="spellStart"/>
            <w:r w:rsidRPr="00A36AE6">
              <w:rPr>
                <w:color w:val="FF0000"/>
              </w:rPr>
              <w:t>Varžybų</w:t>
            </w:r>
            <w:proofErr w:type="spellEnd"/>
            <w:r w:rsidRPr="00A36AE6">
              <w:rPr>
                <w:color w:val="FF0000"/>
              </w:rPr>
              <w:t xml:space="preserve"> </w:t>
            </w:r>
            <w:proofErr w:type="spellStart"/>
            <w:r w:rsidRPr="00A36AE6">
              <w:rPr>
                <w:color w:val="FF0000"/>
              </w:rPr>
              <w:t>eigos</w:t>
            </w:r>
            <w:proofErr w:type="spellEnd"/>
            <w:r w:rsidRPr="00A36AE6">
              <w:rPr>
                <w:color w:val="FF0000"/>
              </w:rPr>
              <w:t xml:space="preserve"> </w:t>
            </w:r>
            <w:proofErr w:type="spellStart"/>
            <w:r w:rsidRPr="00A36AE6">
              <w:rPr>
                <w:color w:val="FF0000"/>
              </w:rPr>
              <w:t>grafikas</w:t>
            </w:r>
            <w:proofErr w:type="spellEnd"/>
            <w:r w:rsidRPr="00A36AE6">
              <w:rPr>
                <w:color w:val="FF0000"/>
              </w:rPr>
              <w:t>.</w:t>
            </w:r>
            <w:r w:rsidR="00E518A4" w:rsidRPr="00A36AE6">
              <w:rPr>
                <w:color w:val="FF0000"/>
              </w:rPr>
              <w:t xml:space="preserve"> (</w:t>
            </w:r>
            <w:proofErr w:type="spellStart"/>
            <w:r w:rsidR="00E518A4" w:rsidRPr="00A36AE6">
              <w:rPr>
                <w:color w:val="FF0000"/>
              </w:rPr>
              <w:t>pvz</w:t>
            </w:r>
            <w:proofErr w:type="spellEnd"/>
            <w:r w:rsidR="00E518A4" w:rsidRPr="00A36AE6">
              <w:rPr>
                <w:color w:val="FF0000"/>
              </w:rPr>
              <w:t>. http://www.gpro.net/gb/charts/index.asp</w:t>
            </w:r>
            <w:r w:rsidR="00A36AE6" w:rsidRPr="00A36AE6">
              <w:rPr>
                <w:color w:val="FF0000"/>
              </w:rPr>
              <w:t>)</w:t>
            </w:r>
          </w:p>
        </w:tc>
        <w:tc>
          <w:tcPr>
            <w:tcW w:w="617" w:type="dxa"/>
          </w:tcPr>
          <w:p w:rsidR="00C60608" w:rsidRPr="00A36AE6" w:rsidRDefault="00C60608">
            <w:pPr>
              <w:rPr>
                <w:color w:val="FF0000"/>
              </w:rPr>
            </w:pPr>
            <w:r w:rsidRPr="00A36AE6">
              <w:rPr>
                <w:color w:val="FF0000"/>
              </w:rPr>
              <w:t>+</w:t>
            </w:r>
          </w:p>
        </w:tc>
        <w:tc>
          <w:tcPr>
            <w:tcW w:w="575" w:type="dxa"/>
          </w:tcPr>
          <w:p w:rsidR="00C60608" w:rsidRPr="00A36AE6" w:rsidRDefault="00C60608">
            <w:pPr>
              <w:rPr>
                <w:color w:val="FF0000"/>
              </w:rPr>
            </w:pPr>
            <w:r w:rsidRPr="00A36AE6">
              <w:rPr>
                <w:color w:val="FF0000"/>
              </w:rPr>
              <w:t>+</w:t>
            </w:r>
          </w:p>
        </w:tc>
      </w:tr>
      <w:tr w:rsidR="00C60608" w:rsidTr="00173E97">
        <w:tc>
          <w:tcPr>
            <w:tcW w:w="774" w:type="dxa"/>
          </w:tcPr>
          <w:p w:rsidR="00C60608" w:rsidRDefault="00C60608"/>
        </w:tc>
        <w:tc>
          <w:tcPr>
            <w:tcW w:w="7610" w:type="dxa"/>
          </w:tcPr>
          <w:p w:rsidR="00C60608" w:rsidRDefault="00C60608"/>
        </w:tc>
        <w:tc>
          <w:tcPr>
            <w:tcW w:w="617" w:type="dxa"/>
          </w:tcPr>
          <w:p w:rsidR="00C60608" w:rsidRDefault="00C60608"/>
        </w:tc>
        <w:tc>
          <w:tcPr>
            <w:tcW w:w="575" w:type="dxa"/>
          </w:tcPr>
          <w:p w:rsidR="00C60608" w:rsidRDefault="00C60608"/>
        </w:tc>
      </w:tr>
    </w:tbl>
    <w:p w:rsidR="009D0E61" w:rsidRDefault="00C60608">
      <w:r>
        <w:t xml:space="preserve">*[ST] – </w:t>
      </w:r>
      <w:proofErr w:type="spellStart"/>
      <w:r>
        <w:t>Socialiniai</w:t>
      </w:r>
      <w:proofErr w:type="spellEnd"/>
      <w:r>
        <w:t xml:space="preserve"> </w:t>
      </w:r>
      <w:proofErr w:type="spellStart"/>
      <w:r>
        <w:t>tinklai</w:t>
      </w:r>
      <w:proofErr w:type="spellEnd"/>
      <w:r>
        <w:t xml:space="preserve">: </w:t>
      </w:r>
      <w:r w:rsidRPr="00C60608">
        <w:t>Facebook, Twitter, Google+</w:t>
      </w:r>
      <w:r w:rsidR="00C730E2">
        <w:br/>
      </w:r>
      <w:proofErr w:type="spellStart"/>
      <w:r w:rsidR="00C730E2">
        <w:rPr>
          <w:color w:val="FF0000"/>
        </w:rPr>
        <w:t>raudona-</w:t>
      </w:r>
      <w:r w:rsidR="00C730E2" w:rsidRPr="00C730E2">
        <w:rPr>
          <w:color w:val="FF0000"/>
        </w:rPr>
        <w:t>dar</w:t>
      </w:r>
      <w:proofErr w:type="spellEnd"/>
      <w:r w:rsidR="00C730E2" w:rsidRPr="00C730E2">
        <w:rPr>
          <w:color w:val="FF0000"/>
        </w:rPr>
        <w:t xml:space="preserve"> </w:t>
      </w:r>
      <w:proofErr w:type="spellStart"/>
      <w:r w:rsidR="00C730E2" w:rsidRPr="00C730E2">
        <w:rPr>
          <w:color w:val="FF0000"/>
        </w:rPr>
        <w:t>nepagaminta</w:t>
      </w:r>
      <w:proofErr w:type="spellEnd"/>
    </w:p>
    <w:p w:rsidR="006B3151" w:rsidRDefault="006B3151">
      <w:proofErr w:type="gramStart"/>
      <w:r>
        <w:t xml:space="preserve">1.7 </w:t>
      </w:r>
      <w:proofErr w:type="spellStart"/>
      <w:r>
        <w:t>savybė</w:t>
      </w:r>
      <w:proofErr w:type="spellEnd"/>
      <w:r>
        <w:t xml:space="preserve"> </w:t>
      </w:r>
      <w:proofErr w:type="spellStart"/>
      <w:r>
        <w:t>leidžia</w:t>
      </w:r>
      <w:proofErr w:type="spellEnd"/>
      <w:r>
        <w:t xml:space="preserve"> </w:t>
      </w:r>
      <w:proofErr w:type="spellStart"/>
      <w:r>
        <w:t>ne</w:t>
      </w:r>
      <w:proofErr w:type="spellEnd"/>
      <w:r>
        <w:t xml:space="preserve"> </w:t>
      </w:r>
      <w:proofErr w:type="spellStart"/>
      <w:r>
        <w:t>tik</w:t>
      </w:r>
      <w:proofErr w:type="spellEnd"/>
      <w:r>
        <w:t xml:space="preserve"> </w:t>
      </w:r>
      <w:proofErr w:type="spellStart"/>
      <w:r>
        <w:t>žiūrėti</w:t>
      </w:r>
      <w:proofErr w:type="spellEnd"/>
      <w:r>
        <w:t xml:space="preserve"> </w:t>
      </w:r>
      <w:proofErr w:type="spellStart"/>
      <w:r>
        <w:t>renginį</w:t>
      </w:r>
      <w:proofErr w:type="spellEnd"/>
      <w:r>
        <w:t xml:space="preserve"> </w:t>
      </w:r>
      <w:proofErr w:type="spellStart"/>
      <w:r>
        <w:t>smartfone</w:t>
      </w:r>
      <w:proofErr w:type="spellEnd"/>
      <w:r>
        <w:t xml:space="preserve">, bet </w:t>
      </w:r>
      <w:proofErr w:type="spellStart"/>
      <w:r>
        <w:t>ir</w:t>
      </w:r>
      <w:proofErr w:type="spellEnd"/>
      <w:r>
        <w:t xml:space="preserve"> </w:t>
      </w:r>
      <w:proofErr w:type="spellStart"/>
      <w:r>
        <w:t>pakabinti</w:t>
      </w:r>
      <w:proofErr w:type="spellEnd"/>
      <w:r>
        <w:t xml:space="preserve"> </w:t>
      </w:r>
      <w:proofErr w:type="spellStart"/>
      <w:r>
        <w:t>didelį</w:t>
      </w:r>
      <w:proofErr w:type="spellEnd"/>
      <w:r>
        <w:t xml:space="preserve"> </w:t>
      </w:r>
      <w:proofErr w:type="spellStart"/>
      <w:r>
        <w:t>televizorių</w:t>
      </w:r>
      <w:proofErr w:type="spellEnd"/>
      <w:r>
        <w:t xml:space="preserve"> </w:t>
      </w:r>
      <w:proofErr w:type="spellStart"/>
      <w:r>
        <w:t>virš</w:t>
      </w:r>
      <w:proofErr w:type="spellEnd"/>
      <w:r>
        <w:t xml:space="preserve"> </w:t>
      </w:r>
      <w:proofErr w:type="spellStart"/>
      <w:r>
        <w:t>trasos</w:t>
      </w:r>
      <w:proofErr w:type="spellEnd"/>
      <w:r>
        <w:t xml:space="preserve">, </w:t>
      </w:r>
      <w:proofErr w:type="spellStart"/>
      <w:r>
        <w:t>kuriame</w:t>
      </w:r>
      <w:proofErr w:type="spellEnd"/>
      <w:r>
        <w:t xml:space="preserve"> </w:t>
      </w:r>
      <w:proofErr w:type="spellStart"/>
      <w:r>
        <w:t>užkrovus</w:t>
      </w:r>
      <w:proofErr w:type="spellEnd"/>
      <w:r>
        <w:t xml:space="preserve"> </w:t>
      </w:r>
      <w:proofErr w:type="spellStart"/>
      <w:r>
        <w:t>šitą</w:t>
      </w:r>
      <w:proofErr w:type="spellEnd"/>
      <w:r>
        <w:t xml:space="preserve"> </w:t>
      </w:r>
      <w:proofErr w:type="spellStart"/>
      <w:r>
        <w:t>langą</w:t>
      </w:r>
      <w:proofErr w:type="spellEnd"/>
      <w:r>
        <w:t xml:space="preserve">, </w:t>
      </w:r>
      <w:proofErr w:type="spellStart"/>
      <w:r>
        <w:t>gautume</w:t>
      </w:r>
      <w:proofErr w:type="spellEnd"/>
      <w:r>
        <w:t xml:space="preserve"> </w:t>
      </w:r>
      <w:proofErr w:type="spellStart"/>
      <w:r>
        <w:t>informacinę</w:t>
      </w:r>
      <w:proofErr w:type="spellEnd"/>
      <w:r>
        <w:t xml:space="preserve"> </w:t>
      </w:r>
      <w:proofErr w:type="spellStart"/>
      <w:r>
        <w:t>lentą</w:t>
      </w:r>
      <w:proofErr w:type="spellEnd"/>
      <w:r>
        <w:t>.</w:t>
      </w:r>
      <w:proofErr w:type="gramEnd"/>
    </w:p>
    <w:p w:rsidR="00AA09C8" w:rsidRDefault="00AA09C8" w:rsidP="00AA09C8">
      <w:pPr>
        <w:rPr>
          <w:b/>
        </w:rPr>
      </w:pPr>
      <w:bookmarkStart w:id="0" w:name="_GoBack"/>
      <w:bookmarkEnd w:id="0"/>
      <w:proofErr w:type="spellStart"/>
      <w:r w:rsidRPr="00AA09C8">
        <w:rPr>
          <w:b/>
        </w:rPr>
        <w:lastRenderedPageBreak/>
        <w:t>Reitingavimas</w:t>
      </w:r>
      <w:proofErr w:type="spellEnd"/>
    </w:p>
    <w:p w:rsidR="00AA09C8" w:rsidRDefault="00AA09C8" w:rsidP="00AA09C8">
      <w:proofErr w:type="spellStart"/>
      <w:proofErr w:type="gramStart"/>
      <w:r>
        <w:t>Varžybų</w:t>
      </w:r>
      <w:proofErr w:type="spellEnd"/>
      <w:r>
        <w:t xml:space="preserve"> </w:t>
      </w:r>
      <w:proofErr w:type="spellStart"/>
      <w:r>
        <w:t>organizatorius</w:t>
      </w:r>
      <w:proofErr w:type="spellEnd"/>
      <w:r>
        <w:t xml:space="preserve"> </w:t>
      </w:r>
      <w:proofErr w:type="spellStart"/>
      <w:r>
        <w:t>sukuria</w:t>
      </w:r>
      <w:proofErr w:type="spellEnd"/>
      <w:r>
        <w:t xml:space="preserve"> </w:t>
      </w:r>
      <w:proofErr w:type="spellStart"/>
      <w:r>
        <w:t>reitinguojamą</w:t>
      </w:r>
      <w:proofErr w:type="spellEnd"/>
      <w:r>
        <w:t xml:space="preserve"> </w:t>
      </w:r>
      <w:proofErr w:type="spellStart"/>
      <w:r>
        <w:t>renginį</w:t>
      </w:r>
      <w:proofErr w:type="spellEnd"/>
      <w:r>
        <w:t>.</w:t>
      </w:r>
      <w:proofErr w:type="gramEnd"/>
      <w:r>
        <w:t xml:space="preserve"> </w:t>
      </w:r>
      <w:proofErr w:type="spellStart"/>
      <w:proofErr w:type="gramStart"/>
      <w:r>
        <w:t>Kartodromų</w:t>
      </w:r>
      <w:proofErr w:type="spellEnd"/>
      <w:r>
        <w:t xml:space="preserve"> </w:t>
      </w:r>
      <w:proofErr w:type="spellStart"/>
      <w:r>
        <w:t>reitinguojamas</w:t>
      </w:r>
      <w:proofErr w:type="spellEnd"/>
      <w:r>
        <w:t xml:space="preserve"> </w:t>
      </w:r>
      <w:proofErr w:type="spellStart"/>
      <w:r>
        <w:t>renginys</w:t>
      </w:r>
      <w:proofErr w:type="spellEnd"/>
      <w:r>
        <w:t xml:space="preserve"> </w:t>
      </w:r>
      <w:proofErr w:type="spellStart"/>
      <w:r>
        <w:t>gali</w:t>
      </w:r>
      <w:proofErr w:type="spellEnd"/>
      <w:r>
        <w:t xml:space="preserve"> </w:t>
      </w:r>
      <w:proofErr w:type="spellStart"/>
      <w:r>
        <w:t>būti</w:t>
      </w:r>
      <w:proofErr w:type="spellEnd"/>
      <w:r>
        <w:t xml:space="preserve"> </w:t>
      </w:r>
      <w:proofErr w:type="spellStart"/>
      <w:r>
        <w:t>pvz</w:t>
      </w:r>
      <w:proofErr w:type="spellEnd"/>
      <w:r>
        <w:t>.</w:t>
      </w:r>
      <w:proofErr w:type="gramEnd"/>
      <w:r>
        <w:t xml:space="preserve"> </w:t>
      </w:r>
      <w:proofErr w:type="spellStart"/>
      <w:proofErr w:type="gramStart"/>
      <w:r>
        <w:t>mėnesio</w:t>
      </w:r>
      <w:proofErr w:type="spellEnd"/>
      <w:proofErr w:type="gramEnd"/>
      <w:r>
        <w:t xml:space="preserve"> </w:t>
      </w:r>
      <w:proofErr w:type="spellStart"/>
      <w:r>
        <w:t>greičiausi</w:t>
      </w:r>
      <w:proofErr w:type="spellEnd"/>
      <w:r>
        <w:t xml:space="preserve">, </w:t>
      </w:r>
      <w:proofErr w:type="spellStart"/>
      <w:r>
        <w:t>ir</w:t>
      </w:r>
      <w:proofErr w:type="spellEnd"/>
      <w:r>
        <w:t xml:space="preserve"> </w:t>
      </w:r>
      <w:proofErr w:type="spellStart"/>
      <w:r>
        <w:t>toks</w:t>
      </w:r>
      <w:proofErr w:type="spellEnd"/>
      <w:r>
        <w:t xml:space="preserve"> </w:t>
      </w:r>
      <w:proofErr w:type="spellStart"/>
      <w:r>
        <w:t>renginys</w:t>
      </w:r>
      <w:proofErr w:type="spellEnd"/>
      <w:r>
        <w:t xml:space="preserve"> </w:t>
      </w:r>
      <w:proofErr w:type="spellStart"/>
      <w:r>
        <w:t>kas</w:t>
      </w:r>
      <w:proofErr w:type="spellEnd"/>
      <w:r>
        <w:t xml:space="preserve"> </w:t>
      </w:r>
      <w:proofErr w:type="spellStart"/>
      <w:r>
        <w:t>mėnesį</w:t>
      </w:r>
      <w:proofErr w:type="spellEnd"/>
      <w:r>
        <w:t xml:space="preserve"> </w:t>
      </w:r>
      <w:proofErr w:type="spellStart"/>
      <w:r>
        <w:t>pasiskelbia</w:t>
      </w:r>
      <w:proofErr w:type="spellEnd"/>
      <w:r>
        <w:t xml:space="preserve"> </w:t>
      </w:r>
      <w:proofErr w:type="spellStart"/>
      <w:r>
        <w:t>rezultatus</w:t>
      </w:r>
      <w:proofErr w:type="spellEnd"/>
      <w:r>
        <w:t xml:space="preserve">, </w:t>
      </w:r>
      <w:proofErr w:type="spellStart"/>
      <w:r>
        <w:t>vyksta</w:t>
      </w:r>
      <w:proofErr w:type="spellEnd"/>
      <w:r>
        <w:t xml:space="preserve"> </w:t>
      </w:r>
      <w:proofErr w:type="spellStart"/>
      <w:r>
        <w:t>reitingų</w:t>
      </w:r>
      <w:proofErr w:type="spellEnd"/>
      <w:r>
        <w:t xml:space="preserve"> </w:t>
      </w:r>
      <w:proofErr w:type="spellStart"/>
      <w:r>
        <w:t>dalybos</w:t>
      </w:r>
      <w:proofErr w:type="spellEnd"/>
      <w:r>
        <w:t xml:space="preserve">. </w:t>
      </w:r>
      <w:proofErr w:type="spellStart"/>
      <w:proofErr w:type="gramStart"/>
      <w:r>
        <w:t>Atskirų</w:t>
      </w:r>
      <w:proofErr w:type="spellEnd"/>
      <w:r>
        <w:t xml:space="preserve"> </w:t>
      </w:r>
      <w:proofErr w:type="spellStart"/>
      <w:r>
        <w:t>varžybų</w:t>
      </w:r>
      <w:proofErr w:type="spellEnd"/>
      <w:r>
        <w:t xml:space="preserve"> (</w:t>
      </w:r>
      <w:proofErr w:type="spellStart"/>
      <w:r>
        <w:t>pvz</w:t>
      </w:r>
      <w:proofErr w:type="spellEnd"/>
      <w:r>
        <w:t>.</w:t>
      </w:r>
      <w:proofErr w:type="gramEnd"/>
      <w:r>
        <w:t xml:space="preserve"> </w:t>
      </w:r>
      <w:proofErr w:type="spellStart"/>
      <w:proofErr w:type="gramStart"/>
      <w:r>
        <w:t>Remmers</w:t>
      </w:r>
      <w:proofErr w:type="spellEnd"/>
      <w:r>
        <w:t xml:space="preserve">) </w:t>
      </w:r>
      <w:proofErr w:type="spellStart"/>
      <w:r>
        <w:t>reitingai</w:t>
      </w:r>
      <w:proofErr w:type="spellEnd"/>
      <w:r>
        <w:t xml:space="preserve"> </w:t>
      </w:r>
      <w:proofErr w:type="spellStart"/>
      <w:r>
        <w:t>skirstomi</w:t>
      </w:r>
      <w:proofErr w:type="spellEnd"/>
      <w:r>
        <w:t xml:space="preserve"> </w:t>
      </w:r>
      <w:proofErr w:type="spellStart"/>
      <w:r>
        <w:t>iš</w:t>
      </w:r>
      <w:proofErr w:type="spellEnd"/>
      <w:r>
        <w:t xml:space="preserve"> </w:t>
      </w:r>
      <w:proofErr w:type="spellStart"/>
      <w:r>
        <w:t>karto</w:t>
      </w:r>
      <w:proofErr w:type="spellEnd"/>
      <w:r>
        <w:t xml:space="preserve"> </w:t>
      </w:r>
      <w:proofErr w:type="spellStart"/>
      <w:r>
        <w:t>pasibaigus</w:t>
      </w:r>
      <w:proofErr w:type="spellEnd"/>
      <w:r>
        <w:t xml:space="preserve"> </w:t>
      </w:r>
      <w:proofErr w:type="spellStart"/>
      <w:r>
        <w:t>renginiui</w:t>
      </w:r>
      <w:proofErr w:type="spellEnd"/>
      <w:r>
        <w:t>.</w:t>
      </w:r>
      <w:proofErr w:type="gramEnd"/>
      <w:r>
        <w:t xml:space="preserve"> </w:t>
      </w:r>
      <w:proofErr w:type="spellStart"/>
      <w:proofErr w:type="gramStart"/>
      <w:r>
        <w:t>Reitingas</w:t>
      </w:r>
      <w:proofErr w:type="spellEnd"/>
      <w:r>
        <w:t xml:space="preserve"> </w:t>
      </w:r>
      <w:proofErr w:type="spellStart"/>
      <w:r>
        <w:t>suteikiamas</w:t>
      </w:r>
      <w:proofErr w:type="spellEnd"/>
      <w:r>
        <w:t xml:space="preserve"> </w:t>
      </w:r>
      <w:proofErr w:type="spellStart"/>
      <w:r>
        <w:t>sistemos</w:t>
      </w:r>
      <w:proofErr w:type="spellEnd"/>
      <w:r>
        <w:t xml:space="preserve"> </w:t>
      </w:r>
      <w:proofErr w:type="spellStart"/>
      <w:r>
        <w:t>vartotojui</w:t>
      </w:r>
      <w:proofErr w:type="spellEnd"/>
      <w:r>
        <w:t xml:space="preserve">, </w:t>
      </w:r>
      <w:proofErr w:type="spellStart"/>
      <w:r>
        <w:t>kurio</w:t>
      </w:r>
      <w:proofErr w:type="spellEnd"/>
      <w:r>
        <w:t xml:space="preserve"> </w:t>
      </w:r>
      <w:proofErr w:type="spellStart"/>
      <w:r>
        <w:t>rezultatas</w:t>
      </w:r>
      <w:proofErr w:type="spellEnd"/>
      <w:r>
        <w:t xml:space="preserve"> </w:t>
      </w:r>
      <w:proofErr w:type="spellStart"/>
      <w:r>
        <w:t>buvo</w:t>
      </w:r>
      <w:proofErr w:type="spellEnd"/>
      <w:r>
        <w:t xml:space="preserve"> </w:t>
      </w:r>
      <w:proofErr w:type="spellStart"/>
      <w:r>
        <w:t>registruotas</w:t>
      </w:r>
      <w:proofErr w:type="spellEnd"/>
      <w:r>
        <w:t xml:space="preserve"> </w:t>
      </w:r>
      <w:proofErr w:type="spellStart"/>
      <w:r>
        <w:t>renginyje</w:t>
      </w:r>
      <w:proofErr w:type="spellEnd"/>
      <w:r>
        <w:t>.</w:t>
      </w:r>
      <w:proofErr w:type="gramEnd"/>
      <w:r w:rsidR="00757347">
        <w:t xml:space="preserve"> </w:t>
      </w:r>
      <w:proofErr w:type="spellStart"/>
      <w:proofErr w:type="gramStart"/>
      <w:r w:rsidR="00757347">
        <w:t>Jeigu</w:t>
      </w:r>
      <w:proofErr w:type="spellEnd"/>
      <w:r w:rsidR="00757347">
        <w:t xml:space="preserve"> </w:t>
      </w:r>
      <w:proofErr w:type="spellStart"/>
      <w:r w:rsidR="00757347">
        <w:t>dalyvis</w:t>
      </w:r>
      <w:proofErr w:type="spellEnd"/>
      <w:r w:rsidR="00757347">
        <w:t xml:space="preserve"> </w:t>
      </w:r>
      <w:proofErr w:type="spellStart"/>
      <w:r w:rsidR="00757347">
        <w:t>yra</w:t>
      </w:r>
      <w:proofErr w:type="spellEnd"/>
      <w:r w:rsidR="00757347">
        <w:t xml:space="preserve"> </w:t>
      </w:r>
      <w:proofErr w:type="spellStart"/>
      <w:r w:rsidR="00757347">
        <w:t>komanda</w:t>
      </w:r>
      <w:proofErr w:type="spellEnd"/>
      <w:r w:rsidR="006B3151">
        <w:t xml:space="preserve">, </w:t>
      </w:r>
      <w:proofErr w:type="spellStart"/>
      <w:r w:rsidR="006B3151">
        <w:t>reitingas</w:t>
      </w:r>
      <w:proofErr w:type="spellEnd"/>
      <w:r w:rsidR="006B3151">
        <w:t xml:space="preserve"> </w:t>
      </w:r>
      <w:proofErr w:type="spellStart"/>
      <w:r w:rsidR="006B3151">
        <w:t>dalinamas</w:t>
      </w:r>
      <w:proofErr w:type="spellEnd"/>
      <w:r w:rsidR="006B3151">
        <w:t xml:space="preserve"> </w:t>
      </w:r>
      <w:proofErr w:type="spellStart"/>
      <w:r w:rsidR="006B3151">
        <w:t>visiems</w:t>
      </w:r>
      <w:proofErr w:type="spellEnd"/>
      <w:r w:rsidR="006B3151">
        <w:t xml:space="preserve"> </w:t>
      </w:r>
      <w:proofErr w:type="spellStart"/>
      <w:r w:rsidR="006B3151">
        <w:t>komandos</w:t>
      </w:r>
      <w:proofErr w:type="spellEnd"/>
      <w:r w:rsidR="006B3151">
        <w:t xml:space="preserve"> </w:t>
      </w:r>
      <w:proofErr w:type="spellStart"/>
      <w:r w:rsidR="006B3151">
        <w:t>nariams</w:t>
      </w:r>
      <w:proofErr w:type="spellEnd"/>
      <w:r w:rsidR="006B3151">
        <w:t xml:space="preserve"> </w:t>
      </w:r>
      <w:proofErr w:type="spellStart"/>
      <w:r w:rsidR="006B3151">
        <w:t>tolygiai</w:t>
      </w:r>
      <w:proofErr w:type="spellEnd"/>
      <w:r w:rsidR="006B3151">
        <w:t>.</w:t>
      </w:r>
      <w:proofErr w:type="gramEnd"/>
      <w:r>
        <w:t xml:space="preserve"> </w:t>
      </w:r>
      <w:proofErr w:type="spellStart"/>
      <w:r>
        <w:t>Reitingas</w:t>
      </w:r>
      <w:proofErr w:type="spellEnd"/>
      <w:r>
        <w:t xml:space="preserve"> </w:t>
      </w:r>
      <w:proofErr w:type="spellStart"/>
      <w:r>
        <w:t>skaičiuojamas</w:t>
      </w:r>
      <w:proofErr w:type="spellEnd"/>
      <w:r>
        <w:t xml:space="preserve"> </w:t>
      </w:r>
      <w:proofErr w:type="gramStart"/>
      <w:r>
        <w:t>ATP</w:t>
      </w:r>
      <w:r w:rsidR="004F73DE">
        <w:t>(</w:t>
      </w:r>
      <w:proofErr w:type="spellStart"/>
      <w:proofErr w:type="gramEnd"/>
      <w:r w:rsidR="004F73DE">
        <w:t>teniso</w:t>
      </w:r>
      <w:proofErr w:type="spellEnd"/>
      <w:r w:rsidR="004F73DE">
        <w:t>)</w:t>
      </w:r>
      <w:r>
        <w:t xml:space="preserve"> </w:t>
      </w:r>
      <w:proofErr w:type="spellStart"/>
      <w:r>
        <w:t>arba</w:t>
      </w:r>
      <w:proofErr w:type="spellEnd"/>
      <w:r>
        <w:t xml:space="preserve"> ELO</w:t>
      </w:r>
      <w:r w:rsidR="004F73DE">
        <w:t>(</w:t>
      </w:r>
      <w:r w:rsidR="004F73DE">
        <w:rPr>
          <w:lang w:val="lt-LT"/>
        </w:rPr>
        <w:t>š</w:t>
      </w:r>
      <w:proofErr w:type="spellStart"/>
      <w:r w:rsidR="004F73DE">
        <w:t>achmatų</w:t>
      </w:r>
      <w:proofErr w:type="spellEnd"/>
      <w:r w:rsidR="004F73DE">
        <w:t>)</w:t>
      </w:r>
      <w:r>
        <w:t xml:space="preserve"> </w:t>
      </w:r>
      <w:proofErr w:type="spellStart"/>
      <w:r>
        <w:t>sistema</w:t>
      </w:r>
      <w:proofErr w:type="spellEnd"/>
      <w:r>
        <w:t xml:space="preserve">, </w:t>
      </w:r>
      <w:proofErr w:type="spellStart"/>
      <w:r>
        <w:t>arba</w:t>
      </w:r>
      <w:proofErr w:type="spellEnd"/>
      <w:r>
        <w:t xml:space="preserve"> </w:t>
      </w:r>
      <w:proofErr w:type="spellStart"/>
      <w:r>
        <w:t>tarpine</w:t>
      </w:r>
      <w:proofErr w:type="spellEnd"/>
      <w:r>
        <w:t xml:space="preserve"> </w:t>
      </w:r>
      <w:proofErr w:type="spellStart"/>
      <w:r>
        <w:t>sistema</w:t>
      </w:r>
      <w:proofErr w:type="spellEnd"/>
      <w:r>
        <w:t xml:space="preserve"> tarp </w:t>
      </w:r>
      <w:proofErr w:type="spellStart"/>
      <w:r>
        <w:t>paminėtųjų</w:t>
      </w:r>
      <w:proofErr w:type="spellEnd"/>
      <w:r>
        <w:t>.</w:t>
      </w:r>
      <w:r w:rsidR="004F73DE">
        <w:t xml:space="preserve"> </w:t>
      </w:r>
      <w:proofErr w:type="spellStart"/>
      <w:r w:rsidR="004F73DE">
        <w:t>Pvz</w:t>
      </w:r>
      <w:proofErr w:type="spellEnd"/>
      <w:r w:rsidR="004F73DE">
        <w:t>:</w:t>
      </w:r>
    </w:p>
    <w:p w:rsidR="004F73DE" w:rsidRDefault="004F73DE" w:rsidP="00AA09C8">
      <w:proofErr w:type="spellStart"/>
      <w:proofErr w:type="gramStart"/>
      <w:r>
        <w:t>Varžybose</w:t>
      </w:r>
      <w:proofErr w:type="spellEnd"/>
      <w:r>
        <w:t xml:space="preserve"> </w:t>
      </w:r>
      <w:proofErr w:type="spellStart"/>
      <w:r>
        <w:t>susirenka</w:t>
      </w:r>
      <w:proofErr w:type="spellEnd"/>
      <w:r>
        <w:t xml:space="preserve"> 10 </w:t>
      </w:r>
      <w:proofErr w:type="spellStart"/>
      <w:r>
        <w:t>dalyvių</w:t>
      </w:r>
      <w:proofErr w:type="spellEnd"/>
      <w:r>
        <w:t xml:space="preserve">, </w:t>
      </w:r>
      <w:proofErr w:type="spellStart"/>
      <w:r>
        <w:t>kurių</w:t>
      </w:r>
      <w:proofErr w:type="spellEnd"/>
      <w:r>
        <w:t xml:space="preserve"> </w:t>
      </w:r>
      <w:proofErr w:type="spellStart"/>
      <w:r>
        <w:t>visi</w:t>
      </w:r>
      <w:proofErr w:type="spellEnd"/>
      <w:r>
        <w:t xml:space="preserve"> </w:t>
      </w:r>
      <w:proofErr w:type="spellStart"/>
      <w:r>
        <w:t>turi</w:t>
      </w:r>
      <w:proofErr w:type="spellEnd"/>
      <w:r>
        <w:t xml:space="preserve"> tam </w:t>
      </w:r>
      <w:proofErr w:type="spellStart"/>
      <w:r>
        <w:t>tikrą</w:t>
      </w:r>
      <w:proofErr w:type="spellEnd"/>
      <w:r>
        <w:t xml:space="preserve"> </w:t>
      </w:r>
      <w:proofErr w:type="spellStart"/>
      <w:r>
        <w:t>reitingą</w:t>
      </w:r>
      <w:proofErr w:type="spellEnd"/>
      <w:r>
        <w:t>.</w:t>
      </w:r>
      <w:proofErr w:type="gramEnd"/>
      <w:r>
        <w:t xml:space="preserve"> </w:t>
      </w:r>
      <w:proofErr w:type="spellStart"/>
      <w:r>
        <w:t>Susumuojame</w:t>
      </w:r>
      <w:proofErr w:type="spellEnd"/>
      <w:r>
        <w:t xml:space="preserve"> </w:t>
      </w:r>
      <w:proofErr w:type="spellStart"/>
      <w:r>
        <w:t>visų</w:t>
      </w:r>
      <w:proofErr w:type="spellEnd"/>
      <w:r>
        <w:t xml:space="preserve"> </w:t>
      </w:r>
      <w:proofErr w:type="spellStart"/>
      <w:r>
        <w:t>dalyvių</w:t>
      </w:r>
      <w:proofErr w:type="spellEnd"/>
      <w:r>
        <w:t xml:space="preserve"> </w:t>
      </w:r>
      <w:proofErr w:type="spellStart"/>
      <w:r>
        <w:t>reitingus</w:t>
      </w:r>
      <w:proofErr w:type="spellEnd"/>
      <w:r>
        <w:t xml:space="preserve"> </w:t>
      </w:r>
      <w:proofErr w:type="spellStart"/>
      <w:r>
        <w:t>ir</w:t>
      </w:r>
      <w:proofErr w:type="spellEnd"/>
      <w:r>
        <w:t xml:space="preserve"> </w:t>
      </w:r>
      <w:proofErr w:type="spellStart"/>
      <w:r>
        <w:t>tarkime</w:t>
      </w:r>
      <w:proofErr w:type="spellEnd"/>
      <w:r>
        <w:t xml:space="preserve"> 10% </w:t>
      </w:r>
      <w:r>
        <w:rPr>
          <w:lang w:val="lt-LT"/>
        </w:rPr>
        <w:t xml:space="preserve">gauto skaičiaus yra turnyro reitingo taškų prizinis </w:t>
      </w:r>
      <w:proofErr w:type="gramStart"/>
      <w:r>
        <w:rPr>
          <w:lang w:val="lt-LT"/>
        </w:rPr>
        <w:t>fondas</w:t>
      </w:r>
      <w:proofErr w:type="gramEnd"/>
      <w:r>
        <w:rPr>
          <w:lang w:val="lt-LT"/>
        </w:rPr>
        <w:t xml:space="preserve">. </w:t>
      </w:r>
      <w:r w:rsidR="00180534">
        <w:rPr>
          <w:lang w:val="lt-LT"/>
        </w:rPr>
        <w:t>19</w:t>
      </w:r>
      <w:r>
        <w:rPr>
          <w:lang w:val="lt-LT"/>
        </w:rPr>
        <w:t>% prizinio fondo gauna 1 vieta, 1</w:t>
      </w:r>
      <w:r w:rsidR="00180534">
        <w:rPr>
          <w:lang w:val="lt-LT"/>
        </w:rPr>
        <w:t>7</w:t>
      </w:r>
      <w:r>
        <w:rPr>
          <w:lang w:val="lt-LT"/>
        </w:rPr>
        <w:t>% antra, 1</w:t>
      </w:r>
      <w:r w:rsidR="00180534">
        <w:rPr>
          <w:lang w:val="lt-LT"/>
        </w:rPr>
        <w:t>5</w:t>
      </w:r>
      <w:r>
        <w:rPr>
          <w:lang w:val="lt-LT"/>
        </w:rPr>
        <w:t xml:space="preserve">% trečia.... </w:t>
      </w:r>
      <w:r w:rsidR="00180534">
        <w:rPr>
          <w:lang w:val="lt-LT"/>
        </w:rPr>
        <w:t>1</w:t>
      </w:r>
      <w:r>
        <w:t xml:space="preserve">% 10ta </w:t>
      </w:r>
      <w:proofErr w:type="spellStart"/>
      <w:r>
        <w:t>vieta</w:t>
      </w:r>
      <w:proofErr w:type="spellEnd"/>
      <w:r>
        <w:t>.</w:t>
      </w:r>
      <w:r w:rsidR="00180534">
        <w:t xml:space="preserve"> </w:t>
      </w:r>
      <w:proofErr w:type="spellStart"/>
      <w:proofErr w:type="gramStart"/>
      <w:r w:rsidR="00180534">
        <w:t>Kuo</w:t>
      </w:r>
      <w:proofErr w:type="spellEnd"/>
      <w:r w:rsidR="00180534">
        <w:t xml:space="preserve"> </w:t>
      </w:r>
      <w:proofErr w:type="spellStart"/>
      <w:r w:rsidR="00180534">
        <w:t>daugiau</w:t>
      </w:r>
      <w:proofErr w:type="spellEnd"/>
      <w:r w:rsidR="00180534">
        <w:t xml:space="preserve"> </w:t>
      </w:r>
      <w:proofErr w:type="spellStart"/>
      <w:r w:rsidR="00180534">
        <w:t>turnyrų</w:t>
      </w:r>
      <w:proofErr w:type="spellEnd"/>
      <w:r w:rsidR="00180534">
        <w:t xml:space="preserve"> </w:t>
      </w:r>
      <w:proofErr w:type="spellStart"/>
      <w:r w:rsidR="00180534">
        <w:t>dalyvauji</w:t>
      </w:r>
      <w:proofErr w:type="spellEnd"/>
      <w:r w:rsidR="00180534">
        <w:t xml:space="preserve"> </w:t>
      </w:r>
      <w:proofErr w:type="spellStart"/>
      <w:r w:rsidR="00180534">
        <w:t>tuo</w:t>
      </w:r>
      <w:proofErr w:type="spellEnd"/>
      <w:r w:rsidR="00180534">
        <w:t xml:space="preserve"> </w:t>
      </w:r>
      <w:proofErr w:type="spellStart"/>
      <w:r w:rsidR="00180534">
        <w:t>daugiau</w:t>
      </w:r>
      <w:proofErr w:type="spellEnd"/>
      <w:r w:rsidR="00180534">
        <w:t xml:space="preserve"> </w:t>
      </w:r>
      <w:proofErr w:type="spellStart"/>
      <w:r w:rsidR="00180534">
        <w:t>reitingo</w:t>
      </w:r>
      <w:proofErr w:type="spellEnd"/>
      <w:r w:rsidR="00180534">
        <w:t xml:space="preserve"> </w:t>
      </w:r>
      <w:proofErr w:type="spellStart"/>
      <w:r w:rsidR="00180534">
        <w:t>taškų</w:t>
      </w:r>
      <w:proofErr w:type="spellEnd"/>
      <w:r w:rsidR="00180534">
        <w:t xml:space="preserve"> </w:t>
      </w:r>
      <w:proofErr w:type="spellStart"/>
      <w:r w:rsidR="00180534">
        <w:t>turi</w:t>
      </w:r>
      <w:proofErr w:type="spellEnd"/>
      <w:r w:rsidR="00180534">
        <w:t xml:space="preserve"> </w:t>
      </w:r>
      <w:proofErr w:type="spellStart"/>
      <w:r w:rsidR="00180534">
        <w:t>galimybę</w:t>
      </w:r>
      <w:proofErr w:type="spellEnd"/>
      <w:r w:rsidR="00180534">
        <w:t xml:space="preserve"> </w:t>
      </w:r>
      <w:proofErr w:type="spellStart"/>
      <w:r w:rsidR="00180534">
        <w:t>surinkti</w:t>
      </w:r>
      <w:proofErr w:type="spellEnd"/>
      <w:r w:rsidR="00180534">
        <w:t>.</w:t>
      </w:r>
      <w:proofErr w:type="gramEnd"/>
      <w:r w:rsidR="00180534">
        <w:t xml:space="preserve"> </w:t>
      </w:r>
      <w:proofErr w:type="spellStart"/>
      <w:r w:rsidR="00180534">
        <w:t>Tačiau</w:t>
      </w:r>
      <w:proofErr w:type="spellEnd"/>
      <w:r w:rsidR="00180534">
        <w:t xml:space="preserve"> </w:t>
      </w:r>
      <w:proofErr w:type="spellStart"/>
      <w:r w:rsidR="00180534">
        <w:t>kas</w:t>
      </w:r>
      <w:proofErr w:type="spellEnd"/>
      <w:r w:rsidR="00180534">
        <w:t xml:space="preserve"> </w:t>
      </w:r>
      <w:proofErr w:type="spellStart"/>
      <w:r w:rsidR="00180534">
        <w:t>mėnesį</w:t>
      </w:r>
      <w:proofErr w:type="spellEnd"/>
      <w:r w:rsidR="00180534">
        <w:t xml:space="preserve"> </w:t>
      </w:r>
      <w:proofErr w:type="spellStart"/>
      <w:r w:rsidR="00180534">
        <w:t>iš</w:t>
      </w:r>
      <w:proofErr w:type="spellEnd"/>
      <w:r w:rsidR="00180534">
        <w:t xml:space="preserve"> </w:t>
      </w:r>
      <w:proofErr w:type="spellStart"/>
      <w:r w:rsidR="00180534">
        <w:t>kiekvieno</w:t>
      </w:r>
      <w:proofErr w:type="spellEnd"/>
      <w:r w:rsidR="00180534">
        <w:t xml:space="preserve"> </w:t>
      </w:r>
      <w:proofErr w:type="spellStart"/>
      <w:r w:rsidR="00180534">
        <w:t>dalyvio</w:t>
      </w:r>
      <w:proofErr w:type="spellEnd"/>
      <w:r w:rsidR="00180534">
        <w:t xml:space="preserve"> </w:t>
      </w:r>
      <w:proofErr w:type="spellStart"/>
      <w:r w:rsidR="00180534">
        <w:t>atskaičiuojame</w:t>
      </w:r>
      <w:proofErr w:type="spellEnd"/>
      <w:r w:rsidR="00180534">
        <w:t xml:space="preserve"> </w:t>
      </w:r>
      <w:proofErr w:type="spellStart"/>
      <w:r w:rsidR="00180534">
        <w:t>po</w:t>
      </w:r>
      <w:proofErr w:type="spellEnd"/>
      <w:r w:rsidR="00180534">
        <w:t xml:space="preserve"> 5% </w:t>
      </w:r>
      <w:proofErr w:type="spellStart"/>
      <w:proofErr w:type="gramStart"/>
      <w:r w:rsidR="00180534">
        <w:t>jo</w:t>
      </w:r>
      <w:proofErr w:type="spellEnd"/>
      <w:proofErr w:type="gramEnd"/>
      <w:r w:rsidR="00180534">
        <w:t xml:space="preserve"> </w:t>
      </w:r>
      <w:proofErr w:type="spellStart"/>
      <w:r w:rsidR="00180534">
        <w:t>turim</w:t>
      </w:r>
      <w:proofErr w:type="spellEnd"/>
      <w:r w:rsidR="00180534">
        <w:rPr>
          <w:lang w:val="lt-LT"/>
        </w:rPr>
        <w:t>ų taškų. Tokiu būdu dalyviai bus priversti nuolat dalyvauti, kad palaikyti savo reitingą. Tai turėtų patikti kartodromams, kadangi mes jiems darysime reklamą.</w:t>
      </w:r>
      <w:r w:rsidR="00180534">
        <w:t xml:space="preserve"> </w:t>
      </w:r>
    </w:p>
    <w:p w:rsidR="00180534" w:rsidRDefault="00180534" w:rsidP="00C67C3D">
      <w:pPr>
        <w:jc w:val="center"/>
        <w:rPr>
          <w:b/>
          <w:lang w:val="lt-LT"/>
        </w:rPr>
      </w:pPr>
      <w:r w:rsidRPr="00C67C3D">
        <w:rPr>
          <w:b/>
          <w:lang w:val="lt-LT"/>
        </w:rPr>
        <w:t xml:space="preserve">V2.0 Magnetinės linijos detektorius ir </w:t>
      </w:r>
      <w:r w:rsidR="001A2272">
        <w:rPr>
          <w:b/>
          <w:lang w:val="lt-LT"/>
        </w:rPr>
        <w:t xml:space="preserve">kita </w:t>
      </w:r>
      <w:r w:rsidRPr="00C67C3D">
        <w:rPr>
          <w:b/>
          <w:lang w:val="lt-LT"/>
        </w:rPr>
        <w:t>telemetrija</w:t>
      </w:r>
    </w:p>
    <w:p w:rsidR="00C67C3D" w:rsidRDefault="00C67C3D" w:rsidP="00C67C3D">
      <w:pPr>
        <w:rPr>
          <w:lang w:val="lt-LT"/>
        </w:rPr>
      </w:pPr>
      <w:r>
        <w:rPr>
          <w:lang w:val="lt-LT"/>
        </w:rPr>
        <w:t>Aparatūrinė dalis, kuri bus statoma į kiekvieną kartą:</w:t>
      </w:r>
    </w:p>
    <w:p w:rsidR="00C67C3D" w:rsidRDefault="00C67C3D" w:rsidP="00C67C3D">
      <w:pPr>
        <w:pStyle w:val="ListParagraph"/>
        <w:numPr>
          <w:ilvl w:val="0"/>
          <w:numId w:val="4"/>
        </w:numPr>
      </w:pPr>
      <w:r>
        <w:t xml:space="preserve">Raspberry PI </w:t>
      </w:r>
      <w:proofErr w:type="spellStart"/>
      <w:r>
        <w:t>kompiuteris</w:t>
      </w:r>
      <w:proofErr w:type="spellEnd"/>
      <w:r>
        <w:t xml:space="preserve"> </w:t>
      </w:r>
      <w:proofErr w:type="spellStart"/>
      <w:r>
        <w:t>su</w:t>
      </w:r>
      <w:proofErr w:type="spellEnd"/>
      <w:r>
        <w:t xml:space="preserve"> Linux </w:t>
      </w:r>
      <w:proofErr w:type="spellStart"/>
      <w:r>
        <w:t>operacine</w:t>
      </w:r>
      <w:proofErr w:type="spellEnd"/>
      <w:r>
        <w:t xml:space="preserve"> </w:t>
      </w:r>
      <w:proofErr w:type="spellStart"/>
      <w:r>
        <w:t>sistema</w:t>
      </w:r>
      <w:proofErr w:type="spellEnd"/>
      <w:r>
        <w:t xml:space="preserve"> (170Lt)</w:t>
      </w:r>
    </w:p>
    <w:p w:rsidR="00C67C3D" w:rsidRDefault="00C67C3D" w:rsidP="00C67C3D">
      <w:pPr>
        <w:pStyle w:val="ListParagraph"/>
        <w:numPr>
          <w:ilvl w:val="0"/>
          <w:numId w:val="4"/>
        </w:numPr>
      </w:pPr>
      <w:proofErr w:type="spellStart"/>
      <w:r>
        <w:t>WiFi</w:t>
      </w:r>
      <w:proofErr w:type="spellEnd"/>
      <w:r>
        <w:t xml:space="preserve"> </w:t>
      </w:r>
      <w:proofErr w:type="spellStart"/>
      <w:r>
        <w:t>adapteris</w:t>
      </w:r>
      <w:proofErr w:type="spellEnd"/>
      <w:r>
        <w:t xml:space="preserve"> (40Lt)</w:t>
      </w:r>
    </w:p>
    <w:p w:rsidR="00C67C3D" w:rsidRDefault="00901AF1" w:rsidP="00C67C3D">
      <w:pPr>
        <w:pStyle w:val="ListParagraph"/>
        <w:numPr>
          <w:ilvl w:val="0"/>
          <w:numId w:val="4"/>
        </w:numPr>
      </w:pPr>
      <w:proofErr w:type="spellStart"/>
      <w:r>
        <w:t>Magnetometras</w:t>
      </w:r>
      <w:proofErr w:type="spellEnd"/>
      <w:r>
        <w:t xml:space="preserve"> (10Lt)</w:t>
      </w:r>
    </w:p>
    <w:p w:rsidR="00901AF1" w:rsidRDefault="00901AF1" w:rsidP="00C67C3D">
      <w:pPr>
        <w:pStyle w:val="ListParagraph"/>
        <w:numPr>
          <w:ilvl w:val="0"/>
          <w:numId w:val="4"/>
        </w:numPr>
      </w:pPr>
      <w:proofErr w:type="spellStart"/>
      <w:r>
        <w:t>Akselerometras+Giroskopas</w:t>
      </w:r>
      <w:proofErr w:type="spellEnd"/>
      <w:r>
        <w:t xml:space="preserve"> (20Lt)</w:t>
      </w:r>
    </w:p>
    <w:p w:rsidR="00901AF1" w:rsidRDefault="00FB2E01" w:rsidP="00C67C3D">
      <w:pPr>
        <w:pStyle w:val="ListParagraph"/>
        <w:numPr>
          <w:ilvl w:val="0"/>
          <w:numId w:val="4"/>
        </w:numPr>
      </w:pPr>
      <w:r>
        <w:t xml:space="preserve">16GB </w:t>
      </w:r>
      <w:r w:rsidR="00901AF1">
        <w:t xml:space="preserve">SD </w:t>
      </w:r>
      <w:proofErr w:type="spellStart"/>
      <w:r w:rsidR="00901AF1">
        <w:t>kortelė</w:t>
      </w:r>
      <w:proofErr w:type="spellEnd"/>
      <w:r w:rsidR="00901AF1">
        <w:t xml:space="preserve"> (60Lt)</w:t>
      </w:r>
    </w:p>
    <w:p w:rsidR="000B1015" w:rsidRDefault="000B1015" w:rsidP="00C67C3D">
      <w:pPr>
        <w:pStyle w:val="ListParagraph"/>
        <w:numPr>
          <w:ilvl w:val="0"/>
          <w:numId w:val="4"/>
        </w:numPr>
      </w:pPr>
      <w:proofErr w:type="spellStart"/>
      <w:r>
        <w:t>Arduino</w:t>
      </w:r>
      <w:proofErr w:type="spellEnd"/>
      <w:r>
        <w:t xml:space="preserve"> </w:t>
      </w:r>
      <w:proofErr w:type="spellStart"/>
      <w:r>
        <w:t>su</w:t>
      </w:r>
      <w:proofErr w:type="spellEnd"/>
      <w:r>
        <w:t xml:space="preserve"> </w:t>
      </w:r>
      <w:proofErr w:type="spellStart"/>
      <w:r>
        <w:t>lietimui</w:t>
      </w:r>
      <w:proofErr w:type="spellEnd"/>
      <w:r>
        <w:t xml:space="preserve"> </w:t>
      </w:r>
      <w:proofErr w:type="spellStart"/>
      <w:r>
        <w:t>jautriu</w:t>
      </w:r>
      <w:proofErr w:type="spellEnd"/>
      <w:r>
        <w:t xml:space="preserve"> </w:t>
      </w:r>
      <w:proofErr w:type="spellStart"/>
      <w:r>
        <w:t>ekranu</w:t>
      </w:r>
      <w:proofErr w:type="spellEnd"/>
      <w:r>
        <w:t xml:space="preserve"> (115Lt)</w:t>
      </w:r>
    </w:p>
    <w:p w:rsidR="000B1015" w:rsidRDefault="001A2272" w:rsidP="00C67C3D">
      <w:pPr>
        <w:pStyle w:val="ListParagraph"/>
        <w:numPr>
          <w:ilvl w:val="0"/>
          <w:numId w:val="4"/>
        </w:numPr>
      </w:pPr>
      <w:r>
        <w:t xml:space="preserve">3 </w:t>
      </w:r>
      <w:proofErr w:type="spellStart"/>
      <w:r>
        <w:t>Temperatūros</w:t>
      </w:r>
      <w:proofErr w:type="spellEnd"/>
      <w:r>
        <w:t xml:space="preserve"> </w:t>
      </w:r>
      <w:proofErr w:type="spellStart"/>
      <w:r>
        <w:t>davikliai</w:t>
      </w:r>
      <w:proofErr w:type="spellEnd"/>
      <w:r>
        <w:t xml:space="preserve"> (30Lt)</w:t>
      </w:r>
    </w:p>
    <w:p w:rsidR="001A2272" w:rsidRDefault="001A2272" w:rsidP="00C67C3D">
      <w:pPr>
        <w:pStyle w:val="ListParagraph"/>
        <w:numPr>
          <w:ilvl w:val="0"/>
          <w:numId w:val="4"/>
        </w:numPr>
      </w:pPr>
      <w:proofErr w:type="spellStart"/>
      <w:r>
        <w:t>Pedalo</w:t>
      </w:r>
      <w:proofErr w:type="spellEnd"/>
      <w:r>
        <w:t xml:space="preserve"> </w:t>
      </w:r>
      <w:proofErr w:type="spellStart"/>
      <w:r>
        <w:t>nuspaudimo</w:t>
      </w:r>
      <w:proofErr w:type="spellEnd"/>
      <w:r>
        <w:t xml:space="preserve"> </w:t>
      </w:r>
      <w:proofErr w:type="spellStart"/>
      <w:r>
        <w:t>kampo</w:t>
      </w:r>
      <w:proofErr w:type="spellEnd"/>
      <w:r>
        <w:t xml:space="preserve"> </w:t>
      </w:r>
      <w:proofErr w:type="spellStart"/>
      <w:r>
        <w:t>matuoklis</w:t>
      </w:r>
      <w:proofErr w:type="spellEnd"/>
      <w:r>
        <w:t xml:space="preserve"> (30Lt)</w:t>
      </w:r>
    </w:p>
    <w:p w:rsidR="001A2272" w:rsidRDefault="001A2272" w:rsidP="00C67C3D">
      <w:pPr>
        <w:pStyle w:val="ListParagraph"/>
        <w:numPr>
          <w:ilvl w:val="0"/>
          <w:numId w:val="4"/>
        </w:numPr>
      </w:pPr>
      <w:proofErr w:type="spellStart"/>
      <w:r>
        <w:t>Žingsninis</w:t>
      </w:r>
      <w:proofErr w:type="spellEnd"/>
      <w:r>
        <w:t xml:space="preserve"> </w:t>
      </w:r>
      <w:proofErr w:type="spellStart"/>
      <w:r>
        <w:t>variklis</w:t>
      </w:r>
      <w:proofErr w:type="spellEnd"/>
      <w:r>
        <w:t xml:space="preserve"> </w:t>
      </w:r>
      <w:proofErr w:type="spellStart"/>
      <w:r>
        <w:t>su</w:t>
      </w:r>
      <w:proofErr w:type="spellEnd"/>
      <w:r>
        <w:t xml:space="preserve"> </w:t>
      </w:r>
      <w:proofErr w:type="spellStart"/>
      <w:r>
        <w:t>valdikliu</w:t>
      </w:r>
      <w:proofErr w:type="spellEnd"/>
      <w:r>
        <w:t xml:space="preserve"> (30Lt)</w:t>
      </w:r>
    </w:p>
    <w:p w:rsidR="000B1015" w:rsidRDefault="000B1015" w:rsidP="00C67C3D">
      <w:pPr>
        <w:pStyle w:val="ListParagraph"/>
        <w:numPr>
          <w:ilvl w:val="0"/>
          <w:numId w:val="4"/>
        </w:numPr>
      </w:pPr>
      <w:proofErr w:type="spellStart"/>
      <w:r>
        <w:t>Akumuliatorius</w:t>
      </w:r>
      <w:proofErr w:type="spellEnd"/>
      <w:r>
        <w:t xml:space="preserve"> </w:t>
      </w:r>
      <w:proofErr w:type="spellStart"/>
      <w:r>
        <w:t>arba</w:t>
      </w:r>
      <w:proofErr w:type="spellEnd"/>
      <w:r>
        <w:t xml:space="preserve"> </w:t>
      </w:r>
      <w:proofErr w:type="spellStart"/>
      <w:r>
        <w:t>kitoks</w:t>
      </w:r>
      <w:proofErr w:type="spellEnd"/>
      <w:r>
        <w:t xml:space="preserve"> </w:t>
      </w:r>
      <w:proofErr w:type="spellStart"/>
      <w:r>
        <w:t>maitinimo</w:t>
      </w:r>
      <w:proofErr w:type="spellEnd"/>
      <w:r>
        <w:t xml:space="preserve"> </w:t>
      </w:r>
      <w:proofErr w:type="spellStart"/>
      <w:r>
        <w:t>šaltinis</w:t>
      </w:r>
      <w:proofErr w:type="spellEnd"/>
    </w:p>
    <w:p w:rsidR="00C67C3D" w:rsidRDefault="00CB60A3" w:rsidP="00C67C3D">
      <w:pPr>
        <w:rPr>
          <w:lang w:val="lt-LT"/>
        </w:rPr>
      </w:pPr>
      <w:r>
        <w:rPr>
          <w:lang w:val="lt-LT"/>
        </w:rPr>
        <w:t>Kompiuteris apklausinėja magnetometrą ne rečiau kaip 200 kartų per sekundę. Kai aptinkamas magnetinis laukas, fiksuojamas aptikimo laikas. Akselerometras ir giroskopas apklausiamas 10 kartų per sekundę. Šių duomenų pagalba bus galima gana tiksliai nustatyti karto poziciją trasoje bet kuriuo laiko momentu ir G perkrovą. Duomenys leistų pamatyti posūkio įveikimo trajektoriją, greitį, jei įvyko incidentas, tai pamatyti incidento stiprumą, pobūdį (ar įeinant į posūkį buvo pusė karto ar ne).</w:t>
      </w:r>
      <w:r w:rsidR="00C739E7">
        <w:rPr>
          <w:lang w:val="lt-LT"/>
        </w:rPr>
        <w:t xml:space="preserve"> Dalyviams būtų įdomu tarpusavyje šiuos duomenis palyginti.</w:t>
      </w:r>
    </w:p>
    <w:p w:rsidR="001A2272" w:rsidRDefault="001A2272" w:rsidP="00C67C3D">
      <w:pPr>
        <w:rPr>
          <w:lang w:val="lt-LT"/>
        </w:rPr>
      </w:pPr>
      <w:r>
        <w:rPr>
          <w:lang w:val="lt-LT"/>
        </w:rPr>
        <w:t xml:space="preserve">Arduino su lietimui jautriu ekranu galėtų rodyti dabartinę sistemos būklę – apsukų kiekį, paskutinio rato įveikimo laiką, temperatūros daviklių rodmenis. Taip pat displėjuje galima būtų pamatyti pranešimus, kuriuos siunčia komandos draugas arba treneris. Panašiai kaip chatas, tik į vieną pusę, t.y. atrašyti negalima </w:t>
      </w:r>
      <w:r w:rsidRPr="001A2272">
        <w:rPr>
          <w:lang w:val="lt-LT"/>
        </w:rPr>
        <w:sym w:font="Wingdings" w:char="F04A"/>
      </w:r>
      <w:r>
        <w:rPr>
          <w:lang w:val="lt-LT"/>
        </w:rPr>
        <w:t xml:space="preserve"> Komandinėse varžybose komandos draugai pvz. gali parašyti, kad dabar jau laikas stoti. Temperatūros davikliai daugiau naudojami profesionalių kartingistų. Paprastai juos jungia prie variklio galvos, vandens šlangos</w:t>
      </w:r>
      <w:r w:rsidR="005E1592">
        <w:rPr>
          <w:lang w:val="lt-LT"/>
        </w:rPr>
        <w:t>, stabdžių cilindro.</w:t>
      </w:r>
    </w:p>
    <w:p w:rsidR="001A2272" w:rsidRPr="00C67C3D" w:rsidRDefault="001A2272" w:rsidP="00C67C3D">
      <w:pPr>
        <w:rPr>
          <w:lang w:val="lt-LT"/>
        </w:rPr>
      </w:pPr>
      <w:r>
        <w:rPr>
          <w:lang w:val="lt-LT"/>
        </w:rPr>
        <w:lastRenderedPageBreak/>
        <w:t>Pedalo nuspaudimo kampo matuoklis ir</w:t>
      </w:r>
      <w:r w:rsidR="005E1592">
        <w:rPr>
          <w:lang w:val="lt-LT"/>
        </w:rPr>
        <w:t xml:space="preserve"> žingsninis variklis turi dvejopą paskirtį. Jų pagalba galima atsisakyti gazo troso. t.y. matuoklis pamatuoja kiek nuspaustas gazas, ir duomenis perduoda žingsniniam varikliui, kuris pasuka gazo svirtį tiek kiek reikia. Kita vertus tai leidžia realizuoti gazo ribotuvą. t.y.  žingsninis variklis neleis įspausti daugiau gazo nei nustatyta sistemoje. Toks ribotuvas išspręs trūkumą, egzistuojantį deHardt sprendime. deHardt atjunginėja žvakę, ko pasekoje nesudegęs kuras sėda į karterį. Tuo tarpu mūsų ribotuvas atmetinėtų gazo pedalą, kas būtų žymiai sveikiau varikliui.</w:t>
      </w:r>
      <w:r w:rsidR="006C69DB">
        <w:rPr>
          <w:lang w:val="lt-LT"/>
        </w:rPr>
        <w:t xml:space="preserve"> Valdyti ribotuvą būtų galima internetu: t.y. administratoriaus kompiuteryje arba smartfone/planšetėje.</w:t>
      </w:r>
    </w:p>
    <w:tbl>
      <w:tblPr>
        <w:tblStyle w:val="TableGrid"/>
        <w:tblW w:w="0" w:type="auto"/>
        <w:tblLook w:val="04A0" w:firstRow="1" w:lastRow="0" w:firstColumn="1" w:lastColumn="0" w:noHBand="0" w:noVBand="1"/>
      </w:tblPr>
      <w:tblGrid>
        <w:gridCol w:w="662"/>
        <w:gridCol w:w="7720"/>
        <w:gridCol w:w="617"/>
        <w:gridCol w:w="577"/>
      </w:tblGrid>
      <w:tr w:rsidR="00C67C3D" w:rsidRPr="00833A25" w:rsidTr="00173E97">
        <w:tc>
          <w:tcPr>
            <w:tcW w:w="662" w:type="dxa"/>
          </w:tcPr>
          <w:p w:rsidR="00C67C3D" w:rsidRPr="00833A25" w:rsidRDefault="00C67C3D" w:rsidP="00EE18D6">
            <w:pPr>
              <w:jc w:val="center"/>
              <w:rPr>
                <w:b/>
              </w:rPr>
            </w:pPr>
            <w:r>
              <w:rPr>
                <w:b/>
              </w:rPr>
              <w:t>Nr.</w:t>
            </w:r>
          </w:p>
        </w:tc>
        <w:tc>
          <w:tcPr>
            <w:tcW w:w="7720" w:type="dxa"/>
          </w:tcPr>
          <w:p w:rsidR="00C67C3D" w:rsidRPr="00833A25" w:rsidRDefault="00C67C3D" w:rsidP="00EE18D6">
            <w:pPr>
              <w:jc w:val="center"/>
              <w:rPr>
                <w:b/>
              </w:rPr>
            </w:pPr>
            <w:proofErr w:type="spellStart"/>
            <w:r w:rsidRPr="00833A25">
              <w:rPr>
                <w:b/>
              </w:rPr>
              <w:t>Savybė</w:t>
            </w:r>
            <w:proofErr w:type="spellEnd"/>
          </w:p>
        </w:tc>
        <w:tc>
          <w:tcPr>
            <w:tcW w:w="617" w:type="dxa"/>
          </w:tcPr>
          <w:p w:rsidR="00C67C3D" w:rsidRPr="00833A25" w:rsidRDefault="00C67C3D" w:rsidP="00EE18D6">
            <w:pPr>
              <w:jc w:val="center"/>
              <w:rPr>
                <w:b/>
              </w:rPr>
            </w:pPr>
            <w:r w:rsidRPr="00833A25">
              <w:rPr>
                <w:b/>
              </w:rPr>
              <w:t>Free</w:t>
            </w:r>
          </w:p>
        </w:tc>
        <w:tc>
          <w:tcPr>
            <w:tcW w:w="577" w:type="dxa"/>
          </w:tcPr>
          <w:p w:rsidR="00C67C3D" w:rsidRPr="00833A25" w:rsidRDefault="00C67C3D" w:rsidP="00EE18D6">
            <w:pPr>
              <w:jc w:val="center"/>
              <w:rPr>
                <w:b/>
              </w:rPr>
            </w:pPr>
            <w:r w:rsidRPr="00833A25">
              <w:rPr>
                <w:b/>
              </w:rPr>
              <w:t>Pro</w:t>
            </w:r>
          </w:p>
        </w:tc>
      </w:tr>
      <w:tr w:rsidR="00C67C3D" w:rsidTr="00173E97">
        <w:tc>
          <w:tcPr>
            <w:tcW w:w="662" w:type="dxa"/>
          </w:tcPr>
          <w:p w:rsidR="00C67C3D" w:rsidRPr="00C730E2" w:rsidRDefault="00C67C3D" w:rsidP="00EE18D6">
            <w:pPr>
              <w:rPr>
                <w:color w:val="FF0000"/>
              </w:rPr>
            </w:pPr>
            <w:r w:rsidRPr="00C730E2">
              <w:rPr>
                <w:color w:val="FF0000"/>
              </w:rPr>
              <w:t>2</w:t>
            </w:r>
            <w:r w:rsidRPr="00C730E2">
              <w:rPr>
                <w:color w:val="FF0000"/>
              </w:rPr>
              <w:t>.1.1</w:t>
            </w:r>
          </w:p>
        </w:tc>
        <w:tc>
          <w:tcPr>
            <w:tcW w:w="7720" w:type="dxa"/>
          </w:tcPr>
          <w:p w:rsidR="00C67C3D" w:rsidRPr="00C730E2" w:rsidRDefault="00C67C3D" w:rsidP="00C67C3D">
            <w:pPr>
              <w:rPr>
                <w:color w:val="FF0000"/>
              </w:rPr>
            </w:pPr>
            <w:proofErr w:type="spellStart"/>
            <w:r w:rsidRPr="00C730E2">
              <w:rPr>
                <w:color w:val="FF0000"/>
              </w:rPr>
              <w:t>Galimybė</w:t>
            </w:r>
            <w:proofErr w:type="spellEnd"/>
            <w:r w:rsidRPr="00C730E2">
              <w:rPr>
                <w:color w:val="FF0000"/>
              </w:rPr>
              <w:t xml:space="preserve"> </w:t>
            </w:r>
            <w:proofErr w:type="spellStart"/>
            <w:r w:rsidRPr="00C730E2">
              <w:rPr>
                <w:color w:val="FF0000"/>
              </w:rPr>
              <w:t>susieti</w:t>
            </w:r>
            <w:proofErr w:type="spellEnd"/>
            <w:r w:rsidRPr="00C730E2">
              <w:rPr>
                <w:color w:val="FF0000"/>
              </w:rPr>
              <w:t xml:space="preserve"> </w:t>
            </w:r>
            <w:proofErr w:type="spellStart"/>
            <w:r w:rsidRPr="00C730E2">
              <w:rPr>
                <w:color w:val="FF0000"/>
              </w:rPr>
              <w:t>savo</w:t>
            </w:r>
            <w:proofErr w:type="spellEnd"/>
            <w:r w:rsidRPr="00C730E2">
              <w:rPr>
                <w:color w:val="FF0000"/>
              </w:rPr>
              <w:t xml:space="preserve"> </w:t>
            </w:r>
            <w:proofErr w:type="spellStart"/>
            <w:r w:rsidRPr="00C730E2">
              <w:rPr>
                <w:color w:val="FF0000"/>
              </w:rPr>
              <w:t>detektorių</w:t>
            </w:r>
            <w:proofErr w:type="spellEnd"/>
            <w:r w:rsidRPr="00C730E2">
              <w:rPr>
                <w:color w:val="FF0000"/>
              </w:rPr>
              <w:t xml:space="preserve"> </w:t>
            </w:r>
            <w:proofErr w:type="spellStart"/>
            <w:r w:rsidRPr="00C730E2">
              <w:rPr>
                <w:color w:val="FF0000"/>
              </w:rPr>
              <w:t>su</w:t>
            </w:r>
            <w:proofErr w:type="spellEnd"/>
            <w:r w:rsidRPr="00C730E2">
              <w:rPr>
                <w:color w:val="FF0000"/>
              </w:rPr>
              <w:t xml:space="preserve"> </w:t>
            </w:r>
            <w:proofErr w:type="spellStart"/>
            <w:r w:rsidRPr="00C730E2">
              <w:rPr>
                <w:color w:val="FF0000"/>
              </w:rPr>
              <w:t>savo</w:t>
            </w:r>
            <w:proofErr w:type="spellEnd"/>
            <w:r w:rsidRPr="00C730E2">
              <w:rPr>
                <w:color w:val="FF0000"/>
              </w:rPr>
              <w:t xml:space="preserve"> </w:t>
            </w:r>
            <w:proofErr w:type="spellStart"/>
            <w:r w:rsidRPr="00C730E2">
              <w:rPr>
                <w:color w:val="FF0000"/>
              </w:rPr>
              <w:t>vartotojo</w:t>
            </w:r>
            <w:proofErr w:type="spellEnd"/>
            <w:r w:rsidRPr="00C730E2">
              <w:rPr>
                <w:color w:val="FF0000"/>
              </w:rPr>
              <w:t xml:space="preserve"> </w:t>
            </w:r>
            <w:proofErr w:type="spellStart"/>
            <w:r w:rsidRPr="00C730E2">
              <w:rPr>
                <w:color w:val="FF0000"/>
              </w:rPr>
              <w:t>paskyra</w:t>
            </w:r>
            <w:proofErr w:type="spellEnd"/>
          </w:p>
        </w:tc>
        <w:tc>
          <w:tcPr>
            <w:tcW w:w="617" w:type="dxa"/>
          </w:tcPr>
          <w:p w:rsidR="00C67C3D" w:rsidRPr="00C730E2" w:rsidRDefault="00C67C3D" w:rsidP="00EE18D6">
            <w:pPr>
              <w:rPr>
                <w:color w:val="FF0000"/>
              </w:rPr>
            </w:pPr>
            <w:r w:rsidRPr="00C730E2">
              <w:rPr>
                <w:color w:val="FF0000"/>
              </w:rPr>
              <w:t>+</w:t>
            </w:r>
          </w:p>
        </w:tc>
        <w:tc>
          <w:tcPr>
            <w:tcW w:w="577" w:type="dxa"/>
          </w:tcPr>
          <w:p w:rsidR="00C67C3D" w:rsidRPr="00C730E2" w:rsidRDefault="00C67C3D" w:rsidP="00EE18D6">
            <w:pPr>
              <w:rPr>
                <w:color w:val="FF0000"/>
              </w:rPr>
            </w:pPr>
            <w:r w:rsidRPr="00C730E2">
              <w:rPr>
                <w:color w:val="FF0000"/>
              </w:rPr>
              <w:t>+</w:t>
            </w:r>
          </w:p>
        </w:tc>
      </w:tr>
      <w:tr w:rsidR="00C67C3D" w:rsidTr="00173E97">
        <w:tc>
          <w:tcPr>
            <w:tcW w:w="662" w:type="dxa"/>
          </w:tcPr>
          <w:p w:rsidR="00C67C3D" w:rsidRPr="00C730E2" w:rsidRDefault="00C67C3D" w:rsidP="00EE18D6">
            <w:pPr>
              <w:rPr>
                <w:color w:val="FF0000"/>
              </w:rPr>
            </w:pPr>
            <w:r w:rsidRPr="00C730E2">
              <w:rPr>
                <w:color w:val="FF0000"/>
              </w:rPr>
              <w:t>2</w:t>
            </w:r>
            <w:r w:rsidRPr="00C730E2">
              <w:rPr>
                <w:color w:val="FF0000"/>
              </w:rPr>
              <w:t>.1.2</w:t>
            </w:r>
          </w:p>
        </w:tc>
        <w:tc>
          <w:tcPr>
            <w:tcW w:w="7720" w:type="dxa"/>
          </w:tcPr>
          <w:p w:rsidR="00C67C3D" w:rsidRPr="00C730E2" w:rsidRDefault="00C739E7" w:rsidP="00EE18D6">
            <w:pPr>
              <w:rPr>
                <w:color w:val="FF0000"/>
              </w:rPr>
            </w:pPr>
            <w:proofErr w:type="spellStart"/>
            <w:r w:rsidRPr="00C730E2">
              <w:rPr>
                <w:color w:val="FF0000"/>
              </w:rPr>
              <w:t>Galimybė</w:t>
            </w:r>
            <w:proofErr w:type="spellEnd"/>
            <w:r w:rsidRPr="00C730E2">
              <w:rPr>
                <w:color w:val="FF0000"/>
              </w:rPr>
              <w:t xml:space="preserve"> </w:t>
            </w:r>
            <w:proofErr w:type="spellStart"/>
            <w:r w:rsidRPr="00C730E2">
              <w:rPr>
                <w:color w:val="FF0000"/>
              </w:rPr>
              <w:t>pasidalinti</w:t>
            </w:r>
            <w:proofErr w:type="spellEnd"/>
            <w:r w:rsidRPr="00C730E2">
              <w:rPr>
                <w:color w:val="FF0000"/>
              </w:rPr>
              <w:t xml:space="preserve"> </w:t>
            </w:r>
            <w:proofErr w:type="spellStart"/>
            <w:r w:rsidRPr="00C730E2">
              <w:rPr>
                <w:color w:val="FF0000"/>
              </w:rPr>
              <w:t>savo</w:t>
            </w:r>
            <w:proofErr w:type="spellEnd"/>
            <w:r w:rsidRPr="00C730E2">
              <w:rPr>
                <w:color w:val="FF0000"/>
              </w:rPr>
              <w:t xml:space="preserve"> </w:t>
            </w:r>
            <w:proofErr w:type="spellStart"/>
            <w:r w:rsidRPr="00C730E2">
              <w:rPr>
                <w:color w:val="FF0000"/>
              </w:rPr>
              <w:t>duomenimis</w:t>
            </w:r>
            <w:proofErr w:type="spellEnd"/>
            <w:r w:rsidRPr="00C730E2">
              <w:rPr>
                <w:color w:val="FF0000"/>
              </w:rPr>
              <w:t xml:space="preserve"> </w:t>
            </w:r>
            <w:proofErr w:type="spellStart"/>
            <w:r w:rsidRPr="00C730E2">
              <w:rPr>
                <w:color w:val="FF0000"/>
              </w:rPr>
              <w:t>su</w:t>
            </w:r>
            <w:proofErr w:type="spellEnd"/>
            <w:r w:rsidRPr="00C730E2">
              <w:rPr>
                <w:color w:val="FF0000"/>
              </w:rPr>
              <w:t xml:space="preserve"> [ST] </w:t>
            </w:r>
            <w:proofErr w:type="spellStart"/>
            <w:r w:rsidRPr="00C730E2">
              <w:rPr>
                <w:color w:val="FF0000"/>
              </w:rPr>
              <w:t>draugais</w:t>
            </w:r>
            <w:proofErr w:type="spellEnd"/>
          </w:p>
        </w:tc>
        <w:tc>
          <w:tcPr>
            <w:tcW w:w="617" w:type="dxa"/>
          </w:tcPr>
          <w:p w:rsidR="00C67C3D" w:rsidRPr="00C730E2" w:rsidRDefault="00C67C3D" w:rsidP="00EE18D6">
            <w:pPr>
              <w:rPr>
                <w:color w:val="FF0000"/>
              </w:rPr>
            </w:pPr>
          </w:p>
        </w:tc>
        <w:tc>
          <w:tcPr>
            <w:tcW w:w="577" w:type="dxa"/>
          </w:tcPr>
          <w:p w:rsidR="00C67C3D" w:rsidRPr="00C730E2" w:rsidRDefault="00C67C3D" w:rsidP="00EE18D6">
            <w:pPr>
              <w:rPr>
                <w:color w:val="FF0000"/>
              </w:rPr>
            </w:pPr>
            <w:r w:rsidRPr="00C730E2">
              <w:rPr>
                <w:color w:val="FF0000"/>
              </w:rPr>
              <w:t>+</w:t>
            </w:r>
          </w:p>
        </w:tc>
      </w:tr>
      <w:tr w:rsidR="00C67C3D" w:rsidRPr="0094636D" w:rsidTr="00173E97">
        <w:tc>
          <w:tcPr>
            <w:tcW w:w="662" w:type="dxa"/>
          </w:tcPr>
          <w:p w:rsidR="00C67C3D" w:rsidRPr="00C730E2" w:rsidRDefault="00C67C3D" w:rsidP="00EE18D6">
            <w:pPr>
              <w:rPr>
                <w:color w:val="FF0000"/>
              </w:rPr>
            </w:pPr>
            <w:r w:rsidRPr="00C730E2">
              <w:rPr>
                <w:color w:val="FF0000"/>
              </w:rPr>
              <w:t>2</w:t>
            </w:r>
            <w:r w:rsidRPr="00C730E2">
              <w:rPr>
                <w:color w:val="FF0000"/>
              </w:rPr>
              <w:t>.1.3</w:t>
            </w:r>
          </w:p>
        </w:tc>
        <w:tc>
          <w:tcPr>
            <w:tcW w:w="7720" w:type="dxa"/>
          </w:tcPr>
          <w:p w:rsidR="00C67C3D" w:rsidRPr="00C730E2" w:rsidRDefault="00C739E7" w:rsidP="00EE18D6">
            <w:pPr>
              <w:rPr>
                <w:color w:val="FF0000"/>
              </w:rPr>
            </w:pPr>
            <w:proofErr w:type="spellStart"/>
            <w:r w:rsidRPr="00C730E2">
              <w:rPr>
                <w:color w:val="FF0000"/>
              </w:rPr>
              <w:t>Galimybė</w:t>
            </w:r>
            <w:proofErr w:type="spellEnd"/>
            <w:r w:rsidRPr="00C730E2">
              <w:rPr>
                <w:color w:val="FF0000"/>
              </w:rPr>
              <w:t xml:space="preserve"> </w:t>
            </w:r>
            <w:proofErr w:type="spellStart"/>
            <w:r w:rsidRPr="00C730E2">
              <w:rPr>
                <w:color w:val="FF0000"/>
              </w:rPr>
              <w:t>pamatyti</w:t>
            </w:r>
            <w:proofErr w:type="spellEnd"/>
            <w:r w:rsidRPr="00C730E2">
              <w:rPr>
                <w:color w:val="FF0000"/>
              </w:rPr>
              <w:t xml:space="preserve"> </w:t>
            </w:r>
            <w:r w:rsidR="00173E97" w:rsidRPr="00C730E2">
              <w:rPr>
                <w:color w:val="FF0000"/>
              </w:rPr>
              <w:t xml:space="preserve">G </w:t>
            </w:r>
            <w:proofErr w:type="spellStart"/>
            <w:r w:rsidR="00173E97" w:rsidRPr="00C730E2">
              <w:rPr>
                <w:color w:val="FF0000"/>
              </w:rPr>
              <w:t>grafiką</w:t>
            </w:r>
            <w:proofErr w:type="spellEnd"/>
            <w:r w:rsidR="00173E97" w:rsidRPr="00C730E2">
              <w:rPr>
                <w:color w:val="FF0000"/>
              </w:rPr>
              <w:t xml:space="preserve"> bet </w:t>
            </w:r>
            <w:proofErr w:type="spellStart"/>
            <w:r w:rsidR="00173E97" w:rsidRPr="00C730E2">
              <w:rPr>
                <w:color w:val="FF0000"/>
              </w:rPr>
              <w:t>kuriame</w:t>
            </w:r>
            <w:proofErr w:type="spellEnd"/>
            <w:r w:rsidR="00173E97" w:rsidRPr="00C730E2">
              <w:rPr>
                <w:color w:val="FF0000"/>
              </w:rPr>
              <w:t xml:space="preserve"> rate</w:t>
            </w:r>
            <w:r w:rsidR="005E1592" w:rsidRPr="00C730E2">
              <w:rPr>
                <w:color w:val="FF0000"/>
              </w:rPr>
              <w:t xml:space="preserve">. </w:t>
            </w:r>
            <w:proofErr w:type="spellStart"/>
            <w:r w:rsidR="005E1592" w:rsidRPr="00C730E2">
              <w:rPr>
                <w:color w:val="FF0000"/>
              </w:rPr>
              <w:t>Galimybė</w:t>
            </w:r>
            <w:proofErr w:type="spellEnd"/>
            <w:r w:rsidR="005E1592" w:rsidRPr="00C730E2">
              <w:rPr>
                <w:color w:val="FF0000"/>
              </w:rPr>
              <w:t xml:space="preserve"> </w:t>
            </w:r>
            <w:proofErr w:type="spellStart"/>
            <w:r w:rsidR="005E1592" w:rsidRPr="00C730E2">
              <w:rPr>
                <w:color w:val="FF0000"/>
              </w:rPr>
              <w:t>palyginti</w:t>
            </w:r>
            <w:proofErr w:type="spellEnd"/>
            <w:r w:rsidR="005E1592" w:rsidRPr="00C730E2">
              <w:rPr>
                <w:color w:val="FF0000"/>
              </w:rPr>
              <w:t xml:space="preserve"> bet </w:t>
            </w:r>
            <w:proofErr w:type="spellStart"/>
            <w:r w:rsidR="005E1592" w:rsidRPr="00C730E2">
              <w:rPr>
                <w:color w:val="FF0000"/>
              </w:rPr>
              <w:t>kurių</w:t>
            </w:r>
            <w:proofErr w:type="spellEnd"/>
            <w:r w:rsidR="005E1592" w:rsidRPr="00C730E2">
              <w:rPr>
                <w:color w:val="FF0000"/>
              </w:rPr>
              <w:t xml:space="preserve"> </w:t>
            </w:r>
            <w:proofErr w:type="spellStart"/>
            <w:r w:rsidR="005E1592" w:rsidRPr="00C730E2">
              <w:rPr>
                <w:color w:val="FF0000"/>
              </w:rPr>
              <w:t>dviejų</w:t>
            </w:r>
            <w:proofErr w:type="spellEnd"/>
            <w:r w:rsidR="005E1592" w:rsidRPr="00C730E2">
              <w:rPr>
                <w:color w:val="FF0000"/>
              </w:rPr>
              <w:t xml:space="preserve"> </w:t>
            </w:r>
            <w:proofErr w:type="spellStart"/>
            <w:r w:rsidR="005E1592" w:rsidRPr="00C730E2">
              <w:rPr>
                <w:color w:val="FF0000"/>
              </w:rPr>
              <w:t>ar</w:t>
            </w:r>
            <w:proofErr w:type="spellEnd"/>
            <w:r w:rsidR="005E1592" w:rsidRPr="00C730E2">
              <w:rPr>
                <w:color w:val="FF0000"/>
              </w:rPr>
              <w:t xml:space="preserve"> </w:t>
            </w:r>
            <w:proofErr w:type="spellStart"/>
            <w:r w:rsidR="005E1592" w:rsidRPr="00C730E2">
              <w:rPr>
                <w:color w:val="FF0000"/>
              </w:rPr>
              <w:t>daugiau</w:t>
            </w:r>
            <w:proofErr w:type="spellEnd"/>
            <w:r w:rsidR="005E1592" w:rsidRPr="00C730E2">
              <w:rPr>
                <w:color w:val="FF0000"/>
              </w:rPr>
              <w:t xml:space="preserve"> </w:t>
            </w:r>
            <w:proofErr w:type="spellStart"/>
            <w:r w:rsidR="005E1592" w:rsidRPr="00C730E2">
              <w:rPr>
                <w:color w:val="FF0000"/>
              </w:rPr>
              <w:t>ratų</w:t>
            </w:r>
            <w:proofErr w:type="spellEnd"/>
            <w:r w:rsidR="005E1592" w:rsidRPr="00C730E2">
              <w:rPr>
                <w:color w:val="FF0000"/>
              </w:rPr>
              <w:t xml:space="preserve"> G </w:t>
            </w:r>
            <w:proofErr w:type="spellStart"/>
            <w:r w:rsidR="005E1592" w:rsidRPr="00C730E2">
              <w:rPr>
                <w:color w:val="FF0000"/>
              </w:rPr>
              <w:t>grafikus</w:t>
            </w:r>
            <w:proofErr w:type="spellEnd"/>
            <w:r w:rsidR="005E1592" w:rsidRPr="00C730E2">
              <w:rPr>
                <w:color w:val="FF0000"/>
              </w:rPr>
              <w:t xml:space="preserve"> (</w:t>
            </w:r>
            <w:proofErr w:type="spellStart"/>
            <w:r w:rsidR="005E1592" w:rsidRPr="00C730E2">
              <w:rPr>
                <w:color w:val="FF0000"/>
              </w:rPr>
              <w:t>užkelti</w:t>
            </w:r>
            <w:proofErr w:type="spellEnd"/>
            <w:r w:rsidR="005E1592" w:rsidRPr="00C730E2">
              <w:rPr>
                <w:color w:val="FF0000"/>
              </w:rPr>
              <w:t xml:space="preserve"> </w:t>
            </w:r>
            <w:proofErr w:type="spellStart"/>
            <w:r w:rsidR="005E1592" w:rsidRPr="00C730E2">
              <w:rPr>
                <w:color w:val="FF0000"/>
              </w:rPr>
              <w:t>vieną</w:t>
            </w:r>
            <w:proofErr w:type="spellEnd"/>
            <w:r w:rsidR="005E1592" w:rsidRPr="00C730E2">
              <w:rPr>
                <w:color w:val="FF0000"/>
              </w:rPr>
              <w:t xml:space="preserve"> ant </w:t>
            </w:r>
            <w:proofErr w:type="spellStart"/>
            <w:r w:rsidR="005E1592" w:rsidRPr="00C730E2">
              <w:rPr>
                <w:color w:val="FF0000"/>
              </w:rPr>
              <w:t>kito</w:t>
            </w:r>
            <w:proofErr w:type="spellEnd"/>
            <w:r w:rsidR="005E1592" w:rsidRPr="00C730E2">
              <w:rPr>
                <w:color w:val="FF0000"/>
              </w:rPr>
              <w:t>)</w:t>
            </w:r>
          </w:p>
        </w:tc>
        <w:tc>
          <w:tcPr>
            <w:tcW w:w="617" w:type="dxa"/>
          </w:tcPr>
          <w:p w:rsidR="00C67C3D" w:rsidRPr="00C730E2" w:rsidRDefault="00C67C3D" w:rsidP="00EE18D6">
            <w:pPr>
              <w:rPr>
                <w:color w:val="FF0000"/>
              </w:rPr>
            </w:pPr>
          </w:p>
        </w:tc>
        <w:tc>
          <w:tcPr>
            <w:tcW w:w="577" w:type="dxa"/>
          </w:tcPr>
          <w:p w:rsidR="00C67C3D" w:rsidRPr="00C730E2" w:rsidRDefault="00C67C3D" w:rsidP="00EE18D6">
            <w:pPr>
              <w:rPr>
                <w:color w:val="FF0000"/>
              </w:rPr>
            </w:pPr>
            <w:r w:rsidRPr="00C730E2">
              <w:rPr>
                <w:color w:val="FF0000"/>
              </w:rPr>
              <w:t>+</w:t>
            </w:r>
          </w:p>
        </w:tc>
      </w:tr>
      <w:tr w:rsidR="00C67C3D" w:rsidTr="00173E97">
        <w:tc>
          <w:tcPr>
            <w:tcW w:w="662" w:type="dxa"/>
          </w:tcPr>
          <w:p w:rsidR="00C67C3D" w:rsidRPr="00C730E2" w:rsidRDefault="00C67C3D" w:rsidP="00EE18D6">
            <w:pPr>
              <w:rPr>
                <w:color w:val="FF0000"/>
              </w:rPr>
            </w:pPr>
            <w:r w:rsidRPr="00C730E2">
              <w:rPr>
                <w:color w:val="FF0000"/>
              </w:rPr>
              <w:t>2</w:t>
            </w:r>
            <w:r w:rsidRPr="00C730E2">
              <w:rPr>
                <w:color w:val="FF0000"/>
              </w:rPr>
              <w:t>.1.4</w:t>
            </w:r>
          </w:p>
        </w:tc>
        <w:tc>
          <w:tcPr>
            <w:tcW w:w="7720" w:type="dxa"/>
          </w:tcPr>
          <w:p w:rsidR="00C67C3D" w:rsidRPr="00C730E2" w:rsidRDefault="005E1592" w:rsidP="00EE18D6">
            <w:pPr>
              <w:rPr>
                <w:color w:val="FF0000"/>
              </w:rPr>
            </w:pPr>
            <w:proofErr w:type="spellStart"/>
            <w:r w:rsidRPr="00C730E2">
              <w:rPr>
                <w:color w:val="FF0000"/>
              </w:rPr>
              <w:t>Temperatūrų</w:t>
            </w:r>
            <w:proofErr w:type="spellEnd"/>
            <w:r w:rsidRPr="00C730E2">
              <w:rPr>
                <w:color w:val="FF0000"/>
              </w:rPr>
              <w:t xml:space="preserve"> </w:t>
            </w:r>
            <w:proofErr w:type="spellStart"/>
            <w:r w:rsidRPr="00C730E2">
              <w:rPr>
                <w:color w:val="FF0000"/>
              </w:rPr>
              <w:t>grafikai</w:t>
            </w:r>
            <w:proofErr w:type="spellEnd"/>
          </w:p>
        </w:tc>
        <w:tc>
          <w:tcPr>
            <w:tcW w:w="617" w:type="dxa"/>
          </w:tcPr>
          <w:p w:rsidR="00C67C3D" w:rsidRPr="00C730E2" w:rsidRDefault="00C67C3D" w:rsidP="00EE18D6">
            <w:pPr>
              <w:rPr>
                <w:color w:val="FF0000"/>
              </w:rPr>
            </w:pPr>
          </w:p>
        </w:tc>
        <w:tc>
          <w:tcPr>
            <w:tcW w:w="577" w:type="dxa"/>
          </w:tcPr>
          <w:p w:rsidR="00C67C3D" w:rsidRPr="00C730E2" w:rsidRDefault="00C67C3D" w:rsidP="00EE18D6">
            <w:pPr>
              <w:rPr>
                <w:color w:val="FF0000"/>
              </w:rPr>
            </w:pPr>
            <w:r w:rsidRPr="00C730E2">
              <w:rPr>
                <w:color w:val="FF0000"/>
              </w:rPr>
              <w:t>+</w:t>
            </w:r>
          </w:p>
        </w:tc>
      </w:tr>
      <w:tr w:rsidR="00173E97" w:rsidTr="00173E97">
        <w:tc>
          <w:tcPr>
            <w:tcW w:w="662" w:type="dxa"/>
          </w:tcPr>
          <w:p w:rsidR="00173E97" w:rsidRPr="00C730E2" w:rsidRDefault="005E1592" w:rsidP="00EE18D6">
            <w:pPr>
              <w:rPr>
                <w:color w:val="FF0000"/>
              </w:rPr>
            </w:pPr>
            <w:r w:rsidRPr="00C730E2">
              <w:rPr>
                <w:color w:val="FF0000"/>
              </w:rPr>
              <w:t>2.1.5</w:t>
            </w:r>
          </w:p>
        </w:tc>
        <w:tc>
          <w:tcPr>
            <w:tcW w:w="7720" w:type="dxa"/>
          </w:tcPr>
          <w:p w:rsidR="00173E97" w:rsidRPr="00C730E2" w:rsidRDefault="005E1592" w:rsidP="00EE18D6">
            <w:pPr>
              <w:rPr>
                <w:color w:val="FF0000"/>
              </w:rPr>
            </w:pPr>
            <w:proofErr w:type="spellStart"/>
            <w:r w:rsidRPr="00C730E2">
              <w:rPr>
                <w:color w:val="FF0000"/>
              </w:rPr>
              <w:t>Gazo</w:t>
            </w:r>
            <w:proofErr w:type="spellEnd"/>
            <w:r w:rsidRPr="00C730E2">
              <w:rPr>
                <w:color w:val="FF0000"/>
              </w:rPr>
              <w:t xml:space="preserve"> </w:t>
            </w:r>
            <w:proofErr w:type="spellStart"/>
            <w:r w:rsidRPr="00C730E2">
              <w:rPr>
                <w:color w:val="FF0000"/>
              </w:rPr>
              <w:t>įspaudimo</w:t>
            </w:r>
            <w:proofErr w:type="spellEnd"/>
            <w:r w:rsidRPr="00C730E2">
              <w:rPr>
                <w:color w:val="FF0000"/>
              </w:rPr>
              <w:t xml:space="preserve"> </w:t>
            </w:r>
            <w:proofErr w:type="spellStart"/>
            <w:r w:rsidRPr="00C730E2">
              <w:rPr>
                <w:color w:val="FF0000"/>
              </w:rPr>
              <w:t>grafikas</w:t>
            </w:r>
            <w:proofErr w:type="spellEnd"/>
            <w:r w:rsidRPr="00C730E2">
              <w:rPr>
                <w:color w:val="FF0000"/>
              </w:rPr>
              <w:t xml:space="preserve">, </w:t>
            </w:r>
            <w:proofErr w:type="spellStart"/>
            <w:r w:rsidRPr="00C730E2">
              <w:rPr>
                <w:color w:val="FF0000"/>
              </w:rPr>
              <w:t>su</w:t>
            </w:r>
            <w:proofErr w:type="spellEnd"/>
            <w:r w:rsidRPr="00C730E2">
              <w:rPr>
                <w:color w:val="FF0000"/>
              </w:rPr>
              <w:t xml:space="preserve"> </w:t>
            </w:r>
            <w:proofErr w:type="spellStart"/>
            <w:r w:rsidRPr="00C730E2">
              <w:rPr>
                <w:color w:val="FF0000"/>
              </w:rPr>
              <w:t>palyginimo</w:t>
            </w:r>
            <w:proofErr w:type="spellEnd"/>
            <w:r w:rsidRPr="00C730E2">
              <w:rPr>
                <w:color w:val="FF0000"/>
              </w:rPr>
              <w:t xml:space="preserve"> </w:t>
            </w:r>
            <w:proofErr w:type="spellStart"/>
            <w:r w:rsidRPr="00C730E2">
              <w:rPr>
                <w:color w:val="FF0000"/>
              </w:rPr>
              <w:t>galimybėmis</w:t>
            </w:r>
            <w:proofErr w:type="spellEnd"/>
          </w:p>
        </w:tc>
        <w:tc>
          <w:tcPr>
            <w:tcW w:w="617" w:type="dxa"/>
          </w:tcPr>
          <w:p w:rsidR="00173E97" w:rsidRPr="00C730E2" w:rsidRDefault="00173E97" w:rsidP="00EE18D6">
            <w:pPr>
              <w:rPr>
                <w:color w:val="FF0000"/>
              </w:rPr>
            </w:pPr>
          </w:p>
        </w:tc>
        <w:tc>
          <w:tcPr>
            <w:tcW w:w="577" w:type="dxa"/>
          </w:tcPr>
          <w:p w:rsidR="00173E97" w:rsidRPr="00C730E2" w:rsidRDefault="005E1592" w:rsidP="00EE18D6">
            <w:pPr>
              <w:rPr>
                <w:color w:val="FF0000"/>
              </w:rPr>
            </w:pPr>
            <w:r w:rsidRPr="00C730E2">
              <w:rPr>
                <w:color w:val="FF0000"/>
              </w:rPr>
              <w:t>+</w:t>
            </w:r>
          </w:p>
        </w:tc>
      </w:tr>
      <w:tr w:rsidR="005E1592" w:rsidTr="00173E97">
        <w:tc>
          <w:tcPr>
            <w:tcW w:w="662" w:type="dxa"/>
          </w:tcPr>
          <w:p w:rsidR="005E1592" w:rsidRPr="00C730E2" w:rsidRDefault="005E1592" w:rsidP="00EE18D6">
            <w:pPr>
              <w:rPr>
                <w:color w:val="FF0000"/>
              </w:rPr>
            </w:pPr>
            <w:r w:rsidRPr="00C730E2">
              <w:rPr>
                <w:color w:val="FF0000"/>
              </w:rPr>
              <w:t>2.1.6</w:t>
            </w:r>
          </w:p>
        </w:tc>
        <w:tc>
          <w:tcPr>
            <w:tcW w:w="7720" w:type="dxa"/>
          </w:tcPr>
          <w:p w:rsidR="005E1592" w:rsidRPr="00C730E2" w:rsidRDefault="005E1592" w:rsidP="005E1592">
            <w:pPr>
              <w:rPr>
                <w:color w:val="FF0000"/>
              </w:rPr>
            </w:pPr>
            <w:proofErr w:type="spellStart"/>
            <w:r w:rsidRPr="00C730E2">
              <w:rPr>
                <w:color w:val="FF0000"/>
              </w:rPr>
              <w:t>Galimybė</w:t>
            </w:r>
            <w:proofErr w:type="spellEnd"/>
            <w:r w:rsidRPr="00C730E2">
              <w:rPr>
                <w:color w:val="FF0000"/>
              </w:rPr>
              <w:t xml:space="preserve"> </w:t>
            </w:r>
            <w:proofErr w:type="spellStart"/>
            <w:r w:rsidRPr="00C730E2">
              <w:rPr>
                <w:color w:val="FF0000"/>
              </w:rPr>
              <w:t>displėjuje</w:t>
            </w:r>
            <w:proofErr w:type="spellEnd"/>
            <w:r w:rsidRPr="00C730E2">
              <w:rPr>
                <w:color w:val="FF0000"/>
              </w:rPr>
              <w:t xml:space="preserve"> </w:t>
            </w:r>
            <w:proofErr w:type="spellStart"/>
            <w:r w:rsidRPr="00C730E2">
              <w:rPr>
                <w:color w:val="FF0000"/>
              </w:rPr>
              <w:t>matyti</w:t>
            </w:r>
            <w:proofErr w:type="spellEnd"/>
            <w:r w:rsidRPr="00C730E2">
              <w:rPr>
                <w:color w:val="FF0000"/>
              </w:rPr>
              <w:t xml:space="preserve"> </w:t>
            </w:r>
            <w:proofErr w:type="spellStart"/>
            <w:r w:rsidRPr="00C730E2">
              <w:rPr>
                <w:color w:val="FF0000"/>
              </w:rPr>
              <w:t>dabartinę</w:t>
            </w:r>
            <w:proofErr w:type="spellEnd"/>
            <w:r w:rsidRPr="00C730E2">
              <w:rPr>
                <w:color w:val="FF0000"/>
              </w:rPr>
              <w:t xml:space="preserve"> </w:t>
            </w:r>
            <w:proofErr w:type="spellStart"/>
            <w:r w:rsidRPr="00C730E2">
              <w:rPr>
                <w:color w:val="FF0000"/>
              </w:rPr>
              <w:t>sistemos</w:t>
            </w:r>
            <w:proofErr w:type="spellEnd"/>
            <w:r w:rsidRPr="00C730E2">
              <w:rPr>
                <w:color w:val="FF0000"/>
              </w:rPr>
              <w:t xml:space="preserve"> </w:t>
            </w:r>
            <w:proofErr w:type="spellStart"/>
            <w:r w:rsidRPr="00C730E2">
              <w:rPr>
                <w:color w:val="FF0000"/>
              </w:rPr>
              <w:t>būklę</w:t>
            </w:r>
            <w:proofErr w:type="spellEnd"/>
          </w:p>
        </w:tc>
        <w:tc>
          <w:tcPr>
            <w:tcW w:w="617" w:type="dxa"/>
          </w:tcPr>
          <w:p w:rsidR="005E1592" w:rsidRPr="00C730E2" w:rsidRDefault="005E1592" w:rsidP="00EE18D6">
            <w:pPr>
              <w:rPr>
                <w:color w:val="FF0000"/>
              </w:rPr>
            </w:pPr>
            <w:r w:rsidRPr="00C730E2">
              <w:rPr>
                <w:color w:val="FF0000"/>
              </w:rPr>
              <w:t>+</w:t>
            </w:r>
          </w:p>
        </w:tc>
        <w:tc>
          <w:tcPr>
            <w:tcW w:w="577" w:type="dxa"/>
          </w:tcPr>
          <w:p w:rsidR="005E1592" w:rsidRPr="00C730E2" w:rsidRDefault="005E1592" w:rsidP="00EE18D6">
            <w:pPr>
              <w:rPr>
                <w:color w:val="FF0000"/>
              </w:rPr>
            </w:pPr>
            <w:r w:rsidRPr="00C730E2">
              <w:rPr>
                <w:color w:val="FF0000"/>
              </w:rPr>
              <w:t>+</w:t>
            </w:r>
          </w:p>
        </w:tc>
      </w:tr>
      <w:tr w:rsidR="005E1592" w:rsidTr="00173E97">
        <w:tc>
          <w:tcPr>
            <w:tcW w:w="662" w:type="dxa"/>
          </w:tcPr>
          <w:p w:rsidR="005E1592" w:rsidRPr="00C730E2" w:rsidRDefault="005E1592" w:rsidP="00EE18D6">
            <w:pPr>
              <w:rPr>
                <w:color w:val="FF0000"/>
              </w:rPr>
            </w:pPr>
            <w:r w:rsidRPr="00C730E2">
              <w:rPr>
                <w:color w:val="FF0000"/>
              </w:rPr>
              <w:t>2.1.7</w:t>
            </w:r>
          </w:p>
        </w:tc>
        <w:tc>
          <w:tcPr>
            <w:tcW w:w="7720" w:type="dxa"/>
          </w:tcPr>
          <w:p w:rsidR="005E1592" w:rsidRPr="00C730E2" w:rsidRDefault="005E1592" w:rsidP="00EE18D6">
            <w:pPr>
              <w:rPr>
                <w:color w:val="FF0000"/>
              </w:rPr>
            </w:pPr>
            <w:proofErr w:type="spellStart"/>
            <w:r w:rsidRPr="00C730E2">
              <w:rPr>
                <w:color w:val="FF0000"/>
              </w:rPr>
              <w:t>Galimybė</w:t>
            </w:r>
            <w:proofErr w:type="spellEnd"/>
            <w:r w:rsidRPr="00C730E2">
              <w:rPr>
                <w:color w:val="FF0000"/>
              </w:rPr>
              <w:t xml:space="preserve"> </w:t>
            </w:r>
            <w:proofErr w:type="spellStart"/>
            <w:r w:rsidRPr="00C730E2">
              <w:rPr>
                <w:color w:val="FF0000"/>
              </w:rPr>
              <w:t>gauti</w:t>
            </w:r>
            <w:proofErr w:type="spellEnd"/>
            <w:r w:rsidRPr="00C730E2">
              <w:rPr>
                <w:color w:val="FF0000"/>
              </w:rPr>
              <w:t xml:space="preserve"> </w:t>
            </w:r>
            <w:proofErr w:type="spellStart"/>
            <w:r w:rsidRPr="00C730E2">
              <w:rPr>
                <w:color w:val="FF0000"/>
              </w:rPr>
              <w:t>pranešimus</w:t>
            </w:r>
            <w:proofErr w:type="spellEnd"/>
            <w:r w:rsidRPr="00C730E2">
              <w:rPr>
                <w:color w:val="FF0000"/>
              </w:rPr>
              <w:t xml:space="preserve"> į </w:t>
            </w:r>
            <w:proofErr w:type="spellStart"/>
            <w:r w:rsidRPr="00C730E2">
              <w:rPr>
                <w:color w:val="FF0000"/>
              </w:rPr>
              <w:t>displėjų</w:t>
            </w:r>
            <w:proofErr w:type="spellEnd"/>
          </w:p>
        </w:tc>
        <w:tc>
          <w:tcPr>
            <w:tcW w:w="617" w:type="dxa"/>
          </w:tcPr>
          <w:p w:rsidR="005E1592" w:rsidRPr="00C730E2" w:rsidRDefault="005E1592" w:rsidP="00EE18D6">
            <w:pPr>
              <w:rPr>
                <w:color w:val="FF0000"/>
              </w:rPr>
            </w:pPr>
          </w:p>
        </w:tc>
        <w:tc>
          <w:tcPr>
            <w:tcW w:w="577" w:type="dxa"/>
          </w:tcPr>
          <w:p w:rsidR="005E1592" w:rsidRPr="00C730E2" w:rsidRDefault="005E1592" w:rsidP="00EE18D6">
            <w:pPr>
              <w:rPr>
                <w:color w:val="FF0000"/>
              </w:rPr>
            </w:pPr>
            <w:r w:rsidRPr="00C730E2">
              <w:rPr>
                <w:color w:val="FF0000"/>
              </w:rPr>
              <w:t>+</w:t>
            </w:r>
          </w:p>
        </w:tc>
      </w:tr>
      <w:tr w:rsidR="005E1592" w:rsidTr="00173E97">
        <w:tc>
          <w:tcPr>
            <w:tcW w:w="662" w:type="dxa"/>
          </w:tcPr>
          <w:p w:rsidR="005E1592" w:rsidRDefault="005E1592" w:rsidP="00EE18D6"/>
        </w:tc>
        <w:tc>
          <w:tcPr>
            <w:tcW w:w="7720" w:type="dxa"/>
          </w:tcPr>
          <w:p w:rsidR="005E1592" w:rsidRDefault="005E1592" w:rsidP="00EE18D6"/>
        </w:tc>
        <w:tc>
          <w:tcPr>
            <w:tcW w:w="617" w:type="dxa"/>
          </w:tcPr>
          <w:p w:rsidR="005E1592" w:rsidRDefault="005E1592" w:rsidP="00EE18D6"/>
        </w:tc>
        <w:tc>
          <w:tcPr>
            <w:tcW w:w="577" w:type="dxa"/>
          </w:tcPr>
          <w:p w:rsidR="005E1592" w:rsidRDefault="005E1592" w:rsidP="00EE18D6"/>
        </w:tc>
      </w:tr>
    </w:tbl>
    <w:p w:rsidR="00B84D31" w:rsidRDefault="00B84D31" w:rsidP="00AA09C8">
      <w:pPr>
        <w:rPr>
          <w:lang w:val="lt-LT"/>
        </w:rPr>
      </w:pPr>
    </w:p>
    <w:p w:rsidR="00B84D31" w:rsidRDefault="00B84D31" w:rsidP="00AA09C8">
      <w:pPr>
        <w:rPr>
          <w:lang w:val="lt-LT"/>
        </w:rPr>
      </w:pPr>
      <w:r>
        <w:rPr>
          <w:lang w:val="lt-LT"/>
        </w:rPr>
        <w:t>Visi surinkti duomenys yra saugomi SD kortelėje, kol kartas neprivažiuoja WiFi ryšio. Kad duomenys būtų perduodami operatyviau, magnetinės juostos kirtimo vietoje turėtų veikti WiFi.</w:t>
      </w:r>
    </w:p>
    <w:p w:rsidR="00757347" w:rsidRDefault="00757347" w:rsidP="00757347">
      <w:pPr>
        <w:jc w:val="center"/>
        <w:rPr>
          <w:b/>
          <w:lang w:val="lt-LT"/>
        </w:rPr>
      </w:pPr>
      <w:r>
        <w:rPr>
          <w:b/>
          <w:lang w:val="lt-LT"/>
        </w:rPr>
        <w:t>Kainodara</w:t>
      </w:r>
    </w:p>
    <w:p w:rsidR="00757347" w:rsidRDefault="00757347" w:rsidP="00757347">
      <w:pPr>
        <w:rPr>
          <w:lang w:val="lt-LT"/>
        </w:rPr>
      </w:pPr>
      <w:r>
        <w:rPr>
          <w:lang w:val="lt-LT"/>
        </w:rPr>
        <w:t>Pro dalis kainuotų 0.10 EUR/dienai. Vartotojas sumokėtų norimą pinigų sumą į mūsų sąskaitą, ir už tai gauna atitinkamą kreditų kiekį, nuo kurio mes kasdien išskaičiuojame dienos mokestį.</w:t>
      </w:r>
    </w:p>
    <w:p w:rsidR="00757347" w:rsidRDefault="00757347" w:rsidP="00757347">
      <w:pPr>
        <w:rPr>
          <w:lang w:val="lt-LT"/>
        </w:rPr>
      </w:pPr>
      <w:r>
        <w:rPr>
          <w:lang w:val="lt-LT"/>
        </w:rPr>
        <w:t>Free versijoje vartotojas matytų tik paskutinių varžybų duomenis, būtų rodomi reklaminiai baneriai, ir būtų galima matyti tik laikus be jokių papildomų duomenų.</w:t>
      </w:r>
    </w:p>
    <w:p w:rsidR="006B3151" w:rsidRDefault="006B3151" w:rsidP="00757347">
      <w:pPr>
        <w:rPr>
          <w:lang w:val="lt-LT"/>
        </w:rPr>
      </w:pPr>
      <w:r>
        <w:rPr>
          <w:lang w:val="lt-LT"/>
        </w:rPr>
        <w:t>Kiekvienas vartotojas gautų 3 kreditus nemokamai (1 mėnesį).</w:t>
      </w:r>
    </w:p>
    <w:p w:rsidR="006B3151" w:rsidRDefault="006B3151" w:rsidP="00757347">
      <w:pPr>
        <w:rPr>
          <w:lang w:val="lt-LT"/>
        </w:rPr>
      </w:pPr>
      <w:r>
        <w:rPr>
          <w:lang w:val="lt-LT"/>
        </w:rPr>
        <w:t>10 kreditų būtų galima gauti nurodžius sistemos klaidas, ar pateikus konstruktyvius pasiūlymus kaip patobulinti sistemą, kokios savybės dar būtų naudingos.</w:t>
      </w:r>
    </w:p>
    <w:p w:rsidR="006B3151" w:rsidRDefault="006B3151" w:rsidP="00757347">
      <w:pPr>
        <w:rPr>
          <w:lang w:val="lt-LT"/>
        </w:rPr>
      </w:pPr>
      <w:r>
        <w:rPr>
          <w:lang w:val="lt-LT"/>
        </w:rPr>
        <w:t>1 kreditą būtų galima gauti, jeigu pakvietei prisijungti draugą, ir jis tapo Pro vartotoju.</w:t>
      </w:r>
    </w:p>
    <w:p w:rsidR="006B3151" w:rsidRDefault="006B3151" w:rsidP="006B3151">
      <w:pPr>
        <w:jc w:val="center"/>
        <w:rPr>
          <w:b/>
          <w:lang w:val="lt-LT"/>
        </w:rPr>
      </w:pPr>
      <w:r>
        <w:rPr>
          <w:b/>
          <w:lang w:val="lt-LT"/>
        </w:rPr>
        <w:t>Kitos sistemos, jų kainos</w:t>
      </w:r>
    </w:p>
    <w:p w:rsidR="006B3151" w:rsidRDefault="00A77C3C" w:rsidP="006B3151">
      <w:pPr>
        <w:rPr>
          <w:lang w:val="lt-LT"/>
        </w:rPr>
      </w:pPr>
      <w:r>
        <w:rPr>
          <w:lang w:val="lt-LT"/>
        </w:rPr>
        <w:t>Daugiausiai savybių šiuo metu turinti programinė įranga yra Orbits. Lietuvoje ją turi LKF ir Smalininkų kartodromas. Licencija metams kainuoja apie 1000EUR. Turint licenciją, ratų laikai gali būti automatiškai įkrovinėjami į gamintojo serverį. Daug, bet ne visos iš paminėtų savybių yra realizuotos, tačiau kai kurios jų papildomai apmokestinamos. Pvz. mobilus appsas kainuoja 5EUR žmogui. Displėjus virš trasos taip pat reikalauja papildomos įrangos.</w:t>
      </w:r>
    </w:p>
    <w:p w:rsidR="00A77C3C" w:rsidRDefault="00A77C3C" w:rsidP="006B3151">
      <w:pPr>
        <w:rPr>
          <w:lang w:val="lt-LT"/>
        </w:rPr>
      </w:pPr>
      <w:r>
        <w:rPr>
          <w:lang w:val="lt-LT"/>
        </w:rPr>
        <w:lastRenderedPageBreak/>
        <w:t>Rentix turi vos 2 pagrindines savybes. Ji yra nemokama ir šiuo metu populiariausia. Kaip puikiai žinome kartais lūžta, ir kai ją pakeli iš naujo, viskas ką nespėjai atsispausdinti, dingsta. Jeigu vienas dalyvis atsilikęs nuo lyderio beveik vienu ratu, o kitas šiek tiek daugiau nei vienu ratu, neįmanoma sužinoti koks yra tarp jų laiko skirtumas.</w:t>
      </w:r>
    </w:p>
    <w:p w:rsidR="00A77C3C" w:rsidRDefault="00A77C3C" w:rsidP="006B3151">
      <w:pPr>
        <w:rPr>
          <w:lang w:val="lt-LT"/>
        </w:rPr>
      </w:pPr>
      <w:r>
        <w:rPr>
          <w:lang w:val="lt-LT"/>
        </w:rPr>
        <w:t>Mūsų įranga kartodromui būtų nemokama.</w:t>
      </w:r>
      <w:r w:rsidR="00B84D31">
        <w:rPr>
          <w:lang w:val="lt-LT"/>
        </w:rPr>
        <w:t xml:space="preserve"> T.y. mes investuotume apie 100EUR savo lėšų.</w:t>
      </w:r>
      <w:r>
        <w:rPr>
          <w:lang w:val="lt-LT"/>
        </w:rPr>
        <w:t xml:space="preserve"> Ratai turės būti įkraunami privalomai, todėl nuolat turės veikti interneto ryšys. Kartodromas gaus nuolatinę nemokamą reklamą.</w:t>
      </w:r>
    </w:p>
    <w:p w:rsidR="003D389C" w:rsidRDefault="003D389C" w:rsidP="006B3151">
      <w:pPr>
        <w:rPr>
          <w:lang w:val="lt-LT"/>
        </w:rPr>
      </w:pPr>
      <w:r>
        <w:rPr>
          <w:lang w:val="lt-LT"/>
        </w:rPr>
        <w:t>Čia galima pridurti, kad AMB pardavinėja savo įrangą adaptuotą keletui sporto šakų, ir kartingas galbūt nėra didžiausia iš jų. Daugiau info www.amb-it.com.</w:t>
      </w:r>
    </w:p>
    <w:p w:rsidR="00B84D31" w:rsidRDefault="00B84D31" w:rsidP="006B3151">
      <w:pPr>
        <w:rPr>
          <w:lang w:val="lt-LT"/>
        </w:rPr>
      </w:pPr>
      <w:r>
        <w:rPr>
          <w:lang w:val="lt-LT"/>
        </w:rPr>
        <w:t>V2.0 dalyje pristatyta sistema, leidžianti atsisakyti AMB daviklių ir dekoderio. Nauji nuotolinio valdymo modeliukų davikliai (kaip mūsų) kainuoja 85USD-150EUR. Normalūs kartingams skirti davikliai kainuoja 200</w:t>
      </w:r>
      <w:r w:rsidR="005E1592">
        <w:rPr>
          <w:lang w:val="lt-LT"/>
        </w:rPr>
        <w:t>-300</w:t>
      </w:r>
      <w:r>
        <w:rPr>
          <w:lang w:val="lt-LT"/>
        </w:rPr>
        <w:t>EUR. Naujas dekoderis kainuoja 3000EUR. Telemetrijos rinkimui šiuo metu naudojamas MyChron arba Alfano aparatas, kurių kaina su davikliais siekia apie 800USD.</w:t>
      </w:r>
    </w:p>
    <w:p w:rsidR="006C69DB" w:rsidRDefault="006C69DB" w:rsidP="006B3151">
      <w:pPr>
        <w:rPr>
          <w:lang w:val="lt-LT"/>
        </w:rPr>
      </w:pPr>
      <w:r>
        <w:rPr>
          <w:lang w:val="lt-LT"/>
        </w:rPr>
        <w:t>Standartiniai deHardt greičio ribotuvai kainuoja 200EUR/vnt. + valdymo pultelis 700EUR.</w:t>
      </w:r>
    </w:p>
    <w:p w:rsidR="006C69DB" w:rsidRDefault="006C69DB" w:rsidP="006B3151">
      <w:pPr>
        <w:rPr>
          <w:lang w:val="lt-LT"/>
        </w:rPr>
      </w:pPr>
      <w:r>
        <w:rPr>
          <w:lang w:val="lt-LT"/>
        </w:rPr>
        <w:t>Taigi jei paimtume nedidelį kartodromą, kuris norėtų susidėti naują įrangą: dekoderį, laiko dačikus, pastatyti monitorių virš trasos, susidėti greičio ribotuvus, tai kartodromui kainuos:</w:t>
      </w:r>
    </w:p>
    <w:tbl>
      <w:tblPr>
        <w:tblStyle w:val="TableGrid"/>
        <w:tblW w:w="0" w:type="auto"/>
        <w:tblLook w:val="04A0" w:firstRow="1" w:lastRow="0" w:firstColumn="1" w:lastColumn="0" w:noHBand="0" w:noVBand="1"/>
      </w:tblPr>
      <w:tblGrid>
        <w:gridCol w:w="3192"/>
        <w:gridCol w:w="859"/>
        <w:gridCol w:w="1474"/>
      </w:tblGrid>
      <w:tr w:rsidR="006C69DB" w:rsidTr="00C730E2">
        <w:tc>
          <w:tcPr>
            <w:tcW w:w="3192" w:type="dxa"/>
          </w:tcPr>
          <w:p w:rsidR="006C69DB" w:rsidRPr="006C69DB" w:rsidRDefault="006C69DB" w:rsidP="006C69DB">
            <w:pPr>
              <w:jc w:val="center"/>
              <w:rPr>
                <w:b/>
                <w:lang w:val="lt-LT"/>
              </w:rPr>
            </w:pPr>
            <w:r w:rsidRPr="006C69DB">
              <w:rPr>
                <w:b/>
                <w:lang w:val="lt-LT"/>
              </w:rPr>
              <w:t>Daiktas</w:t>
            </w:r>
          </w:p>
        </w:tc>
        <w:tc>
          <w:tcPr>
            <w:tcW w:w="859" w:type="dxa"/>
          </w:tcPr>
          <w:p w:rsidR="006C69DB" w:rsidRPr="006C69DB" w:rsidRDefault="006C69DB" w:rsidP="006C69DB">
            <w:pPr>
              <w:jc w:val="center"/>
              <w:rPr>
                <w:b/>
                <w:lang w:val="lt-LT"/>
              </w:rPr>
            </w:pPr>
            <w:r w:rsidRPr="006C69DB">
              <w:rPr>
                <w:b/>
                <w:lang w:val="lt-LT"/>
              </w:rPr>
              <w:t>Kiekis</w:t>
            </w:r>
          </w:p>
        </w:tc>
        <w:tc>
          <w:tcPr>
            <w:tcW w:w="1397" w:type="dxa"/>
          </w:tcPr>
          <w:p w:rsidR="006C69DB" w:rsidRPr="006C69DB" w:rsidRDefault="006C69DB" w:rsidP="006C69DB">
            <w:pPr>
              <w:jc w:val="center"/>
              <w:rPr>
                <w:b/>
                <w:lang w:val="lt-LT"/>
              </w:rPr>
            </w:pPr>
            <w:r w:rsidRPr="006C69DB">
              <w:rPr>
                <w:b/>
                <w:lang w:val="lt-LT"/>
              </w:rPr>
              <w:t>Suma (EUR)</w:t>
            </w:r>
          </w:p>
        </w:tc>
      </w:tr>
      <w:tr w:rsidR="006C69DB" w:rsidTr="00C730E2">
        <w:tc>
          <w:tcPr>
            <w:tcW w:w="3192" w:type="dxa"/>
          </w:tcPr>
          <w:p w:rsidR="006C69DB" w:rsidRDefault="006C69DB" w:rsidP="006B3151">
            <w:pPr>
              <w:rPr>
                <w:lang w:val="lt-LT"/>
              </w:rPr>
            </w:pPr>
            <w:r>
              <w:rPr>
                <w:lang w:val="lt-LT"/>
              </w:rPr>
              <w:t>Dekoderis</w:t>
            </w:r>
          </w:p>
        </w:tc>
        <w:tc>
          <w:tcPr>
            <w:tcW w:w="859" w:type="dxa"/>
          </w:tcPr>
          <w:p w:rsidR="006C69DB" w:rsidRDefault="006C69DB" w:rsidP="006B3151">
            <w:pPr>
              <w:rPr>
                <w:lang w:val="lt-LT"/>
              </w:rPr>
            </w:pPr>
            <w:r>
              <w:rPr>
                <w:lang w:val="lt-LT"/>
              </w:rPr>
              <w:t>1</w:t>
            </w:r>
          </w:p>
        </w:tc>
        <w:tc>
          <w:tcPr>
            <w:tcW w:w="1397" w:type="dxa"/>
          </w:tcPr>
          <w:p w:rsidR="006C69DB" w:rsidRDefault="006C69DB" w:rsidP="006B3151">
            <w:pPr>
              <w:rPr>
                <w:lang w:val="lt-LT"/>
              </w:rPr>
            </w:pPr>
            <w:r>
              <w:rPr>
                <w:lang w:val="lt-LT"/>
              </w:rPr>
              <w:t>3000</w:t>
            </w:r>
          </w:p>
        </w:tc>
      </w:tr>
      <w:tr w:rsidR="006C69DB" w:rsidTr="00C730E2">
        <w:tc>
          <w:tcPr>
            <w:tcW w:w="3192" w:type="dxa"/>
          </w:tcPr>
          <w:p w:rsidR="006C69DB" w:rsidRDefault="006C69DB" w:rsidP="006B3151">
            <w:pPr>
              <w:rPr>
                <w:lang w:val="lt-LT"/>
              </w:rPr>
            </w:pPr>
            <w:r>
              <w:rPr>
                <w:lang w:val="lt-LT"/>
              </w:rPr>
              <w:t>Transponderis</w:t>
            </w:r>
          </w:p>
        </w:tc>
        <w:tc>
          <w:tcPr>
            <w:tcW w:w="859" w:type="dxa"/>
          </w:tcPr>
          <w:p w:rsidR="006C69DB" w:rsidRDefault="006C69DB" w:rsidP="006B3151">
            <w:pPr>
              <w:rPr>
                <w:lang w:val="lt-LT"/>
              </w:rPr>
            </w:pPr>
            <w:r>
              <w:rPr>
                <w:lang w:val="lt-LT"/>
              </w:rPr>
              <w:t>10</w:t>
            </w:r>
          </w:p>
        </w:tc>
        <w:tc>
          <w:tcPr>
            <w:tcW w:w="1397" w:type="dxa"/>
          </w:tcPr>
          <w:p w:rsidR="006C69DB" w:rsidRDefault="006C69DB" w:rsidP="006B3151">
            <w:pPr>
              <w:rPr>
                <w:lang w:val="lt-LT"/>
              </w:rPr>
            </w:pPr>
            <w:r>
              <w:rPr>
                <w:lang w:val="lt-LT"/>
              </w:rPr>
              <w:t>2000</w:t>
            </w:r>
          </w:p>
        </w:tc>
      </w:tr>
      <w:tr w:rsidR="006C69DB" w:rsidTr="00C730E2">
        <w:tc>
          <w:tcPr>
            <w:tcW w:w="3192" w:type="dxa"/>
          </w:tcPr>
          <w:p w:rsidR="006C69DB" w:rsidRDefault="006C69DB" w:rsidP="006B3151">
            <w:pPr>
              <w:rPr>
                <w:lang w:val="lt-LT"/>
              </w:rPr>
            </w:pPr>
            <w:r>
              <w:rPr>
                <w:lang w:val="lt-LT"/>
              </w:rPr>
              <w:t>Displėjus</w:t>
            </w:r>
          </w:p>
        </w:tc>
        <w:tc>
          <w:tcPr>
            <w:tcW w:w="859" w:type="dxa"/>
          </w:tcPr>
          <w:p w:rsidR="006C69DB" w:rsidRDefault="006C69DB" w:rsidP="006B3151">
            <w:pPr>
              <w:rPr>
                <w:lang w:val="lt-LT"/>
              </w:rPr>
            </w:pPr>
            <w:r>
              <w:rPr>
                <w:lang w:val="lt-LT"/>
              </w:rPr>
              <w:t>1</w:t>
            </w:r>
          </w:p>
        </w:tc>
        <w:tc>
          <w:tcPr>
            <w:tcW w:w="1397" w:type="dxa"/>
          </w:tcPr>
          <w:p w:rsidR="006C69DB" w:rsidRDefault="006C69DB" w:rsidP="006B3151">
            <w:pPr>
              <w:rPr>
                <w:lang w:val="lt-LT"/>
              </w:rPr>
            </w:pPr>
            <w:r>
              <w:rPr>
                <w:lang w:val="lt-LT"/>
              </w:rPr>
              <w:t>3000</w:t>
            </w:r>
          </w:p>
        </w:tc>
      </w:tr>
      <w:tr w:rsidR="006C69DB" w:rsidTr="00C730E2">
        <w:tc>
          <w:tcPr>
            <w:tcW w:w="3192" w:type="dxa"/>
          </w:tcPr>
          <w:p w:rsidR="006C69DB" w:rsidRDefault="006C69DB" w:rsidP="006B3151">
            <w:pPr>
              <w:rPr>
                <w:lang w:val="lt-LT"/>
              </w:rPr>
            </w:pPr>
            <w:r>
              <w:rPr>
                <w:lang w:val="lt-LT"/>
              </w:rPr>
              <w:t>Ribotuvai</w:t>
            </w:r>
          </w:p>
        </w:tc>
        <w:tc>
          <w:tcPr>
            <w:tcW w:w="859" w:type="dxa"/>
          </w:tcPr>
          <w:p w:rsidR="006C69DB" w:rsidRDefault="006C69DB" w:rsidP="006B3151">
            <w:pPr>
              <w:rPr>
                <w:lang w:val="lt-LT"/>
              </w:rPr>
            </w:pPr>
            <w:r>
              <w:rPr>
                <w:lang w:val="lt-LT"/>
              </w:rPr>
              <w:t>10</w:t>
            </w:r>
          </w:p>
        </w:tc>
        <w:tc>
          <w:tcPr>
            <w:tcW w:w="1397" w:type="dxa"/>
          </w:tcPr>
          <w:p w:rsidR="006C69DB" w:rsidRDefault="006C69DB" w:rsidP="006B3151">
            <w:pPr>
              <w:rPr>
                <w:lang w:val="lt-LT"/>
              </w:rPr>
            </w:pPr>
            <w:r>
              <w:rPr>
                <w:lang w:val="lt-LT"/>
              </w:rPr>
              <w:t>2000</w:t>
            </w:r>
          </w:p>
        </w:tc>
      </w:tr>
      <w:tr w:rsidR="006C69DB" w:rsidTr="00C730E2">
        <w:tc>
          <w:tcPr>
            <w:tcW w:w="3192" w:type="dxa"/>
          </w:tcPr>
          <w:p w:rsidR="006C69DB" w:rsidRDefault="006C69DB" w:rsidP="006B3151">
            <w:pPr>
              <w:rPr>
                <w:lang w:val="lt-LT"/>
              </w:rPr>
            </w:pPr>
            <w:r>
              <w:rPr>
                <w:lang w:val="lt-LT"/>
              </w:rPr>
              <w:t>Pultelis</w:t>
            </w:r>
          </w:p>
        </w:tc>
        <w:tc>
          <w:tcPr>
            <w:tcW w:w="859" w:type="dxa"/>
          </w:tcPr>
          <w:p w:rsidR="006C69DB" w:rsidRDefault="006C69DB" w:rsidP="006B3151">
            <w:pPr>
              <w:rPr>
                <w:lang w:val="lt-LT"/>
              </w:rPr>
            </w:pPr>
            <w:r>
              <w:rPr>
                <w:lang w:val="lt-LT"/>
              </w:rPr>
              <w:t>1</w:t>
            </w:r>
          </w:p>
        </w:tc>
        <w:tc>
          <w:tcPr>
            <w:tcW w:w="1397" w:type="dxa"/>
          </w:tcPr>
          <w:p w:rsidR="006C69DB" w:rsidRDefault="006C69DB" w:rsidP="006B3151">
            <w:pPr>
              <w:rPr>
                <w:lang w:val="lt-LT"/>
              </w:rPr>
            </w:pPr>
            <w:r>
              <w:rPr>
                <w:lang w:val="lt-LT"/>
              </w:rPr>
              <w:t>700</w:t>
            </w:r>
          </w:p>
        </w:tc>
      </w:tr>
      <w:tr w:rsidR="006C69DB" w:rsidTr="00C730E2">
        <w:tc>
          <w:tcPr>
            <w:tcW w:w="3192" w:type="dxa"/>
          </w:tcPr>
          <w:p w:rsidR="006C69DB" w:rsidRDefault="006C69DB" w:rsidP="006B3151">
            <w:pPr>
              <w:rPr>
                <w:lang w:val="lt-LT"/>
              </w:rPr>
            </w:pPr>
            <w:r>
              <w:rPr>
                <w:lang w:val="lt-LT"/>
              </w:rPr>
              <w:t>Orbits licencija *</w:t>
            </w:r>
          </w:p>
        </w:tc>
        <w:tc>
          <w:tcPr>
            <w:tcW w:w="859" w:type="dxa"/>
          </w:tcPr>
          <w:p w:rsidR="006C69DB" w:rsidRDefault="006C69DB" w:rsidP="006B3151">
            <w:pPr>
              <w:rPr>
                <w:lang w:val="lt-LT"/>
              </w:rPr>
            </w:pPr>
            <w:r>
              <w:rPr>
                <w:lang w:val="lt-LT"/>
              </w:rPr>
              <w:t>1</w:t>
            </w:r>
          </w:p>
        </w:tc>
        <w:tc>
          <w:tcPr>
            <w:tcW w:w="1397" w:type="dxa"/>
          </w:tcPr>
          <w:p w:rsidR="006C69DB" w:rsidRDefault="006C69DB" w:rsidP="006B3151">
            <w:pPr>
              <w:rPr>
                <w:lang w:val="lt-LT"/>
              </w:rPr>
            </w:pPr>
            <w:r>
              <w:rPr>
                <w:lang w:val="lt-LT"/>
              </w:rPr>
              <w:t>1000</w:t>
            </w:r>
            <w:r w:rsidR="003D389C">
              <w:rPr>
                <w:lang w:val="lt-LT"/>
              </w:rPr>
              <w:t>/metams</w:t>
            </w:r>
          </w:p>
        </w:tc>
      </w:tr>
      <w:tr w:rsidR="006C69DB" w:rsidTr="00C730E2">
        <w:tc>
          <w:tcPr>
            <w:tcW w:w="3192" w:type="dxa"/>
          </w:tcPr>
          <w:p w:rsidR="006C69DB" w:rsidRDefault="006C69DB" w:rsidP="006B3151">
            <w:pPr>
              <w:rPr>
                <w:lang w:val="lt-LT"/>
              </w:rPr>
            </w:pPr>
            <w:r>
              <w:rPr>
                <w:lang w:val="lt-LT"/>
              </w:rPr>
              <w:t>Alfano telemetrija</w:t>
            </w:r>
            <w:r w:rsidR="00C730E2">
              <w:rPr>
                <w:lang w:val="lt-LT"/>
              </w:rPr>
              <w:t>*</w:t>
            </w:r>
          </w:p>
        </w:tc>
        <w:tc>
          <w:tcPr>
            <w:tcW w:w="859" w:type="dxa"/>
          </w:tcPr>
          <w:p w:rsidR="006C69DB" w:rsidRDefault="00C730E2" w:rsidP="006B3151">
            <w:pPr>
              <w:rPr>
                <w:lang w:val="lt-LT"/>
              </w:rPr>
            </w:pPr>
            <w:r>
              <w:rPr>
                <w:lang w:val="lt-LT"/>
              </w:rPr>
              <w:t>10</w:t>
            </w:r>
          </w:p>
        </w:tc>
        <w:tc>
          <w:tcPr>
            <w:tcW w:w="1397" w:type="dxa"/>
          </w:tcPr>
          <w:p w:rsidR="006C69DB" w:rsidRDefault="00C730E2" w:rsidP="006B3151">
            <w:pPr>
              <w:rPr>
                <w:lang w:val="lt-LT"/>
              </w:rPr>
            </w:pPr>
            <w:r>
              <w:rPr>
                <w:lang w:val="lt-LT"/>
              </w:rPr>
              <w:t>5000</w:t>
            </w:r>
          </w:p>
        </w:tc>
      </w:tr>
      <w:tr w:rsidR="00C730E2" w:rsidTr="00C730E2">
        <w:tc>
          <w:tcPr>
            <w:tcW w:w="4051" w:type="dxa"/>
            <w:gridSpan w:val="2"/>
          </w:tcPr>
          <w:p w:rsidR="00C730E2" w:rsidRDefault="00C730E2" w:rsidP="00C730E2">
            <w:pPr>
              <w:jc w:val="right"/>
              <w:rPr>
                <w:lang w:val="lt-LT"/>
              </w:rPr>
            </w:pPr>
            <w:r>
              <w:rPr>
                <w:lang w:val="lt-LT"/>
              </w:rPr>
              <w:t>Min. suma</w:t>
            </w:r>
          </w:p>
        </w:tc>
        <w:tc>
          <w:tcPr>
            <w:tcW w:w="1397" w:type="dxa"/>
          </w:tcPr>
          <w:p w:rsidR="00C730E2" w:rsidRDefault="00C730E2" w:rsidP="006B3151">
            <w:pPr>
              <w:rPr>
                <w:lang w:val="lt-LT"/>
              </w:rPr>
            </w:pPr>
            <w:r>
              <w:rPr>
                <w:lang w:val="lt-LT"/>
              </w:rPr>
              <w:t>10700</w:t>
            </w:r>
          </w:p>
        </w:tc>
      </w:tr>
      <w:tr w:rsidR="00C730E2" w:rsidTr="00C730E2">
        <w:tc>
          <w:tcPr>
            <w:tcW w:w="4051" w:type="dxa"/>
            <w:gridSpan w:val="2"/>
          </w:tcPr>
          <w:p w:rsidR="00C730E2" w:rsidRDefault="00C730E2" w:rsidP="00C730E2">
            <w:pPr>
              <w:jc w:val="right"/>
              <w:rPr>
                <w:lang w:val="lt-LT"/>
              </w:rPr>
            </w:pPr>
            <w:r>
              <w:rPr>
                <w:lang w:val="lt-LT"/>
              </w:rPr>
              <w:t>Max. suma</w:t>
            </w:r>
          </w:p>
        </w:tc>
        <w:tc>
          <w:tcPr>
            <w:tcW w:w="1397" w:type="dxa"/>
          </w:tcPr>
          <w:p w:rsidR="00C730E2" w:rsidRDefault="00C730E2" w:rsidP="006B3151">
            <w:pPr>
              <w:rPr>
                <w:lang w:val="lt-LT"/>
              </w:rPr>
            </w:pPr>
            <w:r>
              <w:rPr>
                <w:lang w:val="lt-LT"/>
              </w:rPr>
              <w:t>16700</w:t>
            </w:r>
          </w:p>
        </w:tc>
      </w:tr>
    </w:tbl>
    <w:p w:rsidR="00C730E2" w:rsidRDefault="003D389C" w:rsidP="006B3151">
      <w:pPr>
        <w:rPr>
          <w:lang w:val="lt-LT"/>
        </w:rPr>
      </w:pPr>
      <w:r>
        <w:rPr>
          <w:lang w:val="lt-LT"/>
        </w:rPr>
        <w:t>*</w:t>
      </w:r>
      <w:r w:rsidR="00C730E2">
        <w:rPr>
          <w:lang w:val="lt-LT"/>
        </w:rPr>
        <w:t xml:space="preserve"> - </w:t>
      </w:r>
      <w:r>
        <w:rPr>
          <w:lang w:val="lt-LT"/>
        </w:rPr>
        <w:t>retai naudojama, kadangi neapsimoka</w:t>
      </w:r>
    </w:p>
    <w:p w:rsidR="00C730E2" w:rsidRDefault="00C730E2" w:rsidP="006B3151">
      <w:pPr>
        <w:rPr>
          <w:lang w:val="lt-LT"/>
        </w:rPr>
      </w:pPr>
      <w:r>
        <w:rPr>
          <w:lang w:val="lt-LT"/>
        </w:rPr>
        <w:t>Mes pagaminti atitinkamus sprendimus galime už:</w:t>
      </w:r>
    </w:p>
    <w:tbl>
      <w:tblPr>
        <w:tblStyle w:val="TableGrid"/>
        <w:tblW w:w="0" w:type="auto"/>
        <w:tblLook w:val="04A0" w:firstRow="1" w:lastRow="0" w:firstColumn="1" w:lastColumn="0" w:noHBand="0" w:noVBand="1"/>
      </w:tblPr>
      <w:tblGrid>
        <w:gridCol w:w="5268"/>
        <w:gridCol w:w="859"/>
        <w:gridCol w:w="1397"/>
      </w:tblGrid>
      <w:tr w:rsidR="00C730E2" w:rsidTr="00C730E2">
        <w:tc>
          <w:tcPr>
            <w:tcW w:w="5268" w:type="dxa"/>
          </w:tcPr>
          <w:p w:rsidR="00C730E2" w:rsidRPr="006C69DB" w:rsidRDefault="00C730E2" w:rsidP="00EE18D6">
            <w:pPr>
              <w:jc w:val="center"/>
              <w:rPr>
                <w:b/>
                <w:lang w:val="lt-LT"/>
              </w:rPr>
            </w:pPr>
            <w:r w:rsidRPr="006C69DB">
              <w:rPr>
                <w:b/>
                <w:lang w:val="lt-LT"/>
              </w:rPr>
              <w:t>Daiktas</w:t>
            </w:r>
          </w:p>
        </w:tc>
        <w:tc>
          <w:tcPr>
            <w:tcW w:w="859" w:type="dxa"/>
          </w:tcPr>
          <w:p w:rsidR="00C730E2" w:rsidRPr="006C69DB" w:rsidRDefault="00C730E2" w:rsidP="00EE18D6">
            <w:pPr>
              <w:jc w:val="center"/>
              <w:rPr>
                <w:b/>
                <w:lang w:val="lt-LT"/>
              </w:rPr>
            </w:pPr>
            <w:r w:rsidRPr="006C69DB">
              <w:rPr>
                <w:b/>
                <w:lang w:val="lt-LT"/>
              </w:rPr>
              <w:t>Kiekis</w:t>
            </w:r>
          </w:p>
        </w:tc>
        <w:tc>
          <w:tcPr>
            <w:tcW w:w="1397" w:type="dxa"/>
          </w:tcPr>
          <w:p w:rsidR="00C730E2" w:rsidRPr="006C69DB" w:rsidRDefault="00C730E2" w:rsidP="00EE18D6">
            <w:pPr>
              <w:jc w:val="center"/>
              <w:rPr>
                <w:b/>
                <w:lang w:val="lt-LT"/>
              </w:rPr>
            </w:pPr>
            <w:r w:rsidRPr="006C69DB">
              <w:rPr>
                <w:b/>
                <w:lang w:val="lt-LT"/>
              </w:rPr>
              <w:t>Suma (EUR)</w:t>
            </w:r>
          </w:p>
        </w:tc>
      </w:tr>
      <w:tr w:rsidR="00C730E2" w:rsidTr="00C730E2">
        <w:tc>
          <w:tcPr>
            <w:tcW w:w="5268" w:type="dxa"/>
          </w:tcPr>
          <w:p w:rsidR="00C730E2" w:rsidRDefault="00C730E2" w:rsidP="00EE18D6">
            <w:pPr>
              <w:rPr>
                <w:lang w:val="lt-LT"/>
              </w:rPr>
            </w:pPr>
            <w:r>
              <w:rPr>
                <w:lang w:val="lt-LT"/>
              </w:rPr>
              <w:t>V1.0 komplektas</w:t>
            </w:r>
          </w:p>
        </w:tc>
        <w:tc>
          <w:tcPr>
            <w:tcW w:w="859" w:type="dxa"/>
          </w:tcPr>
          <w:p w:rsidR="00C730E2" w:rsidRDefault="00C730E2" w:rsidP="00EE18D6">
            <w:pPr>
              <w:rPr>
                <w:lang w:val="lt-LT"/>
              </w:rPr>
            </w:pPr>
            <w:r>
              <w:rPr>
                <w:lang w:val="lt-LT"/>
              </w:rPr>
              <w:t>1</w:t>
            </w:r>
          </w:p>
        </w:tc>
        <w:tc>
          <w:tcPr>
            <w:tcW w:w="1397" w:type="dxa"/>
          </w:tcPr>
          <w:p w:rsidR="00C730E2" w:rsidRDefault="00C730E2" w:rsidP="00EE18D6">
            <w:pPr>
              <w:rPr>
                <w:lang w:val="lt-LT"/>
              </w:rPr>
            </w:pPr>
            <w:r>
              <w:rPr>
                <w:lang w:val="lt-LT"/>
              </w:rPr>
              <w:t>100</w:t>
            </w:r>
          </w:p>
        </w:tc>
      </w:tr>
      <w:tr w:rsidR="00C730E2" w:rsidTr="00C730E2">
        <w:tc>
          <w:tcPr>
            <w:tcW w:w="5268" w:type="dxa"/>
          </w:tcPr>
          <w:p w:rsidR="00C730E2" w:rsidRDefault="00C730E2" w:rsidP="00EE18D6">
            <w:pPr>
              <w:rPr>
                <w:lang w:val="lt-LT"/>
              </w:rPr>
            </w:pPr>
            <w:r>
              <w:rPr>
                <w:lang w:val="lt-LT"/>
              </w:rPr>
              <w:t>Magnetinė juosta</w:t>
            </w:r>
          </w:p>
        </w:tc>
        <w:tc>
          <w:tcPr>
            <w:tcW w:w="859" w:type="dxa"/>
          </w:tcPr>
          <w:p w:rsidR="00C730E2" w:rsidRDefault="00C730E2" w:rsidP="00EE18D6">
            <w:pPr>
              <w:rPr>
                <w:lang w:val="lt-LT"/>
              </w:rPr>
            </w:pPr>
            <w:r>
              <w:rPr>
                <w:lang w:val="lt-LT"/>
              </w:rPr>
              <w:t>1</w:t>
            </w:r>
          </w:p>
        </w:tc>
        <w:tc>
          <w:tcPr>
            <w:tcW w:w="1397" w:type="dxa"/>
          </w:tcPr>
          <w:p w:rsidR="00C730E2" w:rsidRDefault="00C730E2" w:rsidP="00EE18D6">
            <w:pPr>
              <w:rPr>
                <w:lang w:val="lt-LT"/>
              </w:rPr>
            </w:pPr>
            <w:r>
              <w:rPr>
                <w:lang w:val="lt-LT"/>
              </w:rPr>
              <w:t>1000</w:t>
            </w:r>
          </w:p>
        </w:tc>
      </w:tr>
      <w:tr w:rsidR="00C730E2" w:rsidTr="00C730E2">
        <w:tc>
          <w:tcPr>
            <w:tcW w:w="5268" w:type="dxa"/>
          </w:tcPr>
          <w:p w:rsidR="00C730E2" w:rsidRDefault="00C730E2" w:rsidP="00EE18D6">
            <w:pPr>
              <w:rPr>
                <w:lang w:val="lt-LT"/>
              </w:rPr>
            </w:pPr>
            <w:r>
              <w:rPr>
                <w:lang w:val="lt-LT"/>
              </w:rPr>
              <w:t>Displėjus</w:t>
            </w:r>
            <w:r>
              <w:rPr>
                <w:lang w:val="lt-LT"/>
              </w:rPr>
              <w:t xml:space="preserve"> (paprastas didelės istrižainės LED televizorius)</w:t>
            </w:r>
          </w:p>
        </w:tc>
        <w:tc>
          <w:tcPr>
            <w:tcW w:w="859" w:type="dxa"/>
          </w:tcPr>
          <w:p w:rsidR="00C730E2" w:rsidRDefault="00C730E2" w:rsidP="00EE18D6">
            <w:pPr>
              <w:rPr>
                <w:lang w:val="lt-LT"/>
              </w:rPr>
            </w:pPr>
            <w:r>
              <w:rPr>
                <w:lang w:val="lt-LT"/>
              </w:rPr>
              <w:t>1</w:t>
            </w:r>
          </w:p>
        </w:tc>
        <w:tc>
          <w:tcPr>
            <w:tcW w:w="1397" w:type="dxa"/>
          </w:tcPr>
          <w:p w:rsidR="00C730E2" w:rsidRDefault="00C730E2" w:rsidP="00EE18D6">
            <w:pPr>
              <w:rPr>
                <w:lang w:val="lt-LT"/>
              </w:rPr>
            </w:pPr>
            <w:r>
              <w:rPr>
                <w:lang w:val="lt-LT"/>
              </w:rPr>
              <w:t>1000</w:t>
            </w:r>
          </w:p>
        </w:tc>
      </w:tr>
      <w:tr w:rsidR="00C730E2" w:rsidTr="00C730E2">
        <w:tc>
          <w:tcPr>
            <w:tcW w:w="5268" w:type="dxa"/>
          </w:tcPr>
          <w:p w:rsidR="00C730E2" w:rsidRDefault="00C730E2" w:rsidP="00EE18D6">
            <w:pPr>
              <w:rPr>
                <w:lang w:val="lt-LT"/>
              </w:rPr>
            </w:pPr>
            <w:r>
              <w:rPr>
                <w:lang w:val="lt-LT"/>
              </w:rPr>
              <w:t>V2.0 komplektai</w:t>
            </w:r>
          </w:p>
        </w:tc>
        <w:tc>
          <w:tcPr>
            <w:tcW w:w="859" w:type="dxa"/>
          </w:tcPr>
          <w:p w:rsidR="00C730E2" w:rsidRDefault="00C730E2" w:rsidP="00EE18D6">
            <w:pPr>
              <w:rPr>
                <w:lang w:val="lt-LT"/>
              </w:rPr>
            </w:pPr>
            <w:r>
              <w:rPr>
                <w:lang w:val="lt-LT"/>
              </w:rPr>
              <w:t>10</w:t>
            </w:r>
          </w:p>
        </w:tc>
        <w:tc>
          <w:tcPr>
            <w:tcW w:w="1397" w:type="dxa"/>
          </w:tcPr>
          <w:p w:rsidR="00C730E2" w:rsidRDefault="00C730E2" w:rsidP="00EE18D6">
            <w:pPr>
              <w:rPr>
                <w:lang w:val="lt-LT"/>
              </w:rPr>
            </w:pPr>
            <w:r>
              <w:rPr>
                <w:lang w:val="lt-LT"/>
              </w:rPr>
              <w:t>1000</w:t>
            </w:r>
          </w:p>
        </w:tc>
      </w:tr>
      <w:tr w:rsidR="00C730E2" w:rsidTr="00C730E2">
        <w:tc>
          <w:tcPr>
            <w:tcW w:w="5268" w:type="dxa"/>
          </w:tcPr>
          <w:p w:rsidR="00C730E2" w:rsidRDefault="00C730E2" w:rsidP="00EE18D6">
            <w:pPr>
              <w:rPr>
                <w:lang w:val="lt-LT"/>
              </w:rPr>
            </w:pPr>
            <w:r>
              <w:rPr>
                <w:lang w:val="lt-LT"/>
              </w:rPr>
              <w:t>Programinė įranga</w:t>
            </w:r>
          </w:p>
        </w:tc>
        <w:tc>
          <w:tcPr>
            <w:tcW w:w="859" w:type="dxa"/>
          </w:tcPr>
          <w:p w:rsidR="00C730E2" w:rsidRDefault="00C730E2" w:rsidP="00EE18D6">
            <w:pPr>
              <w:rPr>
                <w:lang w:val="lt-LT"/>
              </w:rPr>
            </w:pPr>
          </w:p>
        </w:tc>
        <w:tc>
          <w:tcPr>
            <w:tcW w:w="1397" w:type="dxa"/>
          </w:tcPr>
          <w:p w:rsidR="00C730E2" w:rsidRDefault="00C730E2" w:rsidP="00EE18D6">
            <w:pPr>
              <w:rPr>
                <w:lang w:val="lt-LT"/>
              </w:rPr>
            </w:pPr>
            <w:r>
              <w:rPr>
                <w:lang w:val="lt-LT"/>
              </w:rPr>
              <w:t>0</w:t>
            </w:r>
          </w:p>
        </w:tc>
      </w:tr>
      <w:tr w:rsidR="00C730E2" w:rsidTr="00C730E2">
        <w:tc>
          <w:tcPr>
            <w:tcW w:w="6127" w:type="dxa"/>
            <w:gridSpan w:val="2"/>
          </w:tcPr>
          <w:p w:rsidR="00C730E2" w:rsidRDefault="003D389C" w:rsidP="00EE18D6">
            <w:pPr>
              <w:jc w:val="right"/>
              <w:rPr>
                <w:lang w:val="lt-LT"/>
              </w:rPr>
            </w:pPr>
            <w:r>
              <w:rPr>
                <w:lang w:val="lt-LT"/>
              </w:rPr>
              <w:t>S</w:t>
            </w:r>
            <w:r w:rsidR="00C730E2">
              <w:rPr>
                <w:lang w:val="lt-LT"/>
              </w:rPr>
              <w:t>uma</w:t>
            </w:r>
          </w:p>
        </w:tc>
        <w:tc>
          <w:tcPr>
            <w:tcW w:w="1397" w:type="dxa"/>
          </w:tcPr>
          <w:p w:rsidR="00C730E2" w:rsidRDefault="00C730E2" w:rsidP="00EE18D6">
            <w:pPr>
              <w:rPr>
                <w:lang w:val="lt-LT"/>
              </w:rPr>
            </w:pPr>
            <w:r>
              <w:rPr>
                <w:lang w:val="lt-LT"/>
              </w:rPr>
              <w:t>3100</w:t>
            </w:r>
          </w:p>
        </w:tc>
      </w:tr>
    </w:tbl>
    <w:p w:rsidR="003D389C" w:rsidRDefault="003D389C" w:rsidP="003D389C">
      <w:pPr>
        <w:rPr>
          <w:lang w:val="lt-LT"/>
        </w:rPr>
      </w:pPr>
    </w:p>
    <w:sectPr w:rsidR="003D3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2574"/>
    <w:multiLevelType w:val="hybridMultilevel"/>
    <w:tmpl w:val="F8EC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D499C"/>
    <w:multiLevelType w:val="hybridMultilevel"/>
    <w:tmpl w:val="5F5CE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6E5553"/>
    <w:multiLevelType w:val="hybridMultilevel"/>
    <w:tmpl w:val="5F5CE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7D6EEE"/>
    <w:multiLevelType w:val="hybridMultilevel"/>
    <w:tmpl w:val="CF322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A25"/>
    <w:rsid w:val="000B1015"/>
    <w:rsid w:val="00173E97"/>
    <w:rsid w:val="00180534"/>
    <w:rsid w:val="001A2272"/>
    <w:rsid w:val="00272475"/>
    <w:rsid w:val="003D389C"/>
    <w:rsid w:val="004F73DE"/>
    <w:rsid w:val="005E1592"/>
    <w:rsid w:val="006B3151"/>
    <w:rsid w:val="006C69DB"/>
    <w:rsid w:val="00757347"/>
    <w:rsid w:val="00833A25"/>
    <w:rsid w:val="008D1017"/>
    <w:rsid w:val="00901AF1"/>
    <w:rsid w:val="0094636D"/>
    <w:rsid w:val="009F2119"/>
    <w:rsid w:val="00A36AE6"/>
    <w:rsid w:val="00A77C3C"/>
    <w:rsid w:val="00AA09C8"/>
    <w:rsid w:val="00B84D31"/>
    <w:rsid w:val="00C60608"/>
    <w:rsid w:val="00C67C3D"/>
    <w:rsid w:val="00C730E2"/>
    <w:rsid w:val="00C739E7"/>
    <w:rsid w:val="00CB60A3"/>
    <w:rsid w:val="00D94101"/>
    <w:rsid w:val="00E518A4"/>
    <w:rsid w:val="00FA5761"/>
    <w:rsid w:val="00FB2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3A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06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3A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0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4</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VytautasL</dc:creator>
  <cp:lastModifiedBy>VytautasL</cp:lastModifiedBy>
  <cp:revision>5</cp:revision>
  <dcterms:created xsi:type="dcterms:W3CDTF">2014-01-29T15:01:00Z</dcterms:created>
  <dcterms:modified xsi:type="dcterms:W3CDTF">2014-01-30T13:36:00Z</dcterms:modified>
</cp:coreProperties>
</file>