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CD29" w14:textId="430A8EC3" w:rsidR="00820EE6" w:rsidRDefault="00820EE6" w:rsidP="00820EE6"/>
    <w:p w14:paraId="07139DBE" w14:textId="14793487" w:rsidR="00820EE6" w:rsidRDefault="00820EE6" w:rsidP="00B61CFE">
      <w:pPr>
        <w:jc w:val="center"/>
      </w:pPr>
      <w:r>
        <w:rPr>
          <w:noProof/>
        </w:rPr>
        <w:drawing>
          <wp:inline distT="0" distB="0" distL="0" distR="0" wp14:anchorId="41F3C83D" wp14:editId="409AFA18">
            <wp:extent cx="186563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48C97" w14:textId="77777777" w:rsidR="00676DA0" w:rsidRPr="00BE1100" w:rsidRDefault="00820EE6" w:rsidP="00B61CFE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BE1100">
        <w:rPr>
          <w:rFonts w:cs="Times New Roman"/>
          <w:b/>
          <w:bCs/>
          <w:sz w:val="32"/>
          <w:szCs w:val="32"/>
        </w:rPr>
        <w:t>Informatikos</w:t>
      </w:r>
      <w:proofErr w:type="spellEnd"/>
      <w:r w:rsidRPr="00BE1100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E1100">
        <w:rPr>
          <w:rFonts w:cs="Times New Roman"/>
          <w:b/>
          <w:bCs/>
          <w:sz w:val="32"/>
          <w:szCs w:val="32"/>
        </w:rPr>
        <w:t>fakultetas</w:t>
      </w:r>
      <w:proofErr w:type="spellEnd"/>
    </w:p>
    <w:p w14:paraId="68A104D0" w14:textId="77777777" w:rsidR="00676DA0" w:rsidRDefault="00676DA0" w:rsidP="00B61CFE">
      <w:pPr>
        <w:jc w:val="center"/>
      </w:pPr>
    </w:p>
    <w:p w14:paraId="08BBED9D" w14:textId="58E6CB97" w:rsidR="00676DA0" w:rsidRDefault="00676DA0" w:rsidP="00B61CFE">
      <w:pPr>
        <w:jc w:val="center"/>
      </w:pPr>
    </w:p>
    <w:p w14:paraId="291D4349" w14:textId="77777777" w:rsidR="00E94CC3" w:rsidRDefault="00E94CC3" w:rsidP="00B61CFE">
      <w:pPr>
        <w:jc w:val="center"/>
      </w:pPr>
    </w:p>
    <w:p w14:paraId="1B53418A" w14:textId="400D2CC3" w:rsidR="00676DA0" w:rsidRPr="0058530E" w:rsidRDefault="0058530E" w:rsidP="00B61CFE">
      <w:pPr>
        <w:jc w:val="center"/>
        <w:rPr>
          <w:rFonts w:cs="Times New Roman"/>
          <w:b/>
          <w:bCs/>
          <w:sz w:val="44"/>
          <w:szCs w:val="44"/>
          <w:lang w:val="lt-LT"/>
        </w:rPr>
      </w:pPr>
      <w:r w:rsidRPr="0058530E">
        <w:rPr>
          <w:rFonts w:cs="Times New Roman"/>
          <w:b/>
          <w:bCs/>
          <w:sz w:val="44"/>
          <w:szCs w:val="44"/>
        </w:rPr>
        <w:t>SKAITMENINĖS LOGIKOS PRADMENYS</w:t>
      </w:r>
    </w:p>
    <w:p w14:paraId="30EC2DAA" w14:textId="6FA0A40D" w:rsidR="00676DA0" w:rsidRDefault="00676DA0" w:rsidP="00B61CFE">
      <w:pPr>
        <w:jc w:val="center"/>
        <w:rPr>
          <w:rFonts w:cs="Times New Roman"/>
          <w:sz w:val="32"/>
          <w:szCs w:val="32"/>
          <w:lang w:val="lt-LT"/>
        </w:rPr>
      </w:pPr>
    </w:p>
    <w:p w14:paraId="00C28A00" w14:textId="4E6CB079" w:rsidR="00676DA0" w:rsidRPr="00BE1100" w:rsidRDefault="0058530E" w:rsidP="00B61CFE">
      <w:pPr>
        <w:jc w:val="center"/>
        <w:rPr>
          <w:rFonts w:cs="Times New Roman"/>
          <w:b/>
          <w:bCs/>
          <w:sz w:val="32"/>
          <w:szCs w:val="32"/>
          <w:lang w:val="lt-LT"/>
        </w:rPr>
      </w:pPr>
      <w:r w:rsidRPr="00BE1100">
        <w:rPr>
          <w:rFonts w:cs="Times New Roman"/>
          <w:b/>
          <w:bCs/>
          <w:sz w:val="32"/>
          <w:szCs w:val="32"/>
          <w:lang w:val="lt-LT"/>
        </w:rPr>
        <w:t xml:space="preserve">Individualios užduoties </w:t>
      </w:r>
      <w:r w:rsidR="00676DA0" w:rsidRPr="00BE1100">
        <w:rPr>
          <w:rFonts w:cs="Times New Roman"/>
          <w:b/>
          <w:bCs/>
          <w:sz w:val="32"/>
          <w:szCs w:val="32"/>
          <w:lang w:val="lt-LT"/>
        </w:rPr>
        <w:t>Nr. 109</w:t>
      </w:r>
    </w:p>
    <w:p w14:paraId="3ABB03EC" w14:textId="33925924" w:rsidR="0058530E" w:rsidRDefault="0058530E" w:rsidP="00B61CFE">
      <w:pPr>
        <w:jc w:val="center"/>
        <w:rPr>
          <w:rFonts w:cs="Times New Roman"/>
          <w:sz w:val="32"/>
          <w:szCs w:val="32"/>
          <w:lang w:val="lt-LT"/>
        </w:rPr>
      </w:pPr>
    </w:p>
    <w:p w14:paraId="10727CD8" w14:textId="3DEAE2A5" w:rsidR="0058530E" w:rsidRDefault="0058530E" w:rsidP="00B61CFE">
      <w:pPr>
        <w:jc w:val="right"/>
        <w:rPr>
          <w:rFonts w:cs="Times New Roman"/>
          <w:sz w:val="32"/>
          <w:szCs w:val="32"/>
          <w:lang w:val="lt-LT"/>
        </w:rPr>
      </w:pPr>
    </w:p>
    <w:p w14:paraId="2E039910" w14:textId="5B13BA33" w:rsidR="00E94CC3" w:rsidRDefault="00E94CC3" w:rsidP="009E158D">
      <w:pPr>
        <w:rPr>
          <w:rFonts w:cs="Times New Roman"/>
          <w:sz w:val="32"/>
          <w:szCs w:val="32"/>
          <w:lang w:val="lt-LT"/>
        </w:rPr>
      </w:pPr>
    </w:p>
    <w:p w14:paraId="1EDB29FF" w14:textId="77777777" w:rsidR="00E94CC3" w:rsidRPr="00676DA0" w:rsidRDefault="00E94CC3" w:rsidP="00B61CFE">
      <w:pPr>
        <w:jc w:val="right"/>
        <w:rPr>
          <w:rFonts w:cs="Times New Roman"/>
          <w:sz w:val="32"/>
          <w:szCs w:val="32"/>
          <w:lang w:val="lt-LT"/>
        </w:rPr>
      </w:pPr>
    </w:p>
    <w:p w14:paraId="5FBEB585" w14:textId="2A112AD7" w:rsidR="0058530E" w:rsidRDefault="0058530E" w:rsidP="00B61CFE">
      <w:pPr>
        <w:jc w:val="right"/>
        <w:rPr>
          <w:rFonts w:cs="Times New Roman"/>
          <w:sz w:val="32"/>
          <w:szCs w:val="32"/>
        </w:rPr>
      </w:pPr>
      <w:proofErr w:type="spellStart"/>
      <w:r w:rsidRPr="0058530E">
        <w:rPr>
          <w:rFonts w:cs="Times New Roman"/>
          <w:b/>
          <w:bCs/>
          <w:sz w:val="32"/>
          <w:szCs w:val="32"/>
        </w:rPr>
        <w:t>Atliko</w:t>
      </w:r>
      <w:proofErr w:type="spellEnd"/>
      <w:r w:rsidRPr="0058530E">
        <w:rPr>
          <w:rFonts w:cs="Times New Roman"/>
          <w:b/>
          <w:bCs/>
          <w:sz w:val="32"/>
          <w:szCs w:val="32"/>
        </w:rPr>
        <w:t>:</w:t>
      </w:r>
      <w:r w:rsidRPr="0058530E">
        <w:rPr>
          <w:rFonts w:cs="Times New Roman"/>
          <w:sz w:val="32"/>
          <w:szCs w:val="32"/>
        </w:rPr>
        <w:t xml:space="preserve"> Vytenis Kriščiūnas gr. Stud. IFF-1/1</w:t>
      </w:r>
    </w:p>
    <w:p w14:paraId="6FA5536B" w14:textId="77777777" w:rsidR="00E94CC3" w:rsidRDefault="00E94CC3" w:rsidP="00B61CFE">
      <w:pPr>
        <w:jc w:val="right"/>
        <w:rPr>
          <w:rFonts w:cs="Times New Roman"/>
          <w:sz w:val="32"/>
          <w:szCs w:val="32"/>
        </w:rPr>
      </w:pPr>
    </w:p>
    <w:p w14:paraId="161ED8E3" w14:textId="77777777" w:rsidR="00E94CC3" w:rsidRDefault="0058530E" w:rsidP="00B61CFE">
      <w:pPr>
        <w:jc w:val="right"/>
        <w:rPr>
          <w:rFonts w:cs="Times New Roman"/>
          <w:sz w:val="32"/>
          <w:szCs w:val="32"/>
        </w:rPr>
      </w:pPr>
      <w:proofErr w:type="spellStart"/>
      <w:r w:rsidRPr="0058530E">
        <w:rPr>
          <w:rFonts w:cs="Times New Roman"/>
          <w:b/>
          <w:bCs/>
          <w:sz w:val="32"/>
          <w:szCs w:val="32"/>
        </w:rPr>
        <w:t>Primėmė</w:t>
      </w:r>
      <w:proofErr w:type="spellEnd"/>
      <w:r w:rsidRPr="0058530E"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dėst</w:t>
      </w:r>
      <w:proofErr w:type="spell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Stasys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Maciulevičius</w:t>
      </w:r>
      <w:proofErr w:type="spellEnd"/>
    </w:p>
    <w:p w14:paraId="0F0BB055" w14:textId="77777777" w:rsidR="00E94CC3" w:rsidRDefault="00E94CC3" w:rsidP="00B61CFE">
      <w:pPr>
        <w:jc w:val="center"/>
        <w:rPr>
          <w:rFonts w:cs="Times New Roman"/>
          <w:sz w:val="32"/>
          <w:szCs w:val="32"/>
        </w:rPr>
      </w:pPr>
    </w:p>
    <w:p w14:paraId="7579EC5A" w14:textId="77777777" w:rsidR="009E158D" w:rsidRDefault="009E158D" w:rsidP="009E158D">
      <w:pPr>
        <w:jc w:val="center"/>
        <w:rPr>
          <w:rFonts w:cs="Times New Roman"/>
          <w:b/>
          <w:bCs/>
          <w:sz w:val="32"/>
          <w:szCs w:val="32"/>
        </w:rPr>
      </w:pPr>
    </w:p>
    <w:p w14:paraId="611F4C59" w14:textId="77777777" w:rsidR="0014501B" w:rsidRDefault="00E94CC3" w:rsidP="003F48F5">
      <w:pPr>
        <w:jc w:val="center"/>
        <w:rPr>
          <w:rFonts w:cs="Times New Roman"/>
          <w:b/>
          <w:bCs/>
          <w:sz w:val="32"/>
          <w:szCs w:val="32"/>
        </w:rPr>
      </w:pPr>
      <w:r w:rsidRPr="00E94CC3">
        <w:rPr>
          <w:rFonts w:cs="Times New Roman"/>
          <w:b/>
          <w:bCs/>
          <w:sz w:val="32"/>
          <w:szCs w:val="32"/>
        </w:rPr>
        <w:t>Kaunas, 2022</w:t>
      </w:r>
    </w:p>
    <w:p w14:paraId="0986D589" w14:textId="77777777" w:rsidR="00BB3D29" w:rsidRDefault="00F562B5" w:rsidP="00F562B5">
      <w:pPr>
        <w:jc w:val="center"/>
        <w:rPr>
          <w:noProof/>
        </w:rPr>
      </w:pPr>
      <w:r w:rsidRPr="00F562B5">
        <w:rPr>
          <w:rFonts w:cs="Times New Roman"/>
          <w:sz w:val="28"/>
          <w:szCs w:val="28"/>
        </w:rPr>
        <w:lastRenderedPageBreak/>
        <w:t>TURINYS</w:t>
      </w:r>
      <w:r>
        <w:rPr>
          <w:rFonts w:cs="Times New Roman"/>
          <w:b/>
          <w:bCs/>
          <w:szCs w:val="24"/>
        </w:rPr>
        <w:fldChar w:fldCharType="begin"/>
      </w:r>
      <w:r>
        <w:rPr>
          <w:rFonts w:cs="Times New Roman"/>
          <w:b/>
          <w:bCs/>
          <w:szCs w:val="24"/>
        </w:rPr>
        <w:instrText xml:space="preserve"> TOC \t "Antraštė-1,1,Antraštė-2.,2" </w:instrText>
      </w:r>
      <w:r>
        <w:rPr>
          <w:rFonts w:cs="Times New Roman"/>
          <w:b/>
          <w:bCs/>
          <w:szCs w:val="24"/>
        </w:rPr>
        <w:fldChar w:fldCharType="separate"/>
      </w:r>
    </w:p>
    <w:p w14:paraId="14BA8BEA" w14:textId="5EC98201" w:rsidR="00BB3D29" w:rsidRDefault="00BB3D29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ILIUSTRACIJŲ SĄRAŠAS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_Toc97476960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3</w:t>
      </w:r>
      <w:r>
        <w:rPr>
          <w:noProof/>
        </w:rPr>
        <w:fldChar w:fldCharType="end"/>
      </w:r>
    </w:p>
    <w:p w14:paraId="53964AC0" w14:textId="0E829199" w:rsidR="00BB3D29" w:rsidRDefault="00BB3D29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ĮVADAS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_Toc97476961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4</w:t>
      </w:r>
      <w:r>
        <w:rPr>
          <w:noProof/>
        </w:rPr>
        <w:fldChar w:fldCharType="end"/>
      </w:r>
    </w:p>
    <w:p w14:paraId="47BE912D" w14:textId="390FEBC7" w:rsidR="00BB3D29" w:rsidRDefault="00BB3D29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NAGRINĖJAMOS TEORINĖS DARBO PRIELAIDOS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_Toc97476962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5</w:t>
      </w:r>
      <w:r>
        <w:rPr>
          <w:noProof/>
        </w:rPr>
        <w:fldChar w:fldCharType="end"/>
      </w:r>
    </w:p>
    <w:p w14:paraId="74D434A0" w14:textId="31443298" w:rsidR="00BB3D29" w:rsidRDefault="00BB3D29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INDIVIDUALIOS UŽDUOTIES PROJEKTAVIMO ETAPAI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_Toc97476963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6</w:t>
      </w:r>
      <w:r>
        <w:rPr>
          <w:noProof/>
        </w:rPr>
        <w:fldChar w:fldCharType="end"/>
      </w:r>
    </w:p>
    <w:p w14:paraId="0BF3D0B2" w14:textId="15FFD443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Dvejetainis kodas.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_Toc97476964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6</w:t>
      </w:r>
      <w:r>
        <w:rPr>
          <w:noProof/>
        </w:rPr>
        <w:fldChar w:fldCharType="end"/>
      </w:r>
    </w:p>
    <w:p w14:paraId="2399E5CD" w14:textId="2650E468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Karno diagrama.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_Toc97476965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6</w:t>
      </w:r>
      <w:r>
        <w:rPr>
          <w:noProof/>
        </w:rPr>
        <w:fldChar w:fldCharType="end"/>
      </w:r>
    </w:p>
    <w:p w14:paraId="6211B898" w14:textId="145198E3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Mintermų apjungimas.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_Toc97476966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6</w:t>
      </w:r>
      <w:r>
        <w:rPr>
          <w:noProof/>
        </w:rPr>
        <w:fldChar w:fldCharType="end"/>
      </w:r>
    </w:p>
    <w:p w14:paraId="5CE3983A" w14:textId="072DD91A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Išraiškos pertvarkymas.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_Toc97476967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6</w:t>
      </w:r>
      <w:r>
        <w:rPr>
          <w:noProof/>
        </w:rPr>
        <w:fldChar w:fldCharType="end"/>
      </w:r>
    </w:p>
    <w:p w14:paraId="2253D053" w14:textId="48FED3C9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Schema i</w:t>
      </w:r>
      <w:r w:rsidRPr="0090680F">
        <w:rPr>
          <w:noProof/>
          <w:lang w:val="lt-LT"/>
        </w:rPr>
        <w:t>š IR, ARBA, NE elementų.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_Toc97476968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7</w:t>
      </w:r>
      <w:r>
        <w:rPr>
          <w:noProof/>
        </w:rPr>
        <w:fldChar w:fldCharType="end"/>
      </w:r>
    </w:p>
    <w:p w14:paraId="046BBF2C" w14:textId="3BFE2F5E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Schema iš IR-NE, ARBA-NE, NE elementų.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_Toc97476969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7</w:t>
      </w:r>
      <w:r>
        <w:rPr>
          <w:noProof/>
        </w:rPr>
        <w:fldChar w:fldCharType="end"/>
      </w:r>
    </w:p>
    <w:p w14:paraId="3491A53F" w14:textId="461208B9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Karno diagrama multiplekserio panaudojimui.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_Toc97476970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8</w:t>
      </w:r>
      <w:r>
        <w:rPr>
          <w:noProof/>
        </w:rPr>
        <w:fldChar w:fldCharType="end"/>
      </w:r>
    </w:p>
    <w:p w14:paraId="527D2672" w14:textId="4A079488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Naujų mintermų sudarymas.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_Toc97476971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8</w:t>
      </w:r>
      <w:r>
        <w:rPr>
          <w:noProof/>
        </w:rPr>
        <w:fldChar w:fldCharType="end"/>
      </w:r>
    </w:p>
    <w:p w14:paraId="2638C4F9" w14:textId="0A63D714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Gautų porų pertvarkymas.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_Toc97476972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9</w:t>
      </w:r>
      <w:r>
        <w:rPr>
          <w:noProof/>
        </w:rPr>
        <w:fldChar w:fldCharType="end"/>
      </w:r>
    </w:p>
    <w:p w14:paraId="6AE94AF6" w14:textId="0B28868B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Schema realizuojama multiplekserio pagalba.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_Toc97476973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9</w:t>
      </w:r>
      <w:r>
        <w:rPr>
          <w:noProof/>
        </w:rPr>
        <w:fldChar w:fldCharType="end"/>
      </w:r>
    </w:p>
    <w:p w14:paraId="12EDBCA6" w14:textId="1A2ECBDA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Rezultatų patikrinimas „ModelSim“ programoje.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_Toc97476974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10</w:t>
      </w:r>
      <w:r>
        <w:rPr>
          <w:noProof/>
        </w:rPr>
        <w:fldChar w:fldCharType="end"/>
      </w:r>
    </w:p>
    <w:p w14:paraId="456AFAC1" w14:textId="49F235F6" w:rsidR="00BB3D29" w:rsidRDefault="00BB3D29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Modeliavimo direktyvos.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_Toc97476975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10</w:t>
      </w:r>
      <w:r>
        <w:rPr>
          <w:noProof/>
        </w:rPr>
        <w:fldChar w:fldCharType="end"/>
      </w:r>
    </w:p>
    <w:p w14:paraId="34229EC6" w14:textId="493BD3AF" w:rsidR="00BB3D29" w:rsidRDefault="00BB3D29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_Toc97476976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12</w:t>
      </w:r>
      <w:r>
        <w:rPr>
          <w:noProof/>
        </w:rPr>
        <w:fldChar w:fldCharType="end"/>
      </w:r>
    </w:p>
    <w:p w14:paraId="4B162445" w14:textId="77777777" w:rsidR="00CC6E52" w:rsidRDefault="00F562B5" w:rsidP="00F562B5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fldChar w:fldCharType="end"/>
      </w:r>
    </w:p>
    <w:p w14:paraId="0D1CA52C" w14:textId="77777777" w:rsidR="00CC6E52" w:rsidRDefault="00CC6E5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7332E70" w14:textId="4A7DBC27" w:rsidR="00CC6E52" w:rsidRPr="00CC6E52" w:rsidRDefault="00CC6E52" w:rsidP="00CC6E52">
      <w:pPr>
        <w:pStyle w:val="Antrat-1"/>
        <w:rPr>
          <w:sz w:val="32"/>
          <w:szCs w:val="32"/>
        </w:rPr>
      </w:pPr>
      <w:bookmarkStart w:id="0" w:name="_Toc97476960"/>
      <w:r w:rsidRPr="00CC6E52">
        <w:lastRenderedPageBreak/>
        <w:t>ILIUSTRACIJŲ SĄRAŠAS</w:t>
      </w:r>
      <w:bookmarkEnd w:id="0"/>
    </w:p>
    <w:p w14:paraId="54A8019A" w14:textId="77777777" w:rsidR="00CC6E52" w:rsidRPr="00CC6E52" w:rsidRDefault="00CC6E52" w:rsidP="00CC6E52">
      <w:pPr>
        <w:pStyle w:val="Antrat-1"/>
        <w:numPr>
          <w:ilvl w:val="0"/>
          <w:numId w:val="0"/>
        </w:numPr>
        <w:ind w:left="720" w:hanging="360"/>
        <w:jc w:val="left"/>
        <w:rPr>
          <w:sz w:val="32"/>
          <w:szCs w:val="32"/>
        </w:rPr>
      </w:pPr>
    </w:p>
    <w:p w14:paraId="17E425EA" w14:textId="4B533E56" w:rsidR="00BB3D29" w:rsidRDefault="00CC6E52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\c "Figure" </w:instrText>
      </w:r>
      <w:r>
        <w:rPr>
          <w:sz w:val="32"/>
          <w:szCs w:val="32"/>
        </w:rPr>
        <w:fldChar w:fldCharType="separate"/>
      </w:r>
      <w:r w:rsidR="00BB3D29" w:rsidRPr="000465BC">
        <w:rPr>
          <w:rFonts w:cs="Times New Roman"/>
          <w:noProof/>
        </w:rPr>
        <w:t>1 pav. Kombinacinė schema</w:t>
      </w:r>
      <w:r w:rsidR="00BB3D29">
        <w:rPr>
          <w:noProof/>
        </w:rPr>
        <w:tab/>
      </w:r>
      <w:r w:rsidR="00BB3D29">
        <w:rPr>
          <w:noProof/>
        </w:rPr>
        <w:fldChar w:fldCharType="begin"/>
      </w:r>
      <w:r w:rsidR="00BB3D29">
        <w:rPr>
          <w:noProof/>
        </w:rPr>
        <w:instrText xml:space="preserve"> PAGEREF _Toc97476977 \h </w:instrText>
      </w:r>
      <w:r w:rsidR="00BB3D29">
        <w:rPr>
          <w:noProof/>
        </w:rPr>
      </w:r>
      <w:r w:rsidR="00BB3D29">
        <w:rPr>
          <w:noProof/>
        </w:rPr>
        <w:fldChar w:fldCharType="separate"/>
      </w:r>
      <w:r w:rsidR="006E357E">
        <w:rPr>
          <w:noProof/>
        </w:rPr>
        <w:t>5</w:t>
      </w:r>
      <w:r w:rsidR="00BB3D29">
        <w:rPr>
          <w:noProof/>
        </w:rPr>
        <w:fldChar w:fldCharType="end"/>
      </w:r>
    </w:p>
    <w:p w14:paraId="268F5328" w14:textId="1F575CCA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2 pav. Dešimtainiai mintermai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_Toc97476978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6</w:t>
      </w:r>
      <w:r>
        <w:rPr>
          <w:noProof/>
        </w:rPr>
        <w:fldChar w:fldCharType="end"/>
      </w:r>
    </w:p>
    <w:p w14:paraId="6375F481" w14:textId="1939DC4E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3 pav. Karno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_Toc97476979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6</w:t>
      </w:r>
      <w:r>
        <w:rPr>
          <w:noProof/>
        </w:rPr>
        <w:fldChar w:fldCharType="end"/>
      </w:r>
    </w:p>
    <w:p w14:paraId="3F31E3F0" w14:textId="3B1535ED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4 pav. Dvejetainių mintermų sąrašas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_Toc97476980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6</w:t>
      </w:r>
      <w:r>
        <w:rPr>
          <w:noProof/>
        </w:rPr>
        <w:fldChar w:fldCharType="end"/>
      </w:r>
    </w:p>
    <w:p w14:paraId="78023750" w14:textId="3EB481BE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5 pav. Mintermai surašyti kubais ir gautos konjunkcijos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_Toc97476981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7</w:t>
      </w:r>
      <w:r>
        <w:rPr>
          <w:noProof/>
        </w:rPr>
        <w:fldChar w:fldCharType="end"/>
      </w:r>
    </w:p>
    <w:p w14:paraId="0811030F" w14:textId="577018AF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6 pav. Schema iš IR, ARBA, NE elementų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_Toc97476982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7</w:t>
      </w:r>
      <w:r>
        <w:rPr>
          <w:noProof/>
        </w:rPr>
        <w:fldChar w:fldCharType="end"/>
      </w:r>
    </w:p>
    <w:p w14:paraId="0FAF07D5" w14:textId="160F30DB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7 pav. Schema iš IR-NE, ARBA-NE, NE elementų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_Toc97476983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8</w:t>
      </w:r>
      <w:r>
        <w:rPr>
          <w:noProof/>
        </w:rPr>
        <w:fldChar w:fldCharType="end"/>
      </w:r>
    </w:p>
    <w:p w14:paraId="48CC1E64" w14:textId="1502BF54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8 pav. Karno diagrama multiplekserio realizavimui įvykdyti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_Toc97476984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8</w:t>
      </w:r>
      <w:r>
        <w:rPr>
          <w:noProof/>
        </w:rPr>
        <w:fldChar w:fldCharType="end"/>
      </w:r>
    </w:p>
    <w:p w14:paraId="59B6BC04" w14:textId="39EACEE3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9 pav. Sugrupuotos poros pagal keturis ketvirčius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_Toc97476985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9</w:t>
      </w:r>
      <w:r>
        <w:rPr>
          <w:noProof/>
        </w:rPr>
        <w:fldChar w:fldCharType="end"/>
      </w:r>
    </w:p>
    <w:p w14:paraId="5257CF8D" w14:textId="75DE01FF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10 pav. Vienodų raidžių iškėlimas prieš skliaustus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_Toc97476986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9</w:t>
      </w:r>
      <w:r>
        <w:rPr>
          <w:noProof/>
        </w:rPr>
        <w:fldChar w:fldCharType="end"/>
      </w:r>
    </w:p>
    <w:p w14:paraId="0DC235DC" w14:textId="45E07532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11 pav. Realizuota schema su multiplekseriu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_Toc97476987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10</w:t>
      </w:r>
      <w:r>
        <w:rPr>
          <w:noProof/>
        </w:rPr>
        <w:fldChar w:fldCharType="end"/>
      </w:r>
    </w:p>
    <w:p w14:paraId="6E98E008" w14:textId="56515F32" w:rsidR="00BB3D29" w:rsidRDefault="00BB3D29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0465BC">
        <w:rPr>
          <w:rFonts w:cs="Times New Roman"/>
          <w:noProof/>
        </w:rPr>
        <w:t>12 pav. Rezultatai gauti „ModelSimׅ“ programoje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_Toc97476988 \h </w:instrText>
      </w:r>
      <w:r>
        <w:rPr>
          <w:noProof/>
        </w:rPr>
      </w:r>
      <w:r>
        <w:rPr>
          <w:noProof/>
        </w:rPr>
        <w:fldChar w:fldCharType="separate"/>
      </w:r>
      <w:r w:rsidR="006E357E">
        <w:rPr>
          <w:noProof/>
        </w:rPr>
        <w:t>10</w:t>
      </w:r>
      <w:r>
        <w:rPr>
          <w:noProof/>
        </w:rPr>
        <w:fldChar w:fldCharType="end"/>
      </w:r>
    </w:p>
    <w:p w14:paraId="3C12878B" w14:textId="79D78C10" w:rsidR="003F48F5" w:rsidRPr="00CC6E52" w:rsidRDefault="00CC6E52" w:rsidP="00CC6E52">
      <w:pPr>
        <w:pStyle w:val="Antrat-1"/>
        <w:numPr>
          <w:ilvl w:val="0"/>
          <w:numId w:val="0"/>
        </w:num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fldChar w:fldCharType="end"/>
      </w:r>
      <w:r w:rsidR="003F48F5" w:rsidRPr="00CC6E52">
        <w:rPr>
          <w:sz w:val="32"/>
          <w:szCs w:val="32"/>
        </w:rPr>
        <w:br w:type="page"/>
      </w:r>
    </w:p>
    <w:p w14:paraId="236160FA" w14:textId="0B007B47" w:rsidR="00FA6F5A" w:rsidRPr="00FD2F8D" w:rsidRDefault="00E94CC3" w:rsidP="005166F6">
      <w:pPr>
        <w:pStyle w:val="Antrat-1"/>
      </w:pPr>
      <w:bookmarkStart w:id="1" w:name="_Toc97472923"/>
      <w:bookmarkStart w:id="2" w:name="_Toc97476961"/>
      <w:r w:rsidRPr="00FD2F8D">
        <w:lastRenderedPageBreak/>
        <w:t>ĮVADAS</w:t>
      </w:r>
      <w:bookmarkEnd w:id="1"/>
      <w:bookmarkEnd w:id="2"/>
    </w:p>
    <w:p w14:paraId="515FE746" w14:textId="6738426B" w:rsidR="00E94CC3" w:rsidRDefault="00E94CC3" w:rsidP="00B61CFE">
      <w:pPr>
        <w:rPr>
          <w:rFonts w:cs="Times New Roman"/>
          <w:sz w:val="28"/>
          <w:szCs w:val="28"/>
        </w:rPr>
      </w:pPr>
    </w:p>
    <w:p w14:paraId="7458E27A" w14:textId="7F387B12" w:rsidR="00E94CC3" w:rsidRDefault="00FB2788" w:rsidP="00B61CFE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Šio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darbo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tik</w:t>
      </w:r>
      <w:r w:rsidR="005A205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las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buvo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išmokti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sudarinėti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kombinacinės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logikos</w:t>
      </w:r>
      <w:proofErr w:type="spellEnd"/>
      <w:r>
        <w:rPr>
          <w:rFonts w:cs="Times New Roman"/>
          <w:szCs w:val="24"/>
        </w:rPr>
        <w:t xml:space="preserve"> schemas. </w:t>
      </w:r>
      <w:proofErr w:type="spellStart"/>
      <w:r>
        <w:rPr>
          <w:rFonts w:cs="Times New Roman"/>
          <w:szCs w:val="24"/>
        </w:rPr>
        <w:t>Panaudojant</w:t>
      </w:r>
      <w:proofErr w:type="spellEnd"/>
      <w:r>
        <w:rPr>
          <w:rFonts w:cs="Times New Roman"/>
          <w:szCs w:val="24"/>
        </w:rPr>
        <w:t xml:space="preserve"> „Lattice</w:t>
      </w:r>
      <w:r w:rsidR="00531138"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Diamond“</w:t>
      </w:r>
      <w:r w:rsidR="00531138">
        <w:rPr>
          <w:rFonts w:cs="Times New Roman"/>
          <w:szCs w:val="24"/>
        </w:rPr>
        <w:t xml:space="preserve"> </w:t>
      </w:r>
      <w:proofErr w:type="spellStart"/>
      <w:r w:rsidR="00531138">
        <w:rPr>
          <w:rFonts w:cs="Times New Roman"/>
          <w:szCs w:val="24"/>
        </w:rPr>
        <w:t>ir</w:t>
      </w:r>
      <w:proofErr w:type="spellEnd"/>
      <w:proofErr w:type="gramEnd"/>
      <w:r w:rsidR="00531138">
        <w:rPr>
          <w:rFonts w:cs="Times New Roman"/>
          <w:szCs w:val="24"/>
        </w:rPr>
        <w:t xml:space="preserve"> „</w:t>
      </w:r>
      <w:proofErr w:type="spellStart"/>
      <w:r w:rsidR="00A65DFA">
        <w:rPr>
          <w:rFonts w:cs="Times New Roman"/>
          <w:szCs w:val="24"/>
        </w:rPr>
        <w:t>ModelSim</w:t>
      </w:r>
      <w:proofErr w:type="spellEnd"/>
      <w:r w:rsidR="00531138">
        <w:rPr>
          <w:rFonts w:cs="Times New Roman"/>
          <w:szCs w:val="24"/>
        </w:rPr>
        <w:t xml:space="preserve">“, </w:t>
      </w:r>
      <w:proofErr w:type="spellStart"/>
      <w:r w:rsidR="00531138">
        <w:rPr>
          <w:rFonts w:cs="Times New Roman"/>
          <w:szCs w:val="24"/>
        </w:rPr>
        <w:t>aš</w:t>
      </w:r>
      <w:proofErr w:type="spellEnd"/>
      <w:r w:rsidR="00531138">
        <w:rPr>
          <w:rFonts w:cs="Times New Roman"/>
          <w:szCs w:val="24"/>
        </w:rPr>
        <w:t xml:space="preserve"> </w:t>
      </w:r>
      <w:proofErr w:type="spellStart"/>
      <w:r w:rsidR="00531138">
        <w:rPr>
          <w:rFonts w:cs="Times New Roman"/>
          <w:szCs w:val="24"/>
        </w:rPr>
        <w:t>turėjau</w:t>
      </w:r>
      <w:proofErr w:type="spellEnd"/>
      <w:r w:rsidR="00531138">
        <w:rPr>
          <w:rFonts w:cs="Times New Roman"/>
          <w:szCs w:val="24"/>
        </w:rPr>
        <w:t xml:space="preserve"> </w:t>
      </w:r>
      <w:proofErr w:type="spellStart"/>
      <w:r w:rsidR="00531138">
        <w:rPr>
          <w:rFonts w:cs="Times New Roman"/>
          <w:szCs w:val="24"/>
        </w:rPr>
        <w:t>sumodeliuoti</w:t>
      </w:r>
      <w:proofErr w:type="spellEnd"/>
      <w:r w:rsidR="00531138">
        <w:rPr>
          <w:rFonts w:cs="Times New Roman"/>
          <w:szCs w:val="24"/>
        </w:rPr>
        <w:t xml:space="preserve"> IR, ARBA, </w:t>
      </w:r>
      <w:r w:rsidR="009E158D">
        <w:rPr>
          <w:rFonts w:cs="Times New Roman"/>
          <w:szCs w:val="24"/>
        </w:rPr>
        <w:t xml:space="preserve">NE, </w:t>
      </w:r>
      <w:r w:rsidR="00531138">
        <w:rPr>
          <w:rFonts w:cs="Times New Roman"/>
          <w:szCs w:val="24"/>
        </w:rPr>
        <w:t>IR-N</w:t>
      </w:r>
      <w:r w:rsidR="009E158D">
        <w:rPr>
          <w:rFonts w:cs="Times New Roman"/>
          <w:szCs w:val="24"/>
        </w:rPr>
        <w:t>E, ARBA-NE</w:t>
      </w:r>
      <w:r w:rsidR="00531138">
        <w:rPr>
          <w:rFonts w:cs="Times New Roman"/>
          <w:szCs w:val="24"/>
        </w:rPr>
        <w:t xml:space="preserve">, </w:t>
      </w:r>
      <w:proofErr w:type="spellStart"/>
      <w:r w:rsidR="00531138">
        <w:rPr>
          <w:rFonts w:cs="Times New Roman"/>
          <w:szCs w:val="24"/>
        </w:rPr>
        <w:t>multipleksenio</w:t>
      </w:r>
      <w:proofErr w:type="spellEnd"/>
      <w:r w:rsidR="00531138">
        <w:rPr>
          <w:rFonts w:cs="Times New Roman"/>
          <w:szCs w:val="24"/>
        </w:rPr>
        <w:t xml:space="preserve"> </w:t>
      </w:r>
      <w:r w:rsidR="005A205C">
        <w:rPr>
          <w:rFonts w:cs="Times New Roman"/>
          <w:szCs w:val="24"/>
        </w:rPr>
        <w:t>s</w:t>
      </w:r>
      <w:r w:rsidR="00531138">
        <w:rPr>
          <w:rFonts w:cs="Times New Roman"/>
          <w:szCs w:val="24"/>
        </w:rPr>
        <w:t>chemas</w:t>
      </w:r>
      <w:r w:rsidR="00392900">
        <w:rPr>
          <w:rFonts w:cs="Times New Roman"/>
          <w:szCs w:val="24"/>
        </w:rPr>
        <w:t xml:space="preserve">. </w:t>
      </w:r>
      <w:proofErr w:type="spellStart"/>
      <w:r w:rsidR="00392900">
        <w:rPr>
          <w:rFonts w:cs="Times New Roman"/>
          <w:szCs w:val="24"/>
        </w:rPr>
        <w:t>Atlikdamas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individualią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užduotį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turėjau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gebėti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panaudoti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Karno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diagramą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ir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jos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pagalba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minimizuoti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pateiktą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funkciją</w:t>
      </w:r>
      <w:proofErr w:type="spellEnd"/>
      <w:r w:rsidR="00392900">
        <w:rPr>
          <w:rFonts w:cs="Times New Roman"/>
          <w:szCs w:val="24"/>
        </w:rPr>
        <w:t xml:space="preserve">. </w:t>
      </w:r>
      <w:proofErr w:type="spellStart"/>
      <w:r w:rsidR="004053E1">
        <w:rPr>
          <w:rFonts w:cs="Times New Roman"/>
          <w:szCs w:val="24"/>
        </w:rPr>
        <w:t>Atlikęs</w:t>
      </w:r>
      <w:proofErr w:type="spellEnd"/>
      <w:r w:rsidR="004053E1">
        <w:rPr>
          <w:rFonts w:cs="Times New Roman"/>
          <w:szCs w:val="24"/>
        </w:rPr>
        <w:t xml:space="preserve"> </w:t>
      </w:r>
      <w:proofErr w:type="spellStart"/>
      <w:r w:rsidR="004053E1">
        <w:rPr>
          <w:rFonts w:cs="Times New Roman"/>
          <w:szCs w:val="24"/>
        </w:rPr>
        <w:t>dvejetainio</w:t>
      </w:r>
      <w:proofErr w:type="spellEnd"/>
      <w:r w:rsidR="004053E1">
        <w:rPr>
          <w:rFonts w:cs="Times New Roman"/>
          <w:szCs w:val="24"/>
        </w:rPr>
        <w:t xml:space="preserve"> </w:t>
      </w:r>
      <w:proofErr w:type="spellStart"/>
      <w:r w:rsidR="004053E1">
        <w:rPr>
          <w:rFonts w:cs="Times New Roman"/>
          <w:szCs w:val="24"/>
        </w:rPr>
        <w:t>kodo</w:t>
      </w:r>
      <w:proofErr w:type="spellEnd"/>
      <w:r w:rsidR="004053E1">
        <w:rPr>
          <w:rFonts w:cs="Times New Roman"/>
          <w:szCs w:val="24"/>
        </w:rPr>
        <w:t xml:space="preserve"> </w:t>
      </w:r>
      <w:proofErr w:type="spellStart"/>
      <w:r w:rsidR="004053E1">
        <w:rPr>
          <w:rFonts w:cs="Times New Roman"/>
          <w:szCs w:val="24"/>
        </w:rPr>
        <w:t>apjungimus</w:t>
      </w:r>
      <w:proofErr w:type="spellEnd"/>
      <w:r w:rsidR="004053E1">
        <w:rPr>
          <w:rFonts w:cs="Times New Roman"/>
          <w:szCs w:val="24"/>
        </w:rPr>
        <w:t xml:space="preserve"> </w:t>
      </w:r>
      <w:proofErr w:type="spellStart"/>
      <w:r w:rsidR="006B33BE">
        <w:rPr>
          <w:rFonts w:cs="Times New Roman"/>
          <w:szCs w:val="24"/>
        </w:rPr>
        <w:t>ir</w:t>
      </w:r>
      <w:proofErr w:type="spellEnd"/>
      <w:r w:rsidR="006B33BE">
        <w:rPr>
          <w:rFonts w:cs="Times New Roman"/>
          <w:szCs w:val="24"/>
        </w:rPr>
        <w:t xml:space="preserve"> </w:t>
      </w:r>
      <w:proofErr w:type="spellStart"/>
      <w:r w:rsidR="006B33BE">
        <w:rPr>
          <w:rFonts w:cs="Times New Roman"/>
          <w:szCs w:val="24"/>
        </w:rPr>
        <w:t>suformavęs</w:t>
      </w:r>
      <w:proofErr w:type="spellEnd"/>
      <w:r w:rsidR="006B33BE">
        <w:rPr>
          <w:rFonts w:cs="Times New Roman"/>
          <w:szCs w:val="24"/>
        </w:rPr>
        <w:t xml:space="preserve"> </w:t>
      </w:r>
      <w:proofErr w:type="spellStart"/>
      <w:r w:rsidR="006B33BE">
        <w:rPr>
          <w:rFonts w:cs="Times New Roman"/>
          <w:szCs w:val="24"/>
        </w:rPr>
        <w:t>reikiamas</w:t>
      </w:r>
      <w:proofErr w:type="spellEnd"/>
      <w:r w:rsidR="006B33BE">
        <w:rPr>
          <w:rFonts w:cs="Times New Roman"/>
          <w:szCs w:val="24"/>
        </w:rPr>
        <w:t xml:space="preserve"> </w:t>
      </w:r>
      <w:proofErr w:type="spellStart"/>
      <w:r w:rsidR="006B33BE">
        <w:rPr>
          <w:rFonts w:cs="Times New Roman"/>
          <w:szCs w:val="24"/>
        </w:rPr>
        <w:t>kombinacines</w:t>
      </w:r>
      <w:proofErr w:type="spellEnd"/>
      <w:r w:rsidR="006B33BE">
        <w:rPr>
          <w:rFonts w:cs="Times New Roman"/>
          <w:szCs w:val="24"/>
        </w:rPr>
        <w:t xml:space="preserve"> schemas, </w:t>
      </w:r>
      <w:proofErr w:type="spellStart"/>
      <w:r w:rsidR="006B33BE">
        <w:rPr>
          <w:rFonts w:cs="Times New Roman"/>
          <w:szCs w:val="24"/>
        </w:rPr>
        <w:t>įvykdžiau</w:t>
      </w:r>
      <w:proofErr w:type="spellEnd"/>
      <w:r w:rsidR="006B33BE">
        <w:rPr>
          <w:rFonts w:cs="Times New Roman"/>
          <w:szCs w:val="24"/>
        </w:rPr>
        <w:t xml:space="preserve"> man </w:t>
      </w:r>
      <w:proofErr w:type="spellStart"/>
      <w:r w:rsidR="006B33BE">
        <w:rPr>
          <w:rFonts w:cs="Times New Roman"/>
          <w:szCs w:val="24"/>
        </w:rPr>
        <w:t>pateiktą</w:t>
      </w:r>
      <w:proofErr w:type="spellEnd"/>
      <w:r w:rsidR="006B33BE">
        <w:rPr>
          <w:rFonts w:cs="Times New Roman"/>
          <w:szCs w:val="24"/>
        </w:rPr>
        <w:t xml:space="preserve"> </w:t>
      </w:r>
      <w:proofErr w:type="spellStart"/>
      <w:r w:rsidR="006B33BE">
        <w:rPr>
          <w:rFonts w:cs="Times New Roman"/>
          <w:szCs w:val="24"/>
        </w:rPr>
        <w:t>užduotį</w:t>
      </w:r>
      <w:proofErr w:type="spellEnd"/>
      <w:r w:rsidR="006B33BE">
        <w:rPr>
          <w:rFonts w:cs="Times New Roman"/>
          <w:szCs w:val="24"/>
        </w:rPr>
        <w:t>.</w:t>
      </w:r>
    </w:p>
    <w:p w14:paraId="08EBCE9F" w14:textId="5962543F" w:rsidR="006B33BE" w:rsidRPr="006B33BE" w:rsidRDefault="006B33BE" w:rsidP="00B61CFE">
      <w:pPr>
        <w:rPr>
          <w:rFonts w:cs="Times New Roman"/>
          <w:szCs w:val="24"/>
        </w:rPr>
      </w:pPr>
    </w:p>
    <w:p w14:paraId="2C46CE5A" w14:textId="336727E4" w:rsidR="006B33BE" w:rsidRPr="006B33BE" w:rsidRDefault="006B33BE" w:rsidP="00B61CFE">
      <w:pPr>
        <w:rPr>
          <w:rFonts w:cs="Times New Roman"/>
          <w:szCs w:val="24"/>
        </w:rPr>
      </w:pPr>
    </w:p>
    <w:p w14:paraId="17721D76" w14:textId="0FE10439" w:rsidR="006B33BE" w:rsidRPr="006B33BE" w:rsidRDefault="006B33BE" w:rsidP="00B61CFE">
      <w:pPr>
        <w:rPr>
          <w:rFonts w:cs="Times New Roman"/>
          <w:szCs w:val="24"/>
        </w:rPr>
      </w:pPr>
    </w:p>
    <w:p w14:paraId="466BB5B4" w14:textId="2D26A0AB" w:rsidR="006B33BE" w:rsidRPr="006B33BE" w:rsidRDefault="006B33BE" w:rsidP="00B61CFE">
      <w:pPr>
        <w:rPr>
          <w:rFonts w:cs="Times New Roman"/>
          <w:szCs w:val="24"/>
        </w:rPr>
      </w:pPr>
    </w:p>
    <w:p w14:paraId="3DEE97A3" w14:textId="053C280D" w:rsidR="006B33BE" w:rsidRPr="006B33BE" w:rsidRDefault="006B33BE" w:rsidP="00B61CFE">
      <w:pPr>
        <w:rPr>
          <w:rFonts w:cs="Times New Roman"/>
          <w:szCs w:val="24"/>
        </w:rPr>
      </w:pPr>
    </w:p>
    <w:p w14:paraId="6FD93A69" w14:textId="7BA2B71E" w:rsidR="006B33BE" w:rsidRDefault="006B33BE" w:rsidP="00B61CFE">
      <w:pPr>
        <w:rPr>
          <w:rFonts w:cs="Times New Roman"/>
          <w:szCs w:val="24"/>
        </w:rPr>
      </w:pPr>
    </w:p>
    <w:p w14:paraId="2C57E62C" w14:textId="1A347BFA" w:rsidR="006B33BE" w:rsidRDefault="006B33BE" w:rsidP="00B61CFE">
      <w:pPr>
        <w:tabs>
          <w:tab w:val="left" w:pos="291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6A84E954" w14:textId="77777777" w:rsidR="006B33BE" w:rsidRDefault="006B33BE" w:rsidP="00B61CF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EA35280" w14:textId="118A7DDC" w:rsidR="006B33BE" w:rsidRPr="00CC6E52" w:rsidRDefault="006B33BE" w:rsidP="00CC6E52">
      <w:pPr>
        <w:pStyle w:val="Antrat-1"/>
      </w:pPr>
      <w:bookmarkStart w:id="3" w:name="_Toc97472924"/>
      <w:bookmarkStart w:id="4" w:name="_Toc97476962"/>
      <w:r w:rsidRPr="00FD2F8D">
        <w:lastRenderedPageBreak/>
        <w:t>NAGRINĖJAMOS TEORINĖS DARBO PRIELAIDOS</w:t>
      </w:r>
      <w:bookmarkEnd w:id="3"/>
      <w:bookmarkEnd w:id="4"/>
    </w:p>
    <w:p w14:paraId="4D403AEB" w14:textId="17815CD1" w:rsidR="00082180" w:rsidRDefault="00082180" w:rsidP="00B61CFE">
      <w:pPr>
        <w:tabs>
          <w:tab w:val="left" w:pos="2918"/>
        </w:tabs>
        <w:rPr>
          <w:rFonts w:cs="Times New Roman"/>
          <w:b/>
          <w:bCs/>
          <w:sz w:val="28"/>
          <w:szCs w:val="28"/>
        </w:rPr>
      </w:pPr>
    </w:p>
    <w:p w14:paraId="58D28675" w14:textId="19F867E6" w:rsidR="00082180" w:rsidRDefault="00414DBC" w:rsidP="00B61CFE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Siekdamas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užduotį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turėjau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suprasti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šio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darbo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dalį</w:t>
      </w:r>
      <w:proofErr w:type="spellEnd"/>
      <w:r>
        <w:rPr>
          <w:rFonts w:cs="Times New Roman"/>
          <w:szCs w:val="24"/>
        </w:rPr>
        <w:t xml:space="preserve">. </w:t>
      </w:r>
      <w:r w:rsidR="009B6F57">
        <w:rPr>
          <w:rFonts w:cs="Times New Roman"/>
          <w:szCs w:val="24"/>
        </w:rPr>
        <w:t xml:space="preserve">Teko </w:t>
      </w:r>
      <w:proofErr w:type="spellStart"/>
      <w:r w:rsidR="009B6F57">
        <w:rPr>
          <w:rFonts w:cs="Times New Roman"/>
          <w:szCs w:val="24"/>
        </w:rPr>
        <w:t>išmokti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kombinacinių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schemų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reikšmę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ir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jų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realizavimą</w:t>
      </w:r>
      <w:proofErr w:type="spellEnd"/>
      <w:r w:rsidR="009B6F57">
        <w:rPr>
          <w:rFonts w:cs="Times New Roman"/>
          <w:szCs w:val="24"/>
        </w:rPr>
        <w:t xml:space="preserve">. </w:t>
      </w:r>
      <w:proofErr w:type="spellStart"/>
      <w:r w:rsidR="009B6F57">
        <w:rPr>
          <w:rFonts w:cs="Times New Roman"/>
          <w:szCs w:val="24"/>
        </w:rPr>
        <w:t>Šios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schemos</w:t>
      </w:r>
      <w:proofErr w:type="spellEnd"/>
      <w:r w:rsidR="009B6F57">
        <w:rPr>
          <w:rFonts w:cs="Times New Roman"/>
          <w:szCs w:val="24"/>
        </w:rPr>
        <w:t xml:space="preserve"> – tai </w:t>
      </w:r>
      <w:proofErr w:type="spellStart"/>
      <w:r w:rsidR="009B6F57">
        <w:rPr>
          <w:rFonts w:cs="Times New Roman"/>
          <w:szCs w:val="24"/>
        </w:rPr>
        <w:t>loginės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schemos</w:t>
      </w:r>
      <w:proofErr w:type="spellEnd"/>
      <w:r w:rsidR="009B6F57">
        <w:rPr>
          <w:rFonts w:cs="Times New Roman"/>
          <w:szCs w:val="24"/>
        </w:rPr>
        <w:t xml:space="preserve"> be </w:t>
      </w:r>
      <w:proofErr w:type="spellStart"/>
      <w:r w:rsidR="009B6F57">
        <w:rPr>
          <w:rFonts w:cs="Times New Roman"/>
          <w:szCs w:val="24"/>
        </w:rPr>
        <w:t>grįžtamųjų</w:t>
      </w:r>
      <w:proofErr w:type="spellEnd"/>
      <w:r w:rsidR="009B6F57">
        <w:rPr>
          <w:rFonts w:cs="Times New Roman"/>
          <w:szCs w:val="24"/>
        </w:rPr>
        <w:t xml:space="preserve"> </w:t>
      </w:r>
      <w:proofErr w:type="spellStart"/>
      <w:r w:rsidR="009B6F57">
        <w:rPr>
          <w:rFonts w:cs="Times New Roman"/>
          <w:szCs w:val="24"/>
        </w:rPr>
        <w:t>ryšių</w:t>
      </w:r>
      <w:proofErr w:type="spellEnd"/>
      <w:r w:rsidR="009B6F57">
        <w:rPr>
          <w:rFonts w:cs="Times New Roman"/>
          <w:szCs w:val="24"/>
        </w:rPr>
        <w:t xml:space="preserve">. </w:t>
      </w:r>
      <w:proofErr w:type="spellStart"/>
      <w:r w:rsidR="009B6F57">
        <w:rPr>
          <w:rFonts w:cs="Times New Roman"/>
          <w:szCs w:val="24"/>
        </w:rPr>
        <w:t>Ši</w:t>
      </w:r>
      <w:proofErr w:type="spellEnd"/>
      <w:r w:rsidR="009B6F57">
        <w:rPr>
          <w:rFonts w:cs="Times New Roman"/>
          <w:szCs w:val="24"/>
        </w:rPr>
        <w:t xml:space="preserve"> schema </w:t>
      </w:r>
      <w:proofErr w:type="spellStart"/>
      <w:r w:rsidR="009B6F57">
        <w:rPr>
          <w:rFonts w:cs="Times New Roman"/>
          <w:szCs w:val="24"/>
        </w:rPr>
        <w:t>pavaizduota</w:t>
      </w:r>
      <w:proofErr w:type="spellEnd"/>
      <w:r w:rsidR="009B6F57">
        <w:rPr>
          <w:rFonts w:cs="Times New Roman"/>
          <w:szCs w:val="24"/>
        </w:rPr>
        <w:t xml:space="preserve"> 1 pav.</w:t>
      </w:r>
    </w:p>
    <w:p w14:paraId="59014CF7" w14:textId="77777777" w:rsidR="009B6F57" w:rsidRDefault="009B6F57" w:rsidP="00B61CFE">
      <w:pPr>
        <w:tabs>
          <w:tab w:val="left" w:pos="2918"/>
        </w:tabs>
        <w:rPr>
          <w:rFonts w:cs="Times New Roman"/>
          <w:szCs w:val="24"/>
        </w:rPr>
      </w:pPr>
    </w:p>
    <w:p w14:paraId="0EC5B5A3" w14:textId="77777777" w:rsidR="009B6F57" w:rsidRDefault="009B6F57" w:rsidP="00B61CFE">
      <w:pPr>
        <w:keepNext/>
        <w:tabs>
          <w:tab w:val="left" w:pos="2918"/>
        </w:tabs>
        <w:jc w:val="center"/>
      </w:pPr>
      <w:r>
        <w:rPr>
          <w:noProof/>
        </w:rPr>
        <w:drawing>
          <wp:inline distT="0" distB="0" distL="0" distR="0" wp14:anchorId="30FAE87A" wp14:editId="24B569DD">
            <wp:extent cx="3931920" cy="114363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5F03" w14:textId="2F398DEC" w:rsidR="009B6F57" w:rsidRDefault="009B6F57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9B6F57">
        <w:rPr>
          <w:rFonts w:cs="Times New Roman"/>
          <w:sz w:val="20"/>
          <w:szCs w:val="20"/>
        </w:rPr>
        <w:fldChar w:fldCharType="begin"/>
      </w:r>
      <w:r w:rsidRPr="009B6F57">
        <w:rPr>
          <w:rFonts w:cs="Times New Roman"/>
          <w:sz w:val="20"/>
          <w:szCs w:val="20"/>
        </w:rPr>
        <w:instrText xml:space="preserve"> SEQ Figure \* ARABIC </w:instrText>
      </w:r>
      <w:r w:rsidRPr="009B6F57">
        <w:rPr>
          <w:rFonts w:cs="Times New Roman"/>
          <w:sz w:val="20"/>
          <w:szCs w:val="20"/>
        </w:rPr>
        <w:fldChar w:fldCharType="separate"/>
      </w:r>
      <w:bookmarkStart w:id="5" w:name="_Toc97476977"/>
      <w:r w:rsidR="006E357E">
        <w:rPr>
          <w:rFonts w:cs="Times New Roman"/>
          <w:noProof/>
          <w:sz w:val="20"/>
          <w:szCs w:val="20"/>
        </w:rPr>
        <w:t>1</w:t>
      </w:r>
      <w:r w:rsidRPr="009B6F57">
        <w:rPr>
          <w:rFonts w:cs="Times New Roman"/>
          <w:sz w:val="20"/>
          <w:szCs w:val="20"/>
        </w:rPr>
        <w:fldChar w:fldCharType="end"/>
      </w:r>
      <w:r w:rsidRPr="009B6F57">
        <w:rPr>
          <w:rFonts w:cs="Times New Roman"/>
          <w:sz w:val="20"/>
          <w:szCs w:val="20"/>
        </w:rPr>
        <w:t xml:space="preserve"> pav. </w:t>
      </w:r>
      <w:proofErr w:type="spellStart"/>
      <w:r w:rsidRPr="009B6F57">
        <w:rPr>
          <w:rFonts w:cs="Times New Roman"/>
          <w:sz w:val="20"/>
          <w:szCs w:val="20"/>
        </w:rPr>
        <w:t>Kombinacinė</w:t>
      </w:r>
      <w:proofErr w:type="spellEnd"/>
      <w:r w:rsidRPr="009B6F57">
        <w:rPr>
          <w:rFonts w:cs="Times New Roman"/>
          <w:sz w:val="20"/>
          <w:szCs w:val="20"/>
        </w:rPr>
        <w:t xml:space="preserve"> schema</w:t>
      </w:r>
      <w:bookmarkEnd w:id="5"/>
    </w:p>
    <w:p w14:paraId="61F53FB0" w14:textId="5BAF5ED0" w:rsidR="00FD2F8D" w:rsidRDefault="008846C1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Reikėjo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suvokti</w:t>
      </w:r>
      <w:proofErr w:type="spellEnd"/>
      <w:r>
        <w:rPr>
          <w:rFonts w:cs="Times New Roman"/>
          <w:szCs w:val="24"/>
        </w:rPr>
        <w:t xml:space="preserve">, kas </w:t>
      </w:r>
      <w:proofErr w:type="spellStart"/>
      <w:r>
        <w:rPr>
          <w:rFonts w:cs="Times New Roman"/>
          <w:szCs w:val="24"/>
        </w:rPr>
        <w:t>yra</w:t>
      </w:r>
      <w:proofErr w:type="spellEnd"/>
      <w:r w:rsidR="00960BF4" w:rsidRPr="00960BF4">
        <w:rPr>
          <w:rFonts w:cs="Times New Roman"/>
          <w:szCs w:val="24"/>
        </w:rPr>
        <w:t xml:space="preserve"> </w:t>
      </w:r>
      <w:proofErr w:type="spellStart"/>
      <w:r w:rsidR="00960BF4" w:rsidRPr="00960BF4">
        <w:rPr>
          <w:rFonts w:cs="Times New Roman"/>
          <w:szCs w:val="24"/>
        </w:rPr>
        <w:t>Būlio</w:t>
      </w:r>
      <w:proofErr w:type="spellEnd"/>
      <w:r w:rsidR="00960BF4" w:rsidRPr="00960BF4">
        <w:rPr>
          <w:rFonts w:cs="Times New Roman"/>
          <w:szCs w:val="24"/>
        </w:rPr>
        <w:t xml:space="preserve"> </w:t>
      </w:r>
      <w:proofErr w:type="spellStart"/>
      <w:r w:rsidR="00960BF4" w:rsidRPr="00960BF4">
        <w:rPr>
          <w:rFonts w:cs="Times New Roman"/>
          <w:szCs w:val="24"/>
        </w:rPr>
        <w:t>algebr</w:t>
      </w:r>
      <w:r w:rsidR="00960BF4">
        <w:rPr>
          <w:rFonts w:cs="Times New Roman"/>
          <w:szCs w:val="24"/>
        </w:rPr>
        <w:t>ą</w:t>
      </w:r>
      <w:proofErr w:type="spellEnd"/>
      <w:r w:rsidR="00960BF4" w:rsidRPr="00960BF4">
        <w:rPr>
          <w:rFonts w:cs="Times New Roman"/>
          <w:szCs w:val="24"/>
        </w:rPr>
        <w:t>.</w:t>
      </w:r>
      <w:r w:rsidR="00960BF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Ši</w:t>
      </w:r>
      <w:proofErr w:type="spellEnd"/>
      <w:r>
        <w:rPr>
          <w:rFonts w:cs="Times New Roman"/>
          <w:szCs w:val="24"/>
        </w:rPr>
        <w:t xml:space="preserve"> algebra </w:t>
      </w:r>
      <w:proofErr w:type="spellStart"/>
      <w:r>
        <w:rPr>
          <w:rFonts w:cs="Times New Roman"/>
          <w:szCs w:val="24"/>
        </w:rPr>
        <w:t>sudaryta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baigtinės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elementų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aibės</w:t>
      </w:r>
      <w:proofErr w:type="spellEnd"/>
      <w:r>
        <w:rPr>
          <w:rFonts w:cs="Times New Roman"/>
          <w:szCs w:val="24"/>
        </w:rPr>
        <w:t xml:space="preserve">, o </w:t>
      </w:r>
      <w:proofErr w:type="spellStart"/>
      <w:r>
        <w:rPr>
          <w:rFonts w:cs="Times New Roman"/>
          <w:szCs w:val="24"/>
        </w:rPr>
        <w:t>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elementai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įgyti</w:t>
      </w:r>
      <w:proofErr w:type="spellEnd"/>
      <w:r>
        <w:rPr>
          <w:rFonts w:cs="Times New Roman"/>
          <w:szCs w:val="24"/>
        </w:rPr>
        <w:t xml:space="preserve"> 0 </w:t>
      </w:r>
      <w:proofErr w:type="spellStart"/>
      <w:r>
        <w:rPr>
          <w:rFonts w:cs="Times New Roman"/>
          <w:szCs w:val="24"/>
        </w:rPr>
        <w:t>arba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naudojamos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trys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apibrėžtos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operacijos</w:t>
      </w:r>
      <w:proofErr w:type="spellEnd"/>
      <w:r>
        <w:rPr>
          <w:rFonts w:cs="Times New Roman"/>
          <w:szCs w:val="24"/>
        </w:rPr>
        <w:t xml:space="preserve">: IR, ARBA, NE. </w:t>
      </w:r>
      <w:r w:rsidR="00D01EB9">
        <w:rPr>
          <w:rFonts w:cs="Times New Roman"/>
          <w:szCs w:val="24"/>
        </w:rPr>
        <w:t>Ji</w:t>
      </w:r>
      <w:r w:rsidR="00960BF4">
        <w:rPr>
          <w:rFonts w:cs="Times New Roman"/>
          <w:szCs w:val="24"/>
        </w:rPr>
        <w:t xml:space="preserve"> </w:t>
      </w:r>
      <w:proofErr w:type="spellStart"/>
      <w:r w:rsidR="00960BF4">
        <w:rPr>
          <w:rFonts w:cs="Times New Roman"/>
          <w:szCs w:val="24"/>
        </w:rPr>
        <w:t>yra</w:t>
      </w:r>
      <w:proofErr w:type="spellEnd"/>
      <w:r w:rsidR="00960BF4">
        <w:rPr>
          <w:rFonts w:cs="Times New Roman"/>
          <w:szCs w:val="24"/>
        </w:rPr>
        <w:t xml:space="preserve"> </w:t>
      </w:r>
      <w:proofErr w:type="spellStart"/>
      <w:r w:rsidR="00960BF4">
        <w:rPr>
          <w:rFonts w:cs="Times New Roman"/>
          <w:szCs w:val="24"/>
        </w:rPr>
        <w:t>minimizuojama</w:t>
      </w:r>
      <w:proofErr w:type="spellEnd"/>
      <w:r w:rsidR="00D514BA">
        <w:rPr>
          <w:rFonts w:cs="Times New Roman"/>
          <w:szCs w:val="24"/>
        </w:rPr>
        <w:t xml:space="preserve">, </w:t>
      </w:r>
      <w:proofErr w:type="spellStart"/>
      <w:r w:rsidR="00D514BA">
        <w:rPr>
          <w:rFonts w:cs="Times New Roman"/>
          <w:szCs w:val="24"/>
        </w:rPr>
        <w:t>taip</w:t>
      </w:r>
      <w:proofErr w:type="spellEnd"/>
      <w:r w:rsidR="00D514BA">
        <w:rPr>
          <w:rFonts w:cs="Times New Roman"/>
          <w:szCs w:val="24"/>
        </w:rPr>
        <w:t xml:space="preserve"> </w:t>
      </w:r>
      <w:proofErr w:type="spellStart"/>
      <w:r w:rsidR="00D514BA">
        <w:rPr>
          <w:rFonts w:cs="Times New Roman"/>
          <w:szCs w:val="24"/>
        </w:rPr>
        <w:t>gaunant</w:t>
      </w:r>
      <w:proofErr w:type="spellEnd"/>
      <w:r w:rsidR="00D514BA">
        <w:rPr>
          <w:rFonts w:cs="Times New Roman"/>
          <w:szCs w:val="24"/>
        </w:rPr>
        <w:t xml:space="preserve"> </w:t>
      </w:r>
      <w:proofErr w:type="spellStart"/>
      <w:r w:rsidR="00D514BA">
        <w:rPr>
          <w:rFonts w:cs="Times New Roman"/>
          <w:szCs w:val="24"/>
        </w:rPr>
        <w:t>mažiau</w:t>
      </w:r>
      <w:proofErr w:type="spellEnd"/>
      <w:r w:rsidR="00D514BA">
        <w:rPr>
          <w:rFonts w:cs="Times New Roman"/>
          <w:szCs w:val="24"/>
        </w:rPr>
        <w:t xml:space="preserve"> </w:t>
      </w:r>
      <w:proofErr w:type="spellStart"/>
      <w:r w:rsidR="00D514BA">
        <w:rPr>
          <w:rFonts w:cs="Times New Roman"/>
          <w:szCs w:val="24"/>
        </w:rPr>
        <w:t>konjunkcijų</w:t>
      </w:r>
      <w:proofErr w:type="spellEnd"/>
      <w:r w:rsidR="00D514BA">
        <w:rPr>
          <w:rFonts w:cs="Times New Roman"/>
          <w:szCs w:val="24"/>
        </w:rPr>
        <w:t xml:space="preserve"> </w:t>
      </w:r>
      <w:proofErr w:type="spellStart"/>
      <w:r w:rsidR="00D514BA">
        <w:rPr>
          <w:rFonts w:cs="Times New Roman"/>
          <w:szCs w:val="24"/>
        </w:rPr>
        <w:t>ar</w:t>
      </w:r>
      <w:proofErr w:type="spellEnd"/>
      <w:r w:rsidR="00D514BA">
        <w:rPr>
          <w:rFonts w:cs="Times New Roman"/>
          <w:szCs w:val="24"/>
        </w:rPr>
        <w:t xml:space="preserve"> </w:t>
      </w:r>
      <w:proofErr w:type="spellStart"/>
      <w:r w:rsidR="00D514BA">
        <w:rPr>
          <w:rFonts w:cs="Times New Roman"/>
          <w:szCs w:val="24"/>
        </w:rPr>
        <w:t>konjunkcijos</w:t>
      </w:r>
      <w:proofErr w:type="spellEnd"/>
      <w:r w:rsidR="00D514BA">
        <w:rPr>
          <w:rFonts w:cs="Times New Roman"/>
          <w:szCs w:val="24"/>
        </w:rPr>
        <w:t xml:space="preserve"> </w:t>
      </w:r>
      <w:proofErr w:type="spellStart"/>
      <w:r w:rsidR="00D514BA">
        <w:rPr>
          <w:rFonts w:cs="Times New Roman"/>
          <w:szCs w:val="24"/>
        </w:rPr>
        <w:t>raidžių</w:t>
      </w:r>
      <w:proofErr w:type="spellEnd"/>
      <w:r w:rsidR="00D514BA">
        <w:rPr>
          <w:rFonts w:cs="Times New Roman"/>
          <w:szCs w:val="24"/>
        </w:rPr>
        <w:t>.</w:t>
      </w:r>
      <w:r w:rsidR="00D01EB9">
        <w:rPr>
          <w:rFonts w:cs="Times New Roman"/>
          <w:szCs w:val="24"/>
        </w:rPr>
        <w:t xml:space="preserve"> </w:t>
      </w:r>
      <w:proofErr w:type="spellStart"/>
      <w:r w:rsidR="00D01EB9">
        <w:rPr>
          <w:rFonts w:cs="Times New Roman"/>
          <w:szCs w:val="24"/>
        </w:rPr>
        <w:t>Prieš</w:t>
      </w:r>
      <w:proofErr w:type="spellEnd"/>
      <w:r w:rsidR="00D01EB9">
        <w:rPr>
          <w:rFonts w:cs="Times New Roman"/>
          <w:szCs w:val="24"/>
        </w:rPr>
        <w:t xml:space="preserve"> </w:t>
      </w:r>
      <w:proofErr w:type="spellStart"/>
      <w:r w:rsidR="00D01EB9">
        <w:rPr>
          <w:rFonts w:cs="Times New Roman"/>
          <w:szCs w:val="24"/>
        </w:rPr>
        <w:t>sudarydamas</w:t>
      </w:r>
      <w:proofErr w:type="spellEnd"/>
      <w:r w:rsidR="00D01EB9">
        <w:rPr>
          <w:rFonts w:cs="Times New Roman"/>
          <w:szCs w:val="24"/>
        </w:rPr>
        <w:t xml:space="preserve"> schemas „Lattice </w:t>
      </w:r>
      <w:proofErr w:type="gramStart"/>
      <w:r w:rsidR="00D01EB9">
        <w:rPr>
          <w:rFonts w:cs="Times New Roman"/>
          <w:szCs w:val="24"/>
        </w:rPr>
        <w:t xml:space="preserve">Diamond“ </w:t>
      </w:r>
      <w:proofErr w:type="spellStart"/>
      <w:r w:rsidR="00D01EB9">
        <w:rPr>
          <w:rFonts w:cs="Times New Roman"/>
          <w:szCs w:val="24"/>
        </w:rPr>
        <w:t>programoje</w:t>
      </w:r>
      <w:proofErr w:type="spellEnd"/>
      <w:proofErr w:type="gramEnd"/>
      <w:r w:rsidR="00D01EB9">
        <w:rPr>
          <w:rFonts w:cs="Times New Roman"/>
          <w:szCs w:val="24"/>
        </w:rPr>
        <w:t xml:space="preserve">, </w:t>
      </w:r>
      <w:proofErr w:type="spellStart"/>
      <w:r w:rsidR="00D01EB9">
        <w:rPr>
          <w:rFonts w:cs="Times New Roman"/>
          <w:szCs w:val="24"/>
        </w:rPr>
        <w:t>aš</w:t>
      </w:r>
      <w:proofErr w:type="spellEnd"/>
      <w:r w:rsidR="00D01EB9">
        <w:rPr>
          <w:rFonts w:cs="Times New Roman"/>
          <w:szCs w:val="24"/>
        </w:rPr>
        <w:t xml:space="preserve"> </w:t>
      </w:r>
      <w:proofErr w:type="spellStart"/>
      <w:r w:rsidR="00D01EB9">
        <w:rPr>
          <w:rFonts w:cs="Times New Roman"/>
          <w:szCs w:val="24"/>
        </w:rPr>
        <w:t>turėjau</w:t>
      </w:r>
      <w:proofErr w:type="spellEnd"/>
      <w:r w:rsidR="00D01EB9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išsiaiškinti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Karno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diagramos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pavidalą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ir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reikšmę</w:t>
      </w:r>
      <w:proofErr w:type="spellEnd"/>
      <w:r w:rsidR="00867637">
        <w:rPr>
          <w:rFonts w:cs="Times New Roman"/>
          <w:szCs w:val="24"/>
        </w:rPr>
        <w:t xml:space="preserve">. Tai </w:t>
      </w:r>
      <w:proofErr w:type="spellStart"/>
      <w:r w:rsidR="00867637">
        <w:rPr>
          <w:rFonts w:cs="Times New Roman"/>
          <w:szCs w:val="24"/>
        </w:rPr>
        <w:t>dvimatė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lentelė</w:t>
      </w:r>
      <w:proofErr w:type="spellEnd"/>
      <w:r w:rsidR="00867637">
        <w:rPr>
          <w:rFonts w:cs="Times New Roman"/>
          <w:szCs w:val="24"/>
        </w:rPr>
        <w:t xml:space="preserve">, </w:t>
      </w:r>
      <w:proofErr w:type="spellStart"/>
      <w:r w:rsidR="00867637">
        <w:rPr>
          <w:rFonts w:cs="Times New Roman"/>
          <w:szCs w:val="24"/>
        </w:rPr>
        <w:t>kurios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stulpeliai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numeruojami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Grėjaus</w:t>
      </w:r>
      <w:proofErr w:type="spellEnd"/>
      <w:r w:rsidR="00867637">
        <w:rPr>
          <w:rFonts w:cs="Times New Roman"/>
          <w:szCs w:val="24"/>
        </w:rPr>
        <w:t xml:space="preserve"> </w:t>
      </w:r>
      <w:proofErr w:type="spellStart"/>
      <w:r w:rsidR="00867637">
        <w:rPr>
          <w:rFonts w:cs="Times New Roman"/>
          <w:szCs w:val="24"/>
        </w:rPr>
        <w:t>kodu</w:t>
      </w:r>
      <w:proofErr w:type="spellEnd"/>
      <w:r w:rsidR="00DF76F7">
        <w:rPr>
          <w:rFonts w:cs="Times New Roman"/>
          <w:szCs w:val="24"/>
        </w:rPr>
        <w:t xml:space="preserve">, o </w:t>
      </w:r>
      <w:proofErr w:type="spellStart"/>
      <w:r w:rsidR="00DF76F7">
        <w:rPr>
          <w:rFonts w:cs="Times New Roman"/>
          <w:szCs w:val="24"/>
        </w:rPr>
        <w:t>pačioje</w:t>
      </w:r>
      <w:proofErr w:type="spellEnd"/>
      <w:r w:rsidR="00DF76F7">
        <w:rPr>
          <w:rFonts w:cs="Times New Roman"/>
          <w:szCs w:val="24"/>
        </w:rPr>
        <w:t xml:space="preserve"> </w:t>
      </w:r>
      <w:proofErr w:type="spellStart"/>
      <w:r w:rsidR="00DF76F7">
        <w:rPr>
          <w:rFonts w:cs="Times New Roman"/>
          <w:szCs w:val="24"/>
        </w:rPr>
        <w:t>lentelėje</w:t>
      </w:r>
      <w:proofErr w:type="spellEnd"/>
      <w:r w:rsidR="00DF76F7">
        <w:rPr>
          <w:rFonts w:cs="Times New Roman"/>
          <w:szCs w:val="24"/>
        </w:rPr>
        <w:t xml:space="preserve"> 1 </w:t>
      </w:r>
      <w:proofErr w:type="spellStart"/>
      <w:r w:rsidR="00DF76F7">
        <w:rPr>
          <w:rFonts w:cs="Times New Roman"/>
          <w:szCs w:val="24"/>
        </w:rPr>
        <w:t>žymimi</w:t>
      </w:r>
      <w:proofErr w:type="spellEnd"/>
      <w:r w:rsidR="00E16CF6">
        <w:rPr>
          <w:rFonts w:cs="Times New Roman"/>
          <w:szCs w:val="24"/>
        </w:rPr>
        <w:t xml:space="preserve"> </w:t>
      </w:r>
      <w:proofErr w:type="spellStart"/>
      <w:r w:rsidR="00E16CF6">
        <w:rPr>
          <w:rFonts w:cs="Times New Roman"/>
          <w:szCs w:val="24"/>
        </w:rPr>
        <w:t>ieškomi</w:t>
      </w:r>
      <w:proofErr w:type="spellEnd"/>
      <w:r w:rsidR="00DF76F7">
        <w:rPr>
          <w:rFonts w:cs="Times New Roman"/>
          <w:szCs w:val="24"/>
        </w:rPr>
        <w:t xml:space="preserve"> </w:t>
      </w:r>
      <w:proofErr w:type="spellStart"/>
      <w:r w:rsidR="00E16CF6">
        <w:rPr>
          <w:rFonts w:cs="Times New Roman"/>
          <w:szCs w:val="24"/>
        </w:rPr>
        <w:t>dvejetainiai</w:t>
      </w:r>
      <w:proofErr w:type="spellEnd"/>
      <w:r w:rsidR="00E16CF6">
        <w:rPr>
          <w:rFonts w:cs="Times New Roman"/>
          <w:szCs w:val="24"/>
        </w:rPr>
        <w:t xml:space="preserve"> </w:t>
      </w:r>
      <w:proofErr w:type="spellStart"/>
      <w:r w:rsidR="00E16CF6">
        <w:rPr>
          <w:rFonts w:cs="Times New Roman"/>
          <w:szCs w:val="24"/>
        </w:rPr>
        <w:t>skaičiai</w:t>
      </w:r>
      <w:proofErr w:type="spellEnd"/>
      <w:r w:rsidR="00E16CF6">
        <w:rPr>
          <w:rFonts w:cs="Times New Roman"/>
          <w:szCs w:val="24"/>
        </w:rPr>
        <w:t xml:space="preserve">. </w:t>
      </w:r>
      <w:proofErr w:type="spellStart"/>
      <w:r w:rsidR="00E16CF6">
        <w:rPr>
          <w:rFonts w:cs="Times New Roman"/>
          <w:szCs w:val="24"/>
        </w:rPr>
        <w:t>Pažymėtus</w:t>
      </w:r>
      <w:proofErr w:type="spellEnd"/>
      <w:r w:rsidR="00E16CF6">
        <w:rPr>
          <w:rFonts w:cs="Times New Roman"/>
          <w:szCs w:val="24"/>
        </w:rPr>
        <w:t xml:space="preserve"> </w:t>
      </w:r>
      <w:proofErr w:type="spellStart"/>
      <w:r w:rsidR="00E16CF6">
        <w:rPr>
          <w:rFonts w:cs="Times New Roman"/>
          <w:szCs w:val="24"/>
        </w:rPr>
        <w:t>elementus</w:t>
      </w:r>
      <w:proofErr w:type="spellEnd"/>
      <w:r w:rsidR="00E16CF6">
        <w:rPr>
          <w:rFonts w:cs="Times New Roman"/>
          <w:szCs w:val="24"/>
        </w:rPr>
        <w:t xml:space="preserve"> </w:t>
      </w:r>
      <w:proofErr w:type="spellStart"/>
      <w:r w:rsidR="00E16CF6">
        <w:rPr>
          <w:rFonts w:cs="Times New Roman"/>
          <w:szCs w:val="24"/>
        </w:rPr>
        <w:t>yra</w:t>
      </w:r>
      <w:proofErr w:type="spellEnd"/>
      <w:r w:rsidR="00E16CF6">
        <w:rPr>
          <w:rFonts w:cs="Times New Roman"/>
          <w:szCs w:val="24"/>
        </w:rPr>
        <w:t xml:space="preserve"> </w:t>
      </w:r>
      <w:proofErr w:type="spellStart"/>
      <w:r w:rsidR="00E16CF6">
        <w:rPr>
          <w:rFonts w:cs="Times New Roman"/>
          <w:szCs w:val="24"/>
        </w:rPr>
        <w:t>būtina</w:t>
      </w:r>
      <w:proofErr w:type="spellEnd"/>
      <w:r w:rsidR="00E16CF6">
        <w:rPr>
          <w:rFonts w:cs="Times New Roman"/>
          <w:szCs w:val="24"/>
        </w:rPr>
        <w:t xml:space="preserve"> </w:t>
      </w:r>
      <w:proofErr w:type="spellStart"/>
      <w:r w:rsidR="00E16CF6">
        <w:rPr>
          <w:rFonts w:cs="Times New Roman"/>
          <w:szCs w:val="24"/>
        </w:rPr>
        <w:t>sugrupuoti</w:t>
      </w:r>
      <w:proofErr w:type="spellEnd"/>
      <w:r w:rsidR="00E16CF6">
        <w:rPr>
          <w:rFonts w:cs="Times New Roman"/>
          <w:szCs w:val="24"/>
        </w:rPr>
        <w:t xml:space="preserve">. </w:t>
      </w:r>
      <w:r w:rsidR="00D82C4B">
        <w:rPr>
          <w:rFonts w:cs="Times New Roman"/>
          <w:szCs w:val="24"/>
        </w:rPr>
        <w:t xml:space="preserve">„Lattice </w:t>
      </w:r>
      <w:proofErr w:type="gramStart"/>
      <w:r w:rsidR="00D82C4B">
        <w:rPr>
          <w:rFonts w:cs="Times New Roman"/>
          <w:szCs w:val="24"/>
        </w:rPr>
        <w:t xml:space="preserve">Diamond“ </w:t>
      </w:r>
      <w:proofErr w:type="spellStart"/>
      <w:r w:rsidR="00D82C4B">
        <w:rPr>
          <w:rFonts w:cs="Times New Roman"/>
          <w:szCs w:val="24"/>
        </w:rPr>
        <w:t>programoje</w:t>
      </w:r>
      <w:proofErr w:type="spellEnd"/>
      <w:proofErr w:type="gramEnd"/>
      <w:r w:rsidR="00D82C4B">
        <w:rPr>
          <w:rFonts w:cs="Times New Roman"/>
          <w:szCs w:val="24"/>
        </w:rPr>
        <w:t xml:space="preserve"> </w:t>
      </w:r>
      <w:proofErr w:type="spellStart"/>
      <w:r w:rsidR="00D82C4B">
        <w:rPr>
          <w:rFonts w:cs="Times New Roman"/>
          <w:szCs w:val="24"/>
        </w:rPr>
        <w:t>yra</w:t>
      </w:r>
      <w:proofErr w:type="spellEnd"/>
      <w:r w:rsidR="00D82C4B">
        <w:rPr>
          <w:rFonts w:cs="Times New Roman"/>
          <w:szCs w:val="24"/>
        </w:rPr>
        <w:t xml:space="preserve"> </w:t>
      </w:r>
      <w:proofErr w:type="spellStart"/>
      <w:r w:rsidR="00D82C4B">
        <w:rPr>
          <w:rFonts w:cs="Times New Roman"/>
          <w:szCs w:val="24"/>
        </w:rPr>
        <w:t>braižom</w:t>
      </w:r>
      <w:r w:rsidR="00BE1100">
        <w:rPr>
          <w:rFonts w:cs="Times New Roman"/>
          <w:szCs w:val="24"/>
        </w:rPr>
        <w:t>os</w:t>
      </w:r>
      <w:proofErr w:type="spellEnd"/>
      <w:r w:rsidR="00BE1100">
        <w:rPr>
          <w:rFonts w:cs="Times New Roman"/>
          <w:szCs w:val="24"/>
        </w:rPr>
        <w:t xml:space="preserve"> </w:t>
      </w:r>
      <w:proofErr w:type="spellStart"/>
      <w:r w:rsidR="00D82C4B">
        <w:rPr>
          <w:rFonts w:cs="Times New Roman"/>
          <w:szCs w:val="24"/>
        </w:rPr>
        <w:t>kombinacinė</w:t>
      </w:r>
      <w:proofErr w:type="spellEnd"/>
      <w:r w:rsidR="00D82C4B">
        <w:rPr>
          <w:rFonts w:cs="Times New Roman"/>
          <w:szCs w:val="24"/>
        </w:rPr>
        <w:t xml:space="preserve"> </w:t>
      </w:r>
      <w:proofErr w:type="spellStart"/>
      <w:r w:rsidR="00D82C4B">
        <w:rPr>
          <w:rFonts w:cs="Times New Roman"/>
          <w:szCs w:val="24"/>
        </w:rPr>
        <w:t>schem</w:t>
      </w:r>
      <w:r w:rsidR="00F5427E">
        <w:rPr>
          <w:rFonts w:cs="Times New Roman"/>
          <w:szCs w:val="24"/>
        </w:rPr>
        <w:t>os</w:t>
      </w:r>
      <w:proofErr w:type="spellEnd"/>
      <w:r w:rsidR="00B049CD">
        <w:rPr>
          <w:rFonts w:cs="Times New Roman"/>
          <w:szCs w:val="24"/>
        </w:rPr>
        <w:t xml:space="preserve">, </w:t>
      </w:r>
      <w:proofErr w:type="spellStart"/>
      <w:r w:rsidR="00B049CD">
        <w:rPr>
          <w:rFonts w:cs="Times New Roman"/>
          <w:szCs w:val="24"/>
        </w:rPr>
        <w:t>pasitelkus</w:t>
      </w:r>
      <w:proofErr w:type="spellEnd"/>
      <w:r w:rsidR="00B049CD">
        <w:rPr>
          <w:rFonts w:cs="Times New Roman"/>
          <w:szCs w:val="24"/>
        </w:rPr>
        <w:t xml:space="preserve"> </w:t>
      </w:r>
      <w:proofErr w:type="spellStart"/>
      <w:r w:rsidR="00B049CD">
        <w:rPr>
          <w:rFonts w:cs="Times New Roman"/>
          <w:szCs w:val="24"/>
        </w:rPr>
        <w:t>reikiamus</w:t>
      </w:r>
      <w:proofErr w:type="spellEnd"/>
      <w:r w:rsidR="00B049CD">
        <w:rPr>
          <w:rFonts w:cs="Times New Roman"/>
          <w:szCs w:val="24"/>
        </w:rPr>
        <w:t xml:space="preserve"> </w:t>
      </w:r>
      <w:proofErr w:type="spellStart"/>
      <w:r w:rsidR="00B049CD">
        <w:rPr>
          <w:rFonts w:cs="Times New Roman"/>
          <w:szCs w:val="24"/>
        </w:rPr>
        <w:t>elementus</w:t>
      </w:r>
      <w:proofErr w:type="spellEnd"/>
      <w:r w:rsidR="00F5427E">
        <w:rPr>
          <w:rFonts w:cs="Times New Roman"/>
          <w:szCs w:val="24"/>
        </w:rPr>
        <w:t>.</w:t>
      </w:r>
      <w:r w:rsidR="00B049CD">
        <w:rPr>
          <w:rFonts w:cs="Times New Roman"/>
          <w:szCs w:val="24"/>
        </w:rPr>
        <w:t xml:space="preserve"> Man </w:t>
      </w:r>
      <w:proofErr w:type="spellStart"/>
      <w:r w:rsidR="00B049CD">
        <w:rPr>
          <w:rFonts w:cs="Times New Roman"/>
          <w:szCs w:val="24"/>
        </w:rPr>
        <w:t>teko</w:t>
      </w:r>
      <w:proofErr w:type="spellEnd"/>
      <w:r w:rsidR="00B049CD">
        <w:rPr>
          <w:rFonts w:cs="Times New Roman"/>
          <w:szCs w:val="24"/>
        </w:rPr>
        <w:t xml:space="preserve"> </w:t>
      </w:r>
      <w:proofErr w:type="spellStart"/>
      <w:r w:rsidR="00B049CD">
        <w:rPr>
          <w:rFonts w:cs="Times New Roman"/>
          <w:szCs w:val="24"/>
        </w:rPr>
        <w:t>išmokti</w:t>
      </w:r>
      <w:proofErr w:type="spellEnd"/>
      <w:r w:rsidR="00B049CD">
        <w:rPr>
          <w:rFonts w:cs="Times New Roman"/>
          <w:szCs w:val="24"/>
        </w:rPr>
        <w:t xml:space="preserve"> „</w:t>
      </w:r>
      <w:proofErr w:type="spellStart"/>
      <w:proofErr w:type="gramStart"/>
      <w:r w:rsidR="00A65DFA">
        <w:rPr>
          <w:rFonts w:cs="Times New Roman"/>
          <w:szCs w:val="24"/>
        </w:rPr>
        <w:t>ModelSim</w:t>
      </w:r>
      <w:proofErr w:type="spellEnd"/>
      <w:r w:rsidR="00B049CD">
        <w:rPr>
          <w:rFonts w:cs="Times New Roman"/>
          <w:szCs w:val="24"/>
        </w:rPr>
        <w:t xml:space="preserve">“ </w:t>
      </w:r>
      <w:proofErr w:type="spellStart"/>
      <w:r w:rsidR="000445E0">
        <w:rPr>
          <w:rFonts w:cs="Times New Roman"/>
          <w:szCs w:val="24"/>
        </w:rPr>
        <w:t>veikimo</w:t>
      </w:r>
      <w:proofErr w:type="spellEnd"/>
      <w:proofErr w:type="gramEnd"/>
      <w:r w:rsidR="000445E0">
        <w:rPr>
          <w:rFonts w:cs="Times New Roman"/>
          <w:szCs w:val="24"/>
        </w:rPr>
        <w:t xml:space="preserve"> </w:t>
      </w:r>
      <w:proofErr w:type="spellStart"/>
      <w:r w:rsidR="000445E0">
        <w:rPr>
          <w:rFonts w:cs="Times New Roman"/>
          <w:szCs w:val="24"/>
        </w:rPr>
        <w:t>principus</w:t>
      </w:r>
      <w:proofErr w:type="spellEnd"/>
      <w:r w:rsidR="000445E0">
        <w:rPr>
          <w:rFonts w:cs="Times New Roman"/>
          <w:szCs w:val="24"/>
        </w:rPr>
        <w:t xml:space="preserve">, </w:t>
      </w:r>
      <w:proofErr w:type="spellStart"/>
      <w:r w:rsidR="000445E0">
        <w:rPr>
          <w:rFonts w:cs="Times New Roman"/>
          <w:szCs w:val="24"/>
        </w:rPr>
        <w:t>kad</w:t>
      </w:r>
      <w:proofErr w:type="spellEnd"/>
      <w:r w:rsidR="000445E0">
        <w:rPr>
          <w:rFonts w:cs="Times New Roman"/>
          <w:szCs w:val="24"/>
        </w:rPr>
        <w:t xml:space="preserve"> </w:t>
      </w:r>
      <w:proofErr w:type="spellStart"/>
      <w:r w:rsidR="000445E0">
        <w:rPr>
          <w:rFonts w:cs="Times New Roman"/>
          <w:szCs w:val="24"/>
        </w:rPr>
        <w:t>galėčiau</w:t>
      </w:r>
      <w:proofErr w:type="spellEnd"/>
      <w:r w:rsidR="000445E0">
        <w:rPr>
          <w:rFonts w:cs="Times New Roman"/>
          <w:szCs w:val="24"/>
        </w:rPr>
        <w:t xml:space="preserve"> </w:t>
      </w:r>
      <w:proofErr w:type="spellStart"/>
      <w:r w:rsidR="000445E0">
        <w:rPr>
          <w:rFonts w:cs="Times New Roman"/>
          <w:szCs w:val="24"/>
        </w:rPr>
        <w:t>patikrinti</w:t>
      </w:r>
      <w:proofErr w:type="spellEnd"/>
      <w:r w:rsidR="000445E0">
        <w:rPr>
          <w:rFonts w:cs="Times New Roman"/>
          <w:szCs w:val="24"/>
        </w:rPr>
        <w:t xml:space="preserve"> </w:t>
      </w:r>
      <w:proofErr w:type="spellStart"/>
      <w:r w:rsidR="000445E0">
        <w:rPr>
          <w:rFonts w:cs="Times New Roman"/>
          <w:szCs w:val="24"/>
        </w:rPr>
        <w:t>gautus</w:t>
      </w:r>
      <w:proofErr w:type="spellEnd"/>
      <w:r w:rsidR="000445E0">
        <w:rPr>
          <w:rFonts w:cs="Times New Roman"/>
          <w:szCs w:val="24"/>
        </w:rPr>
        <w:t xml:space="preserve"> </w:t>
      </w:r>
      <w:proofErr w:type="spellStart"/>
      <w:r w:rsidR="000445E0">
        <w:rPr>
          <w:rFonts w:cs="Times New Roman"/>
          <w:szCs w:val="24"/>
        </w:rPr>
        <w:t>rezultatus</w:t>
      </w:r>
      <w:proofErr w:type="spellEnd"/>
      <w:r w:rsidR="000445E0">
        <w:rPr>
          <w:rFonts w:cs="Times New Roman"/>
          <w:szCs w:val="24"/>
        </w:rPr>
        <w:t xml:space="preserve">. </w:t>
      </w:r>
    </w:p>
    <w:p w14:paraId="219D8AE2" w14:textId="77777777" w:rsidR="00FD2F8D" w:rsidRDefault="00FD2F8D" w:rsidP="00B61CF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A55AD6" w14:textId="4396750F" w:rsidR="00755678" w:rsidRPr="00FD2F8D" w:rsidRDefault="00FD2F8D" w:rsidP="005166F6">
      <w:pPr>
        <w:pStyle w:val="Antrat-1"/>
      </w:pPr>
      <w:bookmarkStart w:id="6" w:name="_Toc97472925"/>
      <w:bookmarkStart w:id="7" w:name="_Toc97476963"/>
      <w:r w:rsidRPr="00FD2F8D">
        <w:lastRenderedPageBreak/>
        <w:t>INDIVIDUALIOS UŽDUOTIES PROJEKTAVIMO ETAPAI</w:t>
      </w:r>
      <w:bookmarkEnd w:id="6"/>
      <w:bookmarkEnd w:id="7"/>
    </w:p>
    <w:p w14:paraId="28F80CC3" w14:textId="12701169" w:rsidR="00FD2F8D" w:rsidRDefault="00FD2F8D" w:rsidP="00B61CFE">
      <w:pPr>
        <w:rPr>
          <w:rFonts w:cs="Times New Roman"/>
          <w:szCs w:val="24"/>
        </w:rPr>
      </w:pPr>
    </w:p>
    <w:p w14:paraId="3960DBDF" w14:textId="7AD8C8E3" w:rsidR="00FD2F8D" w:rsidRPr="00F562B5" w:rsidRDefault="00FD2F8D" w:rsidP="00F562B5">
      <w:pPr>
        <w:pStyle w:val="Antrat-2"/>
      </w:pPr>
      <w:bookmarkStart w:id="8" w:name="_Toc97472926"/>
      <w:bookmarkStart w:id="9" w:name="_Toc97476964"/>
      <w:proofErr w:type="spellStart"/>
      <w:r w:rsidRPr="00F562B5">
        <w:t>Dvejetainis</w:t>
      </w:r>
      <w:proofErr w:type="spellEnd"/>
      <w:r w:rsidRPr="00F562B5">
        <w:t xml:space="preserve"> </w:t>
      </w:r>
      <w:proofErr w:type="spellStart"/>
      <w:r w:rsidRPr="00F562B5">
        <w:t>kodas</w:t>
      </w:r>
      <w:proofErr w:type="spellEnd"/>
      <w:r w:rsidRPr="00F562B5">
        <w:t>.</w:t>
      </w:r>
      <w:bookmarkEnd w:id="8"/>
      <w:bookmarkEnd w:id="9"/>
    </w:p>
    <w:p w14:paraId="6C1F104D" w14:textId="5CF0854E" w:rsidR="00BD75BB" w:rsidRDefault="00EB43FF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Pasiverčiau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dešimtainius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mintermų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numerius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dvejetainius</w:t>
      </w:r>
      <w:proofErr w:type="spellEnd"/>
      <w:r>
        <w:rPr>
          <w:rFonts w:cs="Times New Roman"/>
          <w:szCs w:val="24"/>
        </w:rPr>
        <w:t xml:space="preserve">. </w:t>
      </w:r>
    </w:p>
    <w:p w14:paraId="0406FAD1" w14:textId="77777777" w:rsidR="00BD75BB" w:rsidRDefault="00BD75BB" w:rsidP="00B61CFE">
      <w:pPr>
        <w:keepNext/>
        <w:jc w:val="center"/>
      </w:pPr>
      <w:r w:rsidRPr="00BD75BB">
        <w:rPr>
          <w:rFonts w:cs="Times New Roman"/>
          <w:noProof/>
          <w:szCs w:val="24"/>
        </w:rPr>
        <w:drawing>
          <wp:inline distT="0" distB="0" distL="0" distR="0" wp14:anchorId="24F2F08A" wp14:editId="1702B640">
            <wp:extent cx="3267531" cy="142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B49" w14:textId="3A271AEA" w:rsidR="00EB43FF" w:rsidRDefault="00BD75BB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BD75BB">
        <w:rPr>
          <w:rFonts w:cs="Times New Roman"/>
          <w:sz w:val="20"/>
          <w:szCs w:val="20"/>
        </w:rPr>
        <w:fldChar w:fldCharType="begin"/>
      </w:r>
      <w:r w:rsidRPr="00BD75BB">
        <w:rPr>
          <w:rFonts w:cs="Times New Roman"/>
          <w:sz w:val="20"/>
          <w:szCs w:val="20"/>
        </w:rPr>
        <w:instrText xml:space="preserve"> SEQ Figure \* ARABIC </w:instrText>
      </w:r>
      <w:r w:rsidRPr="00BD75BB">
        <w:rPr>
          <w:rFonts w:cs="Times New Roman"/>
          <w:sz w:val="20"/>
          <w:szCs w:val="20"/>
        </w:rPr>
        <w:fldChar w:fldCharType="separate"/>
      </w:r>
      <w:bookmarkStart w:id="10" w:name="_Toc97476978"/>
      <w:r w:rsidR="006E357E">
        <w:rPr>
          <w:rFonts w:cs="Times New Roman"/>
          <w:noProof/>
          <w:sz w:val="20"/>
          <w:szCs w:val="20"/>
        </w:rPr>
        <w:t>2</w:t>
      </w:r>
      <w:r w:rsidRPr="00BD75BB">
        <w:rPr>
          <w:rFonts w:cs="Times New Roman"/>
          <w:sz w:val="20"/>
          <w:szCs w:val="20"/>
        </w:rPr>
        <w:fldChar w:fldCharType="end"/>
      </w:r>
      <w:r w:rsidRPr="00BD75BB">
        <w:rPr>
          <w:rFonts w:cs="Times New Roman"/>
          <w:sz w:val="20"/>
          <w:szCs w:val="20"/>
        </w:rPr>
        <w:t xml:space="preserve"> pav. </w:t>
      </w:r>
      <w:proofErr w:type="spellStart"/>
      <w:r w:rsidRPr="00BD75BB">
        <w:rPr>
          <w:rFonts w:cs="Times New Roman"/>
          <w:sz w:val="20"/>
          <w:szCs w:val="20"/>
        </w:rPr>
        <w:t>Dešimtainiai</w:t>
      </w:r>
      <w:proofErr w:type="spellEnd"/>
      <w:r w:rsidRPr="00BD75BB">
        <w:rPr>
          <w:rFonts w:cs="Times New Roman"/>
          <w:sz w:val="20"/>
          <w:szCs w:val="20"/>
        </w:rPr>
        <w:t xml:space="preserve"> </w:t>
      </w:r>
      <w:proofErr w:type="spellStart"/>
      <w:r w:rsidRPr="00BD75BB">
        <w:rPr>
          <w:rFonts w:cs="Times New Roman"/>
          <w:sz w:val="20"/>
          <w:szCs w:val="20"/>
        </w:rPr>
        <w:t>mintermai</w:t>
      </w:r>
      <w:bookmarkEnd w:id="10"/>
      <w:proofErr w:type="spellEnd"/>
    </w:p>
    <w:p w14:paraId="599C2E4E" w14:textId="77777777" w:rsidR="00BD75BB" w:rsidRPr="00BD75BB" w:rsidRDefault="00BD75BB" w:rsidP="00B61CFE"/>
    <w:p w14:paraId="709D88FA" w14:textId="13D6BDE7" w:rsidR="00EB43FF" w:rsidRDefault="00EB43FF" w:rsidP="003F48F5">
      <w:pPr>
        <w:pStyle w:val="Antrat-2"/>
      </w:pPr>
      <w:bookmarkStart w:id="11" w:name="_Toc97472927"/>
      <w:bookmarkStart w:id="12" w:name="_Toc97476965"/>
      <w:proofErr w:type="spellStart"/>
      <w:r>
        <w:t>Karno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>.</w:t>
      </w:r>
      <w:bookmarkEnd w:id="11"/>
      <w:bookmarkEnd w:id="12"/>
    </w:p>
    <w:p w14:paraId="6DE4EC5F" w14:textId="23C2650E" w:rsidR="00EB43FF" w:rsidRDefault="00EB43FF" w:rsidP="00A11FC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„</w:t>
      </w:r>
      <w:proofErr w:type="gramStart"/>
      <w:r>
        <w:rPr>
          <w:rFonts w:cs="Times New Roman"/>
          <w:szCs w:val="24"/>
        </w:rPr>
        <w:t xml:space="preserve">Excel“ </w:t>
      </w:r>
      <w:proofErr w:type="spellStart"/>
      <w:r>
        <w:rPr>
          <w:rFonts w:cs="Times New Roman"/>
          <w:szCs w:val="24"/>
        </w:rPr>
        <w:t>programoje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susidariau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Karno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diagramą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kurio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stulpeliai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buvo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numeruojami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Grėjaus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kodu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Atitinkamose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vietose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susirašiau</w:t>
      </w:r>
      <w:proofErr w:type="spellEnd"/>
      <w:r>
        <w:rPr>
          <w:rFonts w:cs="Times New Roman"/>
          <w:szCs w:val="24"/>
        </w:rPr>
        <w:t xml:space="preserve"> 1.</w:t>
      </w:r>
      <w:r w:rsidR="00BD75BB">
        <w:rPr>
          <w:rFonts w:cs="Times New Roman"/>
          <w:szCs w:val="24"/>
        </w:rPr>
        <w:t xml:space="preserve"> Kai </w:t>
      </w:r>
      <w:proofErr w:type="spellStart"/>
      <w:r w:rsidR="00BD75BB">
        <w:rPr>
          <w:rFonts w:cs="Times New Roman"/>
          <w:szCs w:val="24"/>
        </w:rPr>
        <w:t>šie</w:t>
      </w:r>
      <w:proofErr w:type="spellEnd"/>
      <w:r w:rsidR="00BD75BB">
        <w:rPr>
          <w:rFonts w:cs="Times New Roman"/>
          <w:szCs w:val="24"/>
        </w:rPr>
        <w:t xml:space="preserve"> 1 </w:t>
      </w:r>
      <w:proofErr w:type="spellStart"/>
      <w:r w:rsidR="00BD75BB">
        <w:rPr>
          <w:rFonts w:cs="Times New Roman"/>
          <w:szCs w:val="24"/>
        </w:rPr>
        <w:t>buvo</w:t>
      </w:r>
      <w:proofErr w:type="spellEnd"/>
      <w:r w:rsidR="00BD75BB">
        <w:rPr>
          <w:rFonts w:cs="Times New Roman"/>
          <w:szCs w:val="24"/>
        </w:rPr>
        <w:t xml:space="preserve"> </w:t>
      </w:r>
      <w:proofErr w:type="spellStart"/>
      <w:r w:rsidR="00BD75BB">
        <w:rPr>
          <w:rFonts w:cs="Times New Roman"/>
          <w:szCs w:val="24"/>
        </w:rPr>
        <w:t>apjungti</w:t>
      </w:r>
      <w:proofErr w:type="spellEnd"/>
      <w:r w:rsidR="00BD75BB">
        <w:rPr>
          <w:rFonts w:cs="Times New Roman"/>
          <w:szCs w:val="24"/>
        </w:rPr>
        <w:t xml:space="preserve">, </w:t>
      </w:r>
      <w:proofErr w:type="spellStart"/>
      <w:r w:rsidR="00BD75BB">
        <w:rPr>
          <w:rFonts w:cs="Times New Roman"/>
          <w:szCs w:val="24"/>
        </w:rPr>
        <w:t>vietoje</w:t>
      </w:r>
      <w:proofErr w:type="spellEnd"/>
      <w:r w:rsidR="00BD75BB">
        <w:rPr>
          <w:rFonts w:cs="Times New Roman"/>
          <w:szCs w:val="24"/>
        </w:rPr>
        <w:t xml:space="preserve"> </w:t>
      </w:r>
      <w:proofErr w:type="spellStart"/>
      <w:r w:rsidR="00BD75BB">
        <w:rPr>
          <w:rFonts w:cs="Times New Roman"/>
          <w:szCs w:val="24"/>
        </w:rPr>
        <w:t>jų</w:t>
      </w:r>
      <w:proofErr w:type="spellEnd"/>
      <w:r w:rsidR="00BD75BB">
        <w:rPr>
          <w:rFonts w:cs="Times New Roman"/>
          <w:szCs w:val="24"/>
        </w:rPr>
        <w:t xml:space="preserve"> </w:t>
      </w:r>
      <w:proofErr w:type="spellStart"/>
      <w:r w:rsidR="00BD75BB">
        <w:rPr>
          <w:rFonts w:cs="Times New Roman"/>
          <w:szCs w:val="24"/>
        </w:rPr>
        <w:t>įrašiau</w:t>
      </w:r>
      <w:proofErr w:type="spellEnd"/>
      <w:r w:rsidR="00BD75BB">
        <w:rPr>
          <w:rFonts w:cs="Times New Roman"/>
          <w:szCs w:val="24"/>
        </w:rPr>
        <w:t xml:space="preserve"> x </w:t>
      </w:r>
      <w:proofErr w:type="spellStart"/>
      <w:r w:rsidR="00BD75BB">
        <w:rPr>
          <w:rFonts w:cs="Times New Roman"/>
          <w:szCs w:val="24"/>
        </w:rPr>
        <w:t>simbolį</w:t>
      </w:r>
      <w:proofErr w:type="spellEnd"/>
      <w:r w:rsidR="00BD75BB">
        <w:rPr>
          <w:rFonts w:cs="Times New Roman"/>
          <w:szCs w:val="24"/>
        </w:rPr>
        <w:t xml:space="preserve">. </w:t>
      </w:r>
    </w:p>
    <w:p w14:paraId="5FBD0DDB" w14:textId="77777777" w:rsidR="00BD75BB" w:rsidRDefault="00BD75BB" w:rsidP="00B61CFE">
      <w:pPr>
        <w:keepNext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4F4B06C7" wp14:editId="20262A7A">
            <wp:extent cx="5848985" cy="245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B81D4" w14:textId="21A2A722" w:rsidR="00BD75BB" w:rsidRDefault="00BD75BB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BD75BB">
        <w:rPr>
          <w:rFonts w:cs="Times New Roman"/>
          <w:sz w:val="20"/>
          <w:szCs w:val="20"/>
        </w:rPr>
        <w:fldChar w:fldCharType="begin"/>
      </w:r>
      <w:r w:rsidRPr="00BD75BB">
        <w:rPr>
          <w:rFonts w:cs="Times New Roman"/>
          <w:sz w:val="20"/>
          <w:szCs w:val="20"/>
        </w:rPr>
        <w:instrText xml:space="preserve"> SEQ Figure \* ARABIC </w:instrText>
      </w:r>
      <w:r w:rsidRPr="00BD75BB">
        <w:rPr>
          <w:rFonts w:cs="Times New Roman"/>
          <w:sz w:val="20"/>
          <w:szCs w:val="20"/>
        </w:rPr>
        <w:fldChar w:fldCharType="separate"/>
      </w:r>
      <w:bookmarkStart w:id="13" w:name="_Toc97476979"/>
      <w:r w:rsidR="006E357E">
        <w:rPr>
          <w:rFonts w:cs="Times New Roman"/>
          <w:noProof/>
          <w:sz w:val="20"/>
          <w:szCs w:val="20"/>
        </w:rPr>
        <w:t>3</w:t>
      </w:r>
      <w:r w:rsidRPr="00BD75BB">
        <w:rPr>
          <w:rFonts w:cs="Times New Roman"/>
          <w:sz w:val="20"/>
          <w:szCs w:val="20"/>
        </w:rPr>
        <w:fldChar w:fldCharType="end"/>
      </w:r>
      <w:r w:rsidRPr="00BD75BB">
        <w:rPr>
          <w:rFonts w:cs="Times New Roman"/>
          <w:sz w:val="20"/>
          <w:szCs w:val="20"/>
        </w:rPr>
        <w:t xml:space="preserve"> pav. </w:t>
      </w:r>
      <w:proofErr w:type="spellStart"/>
      <w:r w:rsidRPr="00BD75BB">
        <w:rPr>
          <w:rFonts w:cs="Times New Roman"/>
          <w:sz w:val="20"/>
          <w:szCs w:val="20"/>
        </w:rPr>
        <w:t>Karno</w:t>
      </w:r>
      <w:proofErr w:type="spellEnd"/>
      <w:r w:rsidRPr="00BD75BB">
        <w:rPr>
          <w:rFonts w:cs="Times New Roman"/>
          <w:sz w:val="20"/>
          <w:szCs w:val="20"/>
        </w:rPr>
        <w:t xml:space="preserve"> </w:t>
      </w:r>
      <w:proofErr w:type="spellStart"/>
      <w:r w:rsidRPr="00BD75BB">
        <w:rPr>
          <w:rFonts w:cs="Times New Roman"/>
          <w:sz w:val="20"/>
          <w:szCs w:val="20"/>
        </w:rPr>
        <w:t>diagrama</w:t>
      </w:r>
      <w:bookmarkEnd w:id="13"/>
      <w:proofErr w:type="spellEnd"/>
    </w:p>
    <w:p w14:paraId="6EE45C4A" w14:textId="11C3BA9E" w:rsidR="004742F0" w:rsidRDefault="004742F0" w:rsidP="003F48F5">
      <w:pPr>
        <w:pStyle w:val="Antrat-2"/>
      </w:pPr>
      <w:bookmarkStart w:id="14" w:name="_Toc97472928"/>
      <w:bookmarkStart w:id="15" w:name="_Toc97476966"/>
      <w:proofErr w:type="spellStart"/>
      <w:r w:rsidRPr="004742F0">
        <w:t>Mintermų</w:t>
      </w:r>
      <w:proofErr w:type="spellEnd"/>
      <w:r w:rsidRPr="004742F0">
        <w:t xml:space="preserve"> </w:t>
      </w:r>
      <w:proofErr w:type="spellStart"/>
      <w:r w:rsidRPr="004742F0">
        <w:t>apjungimas</w:t>
      </w:r>
      <w:proofErr w:type="spellEnd"/>
      <w:r w:rsidRPr="004742F0">
        <w:t>.</w:t>
      </w:r>
      <w:bookmarkEnd w:id="14"/>
      <w:bookmarkEnd w:id="15"/>
    </w:p>
    <w:p w14:paraId="2829DDA0" w14:textId="6A10CF61" w:rsidR="004742F0" w:rsidRDefault="004742F0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Mintermus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apjungiau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simetrijos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ašis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iš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simetriškų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sudariau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poras</w:t>
      </w:r>
      <w:proofErr w:type="spellEnd"/>
      <w:r>
        <w:rPr>
          <w:rFonts w:cs="Times New Roman"/>
          <w:szCs w:val="24"/>
        </w:rPr>
        <w:t>.</w:t>
      </w:r>
    </w:p>
    <w:p w14:paraId="1E255369" w14:textId="77777777" w:rsidR="004742F0" w:rsidRDefault="004742F0" w:rsidP="00B61CFE">
      <w:pPr>
        <w:keepNext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43CFF0FE" wp14:editId="3751AA72">
            <wp:extent cx="5852718" cy="4583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46" cy="46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0A79D" w14:textId="455E827B" w:rsidR="004742F0" w:rsidRDefault="004742F0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4742F0">
        <w:rPr>
          <w:rFonts w:cs="Times New Roman"/>
          <w:sz w:val="20"/>
          <w:szCs w:val="20"/>
        </w:rPr>
        <w:fldChar w:fldCharType="begin"/>
      </w:r>
      <w:r w:rsidRPr="004742F0">
        <w:rPr>
          <w:rFonts w:cs="Times New Roman"/>
          <w:sz w:val="20"/>
          <w:szCs w:val="20"/>
        </w:rPr>
        <w:instrText xml:space="preserve"> SEQ Figure \* ARABIC </w:instrText>
      </w:r>
      <w:r w:rsidRPr="004742F0">
        <w:rPr>
          <w:rFonts w:cs="Times New Roman"/>
          <w:sz w:val="20"/>
          <w:szCs w:val="20"/>
        </w:rPr>
        <w:fldChar w:fldCharType="separate"/>
      </w:r>
      <w:bookmarkStart w:id="16" w:name="_Toc97476980"/>
      <w:r w:rsidR="006E357E">
        <w:rPr>
          <w:rFonts w:cs="Times New Roman"/>
          <w:noProof/>
          <w:sz w:val="20"/>
          <w:szCs w:val="20"/>
        </w:rPr>
        <w:t>4</w:t>
      </w:r>
      <w:r w:rsidRPr="004742F0">
        <w:rPr>
          <w:rFonts w:cs="Times New Roman"/>
          <w:sz w:val="20"/>
          <w:szCs w:val="20"/>
        </w:rPr>
        <w:fldChar w:fldCharType="end"/>
      </w:r>
      <w:r w:rsidRPr="004742F0">
        <w:rPr>
          <w:rFonts w:cs="Times New Roman"/>
          <w:sz w:val="20"/>
          <w:szCs w:val="20"/>
        </w:rPr>
        <w:t xml:space="preserve"> pav. </w:t>
      </w:r>
      <w:proofErr w:type="spellStart"/>
      <w:r w:rsidRPr="004742F0">
        <w:rPr>
          <w:rFonts w:cs="Times New Roman"/>
          <w:sz w:val="20"/>
          <w:szCs w:val="20"/>
        </w:rPr>
        <w:t>Dvejetainių</w:t>
      </w:r>
      <w:proofErr w:type="spellEnd"/>
      <w:r w:rsidRPr="004742F0">
        <w:rPr>
          <w:rFonts w:cs="Times New Roman"/>
          <w:sz w:val="20"/>
          <w:szCs w:val="20"/>
        </w:rPr>
        <w:t xml:space="preserve"> </w:t>
      </w:r>
      <w:proofErr w:type="spellStart"/>
      <w:r w:rsidRPr="004742F0">
        <w:rPr>
          <w:rFonts w:cs="Times New Roman"/>
          <w:sz w:val="20"/>
          <w:szCs w:val="20"/>
        </w:rPr>
        <w:t>mintermų</w:t>
      </w:r>
      <w:proofErr w:type="spellEnd"/>
      <w:r w:rsidRPr="004742F0">
        <w:rPr>
          <w:rFonts w:cs="Times New Roman"/>
          <w:sz w:val="20"/>
          <w:szCs w:val="20"/>
        </w:rPr>
        <w:t xml:space="preserve"> </w:t>
      </w:r>
      <w:proofErr w:type="spellStart"/>
      <w:r w:rsidRPr="004742F0">
        <w:rPr>
          <w:rFonts w:cs="Times New Roman"/>
          <w:sz w:val="20"/>
          <w:szCs w:val="20"/>
        </w:rPr>
        <w:t>sąrašas</w:t>
      </w:r>
      <w:bookmarkEnd w:id="16"/>
      <w:proofErr w:type="spellEnd"/>
    </w:p>
    <w:p w14:paraId="645851E0" w14:textId="52E00489" w:rsidR="004742F0" w:rsidRPr="00685180" w:rsidRDefault="00685180" w:rsidP="003F48F5">
      <w:pPr>
        <w:pStyle w:val="Antrat-2"/>
      </w:pPr>
      <w:bookmarkStart w:id="17" w:name="_Toc97472929"/>
      <w:bookmarkStart w:id="18" w:name="_Toc97476967"/>
      <w:proofErr w:type="spellStart"/>
      <w:r w:rsidRPr="00685180">
        <w:t>Išraiškos</w:t>
      </w:r>
      <w:proofErr w:type="spellEnd"/>
      <w:r w:rsidRPr="00685180">
        <w:t xml:space="preserve"> </w:t>
      </w:r>
      <w:proofErr w:type="spellStart"/>
      <w:r w:rsidRPr="00685180">
        <w:t>pertvarkymas</w:t>
      </w:r>
      <w:proofErr w:type="spellEnd"/>
      <w:r w:rsidRPr="00685180">
        <w:t>.</w:t>
      </w:r>
      <w:bookmarkEnd w:id="17"/>
      <w:bookmarkEnd w:id="18"/>
    </w:p>
    <w:p w14:paraId="3888D9AC" w14:textId="419B1788" w:rsidR="00685180" w:rsidRDefault="00685180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Gautus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mintermus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susirašiau</w:t>
      </w:r>
      <w:proofErr w:type="spellEnd"/>
      <w:r>
        <w:rPr>
          <w:rFonts w:cs="Times New Roman"/>
          <w:szCs w:val="24"/>
        </w:rPr>
        <w:t xml:space="preserve"> „</w:t>
      </w:r>
      <w:proofErr w:type="spellStart"/>
      <w:proofErr w:type="gramStart"/>
      <w:r>
        <w:rPr>
          <w:rFonts w:cs="Times New Roman"/>
          <w:szCs w:val="24"/>
        </w:rPr>
        <w:t>kubais</w:t>
      </w:r>
      <w:proofErr w:type="spellEnd"/>
      <w:r>
        <w:rPr>
          <w:rFonts w:cs="Times New Roman"/>
          <w:szCs w:val="24"/>
        </w:rPr>
        <w:t xml:space="preserve">“ </w:t>
      </w:r>
      <w:proofErr w:type="spellStart"/>
      <w:r>
        <w:rPr>
          <w:rFonts w:cs="Times New Roman"/>
          <w:szCs w:val="24"/>
        </w:rPr>
        <w:t>ir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iškėliau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bendr</w:t>
      </w:r>
      <w:r w:rsidR="007C55A3">
        <w:rPr>
          <w:rFonts w:cs="Times New Roman"/>
          <w:szCs w:val="24"/>
        </w:rPr>
        <w:t>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keli</w:t>
      </w:r>
      <w:r w:rsidR="007C55A3">
        <w:rPr>
          <w:rFonts w:cs="Times New Roman"/>
          <w:szCs w:val="24"/>
        </w:rPr>
        <w:t>oms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konjunkcijoms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C55A3">
        <w:rPr>
          <w:rFonts w:cs="Times New Roman"/>
          <w:szCs w:val="24"/>
        </w:rPr>
        <w:t>raides</w:t>
      </w:r>
      <w:proofErr w:type="spellEnd"/>
      <w:r w:rsidR="007C55A3">
        <w:rPr>
          <w:rFonts w:cs="Times New Roman"/>
          <w:szCs w:val="24"/>
        </w:rPr>
        <w:t xml:space="preserve">. </w:t>
      </w:r>
    </w:p>
    <w:p w14:paraId="747E1574" w14:textId="77777777" w:rsidR="007C55A3" w:rsidRDefault="007C55A3" w:rsidP="00B61CFE">
      <w:pPr>
        <w:keepNext/>
        <w:jc w:val="center"/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E7259FF" wp14:editId="7A108869">
            <wp:extent cx="5258435" cy="2981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98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5B976" w14:textId="1EC91EDE" w:rsidR="005B07BD" w:rsidRDefault="007C55A3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7C55A3">
        <w:rPr>
          <w:rFonts w:cs="Times New Roman"/>
          <w:sz w:val="20"/>
          <w:szCs w:val="20"/>
        </w:rPr>
        <w:fldChar w:fldCharType="begin"/>
      </w:r>
      <w:r w:rsidRPr="007C55A3">
        <w:rPr>
          <w:rFonts w:cs="Times New Roman"/>
          <w:sz w:val="20"/>
          <w:szCs w:val="20"/>
        </w:rPr>
        <w:instrText xml:space="preserve"> SEQ Figure \* ARABIC </w:instrText>
      </w:r>
      <w:r w:rsidRPr="007C55A3">
        <w:rPr>
          <w:rFonts w:cs="Times New Roman"/>
          <w:sz w:val="20"/>
          <w:szCs w:val="20"/>
        </w:rPr>
        <w:fldChar w:fldCharType="separate"/>
      </w:r>
      <w:bookmarkStart w:id="19" w:name="_Toc97476981"/>
      <w:r w:rsidR="006E357E">
        <w:rPr>
          <w:rFonts w:cs="Times New Roman"/>
          <w:noProof/>
          <w:sz w:val="20"/>
          <w:szCs w:val="20"/>
        </w:rPr>
        <w:t>5</w:t>
      </w:r>
      <w:r w:rsidRPr="007C55A3">
        <w:rPr>
          <w:rFonts w:cs="Times New Roman"/>
          <w:sz w:val="20"/>
          <w:szCs w:val="20"/>
        </w:rPr>
        <w:fldChar w:fldCharType="end"/>
      </w:r>
      <w:r w:rsidRPr="007C55A3">
        <w:rPr>
          <w:rFonts w:cs="Times New Roman"/>
          <w:sz w:val="20"/>
          <w:szCs w:val="20"/>
        </w:rPr>
        <w:t xml:space="preserve"> pav. </w:t>
      </w:r>
      <w:proofErr w:type="spellStart"/>
      <w:r w:rsidRPr="007C55A3">
        <w:rPr>
          <w:rFonts w:cs="Times New Roman"/>
          <w:sz w:val="20"/>
          <w:szCs w:val="20"/>
        </w:rPr>
        <w:t>Mintermai</w:t>
      </w:r>
      <w:proofErr w:type="spellEnd"/>
      <w:r w:rsidRPr="007C55A3">
        <w:rPr>
          <w:rFonts w:cs="Times New Roman"/>
          <w:sz w:val="20"/>
          <w:szCs w:val="20"/>
        </w:rPr>
        <w:t xml:space="preserve"> </w:t>
      </w:r>
      <w:proofErr w:type="spellStart"/>
      <w:r w:rsidRPr="007C55A3">
        <w:rPr>
          <w:rFonts w:cs="Times New Roman"/>
          <w:sz w:val="20"/>
          <w:szCs w:val="20"/>
        </w:rPr>
        <w:t>surašyti</w:t>
      </w:r>
      <w:proofErr w:type="spellEnd"/>
      <w:r w:rsidRPr="007C55A3">
        <w:rPr>
          <w:rFonts w:cs="Times New Roman"/>
          <w:sz w:val="20"/>
          <w:szCs w:val="20"/>
        </w:rPr>
        <w:t xml:space="preserve"> </w:t>
      </w:r>
      <w:proofErr w:type="spellStart"/>
      <w:r w:rsidRPr="007C55A3">
        <w:rPr>
          <w:rFonts w:cs="Times New Roman"/>
          <w:sz w:val="20"/>
          <w:szCs w:val="20"/>
        </w:rPr>
        <w:t>kubais</w:t>
      </w:r>
      <w:proofErr w:type="spellEnd"/>
      <w:r w:rsidRPr="007C55A3">
        <w:rPr>
          <w:rFonts w:cs="Times New Roman"/>
          <w:sz w:val="20"/>
          <w:szCs w:val="20"/>
        </w:rPr>
        <w:t xml:space="preserve"> </w:t>
      </w:r>
      <w:proofErr w:type="spellStart"/>
      <w:r w:rsidRPr="007C55A3">
        <w:rPr>
          <w:rFonts w:cs="Times New Roman"/>
          <w:sz w:val="20"/>
          <w:szCs w:val="20"/>
        </w:rPr>
        <w:t>ir</w:t>
      </w:r>
      <w:proofErr w:type="spellEnd"/>
      <w:r w:rsidRPr="007C55A3">
        <w:rPr>
          <w:rFonts w:cs="Times New Roman"/>
          <w:sz w:val="20"/>
          <w:szCs w:val="20"/>
        </w:rPr>
        <w:t xml:space="preserve"> </w:t>
      </w:r>
      <w:proofErr w:type="spellStart"/>
      <w:r w:rsidRPr="007C55A3">
        <w:rPr>
          <w:rFonts w:cs="Times New Roman"/>
          <w:sz w:val="20"/>
          <w:szCs w:val="20"/>
        </w:rPr>
        <w:t>gautos</w:t>
      </w:r>
      <w:proofErr w:type="spellEnd"/>
      <w:r w:rsidRPr="007C55A3">
        <w:rPr>
          <w:rFonts w:cs="Times New Roman"/>
          <w:sz w:val="20"/>
          <w:szCs w:val="20"/>
        </w:rPr>
        <w:t xml:space="preserve"> </w:t>
      </w:r>
      <w:proofErr w:type="spellStart"/>
      <w:r w:rsidRPr="007C55A3">
        <w:rPr>
          <w:rFonts w:cs="Times New Roman"/>
          <w:sz w:val="20"/>
          <w:szCs w:val="20"/>
        </w:rPr>
        <w:t>konjunkcijos</w:t>
      </w:r>
      <w:bookmarkEnd w:id="19"/>
      <w:proofErr w:type="spellEnd"/>
    </w:p>
    <w:p w14:paraId="01FB9304" w14:textId="01E19695" w:rsidR="005B07BD" w:rsidRPr="005B07BD" w:rsidRDefault="00CE639A" w:rsidP="003F48F5">
      <w:pPr>
        <w:pStyle w:val="Antrat-2"/>
      </w:pPr>
      <w:bookmarkStart w:id="20" w:name="_Toc97472930"/>
      <w:bookmarkStart w:id="21" w:name="_Toc97476968"/>
      <w:r>
        <w:t>Sc</w:t>
      </w:r>
      <w:r w:rsidR="005B07BD">
        <w:t xml:space="preserve">hema </w:t>
      </w:r>
      <w:proofErr w:type="spellStart"/>
      <w:r w:rsidR="005B07BD">
        <w:t>i</w:t>
      </w:r>
      <w:proofErr w:type="spellEnd"/>
      <w:r w:rsidR="005B07BD">
        <w:rPr>
          <w:lang w:val="lt-LT"/>
        </w:rPr>
        <w:t>š IR, ARBA, NE elementų.</w:t>
      </w:r>
      <w:bookmarkEnd w:id="20"/>
      <w:bookmarkEnd w:id="21"/>
    </w:p>
    <w:p w14:paraId="1DDF966F" w14:textId="3DEBD2C6" w:rsidR="005B07BD" w:rsidRDefault="005B07BD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Braižiau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A205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chemą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</w:t>
      </w:r>
      <w:proofErr w:type="spellEnd"/>
      <w:r>
        <w:rPr>
          <w:rFonts w:cs="Times New Roman"/>
          <w:szCs w:val="24"/>
        </w:rPr>
        <w:t xml:space="preserve"> IR, ARBA, NE </w:t>
      </w:r>
      <w:proofErr w:type="spellStart"/>
      <w:r>
        <w:rPr>
          <w:rFonts w:cs="Times New Roman"/>
          <w:szCs w:val="24"/>
        </w:rPr>
        <w:t>elementų</w:t>
      </w:r>
      <w:proofErr w:type="spellEnd"/>
      <w:r>
        <w:rPr>
          <w:rFonts w:cs="Times New Roman"/>
          <w:szCs w:val="24"/>
        </w:rPr>
        <w:t xml:space="preserve"> „Lattice </w:t>
      </w:r>
      <w:proofErr w:type="gramStart"/>
      <w:r>
        <w:rPr>
          <w:rFonts w:cs="Times New Roman"/>
          <w:szCs w:val="24"/>
        </w:rPr>
        <w:t xml:space="preserve">Diamond“ </w:t>
      </w:r>
      <w:proofErr w:type="spellStart"/>
      <w:r>
        <w:rPr>
          <w:rFonts w:cs="Times New Roman"/>
          <w:szCs w:val="24"/>
        </w:rPr>
        <w:t>programoje</w:t>
      </w:r>
      <w:proofErr w:type="spellEnd"/>
      <w:proofErr w:type="gramEnd"/>
      <w:r>
        <w:rPr>
          <w:rFonts w:cs="Times New Roman"/>
          <w:szCs w:val="24"/>
        </w:rPr>
        <w:t xml:space="preserve">. </w:t>
      </w:r>
    </w:p>
    <w:p w14:paraId="31B1F2C0" w14:textId="77777777" w:rsidR="00FD0DCA" w:rsidRDefault="00FD0DCA" w:rsidP="00B61CFE">
      <w:pPr>
        <w:keepNext/>
        <w:jc w:val="center"/>
      </w:pPr>
      <w:r w:rsidRPr="00FD0DCA">
        <w:rPr>
          <w:rFonts w:cs="Times New Roman"/>
          <w:noProof/>
          <w:szCs w:val="24"/>
        </w:rPr>
        <w:drawing>
          <wp:inline distT="0" distB="0" distL="0" distR="0" wp14:anchorId="67ECDCF2" wp14:editId="24360DE5">
            <wp:extent cx="3796589" cy="37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074" cy="37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8D2" w14:textId="3EA4D322" w:rsidR="00AF1390" w:rsidRDefault="00FD0DCA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FD0DCA">
        <w:rPr>
          <w:rFonts w:cs="Times New Roman"/>
          <w:sz w:val="20"/>
          <w:szCs w:val="20"/>
        </w:rPr>
        <w:fldChar w:fldCharType="begin"/>
      </w:r>
      <w:r w:rsidRPr="00FD0DCA">
        <w:rPr>
          <w:rFonts w:cs="Times New Roman"/>
          <w:sz w:val="20"/>
          <w:szCs w:val="20"/>
        </w:rPr>
        <w:instrText xml:space="preserve"> SEQ Figure \* ARABIC </w:instrText>
      </w:r>
      <w:r w:rsidRPr="00FD0DCA">
        <w:rPr>
          <w:rFonts w:cs="Times New Roman"/>
          <w:sz w:val="20"/>
          <w:szCs w:val="20"/>
        </w:rPr>
        <w:fldChar w:fldCharType="separate"/>
      </w:r>
      <w:bookmarkStart w:id="22" w:name="_Toc97476982"/>
      <w:r w:rsidR="006E357E">
        <w:rPr>
          <w:rFonts w:cs="Times New Roman"/>
          <w:noProof/>
          <w:sz w:val="20"/>
          <w:szCs w:val="20"/>
        </w:rPr>
        <w:t>6</w:t>
      </w:r>
      <w:r w:rsidRPr="00FD0DCA">
        <w:rPr>
          <w:rFonts w:cs="Times New Roman"/>
          <w:sz w:val="20"/>
          <w:szCs w:val="20"/>
        </w:rPr>
        <w:fldChar w:fldCharType="end"/>
      </w:r>
      <w:r w:rsidRPr="00FD0DCA">
        <w:rPr>
          <w:rFonts w:cs="Times New Roman"/>
          <w:sz w:val="20"/>
          <w:szCs w:val="20"/>
        </w:rPr>
        <w:t xml:space="preserve"> pav. Schema </w:t>
      </w:r>
      <w:proofErr w:type="spellStart"/>
      <w:r w:rsidRPr="00FD0DCA">
        <w:rPr>
          <w:rFonts w:cs="Times New Roman"/>
          <w:sz w:val="20"/>
          <w:szCs w:val="20"/>
        </w:rPr>
        <w:t>iš</w:t>
      </w:r>
      <w:proofErr w:type="spellEnd"/>
      <w:r w:rsidRPr="00FD0DCA">
        <w:rPr>
          <w:rFonts w:cs="Times New Roman"/>
          <w:sz w:val="20"/>
          <w:szCs w:val="20"/>
        </w:rPr>
        <w:t xml:space="preserve"> IR, ARBA, NE </w:t>
      </w:r>
      <w:proofErr w:type="spellStart"/>
      <w:r w:rsidR="00AF1390">
        <w:rPr>
          <w:rFonts w:cs="Times New Roman"/>
          <w:sz w:val="20"/>
          <w:szCs w:val="20"/>
        </w:rPr>
        <w:t>elementų</w:t>
      </w:r>
      <w:bookmarkEnd w:id="22"/>
      <w:proofErr w:type="spellEnd"/>
    </w:p>
    <w:p w14:paraId="1139C1FA" w14:textId="2CF2A57E" w:rsidR="00AF1390" w:rsidRPr="00CE639A" w:rsidRDefault="00CE639A" w:rsidP="003F48F5">
      <w:pPr>
        <w:pStyle w:val="Antrat-2"/>
      </w:pPr>
      <w:bookmarkStart w:id="23" w:name="_Toc97472931"/>
      <w:bookmarkStart w:id="24" w:name="_Toc97476969"/>
      <w:r>
        <w:t>Sc</w:t>
      </w:r>
      <w:r w:rsidR="00AF1390" w:rsidRPr="00CE639A">
        <w:t xml:space="preserve">hema </w:t>
      </w:r>
      <w:proofErr w:type="spellStart"/>
      <w:r w:rsidR="00AF1390" w:rsidRPr="00CE639A">
        <w:t>iš</w:t>
      </w:r>
      <w:proofErr w:type="spellEnd"/>
      <w:r w:rsidR="00AF1390" w:rsidRPr="00CE639A">
        <w:t xml:space="preserve"> IR-NE, ARBA-NE, NE </w:t>
      </w:r>
      <w:proofErr w:type="spellStart"/>
      <w:r w:rsidR="00AF1390" w:rsidRPr="00CE639A">
        <w:t>elementų</w:t>
      </w:r>
      <w:proofErr w:type="spellEnd"/>
      <w:r w:rsidR="00AF1390" w:rsidRPr="00CE639A">
        <w:t>.</w:t>
      </w:r>
      <w:bookmarkEnd w:id="23"/>
      <w:bookmarkEnd w:id="24"/>
    </w:p>
    <w:p w14:paraId="6283A441" w14:textId="10F7A71A" w:rsidR="00AF1390" w:rsidRPr="00CE639A" w:rsidRDefault="00AF1390" w:rsidP="00A11FC9">
      <w:pPr>
        <w:jc w:val="both"/>
        <w:rPr>
          <w:rFonts w:cs="Times New Roman"/>
          <w:szCs w:val="24"/>
        </w:rPr>
      </w:pPr>
      <w:proofErr w:type="spellStart"/>
      <w:r w:rsidRPr="00CE639A">
        <w:rPr>
          <w:rFonts w:cs="Times New Roman"/>
          <w:szCs w:val="24"/>
        </w:rPr>
        <w:lastRenderedPageBreak/>
        <w:t>Nubraižęs</w:t>
      </w:r>
      <w:proofErr w:type="spellEnd"/>
      <w:r w:rsidRPr="00CE639A">
        <w:rPr>
          <w:rFonts w:cs="Times New Roman"/>
          <w:szCs w:val="24"/>
        </w:rPr>
        <w:t xml:space="preserve"> </w:t>
      </w:r>
      <w:proofErr w:type="spellStart"/>
      <w:r w:rsidRPr="00CE639A">
        <w:rPr>
          <w:rFonts w:cs="Times New Roman"/>
          <w:szCs w:val="24"/>
        </w:rPr>
        <w:t>pirmąją</w:t>
      </w:r>
      <w:proofErr w:type="spellEnd"/>
      <w:r w:rsidRPr="00CE639A">
        <w:rPr>
          <w:rFonts w:cs="Times New Roman"/>
          <w:szCs w:val="24"/>
        </w:rPr>
        <w:t xml:space="preserve"> </w:t>
      </w:r>
      <w:proofErr w:type="spellStart"/>
      <w:r w:rsidRPr="00CE639A">
        <w:rPr>
          <w:rFonts w:cs="Times New Roman"/>
          <w:szCs w:val="24"/>
        </w:rPr>
        <w:t>schem</w:t>
      </w:r>
      <w:r w:rsidR="00CE639A" w:rsidRPr="00CE639A">
        <w:rPr>
          <w:rFonts w:cs="Times New Roman"/>
          <w:szCs w:val="24"/>
        </w:rPr>
        <w:t>ą</w:t>
      </w:r>
      <w:proofErr w:type="spellEnd"/>
      <w:r w:rsidRPr="00CE639A">
        <w:rPr>
          <w:rFonts w:cs="Times New Roman"/>
          <w:szCs w:val="24"/>
        </w:rPr>
        <w:t xml:space="preserve">, </w:t>
      </w:r>
      <w:proofErr w:type="spellStart"/>
      <w:r w:rsidRPr="00CE639A">
        <w:rPr>
          <w:rFonts w:cs="Times New Roman"/>
          <w:szCs w:val="24"/>
        </w:rPr>
        <w:t>atlikau</w:t>
      </w:r>
      <w:proofErr w:type="spellEnd"/>
      <w:r w:rsidRPr="00CE639A">
        <w:rPr>
          <w:rFonts w:cs="Times New Roman"/>
          <w:szCs w:val="24"/>
        </w:rPr>
        <w:t xml:space="preserve"> </w:t>
      </w:r>
      <w:proofErr w:type="spellStart"/>
      <w:r w:rsidRPr="00CE639A">
        <w:rPr>
          <w:rFonts w:cs="Times New Roman"/>
          <w:szCs w:val="24"/>
        </w:rPr>
        <w:t>antrąją</w:t>
      </w:r>
      <w:proofErr w:type="spellEnd"/>
      <w:r w:rsidRPr="00CE639A">
        <w:rPr>
          <w:rFonts w:cs="Times New Roman"/>
          <w:szCs w:val="24"/>
        </w:rPr>
        <w:t xml:space="preserve"> </w:t>
      </w:r>
      <w:proofErr w:type="spellStart"/>
      <w:r w:rsidRPr="00CE639A">
        <w:rPr>
          <w:rFonts w:cs="Times New Roman"/>
          <w:szCs w:val="24"/>
        </w:rPr>
        <w:t>užduotį</w:t>
      </w:r>
      <w:proofErr w:type="spellEnd"/>
      <w:r w:rsidRPr="00CE639A">
        <w:rPr>
          <w:rFonts w:cs="Times New Roman"/>
          <w:szCs w:val="24"/>
        </w:rPr>
        <w:t xml:space="preserve"> – </w:t>
      </w:r>
      <w:proofErr w:type="spellStart"/>
      <w:r w:rsidRPr="00CE639A">
        <w:rPr>
          <w:rFonts w:cs="Times New Roman"/>
          <w:szCs w:val="24"/>
        </w:rPr>
        <w:t>nubraižiau</w:t>
      </w:r>
      <w:proofErr w:type="spellEnd"/>
      <w:r w:rsidRPr="00CE639A">
        <w:rPr>
          <w:rFonts w:cs="Times New Roman"/>
          <w:szCs w:val="24"/>
        </w:rPr>
        <w:t xml:space="preserve"> IR-NE, ARBA-NE, NE </w:t>
      </w:r>
      <w:proofErr w:type="spellStart"/>
      <w:r w:rsidRPr="00CE639A">
        <w:rPr>
          <w:rFonts w:cs="Times New Roman"/>
          <w:szCs w:val="24"/>
        </w:rPr>
        <w:t>elementų</w:t>
      </w:r>
      <w:proofErr w:type="spellEnd"/>
      <w:r w:rsidRPr="00CE639A">
        <w:rPr>
          <w:rFonts w:cs="Times New Roman"/>
          <w:szCs w:val="24"/>
        </w:rPr>
        <w:t xml:space="preserve"> </w:t>
      </w:r>
      <w:proofErr w:type="spellStart"/>
      <w:r w:rsidRPr="00CE639A">
        <w:rPr>
          <w:rFonts w:cs="Times New Roman"/>
          <w:szCs w:val="24"/>
        </w:rPr>
        <w:t>schemą</w:t>
      </w:r>
      <w:proofErr w:type="spellEnd"/>
      <w:r w:rsidRPr="00CE639A">
        <w:rPr>
          <w:rFonts w:cs="Times New Roman"/>
          <w:szCs w:val="24"/>
        </w:rPr>
        <w:t>.</w:t>
      </w:r>
    </w:p>
    <w:p w14:paraId="654D43B4" w14:textId="77777777" w:rsidR="00CE639A" w:rsidRDefault="00CE639A" w:rsidP="00B61CFE">
      <w:pPr>
        <w:keepNext/>
        <w:jc w:val="center"/>
      </w:pPr>
      <w:r w:rsidRPr="00CE639A">
        <w:rPr>
          <w:rFonts w:cs="Times New Roman"/>
          <w:noProof/>
          <w:szCs w:val="24"/>
        </w:rPr>
        <w:drawing>
          <wp:inline distT="0" distB="0" distL="0" distR="0" wp14:anchorId="3E84FD70" wp14:editId="65413859">
            <wp:extent cx="3343047" cy="3323514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267" cy="33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DD88" w14:textId="32A7C427" w:rsidR="00FD0DCA" w:rsidRDefault="00CE639A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CE639A">
        <w:rPr>
          <w:rFonts w:cs="Times New Roman"/>
          <w:sz w:val="20"/>
          <w:szCs w:val="20"/>
        </w:rPr>
        <w:fldChar w:fldCharType="begin"/>
      </w:r>
      <w:r w:rsidRPr="00CE639A">
        <w:rPr>
          <w:rFonts w:cs="Times New Roman"/>
          <w:sz w:val="20"/>
          <w:szCs w:val="20"/>
        </w:rPr>
        <w:instrText xml:space="preserve"> SEQ Figure \* ARABIC </w:instrText>
      </w:r>
      <w:r w:rsidRPr="00CE639A">
        <w:rPr>
          <w:rFonts w:cs="Times New Roman"/>
          <w:sz w:val="20"/>
          <w:szCs w:val="20"/>
        </w:rPr>
        <w:fldChar w:fldCharType="separate"/>
      </w:r>
      <w:bookmarkStart w:id="25" w:name="_Toc97476983"/>
      <w:r w:rsidR="006E357E">
        <w:rPr>
          <w:rFonts w:cs="Times New Roman"/>
          <w:noProof/>
          <w:sz w:val="20"/>
          <w:szCs w:val="20"/>
        </w:rPr>
        <w:t>7</w:t>
      </w:r>
      <w:r w:rsidRPr="00CE639A">
        <w:rPr>
          <w:rFonts w:cs="Times New Roman"/>
          <w:sz w:val="20"/>
          <w:szCs w:val="20"/>
        </w:rPr>
        <w:fldChar w:fldCharType="end"/>
      </w:r>
      <w:r w:rsidRPr="00CE639A">
        <w:rPr>
          <w:rFonts w:cs="Times New Roman"/>
          <w:sz w:val="20"/>
          <w:szCs w:val="20"/>
        </w:rPr>
        <w:t xml:space="preserve"> pav. Schema </w:t>
      </w:r>
      <w:proofErr w:type="spellStart"/>
      <w:r w:rsidRPr="00CE639A">
        <w:rPr>
          <w:rFonts w:cs="Times New Roman"/>
          <w:sz w:val="20"/>
          <w:szCs w:val="20"/>
        </w:rPr>
        <w:t>iš</w:t>
      </w:r>
      <w:proofErr w:type="spellEnd"/>
      <w:r w:rsidRPr="00CE639A">
        <w:rPr>
          <w:rFonts w:cs="Times New Roman"/>
          <w:sz w:val="20"/>
          <w:szCs w:val="20"/>
        </w:rPr>
        <w:t xml:space="preserve"> IR-NE, ARBA-NE, NE </w:t>
      </w:r>
      <w:proofErr w:type="spellStart"/>
      <w:r w:rsidRPr="00CE639A">
        <w:rPr>
          <w:rFonts w:cs="Times New Roman"/>
          <w:sz w:val="20"/>
          <w:szCs w:val="20"/>
        </w:rPr>
        <w:t>elementų</w:t>
      </w:r>
      <w:bookmarkEnd w:id="25"/>
      <w:proofErr w:type="spellEnd"/>
    </w:p>
    <w:p w14:paraId="40BA5C60" w14:textId="00502945" w:rsidR="008D626F" w:rsidRPr="008D626F" w:rsidRDefault="008D626F" w:rsidP="003F48F5">
      <w:pPr>
        <w:pStyle w:val="Antrat-2"/>
        <w:rPr>
          <w:rFonts w:asciiTheme="minorHAnsi" w:hAnsiTheme="minorHAnsi" w:cstheme="minorBidi"/>
          <w:sz w:val="22"/>
          <w:szCs w:val="22"/>
        </w:rPr>
      </w:pPr>
      <w:bookmarkStart w:id="26" w:name="_Toc97472932"/>
      <w:bookmarkStart w:id="27" w:name="_Toc97476970"/>
      <w:proofErr w:type="spellStart"/>
      <w:r>
        <w:t>Karno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multiplekserio</w:t>
      </w:r>
      <w:proofErr w:type="spellEnd"/>
      <w:r>
        <w:t xml:space="preserve"> </w:t>
      </w:r>
      <w:proofErr w:type="spellStart"/>
      <w:r>
        <w:t>panaudojimui</w:t>
      </w:r>
      <w:proofErr w:type="spellEnd"/>
      <w:r>
        <w:t>.</w:t>
      </w:r>
      <w:bookmarkEnd w:id="26"/>
      <w:bookmarkEnd w:id="27"/>
    </w:p>
    <w:p w14:paraId="7CD849FC" w14:textId="7954968F" w:rsidR="008D626F" w:rsidRPr="00B03B75" w:rsidRDefault="008D626F" w:rsidP="00A11FC9">
      <w:pPr>
        <w:jc w:val="both"/>
        <w:rPr>
          <w:rFonts w:cs="Times New Roman"/>
          <w:szCs w:val="24"/>
        </w:rPr>
      </w:pPr>
      <w:proofErr w:type="spellStart"/>
      <w:r w:rsidRPr="00B03B75">
        <w:rPr>
          <w:rFonts w:cs="Times New Roman"/>
          <w:szCs w:val="24"/>
        </w:rPr>
        <w:t>Šešių</w:t>
      </w:r>
      <w:proofErr w:type="spellEnd"/>
      <w:r w:rsidRPr="00B03B75">
        <w:rPr>
          <w:rFonts w:cs="Times New Roman"/>
          <w:szCs w:val="24"/>
        </w:rPr>
        <w:t xml:space="preserve"> </w:t>
      </w:r>
      <w:proofErr w:type="spellStart"/>
      <w:r w:rsidRPr="00B03B75">
        <w:rPr>
          <w:rFonts w:cs="Times New Roman"/>
          <w:szCs w:val="24"/>
        </w:rPr>
        <w:t>kintamųjų</w:t>
      </w:r>
      <w:proofErr w:type="spellEnd"/>
      <w:r w:rsidRPr="00B03B75">
        <w:rPr>
          <w:rFonts w:cs="Times New Roman"/>
          <w:szCs w:val="24"/>
        </w:rPr>
        <w:t xml:space="preserve"> </w:t>
      </w:r>
      <w:proofErr w:type="spellStart"/>
      <w:r w:rsidRPr="00B03B75">
        <w:rPr>
          <w:rFonts w:cs="Times New Roman"/>
          <w:szCs w:val="24"/>
        </w:rPr>
        <w:t>diagramą</w:t>
      </w:r>
      <w:proofErr w:type="spellEnd"/>
      <w:r w:rsidRPr="00B03B75">
        <w:rPr>
          <w:rFonts w:cs="Times New Roman"/>
          <w:szCs w:val="24"/>
        </w:rPr>
        <w:t xml:space="preserve"> </w:t>
      </w:r>
      <w:proofErr w:type="spellStart"/>
      <w:r w:rsidRPr="00B03B75">
        <w:rPr>
          <w:rFonts w:cs="Times New Roman"/>
          <w:szCs w:val="24"/>
        </w:rPr>
        <w:t>išskaidžiau</w:t>
      </w:r>
      <w:proofErr w:type="spellEnd"/>
      <w:r w:rsidRPr="00B03B75">
        <w:rPr>
          <w:rFonts w:cs="Times New Roman"/>
          <w:szCs w:val="24"/>
        </w:rPr>
        <w:t xml:space="preserve"> </w:t>
      </w:r>
      <w:r w:rsidR="00B03B75" w:rsidRPr="00B03B75">
        <w:rPr>
          <w:rFonts w:cs="Times New Roman"/>
          <w:szCs w:val="24"/>
        </w:rPr>
        <w:t xml:space="preserve">į </w:t>
      </w:r>
      <w:proofErr w:type="spellStart"/>
      <w:r w:rsidR="00B03B75" w:rsidRPr="00B03B75">
        <w:rPr>
          <w:rFonts w:cs="Times New Roman"/>
          <w:szCs w:val="24"/>
        </w:rPr>
        <w:t>keturių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kintamųjų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diagramą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ir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skaidymui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pasirinkau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kintamuosius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gramStart"/>
      <w:r w:rsidR="00B03B75" w:rsidRPr="00B03B75">
        <w:rPr>
          <w:rFonts w:cs="Times New Roman"/>
          <w:szCs w:val="24"/>
        </w:rPr>
        <w:t>a</w:t>
      </w:r>
      <w:proofErr w:type="gram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ir</w:t>
      </w:r>
      <w:proofErr w:type="spellEnd"/>
      <w:r w:rsidR="00B03B75" w:rsidRPr="00B03B75">
        <w:rPr>
          <w:rFonts w:cs="Times New Roman"/>
          <w:szCs w:val="24"/>
        </w:rPr>
        <w:t xml:space="preserve"> d. </w:t>
      </w:r>
      <w:proofErr w:type="spellStart"/>
      <w:r w:rsidR="00B03B75" w:rsidRPr="00B03B75">
        <w:rPr>
          <w:rFonts w:cs="Times New Roman"/>
          <w:szCs w:val="24"/>
        </w:rPr>
        <w:t>Karno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diagramą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išskaidžiau</w:t>
      </w:r>
      <w:proofErr w:type="spellEnd"/>
      <w:r w:rsidR="00B03B75" w:rsidRPr="00B03B75">
        <w:rPr>
          <w:rFonts w:cs="Times New Roman"/>
          <w:szCs w:val="24"/>
        </w:rPr>
        <w:t xml:space="preserve"> į </w:t>
      </w:r>
      <w:proofErr w:type="spellStart"/>
      <w:r w:rsidR="00B03B75" w:rsidRPr="00B03B75">
        <w:rPr>
          <w:rFonts w:cs="Times New Roman"/>
          <w:szCs w:val="24"/>
        </w:rPr>
        <w:t>keturis</w:t>
      </w:r>
      <w:proofErr w:type="spellEnd"/>
      <w:r w:rsidR="00B03B75" w:rsidRPr="00B03B75">
        <w:rPr>
          <w:rFonts w:cs="Times New Roman"/>
          <w:szCs w:val="24"/>
        </w:rPr>
        <w:t xml:space="preserve"> </w:t>
      </w:r>
      <w:proofErr w:type="spellStart"/>
      <w:r w:rsidR="00B03B75" w:rsidRPr="00B03B75">
        <w:rPr>
          <w:rFonts w:cs="Times New Roman"/>
          <w:szCs w:val="24"/>
        </w:rPr>
        <w:t>ketvirčius</w:t>
      </w:r>
      <w:proofErr w:type="spellEnd"/>
      <w:r w:rsidR="00B03B75" w:rsidRPr="00B03B75">
        <w:rPr>
          <w:rFonts w:cs="Times New Roman"/>
          <w:szCs w:val="24"/>
        </w:rPr>
        <w:t xml:space="preserve"> (D0, D1, D2, D3).</w:t>
      </w:r>
    </w:p>
    <w:p w14:paraId="6FF8E961" w14:textId="77777777" w:rsidR="00B03B75" w:rsidRDefault="00B03B75" w:rsidP="00B61CFE">
      <w:pPr>
        <w:keepNext/>
        <w:jc w:val="center"/>
      </w:pPr>
      <w:r w:rsidRPr="00B03B75">
        <w:rPr>
          <w:rFonts w:cs="Times New Roman"/>
          <w:noProof/>
          <w:szCs w:val="24"/>
        </w:rPr>
        <w:drawing>
          <wp:inline distT="0" distB="0" distL="0" distR="0" wp14:anchorId="21942423" wp14:editId="5C87CA51">
            <wp:extent cx="5760085" cy="1930400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E1BD" w14:textId="3F331CCB" w:rsidR="00B03B75" w:rsidRDefault="00B03B75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B03B75">
        <w:rPr>
          <w:rFonts w:cs="Times New Roman"/>
          <w:sz w:val="20"/>
          <w:szCs w:val="20"/>
        </w:rPr>
        <w:fldChar w:fldCharType="begin"/>
      </w:r>
      <w:r w:rsidRPr="00B03B75">
        <w:rPr>
          <w:rFonts w:cs="Times New Roman"/>
          <w:sz w:val="20"/>
          <w:szCs w:val="20"/>
        </w:rPr>
        <w:instrText xml:space="preserve"> SEQ Figure \* ARABIC </w:instrText>
      </w:r>
      <w:r w:rsidRPr="00B03B75">
        <w:rPr>
          <w:rFonts w:cs="Times New Roman"/>
          <w:sz w:val="20"/>
          <w:szCs w:val="20"/>
        </w:rPr>
        <w:fldChar w:fldCharType="separate"/>
      </w:r>
      <w:bookmarkStart w:id="28" w:name="_Toc97476984"/>
      <w:r w:rsidR="006E357E">
        <w:rPr>
          <w:rFonts w:cs="Times New Roman"/>
          <w:noProof/>
          <w:sz w:val="20"/>
          <w:szCs w:val="20"/>
        </w:rPr>
        <w:t>8</w:t>
      </w:r>
      <w:r w:rsidRPr="00B03B75">
        <w:rPr>
          <w:rFonts w:cs="Times New Roman"/>
          <w:sz w:val="20"/>
          <w:szCs w:val="20"/>
        </w:rPr>
        <w:fldChar w:fldCharType="end"/>
      </w:r>
      <w:r w:rsidRPr="00B03B75">
        <w:rPr>
          <w:rFonts w:cs="Times New Roman"/>
          <w:sz w:val="20"/>
          <w:szCs w:val="20"/>
        </w:rPr>
        <w:t xml:space="preserve"> pav. </w:t>
      </w:r>
      <w:proofErr w:type="spellStart"/>
      <w:r w:rsidRPr="00B03B75">
        <w:rPr>
          <w:rFonts w:cs="Times New Roman"/>
          <w:sz w:val="20"/>
          <w:szCs w:val="20"/>
        </w:rPr>
        <w:t>Karno</w:t>
      </w:r>
      <w:proofErr w:type="spellEnd"/>
      <w:r w:rsidRPr="00B03B75">
        <w:rPr>
          <w:rFonts w:cs="Times New Roman"/>
          <w:sz w:val="20"/>
          <w:szCs w:val="20"/>
        </w:rPr>
        <w:t xml:space="preserve"> </w:t>
      </w:r>
      <w:proofErr w:type="spellStart"/>
      <w:r w:rsidRPr="00B03B75">
        <w:rPr>
          <w:rFonts w:cs="Times New Roman"/>
          <w:sz w:val="20"/>
          <w:szCs w:val="20"/>
        </w:rPr>
        <w:t>diagrama</w:t>
      </w:r>
      <w:proofErr w:type="spellEnd"/>
      <w:r w:rsidRPr="00B03B75">
        <w:rPr>
          <w:rFonts w:cs="Times New Roman"/>
          <w:sz w:val="20"/>
          <w:szCs w:val="20"/>
        </w:rPr>
        <w:t xml:space="preserve"> </w:t>
      </w:r>
      <w:proofErr w:type="spellStart"/>
      <w:r w:rsidRPr="00B03B75">
        <w:rPr>
          <w:rFonts w:cs="Times New Roman"/>
          <w:sz w:val="20"/>
          <w:szCs w:val="20"/>
        </w:rPr>
        <w:t>multiplekserio</w:t>
      </w:r>
      <w:proofErr w:type="spellEnd"/>
      <w:r w:rsidRPr="00B03B75">
        <w:rPr>
          <w:rFonts w:cs="Times New Roman"/>
          <w:sz w:val="20"/>
          <w:szCs w:val="20"/>
        </w:rPr>
        <w:t xml:space="preserve"> </w:t>
      </w:r>
      <w:proofErr w:type="spellStart"/>
      <w:r w:rsidRPr="00B03B75">
        <w:rPr>
          <w:rFonts w:cs="Times New Roman"/>
          <w:sz w:val="20"/>
          <w:szCs w:val="20"/>
        </w:rPr>
        <w:t>realizavimui</w:t>
      </w:r>
      <w:proofErr w:type="spellEnd"/>
      <w:r w:rsidRPr="00B03B75">
        <w:rPr>
          <w:rFonts w:cs="Times New Roman"/>
          <w:sz w:val="20"/>
          <w:szCs w:val="20"/>
        </w:rPr>
        <w:t xml:space="preserve"> </w:t>
      </w:r>
      <w:proofErr w:type="spellStart"/>
      <w:r w:rsidRPr="00B03B75">
        <w:rPr>
          <w:rFonts w:cs="Times New Roman"/>
          <w:sz w:val="20"/>
          <w:szCs w:val="20"/>
        </w:rPr>
        <w:t>įvykdyti</w:t>
      </w:r>
      <w:bookmarkEnd w:id="28"/>
      <w:proofErr w:type="spellEnd"/>
    </w:p>
    <w:p w14:paraId="06059EE5" w14:textId="661E73CD" w:rsidR="00B03B75" w:rsidRDefault="004933C5" w:rsidP="003F48F5">
      <w:pPr>
        <w:pStyle w:val="Antrat-2"/>
      </w:pPr>
      <w:bookmarkStart w:id="29" w:name="_Toc97472933"/>
      <w:bookmarkStart w:id="30" w:name="_Toc97476971"/>
      <w:proofErr w:type="spellStart"/>
      <w:r w:rsidRPr="004933C5">
        <w:t>Naujų</w:t>
      </w:r>
      <w:proofErr w:type="spellEnd"/>
      <w:r w:rsidRPr="004933C5">
        <w:t xml:space="preserve"> </w:t>
      </w:r>
      <w:proofErr w:type="spellStart"/>
      <w:r w:rsidRPr="004933C5">
        <w:t>mintermų</w:t>
      </w:r>
      <w:proofErr w:type="spellEnd"/>
      <w:r w:rsidRPr="004933C5">
        <w:t xml:space="preserve"> </w:t>
      </w:r>
      <w:proofErr w:type="spellStart"/>
      <w:r w:rsidRPr="004933C5">
        <w:t>sudarymas</w:t>
      </w:r>
      <w:proofErr w:type="spellEnd"/>
      <w:r w:rsidRPr="004933C5">
        <w:t>.</w:t>
      </w:r>
      <w:bookmarkEnd w:id="29"/>
      <w:bookmarkEnd w:id="30"/>
    </w:p>
    <w:p w14:paraId="75A28C37" w14:textId="64D380D4" w:rsidR="004933C5" w:rsidRDefault="004933C5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Padalinęs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Karno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diagramą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atskirus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keturis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ketvirčius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sudarinėjau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mintermų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simetriškų</w:t>
      </w:r>
      <w:proofErr w:type="spellEnd"/>
      <w:r>
        <w:rPr>
          <w:rFonts w:cs="Times New Roman"/>
          <w:szCs w:val="24"/>
        </w:rPr>
        <w:t xml:space="preserve"> 1, </w:t>
      </w:r>
      <w:proofErr w:type="spellStart"/>
      <w:r>
        <w:rPr>
          <w:rFonts w:cs="Times New Roman"/>
          <w:szCs w:val="24"/>
        </w:rPr>
        <w:t>vėliau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vietoje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panaudotų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įrašydavau</w:t>
      </w:r>
      <w:proofErr w:type="spellEnd"/>
      <w:r>
        <w:rPr>
          <w:rFonts w:cs="Times New Roman"/>
          <w:szCs w:val="24"/>
        </w:rPr>
        <w:t xml:space="preserve"> x </w:t>
      </w:r>
      <w:proofErr w:type="spellStart"/>
      <w:r>
        <w:rPr>
          <w:rFonts w:cs="Times New Roman"/>
          <w:szCs w:val="24"/>
        </w:rPr>
        <w:t>simbolį</w:t>
      </w:r>
      <w:proofErr w:type="spellEnd"/>
      <w:r>
        <w:rPr>
          <w:rFonts w:cs="Times New Roman"/>
          <w:szCs w:val="24"/>
        </w:rPr>
        <w:t xml:space="preserve">. </w:t>
      </w:r>
    </w:p>
    <w:p w14:paraId="5DBAF10D" w14:textId="77777777" w:rsidR="004933C5" w:rsidRDefault="004933C5" w:rsidP="00B61CFE">
      <w:pPr>
        <w:keepNext/>
        <w:jc w:val="center"/>
      </w:pPr>
      <w:r w:rsidRPr="004933C5">
        <w:rPr>
          <w:rFonts w:cs="Times New Roman"/>
          <w:noProof/>
          <w:szCs w:val="24"/>
        </w:rPr>
        <w:lastRenderedPageBreak/>
        <w:drawing>
          <wp:inline distT="0" distB="0" distL="0" distR="0" wp14:anchorId="1D9EBA49" wp14:editId="3DD8F716">
            <wp:extent cx="3994100" cy="1641844"/>
            <wp:effectExtent l="0" t="0" r="6985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412" cy="16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36C2" w14:textId="0EFE6D43" w:rsidR="004933C5" w:rsidRDefault="004933C5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4933C5">
        <w:rPr>
          <w:rFonts w:cs="Times New Roman"/>
          <w:sz w:val="20"/>
          <w:szCs w:val="20"/>
        </w:rPr>
        <w:fldChar w:fldCharType="begin"/>
      </w:r>
      <w:r w:rsidRPr="004933C5">
        <w:rPr>
          <w:rFonts w:cs="Times New Roman"/>
          <w:sz w:val="20"/>
          <w:szCs w:val="20"/>
        </w:rPr>
        <w:instrText xml:space="preserve"> SEQ Figure \* ARABIC </w:instrText>
      </w:r>
      <w:r w:rsidRPr="004933C5">
        <w:rPr>
          <w:rFonts w:cs="Times New Roman"/>
          <w:sz w:val="20"/>
          <w:szCs w:val="20"/>
        </w:rPr>
        <w:fldChar w:fldCharType="separate"/>
      </w:r>
      <w:bookmarkStart w:id="31" w:name="_Toc97476985"/>
      <w:r w:rsidR="006E357E">
        <w:rPr>
          <w:rFonts w:cs="Times New Roman"/>
          <w:noProof/>
          <w:sz w:val="20"/>
          <w:szCs w:val="20"/>
        </w:rPr>
        <w:t>9</w:t>
      </w:r>
      <w:r w:rsidRPr="004933C5">
        <w:rPr>
          <w:rFonts w:cs="Times New Roman"/>
          <w:sz w:val="20"/>
          <w:szCs w:val="20"/>
        </w:rPr>
        <w:fldChar w:fldCharType="end"/>
      </w:r>
      <w:r w:rsidRPr="004933C5">
        <w:rPr>
          <w:rFonts w:cs="Times New Roman"/>
          <w:sz w:val="20"/>
          <w:szCs w:val="20"/>
        </w:rPr>
        <w:t xml:space="preserve"> pav. </w:t>
      </w:r>
      <w:proofErr w:type="spellStart"/>
      <w:r w:rsidRPr="004933C5">
        <w:rPr>
          <w:rFonts w:cs="Times New Roman"/>
          <w:sz w:val="20"/>
          <w:szCs w:val="20"/>
        </w:rPr>
        <w:t>Sugrupuotos</w:t>
      </w:r>
      <w:proofErr w:type="spellEnd"/>
      <w:r w:rsidRPr="004933C5">
        <w:rPr>
          <w:rFonts w:cs="Times New Roman"/>
          <w:sz w:val="20"/>
          <w:szCs w:val="20"/>
        </w:rPr>
        <w:t xml:space="preserve"> </w:t>
      </w:r>
      <w:proofErr w:type="spellStart"/>
      <w:r w:rsidRPr="004933C5">
        <w:rPr>
          <w:rFonts w:cs="Times New Roman"/>
          <w:sz w:val="20"/>
          <w:szCs w:val="20"/>
        </w:rPr>
        <w:t>poros</w:t>
      </w:r>
      <w:proofErr w:type="spellEnd"/>
      <w:r w:rsidRPr="004933C5">
        <w:rPr>
          <w:rFonts w:cs="Times New Roman"/>
          <w:sz w:val="20"/>
          <w:szCs w:val="20"/>
        </w:rPr>
        <w:t xml:space="preserve"> </w:t>
      </w:r>
      <w:proofErr w:type="spellStart"/>
      <w:r w:rsidRPr="004933C5">
        <w:rPr>
          <w:rFonts w:cs="Times New Roman"/>
          <w:sz w:val="20"/>
          <w:szCs w:val="20"/>
        </w:rPr>
        <w:t>pagal</w:t>
      </w:r>
      <w:proofErr w:type="spellEnd"/>
      <w:r w:rsidRPr="004933C5">
        <w:rPr>
          <w:rFonts w:cs="Times New Roman"/>
          <w:sz w:val="20"/>
          <w:szCs w:val="20"/>
        </w:rPr>
        <w:t xml:space="preserve"> </w:t>
      </w:r>
      <w:proofErr w:type="spellStart"/>
      <w:r w:rsidRPr="004933C5">
        <w:rPr>
          <w:rFonts w:cs="Times New Roman"/>
          <w:sz w:val="20"/>
          <w:szCs w:val="20"/>
        </w:rPr>
        <w:t>keturis</w:t>
      </w:r>
      <w:proofErr w:type="spellEnd"/>
      <w:r w:rsidRPr="004933C5">
        <w:rPr>
          <w:rFonts w:cs="Times New Roman"/>
          <w:sz w:val="20"/>
          <w:szCs w:val="20"/>
        </w:rPr>
        <w:t xml:space="preserve"> </w:t>
      </w:r>
      <w:proofErr w:type="spellStart"/>
      <w:r w:rsidRPr="004933C5">
        <w:rPr>
          <w:rFonts w:cs="Times New Roman"/>
          <w:sz w:val="20"/>
          <w:szCs w:val="20"/>
        </w:rPr>
        <w:t>ketvirčius</w:t>
      </w:r>
      <w:bookmarkEnd w:id="31"/>
      <w:proofErr w:type="spellEnd"/>
    </w:p>
    <w:p w14:paraId="55D00140" w14:textId="320A00B0" w:rsidR="004933C5" w:rsidRDefault="001F44C4" w:rsidP="003F48F5">
      <w:pPr>
        <w:pStyle w:val="Antrat-2"/>
      </w:pPr>
      <w:bookmarkStart w:id="32" w:name="_Toc97472934"/>
      <w:bookmarkStart w:id="33" w:name="_Toc97476972"/>
      <w:proofErr w:type="spellStart"/>
      <w:r>
        <w:t>Gautų</w:t>
      </w:r>
      <w:proofErr w:type="spellEnd"/>
      <w:r>
        <w:t xml:space="preserve"> </w:t>
      </w:r>
      <w:proofErr w:type="spellStart"/>
      <w:r>
        <w:t>porų</w:t>
      </w:r>
      <w:proofErr w:type="spellEnd"/>
      <w:r>
        <w:t xml:space="preserve"> </w:t>
      </w:r>
      <w:proofErr w:type="spellStart"/>
      <w:r>
        <w:t>pertvarkymas</w:t>
      </w:r>
      <w:proofErr w:type="spellEnd"/>
      <w:r>
        <w:t>.</w:t>
      </w:r>
      <w:bookmarkEnd w:id="32"/>
      <w:bookmarkEnd w:id="33"/>
    </w:p>
    <w:p w14:paraId="64D94364" w14:textId="7F998EB9" w:rsidR="001F44C4" w:rsidRDefault="001F44C4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gautų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konju</w:t>
      </w:r>
      <w:r w:rsidR="005A205C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kcijų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atskiruose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ketvirčiuose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iškėliau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bendras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raides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prieš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skliaustus</w:t>
      </w:r>
      <w:proofErr w:type="spellEnd"/>
      <w:r>
        <w:rPr>
          <w:rFonts w:cs="Times New Roman"/>
          <w:szCs w:val="24"/>
        </w:rPr>
        <w:t>.</w:t>
      </w:r>
    </w:p>
    <w:p w14:paraId="17E8134C" w14:textId="77777777" w:rsidR="001F44C4" w:rsidRDefault="001F44C4" w:rsidP="00B61CFE">
      <w:pPr>
        <w:keepNext/>
        <w:jc w:val="center"/>
      </w:pPr>
      <w:r w:rsidRPr="001F44C4">
        <w:rPr>
          <w:rFonts w:cs="Times New Roman"/>
          <w:noProof/>
          <w:szCs w:val="24"/>
        </w:rPr>
        <w:drawing>
          <wp:inline distT="0" distB="0" distL="0" distR="0" wp14:anchorId="0B2BAE3E" wp14:editId="631236DA">
            <wp:extent cx="3533242" cy="2069237"/>
            <wp:effectExtent l="0" t="0" r="0" b="762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1460" cy="20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0DD" w14:textId="470F7754" w:rsidR="001F44C4" w:rsidRPr="001F44C4" w:rsidRDefault="001F44C4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1F44C4">
        <w:rPr>
          <w:rFonts w:cs="Times New Roman"/>
          <w:sz w:val="20"/>
          <w:szCs w:val="20"/>
        </w:rPr>
        <w:fldChar w:fldCharType="begin"/>
      </w:r>
      <w:r w:rsidRPr="001F44C4">
        <w:rPr>
          <w:rFonts w:cs="Times New Roman"/>
          <w:sz w:val="20"/>
          <w:szCs w:val="20"/>
        </w:rPr>
        <w:instrText xml:space="preserve"> SEQ Figure \* ARABIC </w:instrText>
      </w:r>
      <w:r w:rsidRPr="001F44C4">
        <w:rPr>
          <w:rFonts w:cs="Times New Roman"/>
          <w:sz w:val="20"/>
          <w:szCs w:val="20"/>
        </w:rPr>
        <w:fldChar w:fldCharType="separate"/>
      </w:r>
      <w:bookmarkStart w:id="34" w:name="_Toc97476986"/>
      <w:r w:rsidR="006E357E">
        <w:rPr>
          <w:rFonts w:cs="Times New Roman"/>
          <w:noProof/>
          <w:sz w:val="20"/>
          <w:szCs w:val="20"/>
        </w:rPr>
        <w:t>10</w:t>
      </w:r>
      <w:r w:rsidRPr="001F44C4">
        <w:rPr>
          <w:rFonts w:cs="Times New Roman"/>
          <w:sz w:val="20"/>
          <w:szCs w:val="20"/>
        </w:rPr>
        <w:fldChar w:fldCharType="end"/>
      </w:r>
      <w:r w:rsidRPr="001F44C4">
        <w:rPr>
          <w:rFonts w:cs="Times New Roman"/>
          <w:sz w:val="20"/>
          <w:szCs w:val="20"/>
        </w:rPr>
        <w:t xml:space="preserve"> pav. </w:t>
      </w:r>
      <w:proofErr w:type="spellStart"/>
      <w:r w:rsidRPr="001F44C4">
        <w:rPr>
          <w:rFonts w:cs="Times New Roman"/>
          <w:sz w:val="20"/>
          <w:szCs w:val="20"/>
        </w:rPr>
        <w:t>Vienodų</w:t>
      </w:r>
      <w:proofErr w:type="spellEnd"/>
      <w:r w:rsidRPr="001F44C4">
        <w:rPr>
          <w:rFonts w:cs="Times New Roman"/>
          <w:sz w:val="20"/>
          <w:szCs w:val="20"/>
        </w:rPr>
        <w:t xml:space="preserve"> </w:t>
      </w:r>
      <w:proofErr w:type="spellStart"/>
      <w:r w:rsidRPr="001F44C4">
        <w:rPr>
          <w:rFonts w:cs="Times New Roman"/>
          <w:sz w:val="20"/>
          <w:szCs w:val="20"/>
        </w:rPr>
        <w:t>raidžių</w:t>
      </w:r>
      <w:proofErr w:type="spellEnd"/>
      <w:r w:rsidRPr="001F44C4">
        <w:rPr>
          <w:rFonts w:cs="Times New Roman"/>
          <w:sz w:val="20"/>
          <w:szCs w:val="20"/>
        </w:rPr>
        <w:t xml:space="preserve"> </w:t>
      </w:r>
      <w:proofErr w:type="spellStart"/>
      <w:r w:rsidRPr="001F44C4">
        <w:rPr>
          <w:rFonts w:cs="Times New Roman"/>
          <w:sz w:val="20"/>
          <w:szCs w:val="20"/>
        </w:rPr>
        <w:t>iškėlimas</w:t>
      </w:r>
      <w:proofErr w:type="spellEnd"/>
      <w:r w:rsidRPr="001F44C4">
        <w:rPr>
          <w:rFonts w:cs="Times New Roman"/>
          <w:sz w:val="20"/>
          <w:szCs w:val="20"/>
        </w:rPr>
        <w:t xml:space="preserve"> </w:t>
      </w:r>
      <w:proofErr w:type="spellStart"/>
      <w:r w:rsidRPr="001F44C4">
        <w:rPr>
          <w:rFonts w:cs="Times New Roman"/>
          <w:sz w:val="20"/>
          <w:szCs w:val="20"/>
        </w:rPr>
        <w:t>prieš</w:t>
      </w:r>
      <w:proofErr w:type="spellEnd"/>
      <w:r w:rsidRPr="001F44C4">
        <w:rPr>
          <w:rFonts w:cs="Times New Roman"/>
          <w:sz w:val="20"/>
          <w:szCs w:val="20"/>
        </w:rPr>
        <w:t xml:space="preserve"> </w:t>
      </w:r>
      <w:proofErr w:type="spellStart"/>
      <w:r w:rsidRPr="001F44C4">
        <w:rPr>
          <w:rFonts w:cs="Times New Roman"/>
          <w:sz w:val="20"/>
          <w:szCs w:val="20"/>
        </w:rPr>
        <w:t>skliaustus</w:t>
      </w:r>
      <w:bookmarkEnd w:id="34"/>
      <w:proofErr w:type="spellEnd"/>
    </w:p>
    <w:p w14:paraId="220CBA18" w14:textId="201328D7" w:rsidR="00134BE1" w:rsidRPr="00134BE1" w:rsidRDefault="00134BE1" w:rsidP="003F48F5">
      <w:pPr>
        <w:pStyle w:val="Antrat-2"/>
      </w:pPr>
      <w:bookmarkStart w:id="35" w:name="_Toc97472935"/>
      <w:bookmarkStart w:id="36" w:name="_Toc97476973"/>
      <w:r w:rsidRPr="00134BE1">
        <w:t xml:space="preserve">Schema </w:t>
      </w:r>
      <w:proofErr w:type="spellStart"/>
      <w:r w:rsidRPr="00134BE1">
        <w:t>realizuojama</w:t>
      </w:r>
      <w:proofErr w:type="spellEnd"/>
      <w:r w:rsidRPr="00134BE1">
        <w:t xml:space="preserve"> </w:t>
      </w:r>
      <w:proofErr w:type="spellStart"/>
      <w:r w:rsidRPr="00134BE1">
        <w:t>multiplekserio</w:t>
      </w:r>
      <w:proofErr w:type="spellEnd"/>
      <w:r w:rsidRPr="00134BE1">
        <w:t xml:space="preserve"> </w:t>
      </w:r>
      <w:proofErr w:type="spellStart"/>
      <w:r w:rsidRPr="00134BE1">
        <w:t>pagalba</w:t>
      </w:r>
      <w:proofErr w:type="spellEnd"/>
      <w:r w:rsidRPr="00134BE1">
        <w:t>.</w:t>
      </w:r>
      <w:bookmarkEnd w:id="35"/>
      <w:bookmarkEnd w:id="36"/>
    </w:p>
    <w:p w14:paraId="29FB2AB2" w14:textId="21CBC9E2" w:rsidR="00CE639A" w:rsidRDefault="00CE639A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Galiausiai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nubraižiau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trečiąją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naudodamas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multiplekserį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reikiamus</w:t>
      </w:r>
      <w:proofErr w:type="spellEnd"/>
      <w:r>
        <w:rPr>
          <w:rFonts w:cs="Times New Roman"/>
          <w:szCs w:val="24"/>
        </w:rPr>
        <w:t xml:space="preserve"> IR, ARBA, NE, IR-NE, ARBA-NE </w:t>
      </w:r>
      <w:proofErr w:type="spellStart"/>
      <w:r>
        <w:rPr>
          <w:rFonts w:cs="Times New Roman"/>
          <w:szCs w:val="24"/>
        </w:rPr>
        <w:t>elementus</w:t>
      </w:r>
      <w:proofErr w:type="spellEnd"/>
      <w:r>
        <w:rPr>
          <w:rFonts w:cs="Times New Roman"/>
          <w:szCs w:val="24"/>
        </w:rPr>
        <w:t>.</w:t>
      </w:r>
    </w:p>
    <w:p w14:paraId="444EB5EC" w14:textId="77777777" w:rsidR="008D626F" w:rsidRDefault="008D626F" w:rsidP="00B61CFE">
      <w:pPr>
        <w:keepNext/>
        <w:jc w:val="center"/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F24AF51" wp14:editId="3C425CD4">
            <wp:extent cx="3806747" cy="3057753"/>
            <wp:effectExtent l="0" t="0" r="381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15" cy="3060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2AD07" w14:textId="301A9BF2" w:rsidR="00CE639A" w:rsidRDefault="008D626F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8D626F">
        <w:rPr>
          <w:rFonts w:cs="Times New Roman"/>
          <w:sz w:val="20"/>
          <w:szCs w:val="20"/>
        </w:rPr>
        <w:fldChar w:fldCharType="begin"/>
      </w:r>
      <w:r w:rsidRPr="008D626F">
        <w:rPr>
          <w:rFonts w:cs="Times New Roman"/>
          <w:sz w:val="20"/>
          <w:szCs w:val="20"/>
        </w:rPr>
        <w:instrText xml:space="preserve"> SEQ Figure \* ARABIC </w:instrText>
      </w:r>
      <w:r w:rsidRPr="008D626F">
        <w:rPr>
          <w:rFonts w:cs="Times New Roman"/>
          <w:sz w:val="20"/>
          <w:szCs w:val="20"/>
        </w:rPr>
        <w:fldChar w:fldCharType="separate"/>
      </w:r>
      <w:bookmarkStart w:id="37" w:name="_Toc97476987"/>
      <w:r w:rsidR="006E357E">
        <w:rPr>
          <w:rFonts w:cs="Times New Roman"/>
          <w:noProof/>
          <w:sz w:val="20"/>
          <w:szCs w:val="20"/>
        </w:rPr>
        <w:t>11</w:t>
      </w:r>
      <w:r w:rsidRPr="008D626F">
        <w:rPr>
          <w:rFonts w:cs="Times New Roman"/>
          <w:sz w:val="20"/>
          <w:szCs w:val="20"/>
        </w:rPr>
        <w:fldChar w:fldCharType="end"/>
      </w:r>
      <w:r w:rsidRPr="008D626F">
        <w:rPr>
          <w:rFonts w:cs="Times New Roman"/>
          <w:sz w:val="20"/>
          <w:szCs w:val="20"/>
        </w:rPr>
        <w:t xml:space="preserve"> pav. </w:t>
      </w:r>
      <w:proofErr w:type="spellStart"/>
      <w:r w:rsidRPr="008D626F">
        <w:rPr>
          <w:rFonts w:cs="Times New Roman"/>
          <w:sz w:val="20"/>
          <w:szCs w:val="20"/>
        </w:rPr>
        <w:t>Realizuota</w:t>
      </w:r>
      <w:proofErr w:type="spellEnd"/>
      <w:r w:rsidRPr="008D626F">
        <w:rPr>
          <w:rFonts w:cs="Times New Roman"/>
          <w:sz w:val="20"/>
          <w:szCs w:val="20"/>
        </w:rPr>
        <w:t xml:space="preserve"> schema </w:t>
      </w:r>
      <w:proofErr w:type="spellStart"/>
      <w:r w:rsidRPr="008D626F">
        <w:rPr>
          <w:rFonts w:cs="Times New Roman"/>
          <w:sz w:val="20"/>
          <w:szCs w:val="20"/>
        </w:rPr>
        <w:t>su</w:t>
      </w:r>
      <w:proofErr w:type="spellEnd"/>
      <w:r w:rsidRPr="008D626F">
        <w:rPr>
          <w:rFonts w:cs="Times New Roman"/>
          <w:sz w:val="20"/>
          <w:szCs w:val="20"/>
        </w:rPr>
        <w:t xml:space="preserve"> </w:t>
      </w:r>
      <w:proofErr w:type="spellStart"/>
      <w:r w:rsidRPr="008D626F">
        <w:rPr>
          <w:rFonts w:cs="Times New Roman"/>
          <w:sz w:val="20"/>
          <w:szCs w:val="20"/>
        </w:rPr>
        <w:t>multiplekseriu</w:t>
      </w:r>
      <w:bookmarkEnd w:id="37"/>
      <w:proofErr w:type="spellEnd"/>
    </w:p>
    <w:p w14:paraId="684CCA05" w14:textId="77777777" w:rsidR="008D626F" w:rsidRPr="008D626F" w:rsidRDefault="008D626F" w:rsidP="00B61CFE"/>
    <w:p w14:paraId="09730F32" w14:textId="33F4A9AE" w:rsidR="00CE639A" w:rsidRDefault="00134BE1" w:rsidP="003F48F5">
      <w:pPr>
        <w:pStyle w:val="Antrat-2"/>
      </w:pPr>
      <w:bookmarkStart w:id="38" w:name="_Toc97472936"/>
      <w:bookmarkStart w:id="39" w:name="_Toc97476974"/>
      <w:proofErr w:type="spellStart"/>
      <w:r>
        <w:t>Rezultatų</w:t>
      </w:r>
      <w:proofErr w:type="spellEnd"/>
      <w:r>
        <w:t xml:space="preserve"> </w:t>
      </w:r>
      <w:proofErr w:type="spellStart"/>
      <w:r>
        <w:t>patikrinimas</w:t>
      </w:r>
      <w:proofErr w:type="spellEnd"/>
      <w:r>
        <w:t xml:space="preserve"> „</w:t>
      </w:r>
      <w:proofErr w:type="spellStart"/>
      <w:proofErr w:type="gramStart"/>
      <w:r w:rsidR="00A65DFA">
        <w:t>ModelSim</w:t>
      </w:r>
      <w:proofErr w:type="spellEnd"/>
      <w:r>
        <w:t xml:space="preserve">“ </w:t>
      </w:r>
      <w:proofErr w:type="spellStart"/>
      <w:r>
        <w:t>programoje</w:t>
      </w:r>
      <w:proofErr w:type="spellEnd"/>
      <w:proofErr w:type="gramEnd"/>
      <w:r>
        <w:t>.</w:t>
      </w:r>
      <w:bookmarkEnd w:id="38"/>
      <w:bookmarkEnd w:id="39"/>
    </w:p>
    <w:p w14:paraId="28727890" w14:textId="485D6034" w:rsidR="00134BE1" w:rsidRDefault="00134BE1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Nubraižęs</w:t>
      </w:r>
      <w:proofErr w:type="spellEnd"/>
      <w:r>
        <w:rPr>
          <w:rFonts w:cs="Times New Roman"/>
          <w:szCs w:val="24"/>
        </w:rPr>
        <w:t xml:space="preserve"> visas tris schemas, </w:t>
      </w:r>
      <w:proofErr w:type="spellStart"/>
      <w:r>
        <w:rPr>
          <w:rFonts w:cs="Times New Roman"/>
          <w:szCs w:val="24"/>
        </w:rPr>
        <w:t>pasitikrinau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rezultatus</w:t>
      </w:r>
      <w:proofErr w:type="spellEnd"/>
      <w:r>
        <w:rPr>
          <w:rFonts w:cs="Times New Roman"/>
          <w:szCs w:val="24"/>
        </w:rPr>
        <w:t xml:space="preserve"> „</w:t>
      </w:r>
      <w:proofErr w:type="spellStart"/>
      <w:proofErr w:type="gramStart"/>
      <w:r w:rsidR="00A65DFA">
        <w:rPr>
          <w:rFonts w:cs="Times New Roman"/>
          <w:szCs w:val="24"/>
        </w:rPr>
        <w:t>ModelSim</w:t>
      </w:r>
      <w:proofErr w:type="spellEnd"/>
      <w:r>
        <w:rPr>
          <w:rFonts w:cs="Times New Roman"/>
          <w:szCs w:val="24"/>
        </w:rPr>
        <w:t xml:space="preserve">“ </w:t>
      </w:r>
      <w:proofErr w:type="spellStart"/>
      <w:r>
        <w:rPr>
          <w:rFonts w:cs="Times New Roman"/>
          <w:szCs w:val="24"/>
        </w:rPr>
        <w:t>programos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pagalba</w:t>
      </w:r>
      <w:proofErr w:type="spellEnd"/>
      <w:r>
        <w:rPr>
          <w:rFonts w:cs="Times New Roman"/>
          <w:szCs w:val="24"/>
        </w:rPr>
        <w:t>.</w:t>
      </w:r>
    </w:p>
    <w:p w14:paraId="675A1373" w14:textId="77777777" w:rsidR="00B61CFE" w:rsidRDefault="00134BE1" w:rsidP="00B61CFE">
      <w:pPr>
        <w:keepNext/>
        <w:jc w:val="center"/>
      </w:pPr>
      <w:r w:rsidRPr="00134BE1">
        <w:rPr>
          <w:rFonts w:cs="Times New Roman"/>
          <w:noProof/>
          <w:szCs w:val="24"/>
        </w:rPr>
        <w:drawing>
          <wp:inline distT="0" distB="0" distL="0" distR="0" wp14:anchorId="351C4A89" wp14:editId="0B5821A6">
            <wp:extent cx="4996282" cy="2929691"/>
            <wp:effectExtent l="0" t="0" r="0" b="444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3925" cy="29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B57B" w14:textId="1ADE5722" w:rsidR="001F59A5" w:rsidRDefault="00B61CFE" w:rsidP="001F59A5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B61CFE">
        <w:rPr>
          <w:rFonts w:cs="Times New Roman"/>
          <w:sz w:val="20"/>
          <w:szCs w:val="20"/>
        </w:rPr>
        <w:fldChar w:fldCharType="begin"/>
      </w:r>
      <w:r w:rsidRPr="00B61CFE">
        <w:rPr>
          <w:rFonts w:cs="Times New Roman"/>
          <w:sz w:val="20"/>
          <w:szCs w:val="20"/>
        </w:rPr>
        <w:instrText xml:space="preserve"> SEQ Figure \* ARABIC </w:instrText>
      </w:r>
      <w:r w:rsidRPr="00B61CFE">
        <w:rPr>
          <w:rFonts w:cs="Times New Roman"/>
          <w:sz w:val="20"/>
          <w:szCs w:val="20"/>
        </w:rPr>
        <w:fldChar w:fldCharType="separate"/>
      </w:r>
      <w:bookmarkStart w:id="40" w:name="_Toc97476988"/>
      <w:r w:rsidR="006E357E">
        <w:rPr>
          <w:rFonts w:cs="Times New Roman"/>
          <w:noProof/>
          <w:sz w:val="20"/>
          <w:szCs w:val="20"/>
        </w:rPr>
        <w:t>12</w:t>
      </w:r>
      <w:r w:rsidRPr="00B61CFE">
        <w:rPr>
          <w:rFonts w:cs="Times New Roman"/>
          <w:sz w:val="20"/>
          <w:szCs w:val="20"/>
        </w:rPr>
        <w:fldChar w:fldCharType="end"/>
      </w:r>
      <w:r w:rsidRPr="00B61CFE">
        <w:rPr>
          <w:rFonts w:cs="Times New Roman"/>
          <w:sz w:val="20"/>
          <w:szCs w:val="20"/>
        </w:rPr>
        <w:t xml:space="preserve"> pav. </w:t>
      </w:r>
      <w:proofErr w:type="spellStart"/>
      <w:r w:rsidRPr="00B61CFE">
        <w:rPr>
          <w:rFonts w:cs="Times New Roman"/>
          <w:sz w:val="20"/>
          <w:szCs w:val="20"/>
        </w:rPr>
        <w:t>Rezultatai</w:t>
      </w:r>
      <w:proofErr w:type="spellEnd"/>
      <w:r w:rsidRPr="00B61CFE">
        <w:rPr>
          <w:rFonts w:cs="Times New Roman"/>
          <w:sz w:val="20"/>
          <w:szCs w:val="20"/>
        </w:rPr>
        <w:t xml:space="preserve"> </w:t>
      </w:r>
      <w:proofErr w:type="spellStart"/>
      <w:r w:rsidRPr="00B61CFE">
        <w:rPr>
          <w:rFonts w:cs="Times New Roman"/>
          <w:sz w:val="20"/>
          <w:szCs w:val="20"/>
        </w:rPr>
        <w:t>gauti</w:t>
      </w:r>
      <w:proofErr w:type="spellEnd"/>
      <w:r w:rsidRPr="00B61CFE">
        <w:rPr>
          <w:rFonts w:cs="Times New Roman"/>
          <w:sz w:val="20"/>
          <w:szCs w:val="20"/>
        </w:rPr>
        <w:t xml:space="preserve"> „</w:t>
      </w:r>
      <w:proofErr w:type="spellStart"/>
      <w:r w:rsidR="00A65DFA">
        <w:rPr>
          <w:rFonts w:cs="Times New Roman"/>
          <w:sz w:val="20"/>
          <w:szCs w:val="20"/>
        </w:rPr>
        <w:t>ModelSim</w:t>
      </w:r>
      <w:proofErr w:type="spellEnd"/>
      <w:proofErr w:type="gramStart"/>
      <w:r w:rsidRPr="00B61CFE">
        <w:rPr>
          <w:rFonts w:cs="Times New Roman"/>
          <w:sz w:val="20"/>
          <w:szCs w:val="20"/>
        </w:rPr>
        <w:t xml:space="preserve">ׅ“ </w:t>
      </w:r>
      <w:proofErr w:type="spellStart"/>
      <w:r w:rsidRPr="00B61CFE">
        <w:rPr>
          <w:rFonts w:cs="Times New Roman"/>
          <w:sz w:val="20"/>
          <w:szCs w:val="20"/>
        </w:rPr>
        <w:t>programoje</w:t>
      </w:r>
      <w:bookmarkEnd w:id="40"/>
      <w:proofErr w:type="spellEnd"/>
      <w:proofErr w:type="gramEnd"/>
    </w:p>
    <w:p w14:paraId="50035244" w14:textId="455832CA" w:rsidR="001F59A5" w:rsidRDefault="001F59A5" w:rsidP="001F59A5">
      <w:pPr>
        <w:pStyle w:val="Antrat-2"/>
      </w:pPr>
      <w:bookmarkStart w:id="41" w:name="_Toc97476975"/>
      <w:proofErr w:type="spellStart"/>
      <w:r>
        <w:t>Modeliavimo</w:t>
      </w:r>
      <w:proofErr w:type="spellEnd"/>
      <w:r>
        <w:t xml:space="preserve"> </w:t>
      </w:r>
      <w:proofErr w:type="spellStart"/>
      <w:r>
        <w:t>direktyvos</w:t>
      </w:r>
      <w:proofErr w:type="spellEnd"/>
      <w:r w:rsidR="008B0FE7">
        <w:t>.</w:t>
      </w:r>
      <w:bookmarkEnd w:id="41"/>
    </w:p>
    <w:p w14:paraId="41D630FE" w14:textId="6C295E19" w:rsidR="008B0FE7" w:rsidRDefault="001F59A5" w:rsidP="00BB3D29">
      <w:pPr>
        <w:jc w:val="both"/>
      </w:pPr>
      <w:proofErr w:type="spellStart"/>
      <w:r>
        <w:t>Iš</w:t>
      </w:r>
      <w:proofErr w:type="spellEnd"/>
      <w:r>
        <w:t xml:space="preserve"> „</w:t>
      </w:r>
      <w:proofErr w:type="spellStart"/>
      <w:proofErr w:type="gramStart"/>
      <w:r>
        <w:t>ModelSim</w:t>
      </w:r>
      <w:proofErr w:type="spellEnd"/>
      <w:r>
        <w:t xml:space="preserve">“ </w:t>
      </w:r>
      <w:proofErr w:type="spellStart"/>
      <w:r>
        <w:t>programos</w:t>
      </w:r>
      <w:proofErr w:type="spellEnd"/>
      <w:proofErr w:type="gramEnd"/>
      <w:r>
        <w:t xml:space="preserve"> </w:t>
      </w:r>
      <w:proofErr w:type="spellStart"/>
      <w:r>
        <w:t>lango</w:t>
      </w:r>
      <w:proofErr w:type="spellEnd"/>
      <w:r>
        <w:t xml:space="preserve"> </w:t>
      </w:r>
      <w:proofErr w:type="spellStart"/>
      <w:r>
        <w:t>apatinės</w:t>
      </w:r>
      <w:proofErr w:type="spellEnd"/>
      <w:r>
        <w:t xml:space="preserve"> </w:t>
      </w:r>
      <w:proofErr w:type="spellStart"/>
      <w:r>
        <w:t>dalies</w:t>
      </w:r>
      <w:proofErr w:type="spellEnd"/>
      <w:r>
        <w:t xml:space="preserve"> </w:t>
      </w:r>
      <w:proofErr w:type="spellStart"/>
      <w:r>
        <w:t>nukopijavau</w:t>
      </w:r>
      <w:proofErr w:type="spellEnd"/>
      <w:r>
        <w:t xml:space="preserve"> </w:t>
      </w:r>
      <w:proofErr w:type="spellStart"/>
      <w:r>
        <w:t>direktyvas</w:t>
      </w:r>
      <w:proofErr w:type="spellEnd"/>
      <w:r w:rsidR="008B0FE7">
        <w:t xml:space="preserve"> į </w:t>
      </w:r>
      <w:proofErr w:type="spellStart"/>
      <w:r w:rsidR="008B0FE7">
        <w:t>tekstinį</w:t>
      </w:r>
      <w:proofErr w:type="spellEnd"/>
      <w:r w:rsidR="008B0FE7">
        <w:t xml:space="preserve"> </w:t>
      </w:r>
      <w:proofErr w:type="spellStart"/>
      <w:r w:rsidR="008B0FE7">
        <w:t>failą</w:t>
      </w:r>
      <w:proofErr w:type="spellEnd"/>
      <w:r w:rsidR="008B0FE7">
        <w:t xml:space="preserve">, </w:t>
      </w:r>
      <w:proofErr w:type="spellStart"/>
      <w:r w:rsidR="008B0FE7">
        <w:t>kad</w:t>
      </w:r>
      <w:proofErr w:type="spellEnd"/>
      <w:r w:rsidR="008B0FE7">
        <w:t xml:space="preserve"> </w:t>
      </w:r>
      <w:proofErr w:type="spellStart"/>
      <w:r w:rsidR="008B0FE7">
        <w:t>nereikėtų</w:t>
      </w:r>
      <w:proofErr w:type="spellEnd"/>
      <w:r w:rsidR="008B0FE7">
        <w:t xml:space="preserve"> </w:t>
      </w:r>
      <w:proofErr w:type="spellStart"/>
      <w:r w:rsidR="008B0FE7">
        <w:t>kiek</w:t>
      </w:r>
      <w:proofErr w:type="spellEnd"/>
      <w:r w:rsidR="008B0FE7">
        <w:t xml:space="preserve"> </w:t>
      </w:r>
      <w:proofErr w:type="spellStart"/>
      <w:r w:rsidR="008B0FE7">
        <w:t>vieną</w:t>
      </w:r>
      <w:proofErr w:type="spellEnd"/>
      <w:r w:rsidR="008B0FE7">
        <w:t xml:space="preserve"> </w:t>
      </w:r>
      <w:proofErr w:type="spellStart"/>
      <w:r w:rsidR="008B0FE7">
        <w:t>kartą</w:t>
      </w:r>
      <w:proofErr w:type="spellEnd"/>
      <w:r w:rsidR="008B0FE7">
        <w:t xml:space="preserve"> </w:t>
      </w:r>
      <w:proofErr w:type="spellStart"/>
      <w:r w:rsidR="008B0FE7">
        <w:t>nurodinėti</w:t>
      </w:r>
      <w:proofErr w:type="spellEnd"/>
      <w:r w:rsidR="008B0FE7">
        <w:t xml:space="preserve"> </w:t>
      </w:r>
      <w:proofErr w:type="spellStart"/>
      <w:r w:rsidR="008B0FE7">
        <w:t>kintamųjų</w:t>
      </w:r>
      <w:proofErr w:type="spellEnd"/>
      <w:r w:rsidR="008B0FE7">
        <w:t xml:space="preserve"> </w:t>
      </w:r>
      <w:proofErr w:type="spellStart"/>
      <w:r w:rsidR="008B0FE7">
        <w:t>periodų</w:t>
      </w:r>
      <w:proofErr w:type="spellEnd"/>
      <w:r w:rsidR="008B0FE7">
        <w:t>.</w:t>
      </w:r>
      <w:r w:rsidR="00A50D48">
        <w:t xml:space="preserve"> Jas </w:t>
      </w:r>
      <w:proofErr w:type="spellStart"/>
      <w:r w:rsidR="00A50D48">
        <w:t>galite</w:t>
      </w:r>
      <w:proofErr w:type="spellEnd"/>
      <w:r w:rsidR="00A50D48">
        <w:t xml:space="preserve"> </w:t>
      </w:r>
      <w:proofErr w:type="spellStart"/>
      <w:r w:rsidR="00A50D48">
        <w:t>matyti</w:t>
      </w:r>
      <w:proofErr w:type="spellEnd"/>
      <w:r w:rsidR="00A50D48">
        <w:t xml:space="preserve"> </w:t>
      </w:r>
      <w:proofErr w:type="spellStart"/>
      <w:r w:rsidR="00A50D48">
        <w:t>apačioje</w:t>
      </w:r>
      <w:proofErr w:type="spellEnd"/>
      <w:r w:rsidR="00A50D48">
        <w:t>.</w:t>
      </w:r>
    </w:p>
    <w:p w14:paraId="5B4D7A9A" w14:textId="77777777" w:rsidR="00A50D48" w:rsidRDefault="00A50D48" w:rsidP="00BB3D29">
      <w:pPr>
        <w:pStyle w:val="Sraopastraipa"/>
        <w:numPr>
          <w:ilvl w:val="0"/>
          <w:numId w:val="20"/>
        </w:numPr>
        <w:jc w:val="both"/>
      </w:pPr>
      <w:r>
        <w:lastRenderedPageBreak/>
        <w:t xml:space="preserve">force -freeze sim:/schema_1/A 0 0, 1 {1600 </w:t>
      </w:r>
      <w:proofErr w:type="spellStart"/>
      <w:r>
        <w:t>ps</w:t>
      </w:r>
      <w:proofErr w:type="spellEnd"/>
      <w:r>
        <w:t>} -r 3200</w:t>
      </w:r>
    </w:p>
    <w:p w14:paraId="466544A5" w14:textId="77777777" w:rsidR="00A50D48" w:rsidRDefault="00A50D48" w:rsidP="00BB3D29">
      <w:pPr>
        <w:pStyle w:val="Sraopastraipa"/>
        <w:numPr>
          <w:ilvl w:val="0"/>
          <w:numId w:val="20"/>
        </w:numPr>
        <w:jc w:val="both"/>
      </w:pPr>
      <w:r>
        <w:t xml:space="preserve">force -freeze sim:/schema_1/B 0 0, 1 {800 </w:t>
      </w:r>
      <w:proofErr w:type="spellStart"/>
      <w:r>
        <w:t>ps</w:t>
      </w:r>
      <w:proofErr w:type="spellEnd"/>
      <w:r>
        <w:t>} -r 1600</w:t>
      </w:r>
    </w:p>
    <w:p w14:paraId="36074F46" w14:textId="77777777" w:rsidR="00A50D48" w:rsidRDefault="00A50D48" w:rsidP="00BB3D29">
      <w:pPr>
        <w:pStyle w:val="Sraopastraipa"/>
        <w:numPr>
          <w:ilvl w:val="0"/>
          <w:numId w:val="20"/>
        </w:numPr>
        <w:jc w:val="both"/>
      </w:pPr>
      <w:r>
        <w:t xml:space="preserve">force -freeze sim:/schema_1/A 0 0, 1 {1600 </w:t>
      </w:r>
      <w:proofErr w:type="spellStart"/>
      <w:r>
        <w:t>ps</w:t>
      </w:r>
      <w:proofErr w:type="spellEnd"/>
      <w:r>
        <w:t>} -r 3200</w:t>
      </w:r>
    </w:p>
    <w:p w14:paraId="51790865" w14:textId="77777777" w:rsidR="00A50D48" w:rsidRDefault="00A50D48" w:rsidP="00BB3D29">
      <w:pPr>
        <w:pStyle w:val="Sraopastraipa"/>
        <w:numPr>
          <w:ilvl w:val="0"/>
          <w:numId w:val="20"/>
        </w:numPr>
        <w:jc w:val="both"/>
      </w:pPr>
      <w:r>
        <w:t xml:space="preserve">force -freeze sim:/schema_1/B 0 0, 1 {800 </w:t>
      </w:r>
      <w:proofErr w:type="spellStart"/>
      <w:r>
        <w:t>ps</w:t>
      </w:r>
      <w:proofErr w:type="spellEnd"/>
      <w:r>
        <w:t>} -r 1600</w:t>
      </w:r>
    </w:p>
    <w:p w14:paraId="2B43EDF9" w14:textId="77777777" w:rsidR="00A50D48" w:rsidRDefault="00A50D48" w:rsidP="00BB3D29">
      <w:pPr>
        <w:pStyle w:val="Sraopastraipa"/>
        <w:numPr>
          <w:ilvl w:val="0"/>
          <w:numId w:val="20"/>
        </w:numPr>
        <w:jc w:val="both"/>
      </w:pPr>
      <w:r>
        <w:t xml:space="preserve">force -freeze sim:/schema_1/C 0 0, 1 {400 </w:t>
      </w:r>
      <w:proofErr w:type="spellStart"/>
      <w:r>
        <w:t>ps</w:t>
      </w:r>
      <w:proofErr w:type="spellEnd"/>
      <w:r>
        <w:t>} -r 800</w:t>
      </w:r>
    </w:p>
    <w:p w14:paraId="680D36C8" w14:textId="77777777" w:rsidR="00A50D48" w:rsidRDefault="00A50D48" w:rsidP="00BB3D29">
      <w:pPr>
        <w:pStyle w:val="Sraopastraipa"/>
        <w:numPr>
          <w:ilvl w:val="0"/>
          <w:numId w:val="20"/>
        </w:numPr>
        <w:jc w:val="both"/>
      </w:pPr>
      <w:r>
        <w:t xml:space="preserve">force -freeze sim:/schema_1/D 0 0, 1 {200 </w:t>
      </w:r>
      <w:proofErr w:type="spellStart"/>
      <w:r>
        <w:t>ps</w:t>
      </w:r>
      <w:proofErr w:type="spellEnd"/>
      <w:r>
        <w:t>} -r 400</w:t>
      </w:r>
    </w:p>
    <w:p w14:paraId="5DFB81E1" w14:textId="77777777" w:rsidR="00A50D48" w:rsidRDefault="00A50D48" w:rsidP="00BB3D29">
      <w:pPr>
        <w:pStyle w:val="Sraopastraipa"/>
        <w:numPr>
          <w:ilvl w:val="0"/>
          <w:numId w:val="20"/>
        </w:numPr>
        <w:jc w:val="both"/>
      </w:pPr>
      <w:r>
        <w:t xml:space="preserve">force -freeze sim:/schema_1/E 0 0, 1 {100 </w:t>
      </w:r>
      <w:proofErr w:type="spellStart"/>
      <w:r>
        <w:t>ps</w:t>
      </w:r>
      <w:proofErr w:type="spellEnd"/>
      <w:r>
        <w:t>} -r 200</w:t>
      </w:r>
    </w:p>
    <w:p w14:paraId="01D3608C" w14:textId="14B26BCF" w:rsidR="001F59A5" w:rsidRPr="001F59A5" w:rsidRDefault="00A50D48" w:rsidP="00BB3D29">
      <w:pPr>
        <w:pStyle w:val="Sraopastraipa"/>
        <w:numPr>
          <w:ilvl w:val="0"/>
          <w:numId w:val="20"/>
        </w:numPr>
        <w:jc w:val="both"/>
      </w:pPr>
      <w:r>
        <w:t xml:space="preserve">force -freeze sim:/schema_1/F 0 0, 1 {50 </w:t>
      </w:r>
      <w:proofErr w:type="spellStart"/>
      <w:r>
        <w:t>ps</w:t>
      </w:r>
      <w:proofErr w:type="spellEnd"/>
      <w:r>
        <w:t>} -r 100</w:t>
      </w:r>
    </w:p>
    <w:p w14:paraId="1E51A924" w14:textId="138BE05A" w:rsidR="00B61CFE" w:rsidRDefault="00B61CFE" w:rsidP="00B61CFE">
      <w:pPr>
        <w:jc w:val="center"/>
        <w:rPr>
          <w:rFonts w:cs="Times New Roman"/>
          <w:szCs w:val="24"/>
        </w:rPr>
      </w:pPr>
    </w:p>
    <w:p w14:paraId="782A8F45" w14:textId="77777777" w:rsidR="00B61CFE" w:rsidRDefault="00B61CFE" w:rsidP="00B61CF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B55BEF7" w14:textId="0A451DEB" w:rsidR="007C55A3" w:rsidRDefault="00B61CFE" w:rsidP="005166F6">
      <w:pPr>
        <w:pStyle w:val="Antrat-1"/>
      </w:pPr>
      <w:bookmarkStart w:id="42" w:name="_Toc97472937"/>
      <w:bookmarkStart w:id="43" w:name="_Toc97476976"/>
      <w:r w:rsidRPr="00B61CFE">
        <w:lastRenderedPageBreak/>
        <w:t>IŠVADOS</w:t>
      </w:r>
      <w:bookmarkEnd w:id="42"/>
      <w:bookmarkEnd w:id="43"/>
    </w:p>
    <w:p w14:paraId="189989BB" w14:textId="77777777" w:rsidR="00C04F1C" w:rsidRDefault="00C04F1C" w:rsidP="005166F6">
      <w:pPr>
        <w:pStyle w:val="Antrat-20"/>
      </w:pPr>
    </w:p>
    <w:p w14:paraId="7258B4E7" w14:textId="15F1277C" w:rsidR="00B61CFE" w:rsidRPr="00B61CFE" w:rsidRDefault="00C04F1C" w:rsidP="00C04F1C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Šioje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užduotyje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susidūriau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iššūkiais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kuriuos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pavyko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įveikti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pasitelkus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paskaitų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medžiagą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dėstytojo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pagalbą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Nors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klaidų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nepadariau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sudarinėdamas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mintermų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poras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teko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laiko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skirti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braižymams</w:t>
      </w:r>
      <w:proofErr w:type="spellEnd"/>
      <w:r>
        <w:rPr>
          <w:rFonts w:cs="Times New Roman"/>
          <w:szCs w:val="24"/>
        </w:rPr>
        <w:t xml:space="preserve"> „Lattice </w:t>
      </w:r>
      <w:proofErr w:type="gramStart"/>
      <w:r>
        <w:rPr>
          <w:rFonts w:cs="Times New Roman"/>
          <w:szCs w:val="24"/>
        </w:rPr>
        <w:t xml:space="preserve">Diamond“ </w:t>
      </w:r>
      <w:proofErr w:type="spellStart"/>
      <w:r>
        <w:rPr>
          <w:rFonts w:cs="Times New Roman"/>
          <w:szCs w:val="24"/>
        </w:rPr>
        <w:t>programoje</w:t>
      </w:r>
      <w:proofErr w:type="spellEnd"/>
      <w:proofErr w:type="gram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ir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rezultatų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tikrinimams</w:t>
      </w:r>
      <w:proofErr w:type="spellEnd"/>
      <w:r w:rsidR="004415C3">
        <w:rPr>
          <w:rFonts w:cs="Times New Roman"/>
          <w:szCs w:val="24"/>
        </w:rPr>
        <w:t xml:space="preserve"> „</w:t>
      </w:r>
      <w:proofErr w:type="spellStart"/>
      <w:r w:rsidR="00A65DFA">
        <w:rPr>
          <w:rFonts w:cs="Times New Roman"/>
          <w:szCs w:val="24"/>
        </w:rPr>
        <w:t>ModelSim</w:t>
      </w:r>
      <w:proofErr w:type="spellEnd"/>
      <w:r w:rsidR="004415C3">
        <w:rPr>
          <w:rFonts w:cs="Times New Roman"/>
          <w:szCs w:val="24"/>
        </w:rPr>
        <w:t xml:space="preserve">“ </w:t>
      </w:r>
      <w:proofErr w:type="spellStart"/>
      <w:r w:rsidR="004415C3">
        <w:rPr>
          <w:rFonts w:cs="Times New Roman"/>
          <w:szCs w:val="24"/>
        </w:rPr>
        <w:t>programoje</w:t>
      </w:r>
      <w:proofErr w:type="spellEnd"/>
      <w:r w:rsidR="004415C3">
        <w:rPr>
          <w:rFonts w:cs="Times New Roman"/>
          <w:szCs w:val="24"/>
        </w:rPr>
        <w:t xml:space="preserve">. </w:t>
      </w:r>
      <w:proofErr w:type="spellStart"/>
      <w:r w:rsidR="004415C3">
        <w:rPr>
          <w:rFonts w:cs="Times New Roman"/>
          <w:szCs w:val="24"/>
        </w:rPr>
        <w:t>Naujų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programų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naudojimas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buvo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svarbi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dalis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viso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darbo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rezultatams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gauti</w:t>
      </w:r>
      <w:proofErr w:type="spellEnd"/>
      <w:r w:rsidR="004415C3">
        <w:rPr>
          <w:rFonts w:cs="Times New Roman"/>
          <w:szCs w:val="24"/>
        </w:rPr>
        <w:t xml:space="preserve">, </w:t>
      </w:r>
      <w:proofErr w:type="spellStart"/>
      <w:r w:rsidR="004415C3">
        <w:rPr>
          <w:rFonts w:cs="Times New Roman"/>
          <w:szCs w:val="24"/>
        </w:rPr>
        <w:t>todėl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turėjau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išmokti</w:t>
      </w:r>
      <w:proofErr w:type="spellEnd"/>
      <w:r w:rsidR="004415C3">
        <w:rPr>
          <w:rFonts w:cs="Times New Roman"/>
          <w:szCs w:val="24"/>
        </w:rPr>
        <w:t xml:space="preserve">, </w:t>
      </w:r>
      <w:proofErr w:type="spellStart"/>
      <w:r w:rsidR="004415C3">
        <w:rPr>
          <w:rFonts w:cs="Times New Roman"/>
          <w:szCs w:val="24"/>
        </w:rPr>
        <w:t>kaip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jas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naudoti</w:t>
      </w:r>
      <w:proofErr w:type="spellEnd"/>
      <w:r w:rsidR="004415C3">
        <w:rPr>
          <w:rFonts w:cs="Times New Roman"/>
          <w:szCs w:val="24"/>
        </w:rPr>
        <w:t xml:space="preserve">. </w:t>
      </w:r>
      <w:proofErr w:type="spellStart"/>
      <w:r w:rsidR="004415C3">
        <w:rPr>
          <w:rFonts w:cs="Times New Roman"/>
          <w:szCs w:val="24"/>
        </w:rPr>
        <w:t>Galiausiai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įgytos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teorinės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CC6E52">
        <w:rPr>
          <w:rFonts w:cs="Times New Roman"/>
          <w:szCs w:val="24"/>
        </w:rPr>
        <w:t>ir</w:t>
      </w:r>
      <w:proofErr w:type="spellEnd"/>
      <w:r w:rsidR="00CC6E52">
        <w:rPr>
          <w:rFonts w:cs="Times New Roman"/>
          <w:szCs w:val="24"/>
        </w:rPr>
        <w:t xml:space="preserve"> </w:t>
      </w:r>
      <w:proofErr w:type="spellStart"/>
      <w:r w:rsidR="00CC6E52">
        <w:rPr>
          <w:rFonts w:cs="Times New Roman"/>
          <w:szCs w:val="24"/>
        </w:rPr>
        <w:t>praktinės</w:t>
      </w:r>
      <w:proofErr w:type="spellEnd"/>
      <w:r w:rsidR="00CC6E52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žinios</w:t>
      </w:r>
      <w:proofErr w:type="spellEnd"/>
      <w:r w:rsidR="004415C3">
        <w:rPr>
          <w:rFonts w:cs="Times New Roman"/>
          <w:szCs w:val="24"/>
        </w:rPr>
        <w:t xml:space="preserve"> man </w:t>
      </w:r>
      <w:proofErr w:type="spellStart"/>
      <w:r w:rsidR="004415C3">
        <w:rPr>
          <w:rFonts w:cs="Times New Roman"/>
          <w:szCs w:val="24"/>
        </w:rPr>
        <w:t>leido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4415C3">
        <w:rPr>
          <w:rFonts w:cs="Times New Roman"/>
          <w:szCs w:val="24"/>
        </w:rPr>
        <w:t>realizuoti</w:t>
      </w:r>
      <w:proofErr w:type="spellEnd"/>
      <w:r w:rsidR="004415C3">
        <w:rPr>
          <w:rFonts w:cs="Times New Roman"/>
          <w:szCs w:val="24"/>
        </w:rPr>
        <w:t xml:space="preserve"> </w:t>
      </w:r>
      <w:proofErr w:type="spellStart"/>
      <w:r w:rsidR="00A11FC9">
        <w:rPr>
          <w:rFonts w:cs="Times New Roman"/>
          <w:szCs w:val="24"/>
        </w:rPr>
        <w:t>pateiktą</w:t>
      </w:r>
      <w:proofErr w:type="spellEnd"/>
      <w:r w:rsidR="00A11FC9">
        <w:rPr>
          <w:rFonts w:cs="Times New Roman"/>
          <w:szCs w:val="24"/>
        </w:rPr>
        <w:t xml:space="preserve"> </w:t>
      </w:r>
      <w:proofErr w:type="spellStart"/>
      <w:r w:rsidR="00A11FC9">
        <w:rPr>
          <w:rFonts w:cs="Times New Roman"/>
          <w:szCs w:val="24"/>
        </w:rPr>
        <w:t>funkciją</w:t>
      </w:r>
      <w:proofErr w:type="spellEnd"/>
      <w:r w:rsidR="00A11FC9">
        <w:rPr>
          <w:rFonts w:cs="Times New Roman"/>
          <w:szCs w:val="24"/>
        </w:rPr>
        <w:t>.</w:t>
      </w:r>
    </w:p>
    <w:sectPr w:rsidR="00B61CFE" w:rsidRPr="00B61CFE" w:rsidSect="00820EE6">
      <w:footerReference w:type="default" r:id="rId21"/>
      <w:pgSz w:w="11907" w:h="16840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84F9F" w14:textId="77777777" w:rsidR="00381B21" w:rsidRDefault="00381B21" w:rsidP="00820EE6">
      <w:pPr>
        <w:spacing w:after="0" w:line="240" w:lineRule="auto"/>
      </w:pPr>
      <w:r>
        <w:separator/>
      </w:r>
    </w:p>
  </w:endnote>
  <w:endnote w:type="continuationSeparator" w:id="0">
    <w:p w14:paraId="10BFD83E" w14:textId="77777777" w:rsidR="00381B21" w:rsidRDefault="00381B21" w:rsidP="0082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53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3078B" w14:textId="3BD80978" w:rsidR="00820EE6" w:rsidRDefault="00820EE6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977DA" w14:textId="77777777" w:rsidR="00820EE6" w:rsidRDefault="00820EE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2A94" w14:textId="77777777" w:rsidR="00381B21" w:rsidRDefault="00381B21" w:rsidP="00820EE6">
      <w:pPr>
        <w:spacing w:after="0" w:line="240" w:lineRule="auto"/>
      </w:pPr>
      <w:r>
        <w:separator/>
      </w:r>
    </w:p>
  </w:footnote>
  <w:footnote w:type="continuationSeparator" w:id="0">
    <w:p w14:paraId="2FA8A6E5" w14:textId="77777777" w:rsidR="00381B21" w:rsidRDefault="00381B21" w:rsidP="0082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BF"/>
    <w:multiLevelType w:val="hybridMultilevel"/>
    <w:tmpl w:val="14B00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032D3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301950"/>
    <w:multiLevelType w:val="hybridMultilevel"/>
    <w:tmpl w:val="941E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FB4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654D8B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DE45CE"/>
    <w:multiLevelType w:val="hybridMultilevel"/>
    <w:tmpl w:val="7C0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550F"/>
    <w:multiLevelType w:val="hybridMultilevel"/>
    <w:tmpl w:val="C1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1D2DD4"/>
    <w:multiLevelType w:val="multilevel"/>
    <w:tmpl w:val="8236CC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210821"/>
    <w:multiLevelType w:val="hybridMultilevel"/>
    <w:tmpl w:val="35BE0E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B11E1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8C22A36"/>
    <w:multiLevelType w:val="multilevel"/>
    <w:tmpl w:val="8236C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9372A1B"/>
    <w:multiLevelType w:val="multilevel"/>
    <w:tmpl w:val="A8F43420"/>
    <w:lvl w:ilvl="0">
      <w:start w:val="1"/>
      <w:numFmt w:val="decimal"/>
      <w:pStyle w:val="Antrat-1"/>
      <w:lvlText w:val="%1."/>
      <w:lvlJc w:val="left"/>
      <w:pPr>
        <w:ind w:left="720" w:hanging="360"/>
      </w:pPr>
    </w:lvl>
    <w:lvl w:ilvl="1">
      <w:start w:val="1"/>
      <w:numFmt w:val="decimal"/>
      <w:pStyle w:val="Antrat-2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600D2F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D7667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1700855"/>
    <w:multiLevelType w:val="hybridMultilevel"/>
    <w:tmpl w:val="D0865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2868DC"/>
    <w:multiLevelType w:val="hybridMultilevel"/>
    <w:tmpl w:val="344C9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938D0"/>
    <w:multiLevelType w:val="hybridMultilevel"/>
    <w:tmpl w:val="AA94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B1437"/>
    <w:multiLevelType w:val="hybridMultilevel"/>
    <w:tmpl w:val="756C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F14DB"/>
    <w:multiLevelType w:val="hybridMultilevel"/>
    <w:tmpl w:val="973E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D0351"/>
    <w:multiLevelType w:val="hybridMultilevel"/>
    <w:tmpl w:val="BABA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3"/>
  </w:num>
  <w:num w:numId="5">
    <w:abstractNumId w:val="12"/>
  </w:num>
  <w:num w:numId="6">
    <w:abstractNumId w:val="1"/>
  </w:num>
  <w:num w:numId="7">
    <w:abstractNumId w:val="9"/>
  </w:num>
  <w:num w:numId="8">
    <w:abstractNumId w:val="15"/>
  </w:num>
  <w:num w:numId="9">
    <w:abstractNumId w:val="14"/>
  </w:num>
  <w:num w:numId="10">
    <w:abstractNumId w:val="6"/>
  </w:num>
  <w:num w:numId="11">
    <w:abstractNumId w:val="0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19"/>
  </w:num>
  <w:num w:numId="17">
    <w:abstractNumId w:val="18"/>
  </w:num>
  <w:num w:numId="18">
    <w:abstractNumId w:val="5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6"/>
    <w:rsid w:val="000445E0"/>
    <w:rsid w:val="00065F98"/>
    <w:rsid w:val="00082180"/>
    <w:rsid w:val="001342AE"/>
    <w:rsid w:val="00134BE1"/>
    <w:rsid w:val="00141206"/>
    <w:rsid w:val="0014501B"/>
    <w:rsid w:val="001F3D4E"/>
    <w:rsid w:val="001F44C4"/>
    <w:rsid w:val="001F59A5"/>
    <w:rsid w:val="00267FE4"/>
    <w:rsid w:val="002768CF"/>
    <w:rsid w:val="00283D24"/>
    <w:rsid w:val="002A1F9D"/>
    <w:rsid w:val="002E6D48"/>
    <w:rsid w:val="00381B21"/>
    <w:rsid w:val="00392900"/>
    <w:rsid w:val="003D5472"/>
    <w:rsid w:val="003F48F5"/>
    <w:rsid w:val="0040060E"/>
    <w:rsid w:val="004053E1"/>
    <w:rsid w:val="00414DBC"/>
    <w:rsid w:val="004415C3"/>
    <w:rsid w:val="00457712"/>
    <w:rsid w:val="004742F0"/>
    <w:rsid w:val="00493122"/>
    <w:rsid w:val="004933C5"/>
    <w:rsid w:val="005166F6"/>
    <w:rsid w:val="00531138"/>
    <w:rsid w:val="00570A9D"/>
    <w:rsid w:val="0058530E"/>
    <w:rsid w:val="005A205C"/>
    <w:rsid w:val="005B07BD"/>
    <w:rsid w:val="00676DA0"/>
    <w:rsid w:val="00685180"/>
    <w:rsid w:val="006B33BE"/>
    <w:rsid w:val="006E357E"/>
    <w:rsid w:val="0070146E"/>
    <w:rsid w:val="007039FD"/>
    <w:rsid w:val="007119F9"/>
    <w:rsid w:val="00742D3D"/>
    <w:rsid w:val="00755678"/>
    <w:rsid w:val="00766C0E"/>
    <w:rsid w:val="00785233"/>
    <w:rsid w:val="007C55A3"/>
    <w:rsid w:val="00820EE6"/>
    <w:rsid w:val="008517EA"/>
    <w:rsid w:val="00867637"/>
    <w:rsid w:val="008846C1"/>
    <w:rsid w:val="008B0FE7"/>
    <w:rsid w:val="008D626F"/>
    <w:rsid w:val="008E053E"/>
    <w:rsid w:val="00915746"/>
    <w:rsid w:val="00960BF4"/>
    <w:rsid w:val="009B6F57"/>
    <w:rsid w:val="009C3A57"/>
    <w:rsid w:val="009C6A63"/>
    <w:rsid w:val="009E158D"/>
    <w:rsid w:val="00A02191"/>
    <w:rsid w:val="00A11FC9"/>
    <w:rsid w:val="00A135D7"/>
    <w:rsid w:val="00A417A8"/>
    <w:rsid w:val="00A50D48"/>
    <w:rsid w:val="00A65DFA"/>
    <w:rsid w:val="00A776C2"/>
    <w:rsid w:val="00AB6D6A"/>
    <w:rsid w:val="00AF1390"/>
    <w:rsid w:val="00B01812"/>
    <w:rsid w:val="00B03B75"/>
    <w:rsid w:val="00B049CD"/>
    <w:rsid w:val="00B4061C"/>
    <w:rsid w:val="00B40CD2"/>
    <w:rsid w:val="00B61CFE"/>
    <w:rsid w:val="00BB3D29"/>
    <w:rsid w:val="00BC74F3"/>
    <w:rsid w:val="00BD75BB"/>
    <w:rsid w:val="00BE1100"/>
    <w:rsid w:val="00BE3806"/>
    <w:rsid w:val="00BE50BE"/>
    <w:rsid w:val="00BE7FAD"/>
    <w:rsid w:val="00C04F1C"/>
    <w:rsid w:val="00C23287"/>
    <w:rsid w:val="00C42071"/>
    <w:rsid w:val="00C752B6"/>
    <w:rsid w:val="00C84D64"/>
    <w:rsid w:val="00CC6E52"/>
    <w:rsid w:val="00CE605A"/>
    <w:rsid w:val="00CE639A"/>
    <w:rsid w:val="00D0014B"/>
    <w:rsid w:val="00D01EB9"/>
    <w:rsid w:val="00D16A37"/>
    <w:rsid w:val="00D4264A"/>
    <w:rsid w:val="00D514BA"/>
    <w:rsid w:val="00D82C4B"/>
    <w:rsid w:val="00D83A22"/>
    <w:rsid w:val="00D9791F"/>
    <w:rsid w:val="00DA0EEF"/>
    <w:rsid w:val="00DB1A66"/>
    <w:rsid w:val="00DF76F7"/>
    <w:rsid w:val="00E16CF6"/>
    <w:rsid w:val="00E25344"/>
    <w:rsid w:val="00E63325"/>
    <w:rsid w:val="00E94CC3"/>
    <w:rsid w:val="00EB03C9"/>
    <w:rsid w:val="00EB43FF"/>
    <w:rsid w:val="00EE19D7"/>
    <w:rsid w:val="00F06A06"/>
    <w:rsid w:val="00F41A72"/>
    <w:rsid w:val="00F458AF"/>
    <w:rsid w:val="00F5427E"/>
    <w:rsid w:val="00F562B5"/>
    <w:rsid w:val="00FA6F5A"/>
    <w:rsid w:val="00FB1C17"/>
    <w:rsid w:val="00FB2788"/>
    <w:rsid w:val="00FD0DCA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CD34"/>
  <w15:chartTrackingRefBased/>
  <w15:docId w15:val="{71E5A818-0025-4F8F-8B2A-093C7FAF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B3D29"/>
    <w:pPr>
      <w:spacing w:line="360" w:lineRule="auto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E1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E1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9E1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2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20EE6"/>
  </w:style>
  <w:style w:type="paragraph" w:styleId="Porat">
    <w:name w:val="footer"/>
    <w:basedOn w:val="prastasis"/>
    <w:link w:val="PoratDiagrama"/>
    <w:uiPriority w:val="99"/>
    <w:unhideWhenUsed/>
    <w:rsid w:val="0082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20EE6"/>
  </w:style>
  <w:style w:type="paragraph" w:styleId="Antrat">
    <w:name w:val="caption"/>
    <w:basedOn w:val="prastasis"/>
    <w:next w:val="prastasis"/>
    <w:uiPriority w:val="35"/>
    <w:unhideWhenUsed/>
    <w:qFormat/>
    <w:rsid w:val="009B6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FD2F8D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9E1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E158D"/>
    <w:pPr>
      <w:outlineLvl w:val="9"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E1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urinys1">
    <w:name w:val="toc 1"/>
    <w:next w:val="prastasis"/>
    <w:autoRedefine/>
    <w:uiPriority w:val="39"/>
    <w:unhideWhenUsed/>
    <w:rsid w:val="00F562B5"/>
    <w:pPr>
      <w:spacing w:before="120" w:after="120" w:line="360" w:lineRule="auto"/>
      <w:jc w:val="both"/>
    </w:pPr>
    <w:rPr>
      <w:rFonts w:ascii="Times New Roman" w:hAnsi="Times New Roman" w:cstheme="minorHAnsi"/>
      <w:caps/>
      <w:sz w:val="24"/>
      <w:szCs w:val="20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9E1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ntrat-1">
    <w:name w:val="Antraštė-1"/>
    <w:basedOn w:val="Sraopastraipa"/>
    <w:qFormat/>
    <w:rsid w:val="005166F6"/>
    <w:pPr>
      <w:numPr>
        <w:numId w:val="1"/>
      </w:numPr>
      <w:jc w:val="center"/>
    </w:pPr>
    <w:rPr>
      <w:rFonts w:cs="Times New Roman"/>
      <w:b/>
      <w:bCs/>
      <w:sz w:val="28"/>
      <w:szCs w:val="28"/>
    </w:rPr>
  </w:style>
  <w:style w:type="paragraph" w:customStyle="1" w:styleId="Antrat-20">
    <w:name w:val="Antraštė-2"/>
    <w:basedOn w:val="Sraopastraipa"/>
    <w:qFormat/>
    <w:rsid w:val="005166F6"/>
    <w:pPr>
      <w:ind w:left="714"/>
    </w:pPr>
    <w:rPr>
      <w:rFonts w:cs="Times New Roman"/>
      <w:bCs/>
      <w:szCs w:val="28"/>
    </w:rPr>
  </w:style>
  <w:style w:type="paragraph" w:customStyle="1" w:styleId="Antrat-2">
    <w:name w:val="Antraštė-2."/>
    <w:qFormat/>
    <w:rsid w:val="00F562B5"/>
    <w:pPr>
      <w:numPr>
        <w:ilvl w:val="1"/>
        <w:numId w:val="1"/>
      </w:num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urinys2">
    <w:name w:val="toc 2"/>
    <w:basedOn w:val="prastasis"/>
    <w:next w:val="prastasis"/>
    <w:autoRedefine/>
    <w:uiPriority w:val="39"/>
    <w:unhideWhenUsed/>
    <w:rsid w:val="00F562B5"/>
    <w:pPr>
      <w:spacing w:after="0"/>
      <w:ind w:left="221"/>
    </w:pPr>
    <w:rPr>
      <w:rFonts w:cstheme="minorHAnsi"/>
      <w:smallCaps/>
      <w:szCs w:val="20"/>
    </w:rPr>
  </w:style>
  <w:style w:type="paragraph" w:styleId="Turinys3">
    <w:name w:val="toc 3"/>
    <w:basedOn w:val="prastasis"/>
    <w:next w:val="prastasis"/>
    <w:autoRedefine/>
    <w:uiPriority w:val="39"/>
    <w:unhideWhenUsed/>
    <w:rsid w:val="0014501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urinys4">
    <w:name w:val="toc 4"/>
    <w:basedOn w:val="prastasis"/>
    <w:next w:val="prastasis"/>
    <w:autoRedefine/>
    <w:uiPriority w:val="39"/>
    <w:unhideWhenUsed/>
    <w:rsid w:val="0014501B"/>
    <w:pPr>
      <w:spacing w:after="0"/>
      <w:ind w:left="660"/>
    </w:pPr>
    <w:rPr>
      <w:rFonts w:cstheme="minorHAnsi"/>
      <w:sz w:val="18"/>
      <w:szCs w:val="18"/>
    </w:rPr>
  </w:style>
  <w:style w:type="paragraph" w:styleId="Turinys5">
    <w:name w:val="toc 5"/>
    <w:basedOn w:val="prastasis"/>
    <w:next w:val="prastasis"/>
    <w:autoRedefine/>
    <w:uiPriority w:val="39"/>
    <w:unhideWhenUsed/>
    <w:rsid w:val="0014501B"/>
    <w:pPr>
      <w:spacing w:after="0"/>
      <w:ind w:left="880"/>
    </w:pPr>
    <w:rPr>
      <w:rFonts w:cs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14501B"/>
    <w:pPr>
      <w:spacing w:after="0"/>
      <w:ind w:left="1100"/>
    </w:pPr>
    <w:rPr>
      <w:rFonts w:cs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14501B"/>
    <w:pPr>
      <w:spacing w:after="0"/>
      <w:ind w:left="1320"/>
    </w:pPr>
    <w:rPr>
      <w:rFonts w:cs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14501B"/>
    <w:pPr>
      <w:spacing w:after="0"/>
      <w:ind w:left="1540"/>
    </w:pPr>
    <w:rPr>
      <w:rFonts w:cs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14501B"/>
    <w:pPr>
      <w:spacing w:after="0"/>
      <w:ind w:left="1760"/>
    </w:pPr>
    <w:rPr>
      <w:rFonts w:cstheme="minorHAnsi"/>
      <w:sz w:val="18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CC6E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CF09-2B68-4AE8-B145-6861DB19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8</cp:revision>
  <cp:lastPrinted>2022-03-06T14:36:00Z</cp:lastPrinted>
  <dcterms:created xsi:type="dcterms:W3CDTF">2022-03-05T18:40:00Z</dcterms:created>
  <dcterms:modified xsi:type="dcterms:W3CDTF">2022-03-06T14:36:00Z</dcterms:modified>
</cp:coreProperties>
</file>