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D3D" w:rsidRDefault="00496CA3" w:rsidP="00496CA3">
      <w:pPr>
        <w:jc w:val="center"/>
      </w:pPr>
      <w:r w:rsidRPr="00496CA3">
        <w:t xml:space="preserve">5. </w:t>
      </w:r>
      <w:proofErr w:type="spellStart"/>
      <w:r w:rsidRPr="00496CA3">
        <w:t>Žmogaus</w:t>
      </w:r>
      <w:proofErr w:type="spellEnd"/>
      <w:r w:rsidRPr="00496CA3">
        <w:t xml:space="preserve"> </w:t>
      </w:r>
      <w:proofErr w:type="spellStart"/>
      <w:r w:rsidRPr="00496CA3">
        <w:t>prigi</w:t>
      </w:r>
      <w:r>
        <w:t>mties</w:t>
      </w:r>
      <w:proofErr w:type="spellEnd"/>
      <w:r>
        <w:t xml:space="preserve"> </w:t>
      </w:r>
      <w:proofErr w:type="spellStart"/>
      <w:r>
        <w:t>tema</w:t>
      </w:r>
      <w:proofErr w:type="spellEnd"/>
      <w:r>
        <w:t xml:space="preserve"> J. </w:t>
      </w:r>
      <w:proofErr w:type="spellStart"/>
      <w:r>
        <w:t>Savickio</w:t>
      </w:r>
      <w:proofErr w:type="spellEnd"/>
      <w:r>
        <w:t xml:space="preserve"> </w:t>
      </w:r>
      <w:proofErr w:type="spellStart"/>
      <w:r>
        <w:t>novelėse</w:t>
      </w:r>
      <w:proofErr w:type="spellEnd"/>
    </w:p>
    <w:p w:rsidR="00496CA3" w:rsidRDefault="009B3772" w:rsidP="009B3772">
      <w:pPr>
        <w:ind w:firstLine="720"/>
        <w:rPr>
          <w:lang w:val="lt-LT"/>
        </w:rPr>
      </w:pPr>
      <w:proofErr w:type="spellStart"/>
      <w:r>
        <w:t>Jurgis</w:t>
      </w:r>
      <w:proofErr w:type="spellEnd"/>
      <w:r w:rsidR="00496CA3">
        <w:t xml:space="preserve"> </w:t>
      </w:r>
      <w:proofErr w:type="spellStart"/>
      <w:r w:rsidR="00496CA3">
        <w:t>Savickis</w:t>
      </w:r>
      <w:proofErr w:type="spellEnd"/>
      <w:r w:rsidR="00496CA3">
        <w:t xml:space="preserve"> – </w:t>
      </w:r>
      <w:proofErr w:type="spellStart"/>
      <w:r w:rsidR="00496CA3">
        <w:t>lietuvi</w:t>
      </w:r>
      <w:proofErr w:type="spellEnd"/>
      <w:r w:rsidR="00496CA3">
        <w:rPr>
          <w:lang w:val="lt-LT"/>
        </w:rPr>
        <w:t>ų rašytojas, gyvenęs XIX a. pabaigoje – XX a. viduryje. Tai žmogus</w:t>
      </w:r>
      <w:r w:rsidR="00AD2EC1">
        <w:rPr>
          <w:lang w:val="lt-LT"/>
        </w:rPr>
        <w:t>,</w:t>
      </w:r>
      <w:r w:rsidR="00496CA3">
        <w:rPr>
          <w:lang w:val="lt-LT"/>
        </w:rPr>
        <w:t xml:space="preserve"> ištvėręs Pirmą pasaulinį karą ir Sovietų sąjungos okupaciją, todėl </w:t>
      </w:r>
      <w:r>
        <w:rPr>
          <w:lang w:val="lt-LT"/>
        </w:rPr>
        <w:t>jo požiūris į</w:t>
      </w:r>
      <w:r w:rsidR="00496CA3">
        <w:rPr>
          <w:lang w:val="lt-LT"/>
        </w:rPr>
        <w:t xml:space="preserve"> </w:t>
      </w:r>
      <w:r>
        <w:rPr>
          <w:lang w:val="lt-LT"/>
        </w:rPr>
        <w:t>žmogaus prigimtį</w:t>
      </w:r>
      <w:r w:rsidR="00496CA3">
        <w:rPr>
          <w:lang w:val="lt-LT"/>
        </w:rPr>
        <w:t xml:space="preserve"> </w:t>
      </w:r>
      <w:r>
        <w:rPr>
          <w:lang w:val="lt-LT"/>
        </w:rPr>
        <w:t>yra pesimistiškas ir ironiškas, tai atsiskleidžia jo prašytuose kūriniuose. Jo parašytos novelės yra neįprastos tuo, kad pabaiga dažnai yra nelaiminga, nors patys kūriniai ir nėra niūrūs. Rašytojui svarbūs šilti žmogiški ryšiai, meno, grožio, kultūros idealai.</w:t>
      </w:r>
    </w:p>
    <w:p w:rsidR="009B3772" w:rsidRDefault="009B3772" w:rsidP="009B3772">
      <w:pPr>
        <w:ind w:firstLine="720"/>
        <w:rPr>
          <w:lang w:val="lt-LT"/>
        </w:rPr>
      </w:pPr>
      <w:r>
        <w:rPr>
          <w:lang w:val="lt-LT"/>
        </w:rPr>
        <w:t>J. Savi</w:t>
      </w:r>
      <w:r w:rsidR="00267DE7">
        <w:rPr>
          <w:lang w:val="lt-LT"/>
        </w:rPr>
        <w:t>ckio novelėje „</w:t>
      </w:r>
      <w:r w:rsidR="00CC5B22">
        <w:rPr>
          <w:lang w:val="lt-LT"/>
        </w:rPr>
        <w:t>Vagis“ yra pasakojama apie arklia</w:t>
      </w:r>
      <w:r w:rsidR="00267DE7">
        <w:rPr>
          <w:lang w:val="lt-LT"/>
        </w:rPr>
        <w:t>vagio likimą, kurį bandė pakeisti mažas berniukas. Vaikas – geros širdies žmogus, jis negali stebėti, kaip vagis kankinasi, skriaudžiamas jo tėvo ir kitų žmonių, todėl nusprendžia paleisti vagį. Atrodo, kad vagis yra nedoras žmogu</w:t>
      </w:r>
      <w:r w:rsidR="00CC5B22">
        <w:rPr>
          <w:lang w:val="lt-LT"/>
        </w:rPr>
        <w:t>s</w:t>
      </w:r>
      <w:r w:rsidR="00267DE7">
        <w:rPr>
          <w:lang w:val="lt-LT"/>
        </w:rPr>
        <w:t xml:space="preserve"> ir yra nenusipelnęs gailestingumo, tačiau berniukui jį išlaisvinus, </w:t>
      </w:r>
      <w:r w:rsidR="00AD2EC1">
        <w:rPr>
          <w:lang w:val="lt-LT"/>
        </w:rPr>
        <w:t xml:space="preserve">atsiskleidžia </w:t>
      </w:r>
      <w:r w:rsidR="00F55BC5">
        <w:rPr>
          <w:lang w:val="lt-LT"/>
        </w:rPr>
        <w:t xml:space="preserve">doroji </w:t>
      </w:r>
      <w:r w:rsidR="00AD2EC1">
        <w:rPr>
          <w:lang w:val="lt-LT"/>
        </w:rPr>
        <w:t xml:space="preserve">šio </w:t>
      </w:r>
      <w:r w:rsidR="00F55BC5">
        <w:rPr>
          <w:lang w:val="lt-LT"/>
        </w:rPr>
        <w:t>žmogaus pusė</w:t>
      </w:r>
      <w:r w:rsidR="008A6966">
        <w:rPr>
          <w:lang w:val="lt-LT"/>
        </w:rPr>
        <w:t>:</w:t>
      </w:r>
      <w:r w:rsidR="00F55BC5">
        <w:rPr>
          <w:lang w:val="lt-LT"/>
        </w:rPr>
        <w:t xml:space="preserve"> </w:t>
      </w:r>
      <w:r w:rsidR="008A6966">
        <w:rPr>
          <w:lang w:val="lt-LT"/>
        </w:rPr>
        <w:t>„</w:t>
      </w:r>
      <w:r w:rsidR="008A6966" w:rsidRPr="008A6966">
        <w:rPr>
          <w:lang w:val="lt-LT"/>
        </w:rPr>
        <w:t xml:space="preserve">Kažką murmėdamas, tarytum: „Vaike, sudieu“, sugniaužė jį </w:t>
      </w:r>
      <w:r w:rsidR="008A6966">
        <w:rPr>
          <w:lang w:val="lt-LT"/>
        </w:rPr>
        <w:t>visą ir prispaudė prie krūtinės“</w:t>
      </w:r>
      <w:r w:rsidR="00F55BC5">
        <w:rPr>
          <w:lang w:val="lt-LT"/>
        </w:rPr>
        <w:t xml:space="preserve">. </w:t>
      </w:r>
      <w:r w:rsidR="008A6966">
        <w:rPr>
          <w:lang w:val="lt-LT"/>
        </w:rPr>
        <w:t xml:space="preserve"> </w:t>
      </w:r>
      <w:r w:rsidR="00F55BC5">
        <w:rPr>
          <w:lang w:val="lt-LT"/>
        </w:rPr>
        <w:t>Vaiko gailesti</w:t>
      </w:r>
      <w:r w:rsidR="00AD2EC1">
        <w:rPr>
          <w:lang w:val="lt-LT"/>
        </w:rPr>
        <w:t>s</w:t>
      </w:r>
      <w:r w:rsidR="00F55BC5">
        <w:rPr>
          <w:lang w:val="lt-LT"/>
        </w:rPr>
        <w:t>, vagies dėkingumas ar net atgaila</w:t>
      </w:r>
      <w:r w:rsidR="00AD2EC1">
        <w:rPr>
          <w:lang w:val="lt-LT"/>
        </w:rPr>
        <w:t>,</w:t>
      </w:r>
      <w:r w:rsidR="00F55BC5">
        <w:rPr>
          <w:lang w:val="lt-LT"/>
        </w:rPr>
        <w:t xml:space="preserve"> už tai ką padarė</w:t>
      </w:r>
      <w:r w:rsidR="00AD2EC1">
        <w:rPr>
          <w:lang w:val="lt-LT"/>
        </w:rPr>
        <w:t>,</w:t>
      </w:r>
      <w:r w:rsidR="00F55BC5">
        <w:rPr>
          <w:lang w:val="lt-LT"/>
        </w:rPr>
        <w:t xml:space="preserve"> yra tikroji žmogaus prigimtis. Įvairūs veiksniai keičia žmogaus būtį, formuoją jo ateitį, tačiau žmogus iš prigimties yra geras</w:t>
      </w:r>
      <w:r w:rsidR="00ED4DA8">
        <w:rPr>
          <w:lang w:val="lt-LT"/>
        </w:rPr>
        <w:t xml:space="preserve"> ir blogas</w:t>
      </w:r>
      <w:r w:rsidR="00F55BC5">
        <w:rPr>
          <w:lang w:val="lt-LT"/>
        </w:rPr>
        <w:t xml:space="preserve">, tik vienų žmonių </w:t>
      </w:r>
      <w:r w:rsidR="00ED4DA8">
        <w:rPr>
          <w:lang w:val="lt-LT"/>
        </w:rPr>
        <w:t>g</w:t>
      </w:r>
      <w:r w:rsidR="00CC5B22">
        <w:rPr>
          <w:lang w:val="lt-LT"/>
        </w:rPr>
        <w:t>ėris slepiasi gil</w:t>
      </w:r>
      <w:r w:rsidR="00ED4DA8">
        <w:rPr>
          <w:lang w:val="lt-LT"/>
        </w:rPr>
        <w:t>iau nei kitų ir gali būti veikiamas blogybių.</w:t>
      </w:r>
    </w:p>
    <w:p w:rsidR="00F55BC5" w:rsidRDefault="008A6966" w:rsidP="009B3772">
      <w:pPr>
        <w:ind w:firstLine="720"/>
        <w:rPr>
          <w:lang w:val="lt-LT"/>
        </w:rPr>
      </w:pPr>
      <w:r>
        <w:rPr>
          <w:lang w:val="lt-LT"/>
        </w:rPr>
        <w:t>Žmogaus prigimtis novelėje „Ad a</w:t>
      </w:r>
      <w:r w:rsidR="00F55BC5">
        <w:rPr>
          <w:lang w:val="lt-LT"/>
        </w:rPr>
        <w:t>stra</w:t>
      </w:r>
      <w:r>
        <w:rPr>
          <w:lang w:val="lt-LT"/>
        </w:rPr>
        <w:t>“ yra kitokia negu „Vagyje“.</w:t>
      </w:r>
      <w:r w:rsidR="00AD2EC1">
        <w:rPr>
          <w:lang w:val="lt-LT"/>
        </w:rPr>
        <w:t xml:space="preserve"> Kūrinyje </w:t>
      </w:r>
      <w:r>
        <w:rPr>
          <w:lang w:val="lt-LT"/>
        </w:rPr>
        <w:t xml:space="preserve"> „Ad astr</w:t>
      </w:r>
      <w:r w:rsidR="00AD2EC1">
        <w:rPr>
          <w:lang w:val="lt-LT"/>
        </w:rPr>
        <w:t>a</w:t>
      </w:r>
      <w:r>
        <w:rPr>
          <w:lang w:val="lt-LT"/>
        </w:rPr>
        <w:t>“ yra rašoma apie žmogų, norėjusį imtis svarbių darbų, siekiant</w:t>
      </w:r>
      <w:r w:rsidR="00AD2EC1">
        <w:rPr>
          <w:lang w:val="lt-LT"/>
        </w:rPr>
        <w:t>į</w:t>
      </w:r>
      <w:r>
        <w:rPr>
          <w:lang w:val="lt-LT"/>
        </w:rPr>
        <w:t xml:space="preserve"> įrodyti, kad jis yra visagalis. Vienas iš darbų yra šuns nužudymas, kuri</w:t>
      </w:r>
      <w:r w:rsidR="00AD2EC1">
        <w:rPr>
          <w:lang w:val="lt-LT"/>
        </w:rPr>
        <w:t>uo</w:t>
      </w:r>
      <w:r>
        <w:rPr>
          <w:lang w:val="lt-LT"/>
        </w:rPr>
        <w:t xml:space="preserve"> </w:t>
      </w:r>
      <w:r w:rsidR="00AD2EC1">
        <w:rPr>
          <w:lang w:val="lt-LT"/>
        </w:rPr>
        <w:t>parodoma</w:t>
      </w:r>
      <w:r>
        <w:rPr>
          <w:lang w:val="lt-LT"/>
        </w:rPr>
        <w:t>, kad vyras yra negailestingas ir žiaurus žmogus. Šuniui išgelbėjus skęstantį vyrą, jis pasigaili šuns ir nusprendžia jo nežudyti. Žmogui</w:t>
      </w:r>
      <w:r w:rsidR="00A304EA">
        <w:rPr>
          <w:lang w:val="lt-LT"/>
        </w:rPr>
        <w:t xml:space="preserve"> netrukus</w:t>
      </w:r>
      <w:r>
        <w:rPr>
          <w:lang w:val="lt-LT"/>
        </w:rPr>
        <w:t xml:space="preserve"> </w:t>
      </w:r>
      <w:r w:rsidR="00A304EA">
        <w:rPr>
          <w:lang w:val="lt-LT"/>
        </w:rPr>
        <w:t>pasirodo, kad jis yra silpnavalis ir nors teigė, kad: „</w:t>
      </w:r>
      <w:r w:rsidR="00A304EA" w:rsidRPr="00A304EA">
        <w:rPr>
          <w:rFonts w:ascii="Calibri" w:hAnsi="Calibri" w:cs="Calibri"/>
          <w:color w:val="323B42"/>
          <w:shd w:val="clear" w:color="auto" w:fill="FFFFFF"/>
          <w:lang w:val="lt-LT"/>
        </w:rPr>
        <w:t>Jei atsitiktų laimė ir mane išgelbėtų, nieko negailėčiau tam žmogu</w:t>
      </w:r>
      <w:r w:rsidR="00A304EA">
        <w:rPr>
          <w:rFonts w:ascii="Calibri" w:hAnsi="Calibri" w:cs="Calibri"/>
          <w:color w:val="323B42"/>
          <w:shd w:val="clear" w:color="auto" w:fill="FFFFFF"/>
          <w:lang w:val="lt-LT"/>
        </w:rPr>
        <w:t>i“ jis nuskandina šunį. Taigi pasirodo, jog žmogui jo užsibrėžti tikslai gali būti svarbe</w:t>
      </w:r>
      <w:r w:rsidR="00CC5B22">
        <w:rPr>
          <w:rFonts w:ascii="Calibri" w:hAnsi="Calibri" w:cs="Calibri"/>
          <w:color w:val="323B42"/>
          <w:shd w:val="clear" w:color="auto" w:fill="FFFFFF"/>
          <w:lang w:val="lt-LT"/>
        </w:rPr>
        <w:t>s</w:t>
      </w:r>
      <w:r w:rsidR="00A304EA">
        <w:rPr>
          <w:rFonts w:ascii="Calibri" w:hAnsi="Calibri" w:cs="Calibri"/>
          <w:color w:val="323B42"/>
          <w:shd w:val="clear" w:color="auto" w:fill="FFFFFF"/>
          <w:lang w:val="lt-LT"/>
        </w:rPr>
        <w:t>ni net už kitą gyvybę.</w:t>
      </w:r>
      <w:r>
        <w:rPr>
          <w:lang w:val="lt-LT"/>
        </w:rPr>
        <w:t xml:space="preserve"> </w:t>
      </w:r>
      <w:r w:rsidR="00ED4DA8">
        <w:rPr>
          <w:lang w:val="lt-LT"/>
        </w:rPr>
        <w:t>Žiaurumą</w:t>
      </w:r>
      <w:r w:rsidR="00A304EA">
        <w:rPr>
          <w:lang w:val="lt-LT"/>
        </w:rPr>
        <w:t xml:space="preserve"> </w:t>
      </w:r>
      <w:r w:rsidR="00ED4DA8">
        <w:rPr>
          <w:lang w:val="lt-LT"/>
        </w:rPr>
        <w:t>galima</w:t>
      </w:r>
      <w:r w:rsidR="00A304EA">
        <w:rPr>
          <w:lang w:val="lt-LT"/>
        </w:rPr>
        <w:t xml:space="preserve"> </w:t>
      </w:r>
      <w:r w:rsidR="00ED4DA8">
        <w:rPr>
          <w:lang w:val="lt-LT"/>
        </w:rPr>
        <w:t>interpretuoti</w:t>
      </w:r>
      <w:r w:rsidR="00A304EA">
        <w:rPr>
          <w:lang w:val="lt-LT"/>
        </w:rPr>
        <w:t xml:space="preserve">, kaip </w:t>
      </w:r>
      <w:r w:rsidR="00ED4DA8">
        <w:rPr>
          <w:lang w:val="lt-LT"/>
        </w:rPr>
        <w:t>žmogaus prigimtį</w:t>
      </w:r>
      <w:r w:rsidR="00A304EA">
        <w:rPr>
          <w:lang w:val="lt-LT"/>
        </w:rPr>
        <w:t xml:space="preserve">, </w:t>
      </w:r>
      <w:r w:rsidR="00ED4DA8">
        <w:rPr>
          <w:lang w:val="lt-LT"/>
        </w:rPr>
        <w:t>kuri žmoguje vyrauja nuolatos, kaip ir gerumas. Žmogus iš prigimties yra ir geras ir blogas, tik vienuose žmonėse viena vyrauja labiau nei kita.</w:t>
      </w:r>
    </w:p>
    <w:p w:rsidR="00E13BD8" w:rsidRDefault="00762BC4" w:rsidP="00E13BD8">
      <w:pPr>
        <w:ind w:firstLine="720"/>
        <w:rPr>
          <w:rFonts w:ascii="Calibri" w:hAnsi="Calibri" w:cs="Calibri"/>
          <w:color w:val="323B42"/>
          <w:shd w:val="clear" w:color="auto" w:fill="FFFFFF"/>
          <w:lang w:val="lt-LT"/>
        </w:rPr>
      </w:pPr>
      <w:r>
        <w:rPr>
          <w:lang w:val="lt-LT"/>
        </w:rPr>
        <w:t>„Kova“ – kūrinys neturintis laimingos pabaigos, kuriame yra įžvelgiamos žmogaus blogybės, gyvenimo ir lemties neteisybė. Kūrinyje pasakojama apie vaiką</w:t>
      </w:r>
      <w:r w:rsidR="00BD5FD4">
        <w:rPr>
          <w:lang w:val="lt-LT"/>
        </w:rPr>
        <w:t>,</w:t>
      </w:r>
      <w:r>
        <w:rPr>
          <w:lang w:val="lt-LT"/>
        </w:rPr>
        <w:t xml:space="preserve"> augantį nelaimingoje šeimoje</w:t>
      </w:r>
      <w:r w:rsidR="00BD5FD4">
        <w:rPr>
          <w:lang w:val="lt-LT"/>
        </w:rPr>
        <w:t>,</w:t>
      </w:r>
      <w:r>
        <w:rPr>
          <w:lang w:val="lt-LT"/>
        </w:rPr>
        <w:t xml:space="preserve"> bei žiaurioje visuomenėje. </w:t>
      </w:r>
      <w:r w:rsidR="00E13BD8">
        <w:rPr>
          <w:lang w:val="lt-LT"/>
        </w:rPr>
        <w:t>Pats berniukas elgiasi su kitu ben</w:t>
      </w:r>
      <w:r w:rsidR="00CC5B22">
        <w:rPr>
          <w:lang w:val="lt-LT"/>
        </w:rPr>
        <w:t>d</w:t>
      </w:r>
      <w:r w:rsidR="00E13BD8">
        <w:rPr>
          <w:lang w:val="lt-LT"/>
        </w:rPr>
        <w:t xml:space="preserve">raamžiu žiauriai, nes žino, jog </w:t>
      </w:r>
      <w:r w:rsidR="00BD5FD4">
        <w:rPr>
          <w:lang w:val="lt-LT"/>
        </w:rPr>
        <w:t>š</w:t>
      </w:r>
      <w:r w:rsidR="00E13BD8">
        <w:rPr>
          <w:lang w:val="lt-LT"/>
        </w:rPr>
        <w:t xml:space="preserve">is auga geroje šeimoje ir yra mylimas tėvų. Vaiko pyktis </w:t>
      </w:r>
      <w:r w:rsidR="00BD5FD4">
        <w:rPr>
          <w:lang w:val="lt-LT"/>
        </w:rPr>
        <w:t>„</w:t>
      </w:r>
      <w:r w:rsidR="00E13BD8">
        <w:rPr>
          <w:lang w:val="lt-LT"/>
        </w:rPr>
        <w:t xml:space="preserve">ant </w:t>
      </w:r>
      <w:r w:rsidR="00BD5FD4">
        <w:rPr>
          <w:lang w:val="lt-LT"/>
        </w:rPr>
        <w:t xml:space="preserve">viso </w:t>
      </w:r>
      <w:r w:rsidR="00E13BD8">
        <w:rPr>
          <w:lang w:val="lt-LT"/>
        </w:rPr>
        <w:t>pasaulio</w:t>
      </w:r>
      <w:r w:rsidR="00BD5FD4">
        <w:rPr>
          <w:lang w:val="lt-LT"/>
        </w:rPr>
        <w:t>“</w:t>
      </w:r>
      <w:r w:rsidR="00E13BD8">
        <w:rPr>
          <w:lang w:val="lt-LT"/>
        </w:rPr>
        <w:t xml:space="preserve"> yra supranta</w:t>
      </w:r>
      <w:r w:rsidR="00CC5B22">
        <w:rPr>
          <w:lang w:val="lt-LT"/>
        </w:rPr>
        <w:t>mas, dėl jo nelaimingos vaikystės</w:t>
      </w:r>
      <w:r w:rsidR="00E13BD8">
        <w:rPr>
          <w:lang w:val="lt-LT"/>
        </w:rPr>
        <w:t>. Atrodo, kad jo lauk</w:t>
      </w:r>
      <w:r w:rsidR="00BD5FD4">
        <w:rPr>
          <w:lang w:val="lt-LT"/>
        </w:rPr>
        <w:t>ė</w:t>
      </w:r>
      <w:r w:rsidR="00E13BD8">
        <w:rPr>
          <w:lang w:val="lt-LT"/>
        </w:rPr>
        <w:t xml:space="preserve"> nelaimingas gyvenimas, tačiau berniukas nepra</w:t>
      </w:r>
      <w:r w:rsidR="00BD5FD4">
        <w:rPr>
          <w:lang w:val="lt-LT"/>
        </w:rPr>
        <w:t>r</w:t>
      </w:r>
      <w:r w:rsidR="00E13BD8">
        <w:rPr>
          <w:lang w:val="lt-LT"/>
        </w:rPr>
        <w:t>ad</w:t>
      </w:r>
      <w:r w:rsidR="00BD5FD4">
        <w:rPr>
          <w:lang w:val="lt-LT"/>
        </w:rPr>
        <w:t>o</w:t>
      </w:r>
      <w:r w:rsidR="00E13BD8">
        <w:rPr>
          <w:lang w:val="lt-LT"/>
        </w:rPr>
        <w:t xml:space="preserve"> vilties: „</w:t>
      </w:r>
      <w:r w:rsidR="00E13BD8" w:rsidRPr="00E13BD8">
        <w:rPr>
          <w:rFonts w:ascii="Calibri" w:hAnsi="Calibri" w:cs="Calibri"/>
          <w:color w:val="323B42"/>
          <w:shd w:val="clear" w:color="auto" w:fill="FFFFFF"/>
          <w:lang w:val="lt-LT"/>
        </w:rPr>
        <w:t> Jis buvo nebepataisomas fantastas ir labiausiai norėjo, kad jo tėvas būtų toks pats "kaip ir kiti". Tai stilius. Tai - malda.“</w:t>
      </w:r>
      <w:r w:rsidR="00E13BD8">
        <w:rPr>
          <w:rFonts w:ascii="Calibri" w:hAnsi="Calibri" w:cs="Calibri"/>
          <w:color w:val="323B42"/>
          <w:shd w:val="clear" w:color="auto" w:fill="FFFFFF"/>
          <w:lang w:val="lt-LT"/>
        </w:rPr>
        <w:t>. Berniuko motina –</w:t>
      </w:r>
      <w:r w:rsidR="00CC5B22">
        <w:rPr>
          <w:rFonts w:ascii="Calibri" w:hAnsi="Calibri" w:cs="Calibri"/>
          <w:color w:val="323B42"/>
          <w:shd w:val="clear" w:color="auto" w:fill="FFFFFF"/>
          <w:lang w:val="lt-LT"/>
        </w:rPr>
        <w:t xml:space="preserve"> netu</w:t>
      </w:r>
      <w:r w:rsidR="00E13BD8">
        <w:rPr>
          <w:rFonts w:ascii="Calibri" w:hAnsi="Calibri" w:cs="Calibri"/>
          <w:color w:val="323B42"/>
          <w:shd w:val="clear" w:color="auto" w:fill="FFFFFF"/>
          <w:lang w:val="lt-LT"/>
        </w:rPr>
        <w:t>rėjo motiniškų savybių, o tėvas buvo girtuoklis. Šiame kūri</w:t>
      </w:r>
      <w:r w:rsidR="00CC5B22">
        <w:rPr>
          <w:rFonts w:ascii="Calibri" w:hAnsi="Calibri" w:cs="Calibri"/>
          <w:color w:val="323B42"/>
          <w:shd w:val="clear" w:color="auto" w:fill="FFFFFF"/>
          <w:lang w:val="lt-LT"/>
        </w:rPr>
        <w:t>nyje galima įžvelgti žiaurią žmo</w:t>
      </w:r>
      <w:r w:rsidR="00E13BD8">
        <w:rPr>
          <w:rFonts w:ascii="Calibri" w:hAnsi="Calibri" w:cs="Calibri"/>
          <w:color w:val="323B42"/>
          <w:shd w:val="clear" w:color="auto" w:fill="FFFFFF"/>
          <w:lang w:val="lt-LT"/>
        </w:rPr>
        <w:t>giškąją prigimtį, tačiau ir stiprybę, viltį</w:t>
      </w:r>
      <w:r w:rsidR="00CC5B22">
        <w:rPr>
          <w:rFonts w:ascii="Calibri" w:hAnsi="Calibri" w:cs="Calibri"/>
          <w:color w:val="323B42"/>
          <w:shd w:val="clear" w:color="auto" w:fill="FFFFFF"/>
          <w:vertAlign w:val="superscript"/>
          <w:lang w:val="lt-LT"/>
        </w:rPr>
        <w:t>400 ž.</w:t>
      </w:r>
      <w:r w:rsidR="00E13BD8">
        <w:rPr>
          <w:rFonts w:ascii="Calibri" w:hAnsi="Calibri" w:cs="Calibri"/>
          <w:color w:val="323B42"/>
          <w:shd w:val="clear" w:color="auto" w:fill="FFFFFF"/>
          <w:lang w:val="lt-LT"/>
        </w:rPr>
        <w:t>, skatinančią nepasiduot</w:t>
      </w:r>
      <w:r w:rsidR="00C1465A">
        <w:rPr>
          <w:rFonts w:ascii="Calibri" w:hAnsi="Calibri" w:cs="Calibri"/>
          <w:color w:val="323B42"/>
          <w:shd w:val="clear" w:color="auto" w:fill="FFFFFF"/>
          <w:lang w:val="lt-LT"/>
        </w:rPr>
        <w:t>i. Žmogus iš prigimties yra linkęs keisti savo būtį, tai yra viena iš stipriausių žmogaus teigiamų savybių. Ši savybė dominuoj</w:t>
      </w:r>
      <w:r w:rsidR="00CC5B22">
        <w:rPr>
          <w:rFonts w:ascii="Calibri" w:hAnsi="Calibri" w:cs="Calibri"/>
          <w:color w:val="323B42"/>
          <w:shd w:val="clear" w:color="auto" w:fill="FFFFFF"/>
          <w:lang w:val="lt-LT"/>
        </w:rPr>
        <w:t>a</w:t>
      </w:r>
      <w:r w:rsidR="00C1465A">
        <w:rPr>
          <w:rFonts w:ascii="Calibri" w:hAnsi="Calibri" w:cs="Calibri"/>
          <w:color w:val="323B42"/>
          <w:shd w:val="clear" w:color="auto" w:fill="FFFFFF"/>
          <w:lang w:val="lt-LT"/>
        </w:rPr>
        <w:t xml:space="preserve"> berniuk</w:t>
      </w:r>
      <w:r w:rsidR="00BD5FD4">
        <w:rPr>
          <w:rFonts w:ascii="Calibri" w:hAnsi="Calibri" w:cs="Calibri"/>
          <w:color w:val="323B42"/>
          <w:shd w:val="clear" w:color="auto" w:fill="FFFFFF"/>
          <w:lang w:val="lt-LT"/>
        </w:rPr>
        <w:t>o charakteryje</w:t>
      </w:r>
      <w:r w:rsidR="00C1465A">
        <w:rPr>
          <w:rFonts w:ascii="Calibri" w:hAnsi="Calibri" w:cs="Calibri"/>
          <w:color w:val="323B42"/>
          <w:shd w:val="clear" w:color="auto" w:fill="FFFFFF"/>
          <w:lang w:val="lt-LT"/>
        </w:rPr>
        <w:t>, tačiau</w:t>
      </w:r>
      <w:r w:rsidR="00642967">
        <w:rPr>
          <w:rFonts w:ascii="Calibri" w:hAnsi="Calibri" w:cs="Calibri"/>
          <w:color w:val="323B42"/>
          <w:shd w:val="clear" w:color="auto" w:fill="FFFFFF"/>
          <w:lang w:val="lt-LT"/>
        </w:rPr>
        <w:t xml:space="preserve"> yra užgož</w:t>
      </w:r>
      <w:r w:rsidR="00C1465A">
        <w:rPr>
          <w:rFonts w:ascii="Calibri" w:hAnsi="Calibri" w:cs="Calibri"/>
          <w:color w:val="323B42"/>
          <w:shd w:val="clear" w:color="auto" w:fill="FFFFFF"/>
          <w:lang w:val="lt-LT"/>
        </w:rPr>
        <w:t>ta blogybių vaiko tė</w:t>
      </w:r>
      <w:r w:rsidR="00BD5FD4">
        <w:rPr>
          <w:rFonts w:ascii="Calibri" w:hAnsi="Calibri" w:cs="Calibri"/>
          <w:color w:val="323B42"/>
          <w:shd w:val="clear" w:color="auto" w:fill="FFFFFF"/>
          <w:lang w:val="lt-LT"/>
        </w:rPr>
        <w:t>čio elgesyje</w:t>
      </w:r>
      <w:r w:rsidR="00C1465A">
        <w:rPr>
          <w:rFonts w:ascii="Calibri" w:hAnsi="Calibri" w:cs="Calibri"/>
          <w:color w:val="323B42"/>
          <w:shd w:val="clear" w:color="auto" w:fill="FFFFFF"/>
          <w:lang w:val="lt-LT"/>
        </w:rPr>
        <w:t>. Taigi</w:t>
      </w:r>
      <w:r w:rsidR="00642967">
        <w:rPr>
          <w:rFonts w:ascii="Calibri" w:hAnsi="Calibri" w:cs="Calibri"/>
          <w:color w:val="323B42"/>
          <w:shd w:val="clear" w:color="auto" w:fill="FFFFFF"/>
          <w:lang w:val="lt-LT"/>
        </w:rPr>
        <w:t xml:space="preserve"> žmogus turi pats nuspręsti, kaip nori gyventi. </w:t>
      </w:r>
      <w:r w:rsidR="00C1465A">
        <w:rPr>
          <w:rFonts w:ascii="Calibri" w:hAnsi="Calibri" w:cs="Calibri"/>
          <w:color w:val="323B42"/>
          <w:shd w:val="clear" w:color="auto" w:fill="FFFFFF"/>
          <w:lang w:val="lt-LT"/>
        </w:rPr>
        <w:t xml:space="preserve"> </w:t>
      </w:r>
    </w:p>
    <w:p w:rsidR="00642967" w:rsidRDefault="00642967" w:rsidP="00E13BD8">
      <w:pPr>
        <w:ind w:firstLine="720"/>
        <w:rPr>
          <w:lang w:val="lt-LT"/>
        </w:rPr>
      </w:pPr>
      <w:r>
        <w:rPr>
          <w:rFonts w:ascii="Calibri" w:hAnsi="Calibri" w:cs="Calibri"/>
          <w:color w:val="323B42"/>
          <w:shd w:val="clear" w:color="auto" w:fill="FFFFFF"/>
          <w:lang w:val="lt-LT"/>
        </w:rPr>
        <w:t>Apibendrindamas galiu teigti, kad žmogus iš prigimties yra ir geras</w:t>
      </w:r>
      <w:r w:rsidR="00BD5FD4">
        <w:rPr>
          <w:rFonts w:ascii="Calibri" w:hAnsi="Calibri" w:cs="Calibri"/>
          <w:color w:val="323B42"/>
          <w:shd w:val="clear" w:color="auto" w:fill="FFFFFF"/>
          <w:lang w:val="lt-LT"/>
        </w:rPr>
        <w:t>,</w:t>
      </w:r>
      <w:bookmarkStart w:id="0" w:name="_GoBack"/>
      <w:bookmarkEnd w:id="0"/>
      <w:r>
        <w:rPr>
          <w:rFonts w:ascii="Calibri" w:hAnsi="Calibri" w:cs="Calibri"/>
          <w:color w:val="323B42"/>
          <w:shd w:val="clear" w:color="auto" w:fill="FFFFFF"/>
          <w:lang w:val="lt-LT"/>
        </w:rPr>
        <w:t xml:space="preserve"> ir blogas. Pats asmuo ren</w:t>
      </w:r>
      <w:r w:rsidR="00206C20">
        <w:rPr>
          <w:rFonts w:ascii="Calibri" w:hAnsi="Calibri" w:cs="Calibri"/>
          <w:color w:val="323B42"/>
          <w:shd w:val="clear" w:color="auto" w:fill="FFFFFF"/>
          <w:lang w:val="lt-LT"/>
        </w:rPr>
        <w:t>kasi, kokios savybės dominuos ir kokią įtaką jos turės jo ir kitų žmonių gyvenime. Žmogaus geroji pusė susideda iš teigiamų savybių, o blogoji iš neigiamų, kurias galima įžvelgti Jurgio Savickio kūryboje. Nors jo kūriniuose ir dominuoja n</w:t>
      </w:r>
      <w:r w:rsidR="00A87306">
        <w:rPr>
          <w:rFonts w:ascii="Calibri" w:hAnsi="Calibri" w:cs="Calibri"/>
          <w:color w:val="323B42"/>
          <w:shd w:val="clear" w:color="auto" w:fill="FFFFFF"/>
          <w:lang w:val="lt-LT"/>
        </w:rPr>
        <w:t>eigiama žmogaus prigimtis, gerumas, dorumas, žmogiškoji stiprybė niekur nedingsta.</w:t>
      </w:r>
    </w:p>
    <w:p w:rsidR="00762BC4" w:rsidRPr="00496CA3" w:rsidRDefault="00762BC4" w:rsidP="009B3772">
      <w:pPr>
        <w:ind w:firstLine="720"/>
        <w:rPr>
          <w:lang w:val="lt-LT"/>
        </w:rPr>
      </w:pPr>
    </w:p>
    <w:p w:rsidR="00496CA3" w:rsidRPr="00496CA3" w:rsidRDefault="00496CA3" w:rsidP="00496CA3">
      <w:pPr>
        <w:rPr>
          <w:lang w:val="lt-LT"/>
        </w:rPr>
      </w:pPr>
    </w:p>
    <w:sectPr w:rsidR="00496CA3" w:rsidRPr="00496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CA3"/>
    <w:rsid w:val="00206C20"/>
    <w:rsid w:val="00267DE7"/>
    <w:rsid w:val="00496CA3"/>
    <w:rsid w:val="00642967"/>
    <w:rsid w:val="00762BC4"/>
    <w:rsid w:val="008A6966"/>
    <w:rsid w:val="00957D3D"/>
    <w:rsid w:val="009B3772"/>
    <w:rsid w:val="00A304EA"/>
    <w:rsid w:val="00A87306"/>
    <w:rsid w:val="00AD2EC1"/>
    <w:rsid w:val="00BD5FD4"/>
    <w:rsid w:val="00C1465A"/>
    <w:rsid w:val="00CC5B22"/>
    <w:rsid w:val="00E13BD8"/>
    <w:rsid w:val="00ED4DA8"/>
    <w:rsid w:val="00F5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CFB27-1182-4D0B-8089-4E3F30B9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A6EF4-C0B1-402D-A366-4C8077E46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2020-05-11T08:15:00Z</dcterms:created>
  <dcterms:modified xsi:type="dcterms:W3CDTF">2020-05-11T18:56:00Z</dcterms:modified>
</cp:coreProperties>
</file>