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3BA34" w14:textId="77777777" w:rsidR="008515E5" w:rsidRDefault="007027D8">
      <w:pPr>
        <w:rPr>
          <w:noProof/>
          <w:lang w:val="lt-LT"/>
        </w:rPr>
      </w:pPr>
      <w:r>
        <w:rPr>
          <w:lang w:val="lt-LT"/>
        </w:rPr>
        <w:t>Hepeningas, kaip ir teatro menas yra improvizuotas reginys, turintis choreografinių elemnetų. Skiresi tuo, kad hepeningas yra lyg neužbaigtas darbas, kurio scenarijus dažniausiai neapibrėžtas, o tetras turi apibrėžtą scenarijų, o surengtas vaidinimas yra pilnai užbaigtas reginys.</w:t>
      </w:r>
      <w:r w:rsidR="008515E5" w:rsidRPr="008515E5">
        <w:rPr>
          <w:noProof/>
          <w:lang w:val="lt-LT"/>
        </w:rPr>
        <w:t xml:space="preserve"> </w:t>
      </w:r>
    </w:p>
    <w:p w14:paraId="4825F342" w14:textId="00911EB5" w:rsidR="00803BE9" w:rsidRPr="007027D8" w:rsidRDefault="008515E5">
      <w:pPr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4D6E9594" wp14:editId="266D32CC">
            <wp:extent cx="397192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BE9" w:rsidRPr="007027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D8"/>
    <w:rsid w:val="007027D8"/>
    <w:rsid w:val="00803BE9"/>
    <w:rsid w:val="0085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CC6B"/>
  <w15:chartTrackingRefBased/>
  <w15:docId w15:val="{40B514CD-1854-4F1C-B13C-425D98BA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Labas</dc:creator>
  <cp:keywords/>
  <dc:description/>
  <cp:lastModifiedBy>Labas</cp:lastModifiedBy>
  <cp:revision>2</cp:revision>
  <dcterms:created xsi:type="dcterms:W3CDTF">2021-03-15T12:44:00Z</dcterms:created>
  <dcterms:modified xsi:type="dcterms:W3CDTF">2021-03-15T13:00:00Z</dcterms:modified>
</cp:coreProperties>
</file>