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203AA" w:rsidRDefault="00DC2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Egzistencializmas. A. Kamiu</w:t>
      </w:r>
    </w:p>
    <w:p w14:paraId="00000002" w14:textId="77777777" w:rsidR="00B203AA" w:rsidRDefault="00B20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203AA" w:rsidRDefault="00DC2B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Kuris iš šių teiginių netinka egzistencializmui apibūdinti? (1 t.).</w:t>
      </w:r>
    </w:p>
    <w:p w14:paraId="00000004" w14:textId="77777777" w:rsidR="00B203AA" w:rsidRDefault="00DC2B0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Išryškinamos egzistencinės vienatvės, maišto, pasaulio absurdo temos.</w:t>
      </w:r>
    </w:p>
    <w:p w14:paraId="00000005" w14:textId="77777777" w:rsidR="00B203AA" w:rsidRPr="00D61D62" w:rsidRDefault="00DC2B0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Egzistencialistai rūpinasi individo egzistencija.</w:t>
      </w:r>
    </w:p>
    <w:p w14:paraId="00000006" w14:textId="77777777" w:rsidR="00B203AA" w:rsidRDefault="00DC2B0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Aptariamas žmogaus būties pilnatvės ir darnos siekis.</w:t>
      </w:r>
    </w:p>
    <w:p w14:paraId="00000007" w14:textId="77777777" w:rsidR="00B203AA" w:rsidRDefault="00DC2B0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Teigiama individo pasirinkimo laisvė ir atsakomybė. </w:t>
      </w:r>
    </w:p>
    <w:p w14:paraId="00000008" w14:textId="77777777" w:rsidR="00B203AA" w:rsidRDefault="00B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2.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Kada susiformavo egzistencializmo judėjimas (1 t.).</w:t>
      </w:r>
    </w:p>
    <w:p w14:paraId="0000000A" w14:textId="16583EBA" w:rsidR="00B203AA" w:rsidRDefault="00D61D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 a. vidurys</w:t>
      </w:r>
    </w:p>
    <w:p w14:paraId="0000000B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Nurodykite egzistencializmo literatūros bruožus (3 t.).</w:t>
      </w:r>
    </w:p>
    <w:p w14:paraId="3D6B8FCD" w14:textId="77777777" w:rsidR="009665A0" w:rsidRDefault="009665A0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9665A0">
        <w:t>Pagrindinis egzistencialistų tikslas – paaiškinti žmogaus buvimą ir vietą pasaulyje.</w:t>
      </w:r>
    </w:p>
    <w:p w14:paraId="0C15F0DD" w14:textId="77777777" w:rsidR="009665A0" w:rsidRDefault="009665A0">
      <w:pPr>
        <w:spacing w:after="240" w:line="240" w:lineRule="auto"/>
      </w:pPr>
      <w:r>
        <w:t>2) Teigia, kad pasaulis, kaip ir žmogaus likimas yra absurdiški dalykai, kurie neturi prasmės.</w:t>
      </w:r>
    </w:p>
    <w:p w14:paraId="0000000C" w14:textId="4D827C53" w:rsidR="00B203AA" w:rsidRDefault="00966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3) Žmogus turi gyventi šia diena ir nemeluoti sau bei aplinkiniams, nes tai yra beprasmiška ir absurdiška. </w:t>
      </w:r>
    </w:p>
    <w:p w14:paraId="0000000D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Pažymėkite rašytojų egzistencialistų pavardes (2 t.)</w:t>
      </w:r>
    </w:p>
    <w:p w14:paraId="0000000E" w14:textId="77777777" w:rsidR="00B203AA" w:rsidRDefault="00DC2B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Ernestas Hemingvėjus</w:t>
      </w:r>
    </w:p>
    <w:p w14:paraId="0000000F" w14:textId="77777777" w:rsidR="00B203AA" w:rsidRPr="00D61D62" w:rsidRDefault="00DC2B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Francas Kafka</w:t>
      </w:r>
    </w:p>
    <w:p w14:paraId="00000010" w14:textId="77777777" w:rsidR="00B203AA" w:rsidRDefault="00DC2B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Hermanas Hesė</w:t>
      </w:r>
    </w:p>
    <w:p w14:paraId="00000011" w14:textId="77777777" w:rsidR="00B203AA" w:rsidRPr="00D61D62" w:rsidRDefault="00DC2B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Alberas Kamiu</w:t>
      </w:r>
    </w:p>
    <w:p w14:paraId="00000012" w14:textId="77777777" w:rsidR="00B203AA" w:rsidRPr="00D61D62" w:rsidRDefault="00DC2B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Žanas Polis Sartras</w:t>
      </w:r>
    </w:p>
    <w:p w14:paraId="00000013" w14:textId="77777777" w:rsidR="00B203AA" w:rsidRDefault="00B203A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Koks yra Albero Kamiu romano „Svetimas“ pagrindinis veikėjas Merso? (3 t.)</w:t>
      </w:r>
    </w:p>
    <w:p w14:paraId="00000015" w14:textId="77777777" w:rsidR="00B203AA" w:rsidRDefault="00DC2B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Merso apgailestauja dėl savo abejingumo.</w:t>
      </w:r>
    </w:p>
    <w:p w14:paraId="00000016" w14:textId="77777777" w:rsidR="00B203AA" w:rsidRPr="00D61D62" w:rsidRDefault="00DC2B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Merso gyvenimą suvokia kaip absurdą, neturintį jokios prasmės</w:t>
      </w:r>
    </w:p>
    <w:p w14:paraId="00000017" w14:textId="77777777" w:rsidR="00B203AA" w:rsidRDefault="00DC2B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Merso trokšta amžinybės ir išganymo.</w:t>
      </w:r>
    </w:p>
    <w:p w14:paraId="00000018" w14:textId="77777777" w:rsidR="00B203AA" w:rsidRDefault="00DC2B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Jis svetimas pasauliui, o pasaulis svetimas ir priešiškas jam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9" w14:textId="77777777" w:rsidR="00B203AA" w:rsidRPr="00D61D62" w:rsidRDefault="00DC2B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Veikėjas nepaiso visuomenės normų, todėl nuteisiamas.</w:t>
      </w:r>
    </w:p>
    <w:p w14:paraId="0000001A" w14:textId="77777777" w:rsidR="00B203AA" w:rsidRDefault="00B203A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0000001B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 Kuo panašūs Albero Kamiu filosofinės esė „Sizifo mitas“ veikėjas Sizifas ir romano „Svetimas“ veikėjas Merso? (2 t.)</w:t>
      </w:r>
    </w:p>
    <w:p w14:paraId="0000001C" w14:textId="77777777" w:rsidR="00B203AA" w:rsidRDefault="00DC2B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Abu veikėjai tikisi išganymo, trokšta amžinybės.</w:t>
      </w:r>
    </w:p>
    <w:p w14:paraId="0000001D" w14:textId="77777777" w:rsidR="00B203AA" w:rsidRPr="00D61D62" w:rsidRDefault="00DC2B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Ir Sizifas, ir Merso suvokia gyvenimo baigtinumą, neturi jokių pomirtinio gyvenimo perspektyvų.</w:t>
      </w:r>
    </w:p>
    <w:p w14:paraId="0000001E" w14:textId="77777777" w:rsidR="00B203AA" w:rsidRDefault="00DC2B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Sizifas, ir Merso išgyvena kaltę dėl savo poelgių, juos graužia sąžinė.</w:t>
      </w:r>
    </w:p>
    <w:p w14:paraId="0000001F" w14:textId="77777777" w:rsidR="00B203AA" w:rsidRDefault="00DC2B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Abu veikėjai trokšta žmogiškųjų ryšių, paguodos ir meilės.</w:t>
      </w:r>
    </w:p>
    <w:p w14:paraId="00000020" w14:textId="77777777" w:rsidR="00B203AA" w:rsidRPr="00D61D62" w:rsidRDefault="00DC2B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Ir Sizifas, ir Merso, suvokę savo gyvenimo beprasmybę, tampa maištininkais, metančiais iššūkį.</w:t>
      </w:r>
    </w:p>
    <w:p w14:paraId="00000021" w14:textId="77777777" w:rsidR="00B203AA" w:rsidRDefault="00B203A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 Kas Albero Kamiu romane „Svetimas“ atskleidžia absurdo situaciją? Pažymėkite tinkamą teiginį (1 t.)</w:t>
      </w:r>
    </w:p>
    <w:p w14:paraId="00000023" w14:textId="77777777" w:rsidR="00B203AA" w:rsidRDefault="00DC2B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Merso abejingumas pasauliui, gyvenimas vadovaujantis principu „man vis tiek“.</w:t>
      </w:r>
    </w:p>
    <w:p w14:paraId="00000024" w14:textId="77777777" w:rsidR="00B203AA" w:rsidRDefault="00DC2B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Atsitiktinumas, kuris paverčia Merso žmogžudžiu.</w:t>
      </w:r>
    </w:p>
    <w:p w14:paraId="00000025" w14:textId="77777777" w:rsidR="00B203AA" w:rsidRPr="00D61D62" w:rsidRDefault="00DC2B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D61D62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lastRenderedPageBreak/>
        <w:t>Žmonių nesusikalbėjimas: nereikšmingi įvykiai vertinami kaip nusikaltimas, o Merso aiškinimo nepaisoma.</w:t>
      </w:r>
    </w:p>
    <w:p w14:paraId="00000026" w14:textId="77777777" w:rsidR="00B203AA" w:rsidRDefault="00DC2B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Merso santykiai su žmonėmis, ypač su motina, kurią jis atidavė į prieglaudą.</w:t>
      </w:r>
    </w:p>
    <w:p w14:paraId="00000027" w14:textId="77777777" w:rsidR="00B203AA" w:rsidRDefault="00DC2B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Romano „Svetimas“ veikėjas Merso – tipiškas absurdo žmogus.</w:t>
      </w:r>
    </w:p>
    <w:p w14:paraId="00000028" w14:textId="77777777" w:rsidR="00B203AA" w:rsidRDefault="00B203A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 Kada Merso suvokia pasaulio absurdą? Pažymėkite tinkamą atsakymą (1 t.)</w:t>
      </w:r>
    </w:p>
    <w:p w14:paraId="0000002A" w14:textId="77777777" w:rsidR="00B203AA" w:rsidRDefault="00DC2B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Absurdą veikėjas supranta laukdamas mirties bausmės ir įsivaizduodamas būsimą egzekuciją.</w:t>
      </w:r>
    </w:p>
    <w:p w14:paraId="0000002B" w14:textId="77777777" w:rsidR="00B203AA" w:rsidRDefault="00DC2B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Absurdo pojūtis Merso užvaldo kalėjime, kai jis prisimena buvusį gyvenimą, kuris jam nebepriklauso.</w:t>
      </w:r>
    </w:p>
    <w:p w14:paraId="0000002C" w14:textId="77777777" w:rsidR="00B203AA" w:rsidRPr="00BD3963" w:rsidRDefault="00DC2B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BD3963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Absurdo suvokimas Merso užgriuvo dar prieš romano veiksmą – jį atveria motinos mirtis.</w:t>
      </w:r>
    </w:p>
    <w:p w14:paraId="0000002D" w14:textId="77777777" w:rsidR="00B203AA" w:rsidRDefault="00DC2B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Absurdą Merso suvokia per motinos laidotuves, baigtinumo akivaizdoje.</w:t>
      </w:r>
    </w:p>
    <w:p w14:paraId="0000002E" w14:textId="77777777" w:rsidR="00B203AA" w:rsidRDefault="00B203A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F" w14:textId="03EB6064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 Alberas Kamiu romane „Svetimas“ plėtoja kaltės ir bausmės temą.</w:t>
      </w:r>
      <w:r w:rsidR="00BD39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30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Kuriuose dar kūriniuose atskleidžiama ši tema? Pažymėkite ( 2t.)</w:t>
      </w:r>
    </w:p>
    <w:p w14:paraId="00000031" w14:textId="77777777" w:rsidR="00B203AA" w:rsidRDefault="00DC2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Jono Biliūno apysakoje „Liūdna pasaka“.</w:t>
      </w:r>
    </w:p>
    <w:p w14:paraId="00000032" w14:textId="77777777" w:rsidR="00B203AA" w:rsidRPr="009665A0" w:rsidRDefault="00DC2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9665A0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Jurgio Savickio novelėje „Vagis“.</w:t>
      </w:r>
    </w:p>
    <w:p w14:paraId="00000033" w14:textId="77777777" w:rsidR="00B203AA" w:rsidRPr="009665A0" w:rsidRDefault="00DC2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9665A0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Franco Kafkos novelėje „Metamorfozė“.</w:t>
      </w:r>
    </w:p>
    <w:p w14:paraId="00000034" w14:textId="77777777" w:rsidR="00B203AA" w:rsidRDefault="00DC2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Mariaus Katiliškio romane „Miškais ateina ruduo“.</w:t>
      </w:r>
    </w:p>
    <w:p w14:paraId="00000035" w14:textId="77777777" w:rsidR="00B203AA" w:rsidRDefault="00DC2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Fiodoro Dostojevskio romane „Nusikaltimas ir bausmė“.</w:t>
      </w:r>
    </w:p>
    <w:p w14:paraId="00000036" w14:textId="77777777" w:rsidR="00B203AA" w:rsidRDefault="00B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  Kodėl romaną „Maras“ Alberas Kamiu pavadino kronika? Pažymėkite tinkamus teiginius (2 t.)</w:t>
      </w:r>
    </w:p>
    <w:p w14:paraId="00000038" w14:textId="77777777" w:rsidR="00B203AA" w:rsidRPr="00BD3963" w:rsidRDefault="00DC2B0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BD3963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Chronologiškai vaizduojami įvykiai nuo maro pradžios iki pabaigos.</w:t>
      </w:r>
    </w:p>
    <w:p w14:paraId="00000039" w14:textId="77777777" w:rsidR="00B203AA" w:rsidRPr="00F8454F" w:rsidRDefault="00DC2B0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r w:rsidRPr="00F8454F">
        <w:rPr>
          <w:rFonts w:ascii="Times New Roman" w:eastAsia="Times New Roman" w:hAnsi="Times New Roman" w:cs="Times New Roman"/>
          <w:color w:val="000000"/>
          <w:sz w:val="24"/>
          <w:szCs w:val="24"/>
        </w:rPr>
        <w:t>Romane tikroviškai ir nuosekliai perteikiami realūs įvykiai.</w:t>
      </w:r>
    </w:p>
    <w:bookmarkEnd w:id="1"/>
    <w:p w14:paraId="0000003A" w14:textId="77777777" w:rsidR="00B203AA" w:rsidRPr="00F8454F" w:rsidRDefault="00DC2B0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F8454F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Kalbama santūriai, neutraliai ir objektyviai – toks pasakojimo stilius primena kroniką.</w:t>
      </w:r>
    </w:p>
    <w:p w14:paraId="0000003B" w14:textId="77777777" w:rsidR="00B203AA" w:rsidRDefault="00DC2B0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Romane vaizduojami vienos dienos įvykiai, perteikiamos svarbiausios žinios.</w:t>
      </w:r>
    </w:p>
    <w:p w14:paraId="0000003C" w14:textId="77777777" w:rsidR="00B203AA" w:rsidRDefault="00B203A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D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11.  Pažymėkite netaisyklingus sakinius (3 t.)</w:t>
      </w:r>
    </w:p>
    <w:p w14:paraId="0000003E" w14:textId="77777777" w:rsidR="00B203AA" w:rsidRDefault="00DC2B0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Daktaras Rijė – romano pasakotojas, tuo pačiu dramatiškiausias ir tragiškiausias veikėjas.</w:t>
      </w:r>
    </w:p>
    <w:p w14:paraId="0000003F" w14:textId="77777777" w:rsidR="00B203AA" w:rsidRPr="00BD3963" w:rsidRDefault="00DC2B0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</w:pPr>
      <w:r w:rsidRPr="00BD3963">
        <w:rPr>
          <w:rFonts w:ascii="Times New Roman" w:eastAsia="Times New Roman" w:hAnsi="Times New Roman" w:cs="Times New Roman"/>
          <w:color w:val="000000"/>
          <w:sz w:val="24"/>
          <w:szCs w:val="24"/>
          <w:u w:val="thick"/>
        </w:rPr>
        <w:t>Merso abejingas sau, o taip pat ir kitiems.</w:t>
      </w:r>
    </w:p>
    <w:p w14:paraId="00000040" w14:textId="77777777" w:rsidR="00B203AA" w:rsidRPr="00F8454F" w:rsidRDefault="00DC2B0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54F">
        <w:rPr>
          <w:rFonts w:ascii="Times New Roman" w:eastAsia="Times New Roman" w:hAnsi="Times New Roman" w:cs="Times New Roman"/>
          <w:color w:val="000000"/>
          <w:sz w:val="24"/>
          <w:szCs w:val="24"/>
        </w:rPr>
        <w:t>Prasidėjus marui Ramberas pasimetęs ir ieško būdų pabėgti iš Orano.</w:t>
      </w:r>
    </w:p>
    <w:p w14:paraId="00000041" w14:textId="77777777" w:rsidR="00B203AA" w:rsidRDefault="00DC2B0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Tėvas Panlu, sakydamas pamokslą, teigia, kad maras – Dievo bausmė žmonėms už nuodėmes.</w:t>
      </w:r>
    </w:p>
    <w:p w14:paraId="00000042" w14:textId="77777777" w:rsidR="00B203AA" w:rsidRPr="00DC2B0F" w:rsidRDefault="00DC2B0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B0F">
        <w:rPr>
          <w:rFonts w:ascii="Times New Roman" w:eastAsia="Times New Roman" w:hAnsi="Times New Roman" w:cs="Times New Roman"/>
          <w:color w:val="000000"/>
          <w:sz w:val="24"/>
          <w:szCs w:val="24"/>
        </w:rPr>
        <w:t>Romane parodoma vaizduojama pasiaukojama Žano Taru kova su maru. </w:t>
      </w:r>
    </w:p>
    <w:p w14:paraId="00000043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 Bernardas Rijė buvo: (1 t.)</w:t>
      </w:r>
    </w:p>
    <w:p w14:paraId="00000044" w14:textId="77777777" w:rsidR="00B203AA" w:rsidRDefault="00DC2B0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kunigas.</w:t>
      </w:r>
    </w:p>
    <w:p w14:paraId="00000045" w14:textId="77777777" w:rsidR="00B203AA" w:rsidRPr="00BD3963" w:rsidRDefault="00DC2B0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thick"/>
        </w:rPr>
      </w:pPr>
      <w:r w:rsidRPr="00BD3963">
        <w:rPr>
          <w:rFonts w:ascii="Times New Roman" w:eastAsia="Times New Roman" w:hAnsi="Times New Roman" w:cs="Times New Roman"/>
          <w:sz w:val="24"/>
          <w:szCs w:val="24"/>
          <w:u w:val="thick"/>
        </w:rPr>
        <w:t>gydytojas.</w:t>
      </w:r>
    </w:p>
    <w:p w14:paraId="00000046" w14:textId="77777777" w:rsidR="00B203AA" w:rsidRDefault="00DC2B0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slaugytojas.</w:t>
      </w:r>
    </w:p>
    <w:p w14:paraId="00000047" w14:textId="77777777" w:rsidR="00B203AA" w:rsidRDefault="00DC2B0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žurnalistas.</w:t>
      </w:r>
    </w:p>
    <w:p w14:paraId="00000048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 Kiek dalių sudaro Romaną ,, Maras” (1t.)</w:t>
      </w:r>
    </w:p>
    <w:p w14:paraId="00000049" w14:textId="77777777" w:rsidR="00B203AA" w:rsidRDefault="00DC2B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4A" w14:textId="77777777" w:rsidR="00B203AA" w:rsidRPr="00F8454F" w:rsidRDefault="00DC2B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thick"/>
        </w:rPr>
      </w:pPr>
      <w:r w:rsidRPr="00F8454F">
        <w:rPr>
          <w:rFonts w:ascii="Times New Roman" w:eastAsia="Times New Roman" w:hAnsi="Times New Roman" w:cs="Times New Roman"/>
          <w:sz w:val="24"/>
          <w:szCs w:val="24"/>
          <w:u w:val="thick"/>
        </w:rPr>
        <w:t>5</w:t>
      </w:r>
    </w:p>
    <w:p w14:paraId="0000004B" w14:textId="1D137BD8" w:rsidR="00B203AA" w:rsidRPr="00F8454F" w:rsidRDefault="00F8454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4F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4C" w14:textId="77777777" w:rsidR="00B203AA" w:rsidRPr="00DC2B0F" w:rsidRDefault="00DC2B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B0F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000004D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14. Įvardykite romano ,, Maras”pasakotoją. (1 t.)</w:t>
      </w:r>
    </w:p>
    <w:p w14:paraId="0000004E" w14:textId="77777777" w:rsidR="00B203AA" w:rsidRDefault="00DC2B0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autorius </w:t>
      </w:r>
    </w:p>
    <w:p w14:paraId="0000004F" w14:textId="77777777" w:rsidR="00B203AA" w:rsidRDefault="00DC2B0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Panlu</w:t>
      </w:r>
    </w:p>
    <w:p w14:paraId="00000050" w14:textId="77777777" w:rsidR="00B203AA" w:rsidRDefault="00DC2B0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Ramberas</w:t>
      </w:r>
    </w:p>
    <w:p w14:paraId="00000051" w14:textId="77777777" w:rsidR="00B203AA" w:rsidRPr="0091444D" w:rsidRDefault="00DC2B0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thick"/>
        </w:rPr>
      </w:pPr>
      <w:r w:rsidRPr="0091444D">
        <w:rPr>
          <w:rFonts w:ascii="Times New Roman" w:eastAsia="Times New Roman" w:hAnsi="Times New Roman" w:cs="Times New Roman"/>
          <w:sz w:val="24"/>
          <w:szCs w:val="24"/>
          <w:u w:val="thick"/>
        </w:rPr>
        <w:t>Rijė</w:t>
      </w:r>
    </w:p>
    <w:p w14:paraId="00000052" w14:textId="77777777" w:rsidR="00B203AA" w:rsidRDefault="00B20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B203AA" w:rsidRDefault="00DC2B0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15. Kur ir kada vyksta veiksmas romane ,, Maras” (2 t.)</w:t>
      </w:r>
    </w:p>
    <w:p w14:paraId="00000054" w14:textId="77777777" w:rsidR="00B203AA" w:rsidRPr="0091444D" w:rsidRDefault="00DC2B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thick"/>
        </w:rPr>
      </w:pPr>
      <w:r w:rsidRPr="0091444D">
        <w:rPr>
          <w:rFonts w:ascii="Times New Roman" w:eastAsia="Times New Roman" w:hAnsi="Times New Roman" w:cs="Times New Roman"/>
          <w:sz w:val="24"/>
          <w:szCs w:val="24"/>
          <w:u w:val="thick"/>
        </w:rPr>
        <w:t xml:space="preserve">Alžyre, XX a. </w:t>
      </w:r>
      <w:r w:rsidRPr="0091444D">
        <w:rPr>
          <w:rFonts w:ascii="Times New Roman" w:eastAsia="Times New Roman" w:hAnsi="Times New Roman" w:cs="Times New Roman"/>
          <w:sz w:val="24"/>
          <w:szCs w:val="24"/>
          <w:highlight w:val="white"/>
          <w:u w:val="thick"/>
        </w:rPr>
        <w:t>4-asis dešimtmetis.</w:t>
      </w:r>
    </w:p>
    <w:p w14:paraId="00000055" w14:textId="77777777" w:rsidR="00B203AA" w:rsidRDefault="00DC2B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Paryžiuje,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XX a.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4-asis dešimtmetis.</w:t>
      </w:r>
    </w:p>
    <w:p w14:paraId="00000056" w14:textId="77777777" w:rsidR="00B203AA" w:rsidRDefault="00DC2B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Vokietijoje,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XX a.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3-asis dešimtmetis.</w:t>
      </w:r>
    </w:p>
    <w:p w14:paraId="00000057" w14:textId="77777777" w:rsidR="00B203AA" w:rsidRDefault="00DC2B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Alžyre, Orane, XIX a.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4-asis dešimtmetis.</w:t>
      </w:r>
    </w:p>
    <w:p w14:paraId="00000058" w14:textId="77777777" w:rsidR="00B203AA" w:rsidRDefault="00B20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9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16. Romanas ,, Svetimas” susideda iš dviejų dalių, kurių takoskyra yra: (1 t.)</w:t>
      </w:r>
    </w:p>
    <w:p w14:paraId="0000005A" w14:textId="77777777" w:rsidR="00B203AA" w:rsidRDefault="00DC2B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Merso motinos mirtis.</w:t>
      </w:r>
    </w:p>
    <w:p w14:paraId="0000005B" w14:textId="77777777" w:rsidR="00B203AA" w:rsidRPr="0091444D" w:rsidRDefault="00DC2B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thick"/>
        </w:rPr>
      </w:pPr>
      <w:r w:rsidRPr="0091444D">
        <w:rPr>
          <w:rFonts w:ascii="Times New Roman" w:eastAsia="Times New Roman" w:hAnsi="Times New Roman" w:cs="Times New Roman"/>
          <w:sz w:val="24"/>
          <w:szCs w:val="24"/>
          <w:highlight w:val="white"/>
          <w:u w:val="thick"/>
        </w:rPr>
        <w:t>Merso įvykdyta žmogžudystė.</w:t>
      </w:r>
    </w:p>
    <w:p w14:paraId="0000005C" w14:textId="77777777" w:rsidR="00B203AA" w:rsidRDefault="00DC2B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Merso sėdėdamas kalėjime atsiveria švelniam pasaulio abejingumui.</w:t>
      </w:r>
    </w:p>
    <w:p w14:paraId="0000005D" w14:textId="77777777" w:rsidR="00B203AA" w:rsidRDefault="00DC2B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Pažintis su Mari.</w:t>
      </w:r>
    </w:p>
    <w:p w14:paraId="0000005E" w14:textId="77777777" w:rsidR="00B203AA" w:rsidRDefault="00B203A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F" w14:textId="77777777" w:rsidR="00B203AA" w:rsidRDefault="00DC2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17. Ar romane ,, Svetimas” Merso priima kalėjime kapelioną (2 t.)</w:t>
      </w:r>
    </w:p>
    <w:p w14:paraId="00000060" w14:textId="77777777" w:rsidR="00B203AA" w:rsidRDefault="00DC2B0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Taip</w:t>
      </w:r>
    </w:p>
    <w:p w14:paraId="00000061" w14:textId="77777777" w:rsidR="00B203AA" w:rsidRDefault="00DC2B0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</w:t>
      </w:r>
    </w:p>
    <w:p w14:paraId="00000062" w14:textId="77777777" w:rsidR="00B203AA" w:rsidRPr="0091444D" w:rsidRDefault="00DC2B0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thick"/>
        </w:rPr>
      </w:pPr>
      <w:r w:rsidRPr="0091444D">
        <w:rPr>
          <w:rFonts w:ascii="Times New Roman" w:eastAsia="Times New Roman" w:hAnsi="Times New Roman" w:cs="Times New Roman"/>
          <w:sz w:val="24"/>
          <w:szCs w:val="24"/>
          <w:highlight w:val="white"/>
          <w:u w:val="thick"/>
        </w:rPr>
        <w:t>Kapelionas ateina neprašytas</w:t>
      </w:r>
    </w:p>
    <w:p w14:paraId="00000063" w14:textId="77777777" w:rsidR="00B203AA" w:rsidRDefault="00B203A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64" w14:textId="77777777" w:rsidR="00B203AA" w:rsidRDefault="00DC2B0F">
      <w:pPr>
        <w:spacing w:after="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18. </w:t>
      </w:r>
      <w:r>
        <w:rPr>
          <w:rFonts w:ascii="Times" w:eastAsia="Times" w:hAnsi="Times" w:cs="Times"/>
          <w:b/>
          <w:sz w:val="24"/>
          <w:szCs w:val="24"/>
        </w:rPr>
        <w:t>Merso į senelių prieglaudą vyko: (1 t.)</w:t>
      </w:r>
    </w:p>
    <w:p w14:paraId="00000065" w14:textId="77777777" w:rsidR="00B203AA" w:rsidRDefault="00DC2B0F">
      <w:pPr>
        <w:widowControl w:val="0"/>
        <w:spacing w:before="36" w:after="0" w:line="240" w:lineRule="auto"/>
        <w:ind w:left="70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a) </w:t>
      </w:r>
      <w:r w:rsidRPr="0091444D">
        <w:rPr>
          <w:rFonts w:ascii="Times" w:eastAsia="Times" w:hAnsi="Times" w:cs="Times"/>
          <w:sz w:val="24"/>
          <w:szCs w:val="24"/>
        </w:rPr>
        <w:t>traukiniu,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66" w14:textId="77777777" w:rsidR="00B203AA" w:rsidRDefault="00DC2B0F">
      <w:pPr>
        <w:widowControl w:val="0"/>
        <w:spacing w:before="36" w:after="0" w:line="240" w:lineRule="auto"/>
        <w:ind w:left="69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b) lengvuoju automobiliu, </w:t>
      </w:r>
    </w:p>
    <w:p w14:paraId="00000067" w14:textId="77777777" w:rsidR="00B203AA" w:rsidRDefault="00DC2B0F">
      <w:pPr>
        <w:widowControl w:val="0"/>
        <w:spacing w:before="43" w:after="0" w:line="240" w:lineRule="auto"/>
        <w:ind w:left="70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c) </w:t>
      </w:r>
      <w:r w:rsidRPr="0091444D">
        <w:rPr>
          <w:rFonts w:ascii="Times" w:eastAsia="Times" w:hAnsi="Times" w:cs="Times"/>
          <w:sz w:val="24"/>
          <w:szCs w:val="24"/>
          <w:u w:val="thick"/>
        </w:rPr>
        <w:t>autobusu.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68" w14:textId="77777777" w:rsidR="00B203AA" w:rsidRDefault="00B203AA">
      <w:pPr>
        <w:widowControl w:val="0"/>
        <w:spacing w:before="43" w:after="0" w:line="240" w:lineRule="auto"/>
        <w:ind w:left="705"/>
        <w:rPr>
          <w:rFonts w:ascii="Times" w:eastAsia="Times" w:hAnsi="Times" w:cs="Times"/>
          <w:sz w:val="24"/>
          <w:szCs w:val="24"/>
        </w:rPr>
      </w:pPr>
    </w:p>
    <w:p w14:paraId="00000069" w14:textId="77777777" w:rsidR="00B203AA" w:rsidRDefault="00DC2B0F">
      <w:pPr>
        <w:widowControl w:val="0"/>
        <w:spacing w:before="36" w:after="0" w:line="240" w:lineRule="auto"/>
        <w:ind w:left="34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</w:t>
      </w:r>
      <w:r>
        <w:rPr>
          <w:rFonts w:ascii="Times" w:eastAsia="Times" w:hAnsi="Times" w:cs="Times"/>
          <w:b/>
          <w:sz w:val="24"/>
          <w:szCs w:val="24"/>
        </w:rPr>
        <w:t xml:space="preserve"> 19. Kitą dieną po laidotuvių Merso: (1 t.)</w:t>
      </w:r>
    </w:p>
    <w:p w14:paraId="0000006A" w14:textId="77777777" w:rsidR="00B203AA" w:rsidRDefault="00DC2B0F">
      <w:pPr>
        <w:widowControl w:val="0"/>
        <w:spacing w:before="39" w:after="0" w:line="240" w:lineRule="auto"/>
        <w:ind w:left="70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a) užsidarė namuose, nes norėjo būti vienas, </w:t>
      </w:r>
    </w:p>
    <w:p w14:paraId="0000006B" w14:textId="77777777" w:rsidR="00B203AA" w:rsidRDefault="00DC2B0F">
      <w:pPr>
        <w:widowControl w:val="0"/>
        <w:spacing w:before="36" w:after="0" w:line="240" w:lineRule="auto"/>
        <w:ind w:left="69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b) susitiko su Toma Peresu, </w:t>
      </w:r>
    </w:p>
    <w:p w14:paraId="0000006C" w14:textId="77777777" w:rsidR="00B203AA" w:rsidRDefault="00DC2B0F">
      <w:pPr>
        <w:widowControl w:val="0"/>
        <w:spacing w:before="41" w:after="0" w:line="240" w:lineRule="auto"/>
        <w:ind w:left="70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c) </w:t>
      </w:r>
      <w:r w:rsidRPr="0091444D">
        <w:rPr>
          <w:rFonts w:ascii="Times" w:eastAsia="Times" w:hAnsi="Times" w:cs="Times"/>
          <w:sz w:val="24"/>
          <w:szCs w:val="24"/>
          <w:u w:val="thick"/>
        </w:rPr>
        <w:t>surengė išvyką.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6D" w14:textId="77777777" w:rsidR="00B203AA" w:rsidRDefault="00B203AA">
      <w:pPr>
        <w:widowControl w:val="0"/>
        <w:spacing w:before="41" w:after="0" w:line="240" w:lineRule="auto"/>
        <w:ind w:left="705"/>
        <w:rPr>
          <w:rFonts w:ascii="Times" w:eastAsia="Times" w:hAnsi="Times" w:cs="Times"/>
          <w:sz w:val="24"/>
          <w:szCs w:val="24"/>
        </w:rPr>
      </w:pPr>
    </w:p>
    <w:p w14:paraId="0000006E" w14:textId="77777777" w:rsidR="00B203AA" w:rsidRDefault="00DC2B0F">
      <w:pPr>
        <w:widowControl w:val="0"/>
        <w:spacing w:before="39" w:after="0" w:line="263" w:lineRule="auto"/>
        <w:ind w:left="699" w:right="331" w:hanging="333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r>
        <w:rPr>
          <w:rFonts w:ascii="Times" w:eastAsia="Times" w:hAnsi="Times" w:cs="Times"/>
          <w:b/>
          <w:sz w:val="24"/>
          <w:szCs w:val="24"/>
        </w:rPr>
        <w:t>20.  Pagrindinis veikėjas yra suimamas už nusikaltimą. Koks tai nusikaltimas?  (1 t.)</w:t>
      </w:r>
    </w:p>
    <w:p w14:paraId="0000006F" w14:textId="77777777" w:rsidR="00B203AA" w:rsidRDefault="00DC2B0F">
      <w:pPr>
        <w:widowControl w:val="0"/>
        <w:spacing w:before="39" w:after="0" w:line="263" w:lineRule="auto"/>
        <w:ind w:left="699" w:right="331" w:hanging="33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a) Vagystė; </w:t>
      </w:r>
    </w:p>
    <w:p w14:paraId="00000070" w14:textId="77777777" w:rsidR="00B203AA" w:rsidRDefault="00DC2B0F">
      <w:pPr>
        <w:widowControl w:val="0"/>
        <w:spacing w:before="12" w:after="0" w:line="240" w:lineRule="auto"/>
        <w:ind w:left="69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b) </w:t>
      </w:r>
      <w:r w:rsidRPr="0091444D">
        <w:rPr>
          <w:rFonts w:ascii="Times" w:eastAsia="Times" w:hAnsi="Times" w:cs="Times"/>
          <w:sz w:val="24"/>
          <w:szCs w:val="24"/>
          <w:u w:val="thick"/>
        </w:rPr>
        <w:t>Žmogžudystė;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71" w14:textId="77777777" w:rsidR="00B203AA" w:rsidRDefault="00DC2B0F">
      <w:pPr>
        <w:widowControl w:val="0"/>
        <w:spacing w:before="36" w:after="0" w:line="240" w:lineRule="auto"/>
        <w:ind w:left="69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c) Žmogaus sumušimas. </w:t>
      </w:r>
    </w:p>
    <w:p w14:paraId="00000072" w14:textId="77777777" w:rsidR="00B203AA" w:rsidRDefault="00B203AA">
      <w:pPr>
        <w:widowControl w:val="0"/>
        <w:spacing w:before="36" w:after="0" w:line="240" w:lineRule="auto"/>
        <w:ind w:left="699"/>
        <w:rPr>
          <w:rFonts w:ascii="Times" w:eastAsia="Times" w:hAnsi="Times" w:cs="Times"/>
          <w:sz w:val="24"/>
          <w:szCs w:val="24"/>
        </w:rPr>
      </w:pPr>
    </w:p>
    <w:p w14:paraId="00000073" w14:textId="77777777" w:rsidR="00B203AA" w:rsidRDefault="00DC2B0F">
      <w:pPr>
        <w:widowControl w:val="0"/>
        <w:spacing w:before="39" w:after="0" w:line="240" w:lineRule="auto"/>
        <w:ind w:left="365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</w:t>
      </w:r>
      <w:r>
        <w:rPr>
          <w:rFonts w:ascii="Times" w:eastAsia="Times" w:hAnsi="Times" w:cs="Times"/>
          <w:b/>
          <w:sz w:val="24"/>
          <w:szCs w:val="24"/>
        </w:rPr>
        <w:t>21. Kas darė įtaką Merso bylos nuosprendžio priėmimui: (1 t.)</w:t>
      </w:r>
    </w:p>
    <w:p w14:paraId="00000074" w14:textId="77777777" w:rsidR="00B203AA" w:rsidRDefault="00DC2B0F">
      <w:pPr>
        <w:widowControl w:val="0"/>
        <w:spacing w:before="41" w:after="0" w:line="240" w:lineRule="auto"/>
        <w:ind w:left="70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a) </w:t>
      </w:r>
      <w:r w:rsidRPr="0091444D">
        <w:rPr>
          <w:rFonts w:ascii="Times" w:eastAsia="Times" w:hAnsi="Times" w:cs="Times"/>
          <w:sz w:val="24"/>
          <w:szCs w:val="24"/>
          <w:u w:val="thick"/>
        </w:rPr>
        <w:t>Merso požiūris į mamos mirtį</w:t>
      </w:r>
      <w:r>
        <w:rPr>
          <w:rFonts w:ascii="Times" w:eastAsia="Times" w:hAnsi="Times" w:cs="Times"/>
          <w:sz w:val="24"/>
          <w:szCs w:val="24"/>
        </w:rPr>
        <w:t xml:space="preserve">  </w:t>
      </w:r>
    </w:p>
    <w:p w14:paraId="00000075" w14:textId="77777777" w:rsidR="00B203AA" w:rsidRDefault="00DC2B0F">
      <w:pPr>
        <w:widowControl w:val="0"/>
        <w:spacing w:before="31" w:after="0" w:line="240" w:lineRule="auto"/>
        <w:ind w:left="69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b) Merso atsikalbinėjimas ir teismo negerbimas,</w:t>
      </w:r>
    </w:p>
    <w:p w14:paraId="00000076" w14:textId="77777777" w:rsidR="00B203AA" w:rsidRDefault="00DC2B0F">
      <w:pPr>
        <w:widowControl w:val="0"/>
        <w:spacing w:before="36" w:after="0" w:line="240" w:lineRule="auto"/>
        <w:ind w:left="70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c) žmogžudystė. </w:t>
      </w:r>
    </w:p>
    <w:p w14:paraId="00000077" w14:textId="77777777" w:rsidR="00B203AA" w:rsidRDefault="00DC2B0F">
      <w:pPr>
        <w:widowControl w:val="0"/>
        <w:spacing w:before="31" w:after="0" w:line="240" w:lineRule="auto"/>
        <w:ind w:left="365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  22. Kuo kalėdamas užsiėmė Merso? (1 t.)</w:t>
      </w:r>
    </w:p>
    <w:p w14:paraId="00000078" w14:textId="77777777" w:rsidR="00B203AA" w:rsidRDefault="00DC2B0F">
      <w:pPr>
        <w:widowControl w:val="0"/>
        <w:spacing w:before="39" w:after="0" w:line="240" w:lineRule="auto"/>
        <w:ind w:left="70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a) Pradėjo sportuoti, </w:t>
      </w:r>
    </w:p>
    <w:p w14:paraId="00000079" w14:textId="77777777" w:rsidR="00B203AA" w:rsidRDefault="00DC2B0F">
      <w:pPr>
        <w:widowControl w:val="0"/>
        <w:spacing w:before="36" w:after="0" w:line="240" w:lineRule="auto"/>
        <w:ind w:left="69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b) Pradėjo rašyti biografiją, </w:t>
      </w:r>
    </w:p>
    <w:p w14:paraId="0000007A" w14:textId="77777777" w:rsidR="00B203AA" w:rsidRDefault="00DC2B0F">
      <w:pPr>
        <w:widowControl w:val="0"/>
        <w:spacing w:before="36" w:after="0" w:line="240" w:lineRule="auto"/>
        <w:ind w:left="69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c) </w:t>
      </w:r>
      <w:r w:rsidRPr="0091444D">
        <w:rPr>
          <w:rFonts w:ascii="Times" w:eastAsia="Times" w:hAnsi="Times" w:cs="Times"/>
          <w:sz w:val="24"/>
          <w:szCs w:val="24"/>
          <w:u w:val="thick"/>
        </w:rPr>
        <w:t>Mąstė apie savo gyvenimą.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7B" w14:textId="77777777" w:rsidR="00B203AA" w:rsidRDefault="00B20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7C" w14:textId="77777777" w:rsidR="00B203AA" w:rsidRDefault="00B203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sectPr w:rsidR="00B203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819"/>
    <w:multiLevelType w:val="multilevel"/>
    <w:tmpl w:val="A11407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2EB2829"/>
    <w:multiLevelType w:val="multilevel"/>
    <w:tmpl w:val="BCBE4C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69E0407"/>
    <w:multiLevelType w:val="multilevel"/>
    <w:tmpl w:val="522CCD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B5E3CDA"/>
    <w:multiLevelType w:val="multilevel"/>
    <w:tmpl w:val="7A3A941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7B939CF"/>
    <w:multiLevelType w:val="multilevel"/>
    <w:tmpl w:val="ED9E57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AB95C28"/>
    <w:multiLevelType w:val="multilevel"/>
    <w:tmpl w:val="8C5AF0C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1D6D26A5"/>
    <w:multiLevelType w:val="multilevel"/>
    <w:tmpl w:val="5DE6C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1E403F19"/>
    <w:multiLevelType w:val="multilevel"/>
    <w:tmpl w:val="BA98FEF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258B6D71"/>
    <w:multiLevelType w:val="multilevel"/>
    <w:tmpl w:val="A47807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368D0D06"/>
    <w:multiLevelType w:val="multilevel"/>
    <w:tmpl w:val="A698C65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39830707"/>
    <w:multiLevelType w:val="multilevel"/>
    <w:tmpl w:val="841E100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929E2"/>
    <w:multiLevelType w:val="multilevel"/>
    <w:tmpl w:val="1FB0FC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3CE02791"/>
    <w:multiLevelType w:val="multilevel"/>
    <w:tmpl w:val="5300BA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4E8870A2"/>
    <w:multiLevelType w:val="multilevel"/>
    <w:tmpl w:val="A8AC69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B030D"/>
    <w:multiLevelType w:val="multilevel"/>
    <w:tmpl w:val="71C070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78F472B8"/>
    <w:multiLevelType w:val="multilevel"/>
    <w:tmpl w:val="A2285D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4"/>
  </w:num>
  <w:num w:numId="5">
    <w:abstractNumId w:val="11"/>
  </w:num>
  <w:num w:numId="6">
    <w:abstractNumId w:val="3"/>
  </w:num>
  <w:num w:numId="7">
    <w:abstractNumId w:val="5"/>
  </w:num>
  <w:num w:numId="8">
    <w:abstractNumId w:val="13"/>
  </w:num>
  <w:num w:numId="9">
    <w:abstractNumId w:val="15"/>
  </w:num>
  <w:num w:numId="10">
    <w:abstractNumId w:val="4"/>
  </w:num>
  <w:num w:numId="11">
    <w:abstractNumId w:val="7"/>
  </w:num>
  <w:num w:numId="12">
    <w:abstractNumId w:val="9"/>
  </w:num>
  <w:num w:numId="13">
    <w:abstractNumId w:val="6"/>
  </w:num>
  <w:num w:numId="14">
    <w:abstractNumId w:val="2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AA"/>
    <w:rsid w:val="0091444D"/>
    <w:rsid w:val="009665A0"/>
    <w:rsid w:val="00B203AA"/>
    <w:rsid w:val="00BD3963"/>
    <w:rsid w:val="00D61D62"/>
    <w:rsid w:val="00DC2B0F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FD86D8-E5EA-4E5C-A53E-AA64CEFB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36CF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oV9M2e3uWyS6b6dnN0IIoLWmQ==">AMUW2mXF4Xa0so5nrYsILqW8LoqcoHMUjvjgrmfMKlfJ8dXxe46EsJKPqUVIsAHQ6M75MOLDKO7woIH7Fc8V+9QBdZq4XX9IyeBrOJ5wvebPcD0UZdveHkGmw3s+i8ObrqUx6iYtJYvd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2020-11-06T07:46:00Z</dcterms:created>
  <dcterms:modified xsi:type="dcterms:W3CDTF">2020-11-06T08:11:00Z</dcterms:modified>
</cp:coreProperties>
</file>