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7704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:rsidR="000622BD" w:rsidRDefault="000622BD">
          <w:pPr>
            <w:pStyle w:val="TOCHeading"/>
          </w:pPr>
          <w:r>
            <w:t>Table of Contents</w:t>
          </w:r>
        </w:p>
        <w:p w:rsidR="000622BD" w:rsidRDefault="000622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271101" w:history="1">
            <w:r w:rsidRPr="007E2B95">
              <w:rPr>
                <w:rStyle w:val="Hyperlink"/>
                <w:noProof/>
              </w:rPr>
              <w:t>Papjė mašė gaminimas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BD" w:rsidRDefault="000622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59271102" w:history="1">
            <w:r w:rsidRPr="007E2B95">
              <w:rPr>
                <w:rStyle w:val="Hyperlink"/>
                <w:noProof/>
              </w:rPr>
              <w:t>Klasikinės lietuvių literatūros autorių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BD" w:rsidRDefault="000622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59271103" w:history="1">
            <w:r w:rsidRPr="007E2B95">
              <w:rPr>
                <w:rStyle w:val="Hyperlink"/>
                <w:noProof/>
              </w:rPr>
              <w:t>Gyventojų ekonominis aktyvumas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BD" w:rsidRDefault="000622BD">
          <w:r>
            <w:rPr>
              <w:b/>
              <w:bCs/>
              <w:noProof/>
            </w:rPr>
            <w:fldChar w:fldCharType="end"/>
          </w:r>
        </w:p>
      </w:sdtContent>
    </w:sdt>
    <w:p w:rsidR="00894222" w:rsidRDefault="00894222" w:rsidP="00CD6330">
      <w:pPr>
        <w:pStyle w:val="Heading1"/>
        <w:spacing w:after="240"/>
      </w:pPr>
    </w:p>
    <w:p w:rsidR="00894222" w:rsidRDefault="00894222" w:rsidP="00894222">
      <w:pPr>
        <w:pStyle w:val="TOCHeading"/>
      </w:pPr>
      <w:proofErr w:type="spellStart"/>
      <w:r w:rsidRPr="00894222">
        <w:t>Lentelių</w:t>
      </w:r>
      <w:proofErr w:type="spellEnd"/>
      <w:r w:rsidRPr="00894222">
        <w:t xml:space="preserve"> </w:t>
      </w:r>
      <w:proofErr w:type="spellStart"/>
      <w:r w:rsidRPr="00894222">
        <w:t>sąrašas</w:t>
      </w:r>
      <w:proofErr w:type="spellEnd"/>
    </w:p>
    <w:p w:rsidR="000622BD" w:rsidRDefault="000622BD">
      <w:pPr>
        <w:pStyle w:val="TableofFigur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\c "Lentelė" </w:instrText>
      </w:r>
      <w:r>
        <w:fldChar w:fldCharType="separate"/>
      </w:r>
      <w:r>
        <w:rPr>
          <w:noProof/>
        </w:rPr>
        <w:t>Lentelė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_Toc59271213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622BD" w:rsidRDefault="000622BD">
      <w:pPr>
        <w:pStyle w:val="TableofFigures"/>
        <w:tabs>
          <w:tab w:val="right" w:leader="dot" w:pos="9628"/>
        </w:tabs>
        <w:rPr>
          <w:noProof/>
        </w:rPr>
      </w:pPr>
      <w:r>
        <w:rPr>
          <w:noProof/>
        </w:rPr>
        <w:t>Lentelė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_Toc59271214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22BD" w:rsidRDefault="000622BD">
      <w:pPr>
        <w:pStyle w:val="TableofFigures"/>
        <w:tabs>
          <w:tab w:val="right" w:leader="dot" w:pos="9628"/>
        </w:tabs>
        <w:rPr>
          <w:noProof/>
        </w:rPr>
      </w:pPr>
      <w:r>
        <w:rPr>
          <w:noProof/>
        </w:rPr>
        <w:t>Lentelė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_Toc59271215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4222" w:rsidRPr="00894222" w:rsidRDefault="000622BD" w:rsidP="00894222">
      <w:pPr>
        <w:pStyle w:val="TOCHeading"/>
      </w:pPr>
      <w:r>
        <w:fldChar w:fldCharType="end"/>
      </w:r>
      <w:bookmarkStart w:id="0" w:name="_GoBack"/>
      <w:bookmarkEnd w:id="0"/>
      <w:r w:rsidR="00894222" w:rsidRPr="00894222">
        <w:br w:type="page"/>
      </w:r>
    </w:p>
    <w:p w:rsidR="00CD6330" w:rsidRDefault="00CD6330" w:rsidP="00CD6330">
      <w:pPr>
        <w:pStyle w:val="Heading1"/>
        <w:spacing w:after="240"/>
      </w:pPr>
      <w:bookmarkStart w:id="1" w:name="_Toc59271101"/>
      <w:proofErr w:type="spellStart"/>
      <w:r>
        <w:lastRenderedPageBreak/>
        <w:t>Papjė</w:t>
      </w:r>
      <w:proofErr w:type="spellEnd"/>
      <w:r>
        <w:t xml:space="preserve"> </w:t>
      </w:r>
      <w:proofErr w:type="spellStart"/>
      <w:r>
        <w:t>mašė</w:t>
      </w:r>
      <w:proofErr w:type="spellEnd"/>
      <w:r>
        <w:t xml:space="preserve"> gaminimas</w:t>
      </w:r>
      <w:bookmarkEnd w:id="1"/>
    </w:p>
    <w:p w:rsidR="000622BD" w:rsidRDefault="000622BD" w:rsidP="000622BD">
      <w:pPr>
        <w:pStyle w:val="Caption"/>
        <w:keepNext/>
      </w:pPr>
      <w:bookmarkStart w:id="2" w:name="_Toc59271213"/>
      <w:r>
        <w:t xml:space="preserve">Lentelė </w:t>
      </w:r>
      <w:fldSimple w:instr=" SEQ Lentelė \* ARABIC ">
        <w:r>
          <w:rPr>
            <w:noProof/>
          </w:rPr>
          <w:t>1</w:t>
        </w:r>
        <w:bookmarkEnd w:id="2"/>
      </w:fldSimple>
    </w:p>
    <w:tbl>
      <w:tblPr>
        <w:tblStyle w:val="TableGrid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994"/>
        <w:gridCol w:w="1971"/>
        <w:gridCol w:w="1970"/>
        <w:gridCol w:w="1971"/>
      </w:tblGrid>
      <w:tr w:rsidR="006A45EC" w:rsidTr="000622BD">
        <w:trPr>
          <w:trHeight w:val="1701"/>
        </w:trPr>
        <w:tc>
          <w:tcPr>
            <w:tcW w:w="1994" w:type="dxa"/>
            <w:tcMar>
              <w:left w:w="142" w:type="dxa"/>
              <w:bottom w:w="142" w:type="dxa"/>
              <w:right w:w="142" w:type="dxa"/>
            </w:tcMar>
            <w:vAlign w:val="center"/>
          </w:tcPr>
          <w:p w:rsidR="006A45EC" w:rsidRDefault="006A45EC" w:rsidP="00CF7769">
            <w:pPr>
              <w:jc w:val="center"/>
            </w:pPr>
            <w:r w:rsidRPr="00216E15">
              <w:rPr>
                <w:noProof/>
                <w:lang w:eastAsia="lt-LT"/>
              </w:rPr>
              <w:drawing>
                <wp:inline distT="0" distB="0" distL="0" distR="0" wp14:anchorId="11724476" wp14:editId="67B90F99">
                  <wp:extent cx="1080000" cy="795600"/>
                  <wp:effectExtent l="0" t="0" r="635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  <w:vAlign w:val="center"/>
          </w:tcPr>
          <w:p w:rsidR="006A45EC" w:rsidRDefault="006A45EC" w:rsidP="00CF7769">
            <w:pPr>
              <w:jc w:val="center"/>
            </w:pPr>
            <w:r w:rsidRPr="00C64A01">
              <w:rPr>
                <w:noProof/>
                <w:lang w:eastAsia="lt-LT"/>
              </w:rPr>
              <w:drawing>
                <wp:inline distT="0" distB="0" distL="0" distR="0" wp14:anchorId="31C40121" wp14:editId="476C2262">
                  <wp:extent cx="1080000" cy="723600"/>
                  <wp:effectExtent l="0" t="0" r="635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:rsidR="006A45EC" w:rsidRDefault="006A45EC" w:rsidP="00CF7769">
            <w:pPr>
              <w:jc w:val="center"/>
            </w:pPr>
            <w:r>
              <w:rPr>
                <w:noProof/>
                <w:lang w:eastAsia="lt-LT"/>
              </w:rPr>
              <w:drawing>
                <wp:inline distT="0" distB="0" distL="0" distR="0" wp14:anchorId="04A69F58" wp14:editId="073BAC98">
                  <wp:extent cx="1080000" cy="612000"/>
                  <wp:effectExtent l="0" t="0" r="6350" b="0"/>
                  <wp:docPr id="1" name="Picture 1" descr="http://rzu.lt/i/db_img.php?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zu.lt/i/db_img.php?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  <w:vAlign w:val="center"/>
          </w:tcPr>
          <w:p w:rsidR="006A45EC" w:rsidRDefault="006A45EC" w:rsidP="00CF7769">
            <w:pPr>
              <w:jc w:val="center"/>
            </w:pPr>
            <w:r>
              <w:rPr>
                <w:noProof/>
                <w:lang w:eastAsia="lt-LT"/>
              </w:rPr>
              <w:drawing>
                <wp:inline distT="0" distB="0" distL="0" distR="0" wp14:anchorId="0E3FCDCD" wp14:editId="40C6E852">
                  <wp:extent cx="1080000" cy="739800"/>
                  <wp:effectExtent l="0" t="0" r="635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7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5EC" w:rsidTr="000622BD">
        <w:trPr>
          <w:trHeight w:val="1134"/>
        </w:trPr>
        <w:tc>
          <w:tcPr>
            <w:tcW w:w="1994" w:type="dxa"/>
          </w:tcPr>
          <w:p w:rsidR="006A45EC" w:rsidRDefault="006A45EC" w:rsidP="006A45EC">
            <w:pPr>
              <w:jc w:val="center"/>
            </w:pPr>
            <w:r>
              <w:t>Formos parengimas</w:t>
            </w:r>
          </w:p>
        </w:tc>
        <w:tc>
          <w:tcPr>
            <w:tcW w:w="1971" w:type="dxa"/>
          </w:tcPr>
          <w:p w:rsidR="006A45EC" w:rsidRDefault="006A45EC" w:rsidP="006A45EC">
            <w:pPr>
              <w:spacing w:after="0"/>
              <w:jc w:val="center"/>
            </w:pPr>
            <w:r>
              <w:t>Formavimas (klijavimas)</w:t>
            </w:r>
          </w:p>
          <w:p w:rsidR="006A45EC" w:rsidRDefault="006A45EC" w:rsidP="006A45EC">
            <w:pPr>
              <w:jc w:val="center"/>
            </w:pPr>
          </w:p>
        </w:tc>
        <w:tc>
          <w:tcPr>
            <w:tcW w:w="1970" w:type="dxa"/>
          </w:tcPr>
          <w:p w:rsidR="006A45EC" w:rsidRDefault="006A45EC" w:rsidP="006A45EC">
            <w:pPr>
              <w:spacing w:after="0"/>
              <w:jc w:val="center"/>
            </w:pPr>
            <w:r>
              <w:t>Džiovinimas</w:t>
            </w:r>
          </w:p>
          <w:p w:rsidR="006A45EC" w:rsidRDefault="006A45EC" w:rsidP="006A45EC">
            <w:pPr>
              <w:jc w:val="center"/>
            </w:pPr>
          </w:p>
        </w:tc>
        <w:tc>
          <w:tcPr>
            <w:tcW w:w="1971" w:type="dxa"/>
          </w:tcPr>
          <w:p w:rsidR="006A45EC" w:rsidRDefault="006A45EC" w:rsidP="006A45EC">
            <w:pPr>
              <w:spacing w:after="0"/>
              <w:jc w:val="center"/>
            </w:pPr>
            <w:r>
              <w:t>Dažymas</w:t>
            </w:r>
          </w:p>
          <w:p w:rsidR="006A45EC" w:rsidRDefault="006A45EC" w:rsidP="006A45EC">
            <w:pPr>
              <w:jc w:val="center"/>
            </w:pPr>
          </w:p>
        </w:tc>
      </w:tr>
      <w:tr w:rsidR="006A45EC" w:rsidTr="000622BD">
        <w:trPr>
          <w:trHeight w:val="567"/>
        </w:trPr>
        <w:tc>
          <w:tcPr>
            <w:tcW w:w="7906" w:type="dxa"/>
            <w:gridSpan w:val="4"/>
            <w:vAlign w:val="center"/>
          </w:tcPr>
          <w:p w:rsidR="006A45EC" w:rsidRDefault="00CF7769" w:rsidP="00CF7769">
            <w:pPr>
              <w:jc w:val="center"/>
            </w:pPr>
            <w:r>
              <w:t>PA</w:t>
            </w:r>
          </w:p>
        </w:tc>
      </w:tr>
    </w:tbl>
    <w:p w:rsidR="00522288" w:rsidRDefault="00522288" w:rsidP="00CD6330"/>
    <w:p w:rsidR="00CD6330" w:rsidRDefault="00CD6330" w:rsidP="00522288">
      <w:pPr>
        <w:spacing w:after="0"/>
      </w:pPr>
    </w:p>
    <w:p w:rsidR="00CD6330" w:rsidRDefault="00CD6330" w:rsidP="00522288">
      <w:pPr>
        <w:spacing w:after="0"/>
      </w:pPr>
    </w:p>
    <w:p w:rsidR="00EF7A75" w:rsidRDefault="00EF7A75"/>
    <w:p w:rsidR="00522288" w:rsidRDefault="00522288">
      <w:pPr>
        <w:spacing w:after="200" w:line="276" w:lineRule="auto"/>
      </w:pPr>
      <w:r>
        <w:br w:type="page"/>
      </w:r>
    </w:p>
    <w:p w:rsidR="00522288" w:rsidRDefault="00522288" w:rsidP="00522288">
      <w:pPr>
        <w:pStyle w:val="Heading1"/>
      </w:pPr>
      <w:bookmarkStart w:id="3" w:name="_Toc59271102"/>
      <w:r w:rsidRPr="009E46DB">
        <w:lastRenderedPageBreak/>
        <w:t>Klasikinė</w:t>
      </w:r>
      <w:r>
        <w:t>s</w:t>
      </w:r>
      <w:r w:rsidRPr="009E46DB">
        <w:t xml:space="preserve"> lietuvių literatūros</w:t>
      </w:r>
      <w:r>
        <w:t xml:space="preserve"> a</w:t>
      </w:r>
      <w:r w:rsidRPr="009E46DB">
        <w:t>utorių sąrašas</w:t>
      </w:r>
      <w:bookmarkEnd w:id="3"/>
    </w:p>
    <w:p w:rsidR="00522288" w:rsidRPr="00522288" w:rsidRDefault="00522288" w:rsidP="00522288"/>
    <w:p w:rsidR="000622BD" w:rsidRDefault="000622BD" w:rsidP="000622BD">
      <w:pPr>
        <w:pStyle w:val="Caption"/>
        <w:keepNext/>
      </w:pPr>
      <w:bookmarkStart w:id="4" w:name="_Toc59271214"/>
      <w:r>
        <w:t xml:space="preserve">Lentelė </w:t>
      </w:r>
      <w:fldSimple w:instr=" SEQ Lentelė \* ARABIC ">
        <w:r>
          <w:rPr>
            <w:noProof/>
          </w:rPr>
          <w:t>2</w:t>
        </w:r>
        <w:bookmarkEnd w:id="4"/>
      </w:fldSimple>
    </w:p>
    <w:tbl>
      <w:tblPr>
        <w:tblStyle w:val="GridTable4-Accent1"/>
        <w:tblW w:w="5000" w:type="pct"/>
        <w:tblCellMar>
          <w:left w:w="567" w:type="dxa"/>
        </w:tblCellMar>
        <w:tblLook w:val="04A0" w:firstRow="1" w:lastRow="0" w:firstColumn="1" w:lastColumn="0" w:noHBand="0" w:noVBand="1"/>
      </w:tblPr>
      <w:tblGrid>
        <w:gridCol w:w="2569"/>
        <w:gridCol w:w="3976"/>
        <w:gridCol w:w="1850"/>
        <w:gridCol w:w="1918"/>
      </w:tblGrid>
      <w:tr w:rsidR="00CF7769" w:rsidRPr="00A653FC" w:rsidTr="00062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Vardas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Pavardė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Gimė, m.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Mirė, m.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Mikalojus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Husovianas</w:t>
            </w:r>
            <w:proofErr w:type="spellEnd"/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1475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1533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Martynas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Mažvydas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1520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1563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Mikalojus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Daukša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1525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1613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Motiejus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Kazimieras Sarbievijus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1595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1640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Kristijonas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Donelaitis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1714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1780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Dionizas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Poška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1757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Strazdas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1763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1833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Liudvikas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Rėza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1776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Silvestras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Valiūnas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1789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1831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Daukantas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1793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1864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Adomas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Mickevičius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1798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1855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Stanevičius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1799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1848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Motiejus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Valančius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1801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1875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Baranauskas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1902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Julija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Beniuševičiūtė</w:t>
            </w:r>
            <w:proofErr w:type="spellEnd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-Žemaitė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1921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Basanavičius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1851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1927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Kudirka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1858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1899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Gaidamavičius</w:t>
            </w:r>
            <w:proofErr w:type="spellEnd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 xml:space="preserve"> 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1860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1912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Mačiulis-Maironis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1862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1932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Juozas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Tumas-Vaižgantas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1869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1933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Jurgis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Baltrušaitis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1873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1944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Pranas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Vaičaitis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1876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1901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Šatrijos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Ragana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1877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1930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Biliūnas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1879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1907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Krėvė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1882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1954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Vienuolis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1882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1957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lastRenderedPageBreak/>
              <w:t>Ignas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Šeinius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1889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1959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Jurgis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Savickis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1890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1952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Kazys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Binkis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1893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1942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Mykolaitis-Putinas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1893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1967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Balys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Sruoga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1896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Ieva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Simonaitytė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1897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1978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Juozas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Grušas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1901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1986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Aistis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1904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1973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Salomėja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Nėris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1904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1945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Kazys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Boruta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1965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Miškinis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1983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Ramonas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1985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Vaičiulaitis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1906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1992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Bernardas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Brazdžionis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1907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2002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Petras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Cvirka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1909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Henrikas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Radauskas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1910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Škėma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1911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1961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Marius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Katiliškis</w:t>
            </w:r>
            <w:proofErr w:type="spellEnd"/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Henrikas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Nagys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1920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1996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Vytautas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Mačernis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1921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1944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Paulius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Širvys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1922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1979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Janina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Degutytė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1928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Algimantas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Mackus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1932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1964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Bronius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Radzevičius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1940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1980</w:t>
            </w:r>
          </w:p>
        </w:tc>
      </w:tr>
      <w:tr w:rsidR="00CF7769" w:rsidRPr="00A653FC" w:rsidTr="0006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Kalanavičius</w:t>
            </w:r>
            <w:proofErr w:type="spellEnd"/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1945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1992</w:t>
            </w:r>
          </w:p>
        </w:tc>
      </w:tr>
      <w:tr w:rsidR="00CF7769" w:rsidRPr="00A653FC" w:rsidTr="0006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:rsidR="00CF7769" w:rsidRPr="00A653FC" w:rsidRDefault="00CF7769" w:rsidP="00F53396">
            <w:pPr>
              <w:spacing w:line="240" w:lineRule="auto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3976" w:type="dxa"/>
          </w:tcPr>
          <w:p w:rsidR="00CF7769" w:rsidRPr="00A653FC" w:rsidRDefault="00CF7769" w:rsidP="001D3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Ramonas</w:t>
            </w:r>
          </w:p>
        </w:tc>
        <w:tc>
          <w:tcPr>
            <w:tcW w:w="1850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  <w:tc>
          <w:tcPr>
            <w:tcW w:w="1918" w:type="dxa"/>
          </w:tcPr>
          <w:p w:rsidR="00CF7769" w:rsidRPr="00A653FC" w:rsidRDefault="00CF7769" w:rsidP="00F533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1993</w:t>
            </w:r>
          </w:p>
        </w:tc>
      </w:tr>
    </w:tbl>
    <w:p w:rsidR="00522288" w:rsidRPr="000542F0" w:rsidRDefault="00522288" w:rsidP="00522288"/>
    <w:p w:rsidR="005400BB" w:rsidRDefault="005400BB">
      <w:pPr>
        <w:spacing w:after="200" w:line="276" w:lineRule="auto"/>
      </w:pPr>
      <w:r>
        <w:br w:type="page"/>
      </w:r>
    </w:p>
    <w:p w:rsidR="00522288" w:rsidRDefault="005400BB" w:rsidP="005400BB">
      <w:pPr>
        <w:pStyle w:val="Heading1"/>
      </w:pPr>
      <w:bookmarkStart w:id="5" w:name="_Toc59271103"/>
      <w:r>
        <w:lastRenderedPageBreak/>
        <w:t>Gyventojų ekonominis aktyvumas</w:t>
      </w:r>
      <w:bookmarkEnd w:id="5"/>
    </w:p>
    <w:p w:rsidR="005400BB" w:rsidRDefault="005400BB" w:rsidP="005400BB">
      <w:pPr>
        <w:spacing w:after="0"/>
      </w:pPr>
    </w:p>
    <w:p w:rsidR="000622BD" w:rsidRDefault="000622BD" w:rsidP="000622BD">
      <w:pPr>
        <w:pStyle w:val="Caption"/>
        <w:keepNext/>
      </w:pPr>
      <w:bookmarkStart w:id="6" w:name="_Toc59271215"/>
      <w:r>
        <w:t xml:space="preserve">Lentelė </w:t>
      </w:r>
      <w:fldSimple w:instr=" SEQ Lentelė \* ARABIC ">
        <w:r>
          <w:rPr>
            <w:noProof/>
          </w:rPr>
          <w:t>3</w:t>
        </w:r>
        <w:bookmarkEnd w:id="6"/>
      </w:fldSimple>
    </w:p>
    <w:tbl>
      <w:tblPr>
        <w:tblStyle w:val="TableGrid"/>
        <w:tblW w:w="72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1011"/>
        <w:gridCol w:w="1233"/>
        <w:gridCol w:w="1010"/>
        <w:gridCol w:w="1010"/>
        <w:gridCol w:w="1010"/>
        <w:gridCol w:w="983"/>
        <w:gridCol w:w="983"/>
      </w:tblGrid>
      <w:tr w:rsidR="001D330E" w:rsidTr="000622BD">
        <w:trPr>
          <w:trHeight w:val="2835"/>
        </w:trPr>
        <w:tc>
          <w:tcPr>
            <w:tcW w:w="1011" w:type="dxa"/>
            <w:vMerge w:val="restart"/>
          </w:tcPr>
          <w:p w:rsidR="001D330E" w:rsidRDefault="001D330E" w:rsidP="005400BB">
            <w:pPr>
              <w:spacing w:after="0"/>
            </w:pPr>
          </w:p>
        </w:tc>
        <w:tc>
          <w:tcPr>
            <w:tcW w:w="2243" w:type="dxa"/>
            <w:gridSpan w:val="2"/>
            <w:vAlign w:val="center"/>
          </w:tcPr>
          <w:p w:rsidR="001D330E" w:rsidRDefault="001D330E" w:rsidP="001D330E">
            <w:pPr>
              <w:spacing w:after="0"/>
              <w:jc w:val="center"/>
            </w:pPr>
            <w:r>
              <w:t>2asd</w:t>
            </w:r>
          </w:p>
        </w:tc>
        <w:tc>
          <w:tcPr>
            <w:tcW w:w="3986" w:type="dxa"/>
            <w:gridSpan w:val="4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dasd</w:t>
            </w:r>
            <w:proofErr w:type="spellEnd"/>
          </w:p>
        </w:tc>
      </w:tr>
      <w:tr w:rsidR="001D330E" w:rsidTr="000622BD">
        <w:tc>
          <w:tcPr>
            <w:tcW w:w="1011" w:type="dxa"/>
            <w:vMerge/>
          </w:tcPr>
          <w:p w:rsidR="001D330E" w:rsidRDefault="001D330E" w:rsidP="005400BB">
            <w:pPr>
              <w:spacing w:after="0"/>
            </w:pPr>
          </w:p>
        </w:tc>
        <w:tc>
          <w:tcPr>
            <w:tcW w:w="1233" w:type="dxa"/>
            <w:vMerge w:val="restart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dasd</w:t>
            </w:r>
            <w:proofErr w:type="spellEnd"/>
          </w:p>
        </w:tc>
        <w:tc>
          <w:tcPr>
            <w:tcW w:w="1010" w:type="dxa"/>
            <w:vMerge w:val="restart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asd</w:t>
            </w:r>
            <w:proofErr w:type="spellEnd"/>
          </w:p>
        </w:tc>
        <w:tc>
          <w:tcPr>
            <w:tcW w:w="2020" w:type="dxa"/>
            <w:gridSpan w:val="2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dasd</w:t>
            </w:r>
            <w:proofErr w:type="spellEnd"/>
          </w:p>
        </w:tc>
        <w:tc>
          <w:tcPr>
            <w:tcW w:w="1966" w:type="dxa"/>
            <w:gridSpan w:val="2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dasd</w:t>
            </w:r>
            <w:proofErr w:type="spellEnd"/>
          </w:p>
        </w:tc>
      </w:tr>
      <w:tr w:rsidR="001D330E" w:rsidTr="000622BD">
        <w:trPr>
          <w:trHeight w:val="590"/>
        </w:trPr>
        <w:tc>
          <w:tcPr>
            <w:tcW w:w="1011" w:type="dxa"/>
            <w:vMerge/>
          </w:tcPr>
          <w:p w:rsidR="001D330E" w:rsidRDefault="001D330E" w:rsidP="005400BB">
            <w:pPr>
              <w:spacing w:after="0"/>
            </w:pPr>
          </w:p>
        </w:tc>
        <w:tc>
          <w:tcPr>
            <w:tcW w:w="1233" w:type="dxa"/>
            <w:vMerge/>
          </w:tcPr>
          <w:p w:rsidR="001D330E" w:rsidRDefault="001D330E" w:rsidP="005400BB">
            <w:pPr>
              <w:spacing w:after="0"/>
            </w:pPr>
          </w:p>
        </w:tc>
        <w:tc>
          <w:tcPr>
            <w:tcW w:w="1010" w:type="dxa"/>
            <w:vMerge/>
          </w:tcPr>
          <w:p w:rsidR="001D330E" w:rsidRDefault="001D330E" w:rsidP="005400BB">
            <w:pPr>
              <w:spacing w:after="0"/>
            </w:pP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asd</w:t>
            </w:r>
            <w:proofErr w:type="spellEnd"/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asd</w:t>
            </w:r>
            <w:proofErr w:type="spellEnd"/>
          </w:p>
        </w:tc>
        <w:tc>
          <w:tcPr>
            <w:tcW w:w="983" w:type="dxa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asd</w:t>
            </w:r>
            <w:proofErr w:type="spellEnd"/>
          </w:p>
        </w:tc>
        <w:tc>
          <w:tcPr>
            <w:tcW w:w="983" w:type="dxa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das</w:t>
            </w:r>
            <w:proofErr w:type="spellEnd"/>
          </w:p>
        </w:tc>
      </w:tr>
      <w:tr w:rsidR="001D330E" w:rsidTr="000622BD">
        <w:tc>
          <w:tcPr>
            <w:tcW w:w="1011" w:type="dxa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fdsf</w:t>
            </w:r>
            <w:proofErr w:type="spellEnd"/>
          </w:p>
        </w:tc>
        <w:tc>
          <w:tcPr>
            <w:tcW w:w="1233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12312</w:t>
            </w: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123</w:t>
            </w: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</w:t>
            </w: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123</w:t>
            </w:r>
          </w:p>
        </w:tc>
        <w:tc>
          <w:tcPr>
            <w:tcW w:w="983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45</w:t>
            </w:r>
          </w:p>
        </w:tc>
        <w:tc>
          <w:tcPr>
            <w:tcW w:w="983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4</w:t>
            </w:r>
          </w:p>
        </w:tc>
      </w:tr>
      <w:tr w:rsidR="001D330E" w:rsidTr="000622BD">
        <w:tc>
          <w:tcPr>
            <w:tcW w:w="1011" w:type="dxa"/>
            <w:vAlign w:val="center"/>
          </w:tcPr>
          <w:p w:rsidR="001D330E" w:rsidRDefault="001D330E" w:rsidP="001D330E">
            <w:pPr>
              <w:spacing w:after="0"/>
              <w:jc w:val="center"/>
            </w:pPr>
            <w:proofErr w:type="spellStart"/>
            <w:r>
              <w:t>sdf</w:t>
            </w:r>
            <w:proofErr w:type="spellEnd"/>
          </w:p>
        </w:tc>
        <w:tc>
          <w:tcPr>
            <w:tcW w:w="1233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123</w:t>
            </w: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123</w:t>
            </w: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123</w:t>
            </w:r>
          </w:p>
        </w:tc>
        <w:tc>
          <w:tcPr>
            <w:tcW w:w="1010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54</w:t>
            </w:r>
          </w:p>
        </w:tc>
        <w:tc>
          <w:tcPr>
            <w:tcW w:w="983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54</w:t>
            </w:r>
          </w:p>
        </w:tc>
        <w:tc>
          <w:tcPr>
            <w:tcW w:w="983" w:type="dxa"/>
            <w:vAlign w:val="center"/>
          </w:tcPr>
          <w:p w:rsidR="001D330E" w:rsidRDefault="001D330E" w:rsidP="001D330E">
            <w:pPr>
              <w:spacing w:after="0"/>
              <w:jc w:val="right"/>
            </w:pPr>
            <w:r>
              <w:t>45</w:t>
            </w:r>
          </w:p>
        </w:tc>
      </w:tr>
    </w:tbl>
    <w:p w:rsidR="00894222" w:rsidRDefault="00894222" w:rsidP="005400BB">
      <w:pPr>
        <w:spacing w:after="0"/>
      </w:pPr>
    </w:p>
    <w:p w:rsidR="005400BB" w:rsidRPr="00894222" w:rsidRDefault="005400BB" w:rsidP="00894222"/>
    <w:sectPr w:rsidR="005400BB" w:rsidRPr="00894222">
      <w:headerReference w:type="default" r:id="rId11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2B" w:rsidRDefault="0066102B" w:rsidP="000622BD">
      <w:pPr>
        <w:spacing w:after="0" w:line="240" w:lineRule="auto"/>
      </w:pPr>
      <w:r>
        <w:separator/>
      </w:r>
    </w:p>
  </w:endnote>
  <w:endnote w:type="continuationSeparator" w:id="0">
    <w:p w:rsidR="0066102B" w:rsidRDefault="0066102B" w:rsidP="0006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2B" w:rsidRDefault="0066102B" w:rsidP="000622BD">
      <w:pPr>
        <w:spacing w:after="0" w:line="240" w:lineRule="auto"/>
      </w:pPr>
      <w:r>
        <w:separator/>
      </w:r>
    </w:p>
  </w:footnote>
  <w:footnote w:type="continuationSeparator" w:id="0">
    <w:p w:rsidR="0066102B" w:rsidRDefault="0066102B" w:rsidP="0006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2BD" w:rsidRDefault="000622BD">
    <w:pPr>
      <w:pStyle w:val="Header"/>
    </w:pPr>
    <w:r>
      <w:t>Vytenis Kriščiūnas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30"/>
    <w:rsid w:val="000622BD"/>
    <w:rsid w:val="001D330E"/>
    <w:rsid w:val="00241A39"/>
    <w:rsid w:val="00522288"/>
    <w:rsid w:val="005400BB"/>
    <w:rsid w:val="0066102B"/>
    <w:rsid w:val="0067044A"/>
    <w:rsid w:val="006A45EC"/>
    <w:rsid w:val="00894222"/>
    <w:rsid w:val="00953D52"/>
    <w:rsid w:val="00C523D6"/>
    <w:rsid w:val="00C627D1"/>
    <w:rsid w:val="00C6606C"/>
    <w:rsid w:val="00CD6330"/>
    <w:rsid w:val="00CF7769"/>
    <w:rsid w:val="00E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505D0-0E1B-4585-9985-2B239D06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3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D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30"/>
    <w:rPr>
      <w:rFonts w:ascii="Tahoma" w:hAnsi="Tahoma" w:cs="Tahoma"/>
      <w:sz w:val="16"/>
      <w:szCs w:val="16"/>
    </w:rPr>
  </w:style>
  <w:style w:type="table" w:styleId="GridTable4-Accent1">
    <w:name w:val="Grid Table 4 Accent 1"/>
    <w:basedOn w:val="TableNormal"/>
    <w:uiPriority w:val="49"/>
    <w:rsid w:val="00CF776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942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2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2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BD"/>
  </w:style>
  <w:style w:type="paragraph" w:styleId="Footer">
    <w:name w:val="footer"/>
    <w:basedOn w:val="Normal"/>
    <w:link w:val="FooterChar"/>
    <w:uiPriority w:val="99"/>
    <w:unhideWhenUsed/>
    <w:rsid w:val="0006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BD"/>
  </w:style>
  <w:style w:type="paragraph" w:styleId="Caption">
    <w:name w:val="caption"/>
    <w:basedOn w:val="Normal"/>
    <w:next w:val="Normal"/>
    <w:uiPriority w:val="35"/>
    <w:unhideWhenUsed/>
    <w:qFormat/>
    <w:rsid w:val="00062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2B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4EABF-CD2C-4D33-9D40-901A1B57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1563</Words>
  <Characters>892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Windows User</cp:lastModifiedBy>
  <cp:revision>2</cp:revision>
  <dcterms:created xsi:type="dcterms:W3CDTF">2020-12-19T09:53:00Z</dcterms:created>
  <dcterms:modified xsi:type="dcterms:W3CDTF">2020-12-19T09:53:00Z</dcterms:modified>
</cp:coreProperties>
</file>