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5.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k09ntxkm5ylc"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Một số khái niệm</w:t>
      </w:r>
      <w:r w:rsidDel="00000000" w:rsidR="00000000" w:rsidRPr="00000000">
        <w:rPr>
          <w:rtl w:val="0"/>
        </w:rPr>
      </w:r>
    </w:p>
    <w:p w:rsidR="00000000" w:rsidDel="00000000" w:rsidP="00000000" w:rsidRDefault="00000000" w:rsidRPr="00000000" w14:paraId="00000002">
      <w:pPr>
        <w:rPr/>
      </w:pPr>
      <w:hyperlink r:id="rId7">
        <w:r w:rsidDel="00000000" w:rsidR="00000000" w:rsidRPr="00000000">
          <w:rPr>
            <w:color w:val="1155cc"/>
            <w:u w:val="single"/>
            <w:rtl w:val="0"/>
          </w:rPr>
          <w:t xml:space="preserve">https://isj.vn/index.php/journal_STIS/article/view/1061</w:t>
        </w:r>
      </w:hyperlink>
      <w:r w:rsidDel="00000000" w:rsidR="00000000" w:rsidRPr="00000000">
        <w:rPr>
          <w:rtl w:val="0"/>
        </w:rPr>
        <w:t xml:space="preserve">’’</w:t>
      </w:r>
    </w:p>
    <w:p w:rsidR="00000000" w:rsidDel="00000000" w:rsidP="00000000" w:rsidRDefault="00000000" w:rsidRPr="00000000" w14:paraId="00000003">
      <w:pPr>
        <w:rPr/>
      </w:pPr>
      <w:hyperlink r:id="rId8">
        <w:r w:rsidDel="00000000" w:rsidR="00000000" w:rsidRPr="00000000">
          <w:rPr>
            <w:color w:val="1155cc"/>
            <w:u w:val="single"/>
            <w:rtl w:val="0"/>
          </w:rPr>
          <w:t xml:space="preserve">https://ieeexplore.ieee.org/document/10468591/</w:t>
        </w:r>
      </w:hyperlink>
      <w:r w:rsidDel="00000000" w:rsidR="00000000" w:rsidRPr="00000000">
        <w:rPr>
          <w:rtl w:val="0"/>
        </w:rPr>
      </w:r>
    </w:p>
    <w:p w:rsidR="00000000" w:rsidDel="00000000" w:rsidP="00000000" w:rsidRDefault="00000000" w:rsidRPr="00000000" w14:paraId="00000004">
      <w:pPr>
        <w:rPr/>
      </w:pPr>
      <w:hyperlink r:id="rId9">
        <w:r w:rsidDel="00000000" w:rsidR="00000000" w:rsidRPr="00000000">
          <w:rPr>
            <w:color w:val="1155cc"/>
            <w:u w:val="single"/>
            <w:rtl w:val="0"/>
          </w:rPr>
          <w:t xml:space="preserve">https://datasciences.org/non-iid-learning/</w:t>
        </w:r>
      </w:hyperlink>
      <w:r w:rsidDel="00000000" w:rsidR="00000000" w:rsidRPr="00000000">
        <w:rPr>
          <w:rtl w:val="0"/>
        </w:rPr>
      </w:r>
    </w:p>
    <w:p w:rsidR="00000000" w:rsidDel="00000000" w:rsidP="00000000" w:rsidRDefault="00000000" w:rsidRPr="00000000" w14:paraId="00000005">
      <w:pPr>
        <w:rPr/>
      </w:pPr>
      <w:hyperlink r:id="rId10">
        <w:r w:rsidDel="00000000" w:rsidR="00000000" w:rsidRPr="00000000">
          <w:rPr>
            <w:color w:val="1155cc"/>
            <w:u w:val="single"/>
            <w:rtl w:val="0"/>
          </w:rPr>
          <w:t xml:space="preserve">https://builtin.com/data-science/dirichlet-distribution</w:t>
        </w:r>
      </w:hyperlink>
      <w:r w:rsidDel="00000000" w:rsidR="00000000" w:rsidRPr="00000000">
        <w:rPr>
          <w:rtl w:val="0"/>
        </w:rPr>
      </w:r>
    </w:p>
    <w:p w:rsidR="00000000" w:rsidDel="00000000" w:rsidP="00000000" w:rsidRDefault="00000000" w:rsidRPr="00000000" w14:paraId="00000006">
      <w:pPr>
        <w:rPr/>
      </w:pPr>
      <w:hyperlink r:id="rId11">
        <w:r w:rsidDel="00000000" w:rsidR="00000000" w:rsidRPr="00000000">
          <w:rPr>
            <w:color w:val="1155cc"/>
            <w:u w:val="single"/>
            <w:rtl w:val="0"/>
          </w:rPr>
          <w:t xml:space="preserve">https://www.geeksforgeeks.org/machine-learning/f1-score-in-machine-learning/</w:t>
        </w:r>
      </w:hyperlink>
      <w:r w:rsidDel="00000000" w:rsidR="00000000" w:rsidRPr="00000000">
        <w:rPr>
          <w:rtl w:val="0"/>
        </w:rPr>
      </w:r>
    </w:p>
    <w:p w:rsidR="00000000" w:rsidDel="00000000" w:rsidP="00000000" w:rsidRDefault="00000000" w:rsidRPr="00000000" w14:paraId="00000007">
      <w:pPr>
        <w:rPr/>
      </w:pPr>
      <w:hyperlink r:id="rId12">
        <w:r w:rsidDel="00000000" w:rsidR="00000000" w:rsidRPr="00000000">
          <w:rPr>
            <w:color w:val="1155cc"/>
            <w:u w:val="single"/>
            <w:rtl w:val="0"/>
          </w:rPr>
          <w:t xml:space="preserve">https://www.geeksforgeeks.org/machine-learning/f1-score-in-machine-learning/</w:t>
        </w:r>
      </w:hyperlink>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b w:val="1"/>
          <w:bCs w:val="1"/>
          <w:rtl w:val="0"/>
        </w:rPr>
        <w:t xml:space="preserve">Non-IID (Non-Independent and Identically Distributed): </w:t>
      </w:r>
      <w:r w:rsidDel="00000000" w:rsidR="00000000" w:rsidRPr="00000000">
        <w:rPr>
          <w:rtl w:val="0"/>
        </w:rPr>
        <w:t xml:space="preserve">tính không đồng nhất của bất kì sự tương tác và mối quan hệ gắn kết nào. Dữ liệu non-IID thường cho thấy sự chênh lệch lớn về phân phối dữ liệu và các đặc trưng giữa các client.</w:t>
      </w:r>
      <w:r w:rsidDel="00000000" w:rsidR="00000000" w:rsidRPr="00000000">
        <w:rPr>
          <w:vertAlign w:val="superscript"/>
        </w:rPr>
        <w:footnoteReference w:customMarkFollows="0" w:id="0"/>
      </w:r>
      <w:r w:rsidDel="00000000" w:rsidR="00000000" w:rsidRPr="00000000">
        <w:rPr>
          <w:rtl w:val="0"/>
        </w:rPr>
        <w:t xml:space="preserve"> Trong thực tế, dữ liệu trên thiết bị của mỗi người dùng là hoàn toàn khác nhau (ví dụ: người thích chụp ảnh chó, người thích chụp mèo). Dữ liệu này không đồng nhất. Sự mất cân bằng này làm cho các mô hình cục bộ hội tụ về các hướng khác nhau, gây khó khăn cho việc tạo ra một mô hình toàn cục tốt. </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b w:val="1"/>
          <w:bCs w:val="1"/>
          <w:rtl w:val="0"/>
        </w:rPr>
        <w:t xml:space="preserve">Decentralized Federated Learning: </w:t>
      </w:r>
      <w:r w:rsidDel="00000000" w:rsidR="00000000" w:rsidRPr="00000000">
        <w:rPr>
          <w:rtl w:val="0"/>
        </w:rPr>
        <w:t xml:space="preserve">loại bỏ máy chủ trung tâm, các máy khách giao tiếp trực tiếp với nhau (Peer-to-Peer - P2P), cải thiện khả năng chịu lỗi, các vấn đề về độ tin cậy, làm giảm vấn đề "thắt cổ chai", cho phép sử dụng tài nguyên hiệu quả hơn.</w:t>
      </w:r>
      <w:r w:rsidDel="00000000" w:rsidR="00000000" w:rsidRPr="00000000">
        <w:rPr>
          <w:vertAlign w:val="superscript"/>
        </w:rPr>
        <w:footnoteReference w:customMarkFollows="0" w:id="1"/>
      </w:r>
      <w:r w:rsidDel="00000000" w:rsidR="00000000" w:rsidRPr="00000000">
        <w:rPr>
          <w:rtl w:val="0"/>
        </w:rPr>
        <w:t xml:space="preserve"> </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Độ chính xác mô hình (F1-score):</w:t>
      </w:r>
      <w:r w:rsidDel="00000000" w:rsidR="00000000" w:rsidRPr="00000000">
        <w:rPr>
          <w:rtl w:val="0"/>
        </w:rPr>
        <w:t xml:space="preserve"> Là trung bình điều hòa giữa Precision và Recall.</w:t>
      </w:r>
    </w:p>
    <w:p w:rsidR="00000000" w:rsidDel="00000000" w:rsidP="00000000" w:rsidRDefault="00000000" w:rsidRPr="00000000" w14:paraId="00000010">
      <w:pPr>
        <w:numPr>
          <w:ilvl w:val="0"/>
          <w:numId w:val="1"/>
        </w:numPr>
        <w:ind w:left="720" w:hanging="360"/>
      </w:pPr>
      <w:r w:rsidDel="00000000" w:rsidR="00000000" w:rsidRPr="00000000">
        <w:rPr>
          <w:rtl w:val="0"/>
        </w:rPr>
        <w:t xml:space="preserve">Bước 1: Tính Precision: Trong số những trường hợp mô hình tự tin phán là Positive, có bao nhiêu phần trăm là đúng sự thật? </w:t>
      </w:r>
      <w:r w:rsidDel="00000000" w:rsidR="00000000" w:rsidRPr="00000000">
        <w:rPr>
          <w:rtl w:val="0"/>
        </w:rPr>
      </w:r>
    </w:p>
    <w:p w:rsidR="00000000" w:rsidDel="00000000" w:rsidP="00000000" w:rsidRDefault="00000000" w:rsidRPr="00000000" w14:paraId="00000011">
      <w:pPr>
        <w:ind w:left="2160" w:firstLine="720"/>
        <w:rPr/>
      </w:pPr>
      <w:r w:rsidDel="00000000" w:rsidR="00000000" w:rsidRPr="00000000">
        <w:rPr>
          <w:rtl w:val="0"/>
        </w:rPr>
        <w:t xml:space="preserve">Precision = </w:t>
      </w:r>
      <m:oMath>
        <m:f>
          <m:fPr>
            <m:ctrlPr>
              <w:rPr/>
            </m:ctrlPr>
          </m:fPr>
          <m:num>
            <m:r>
              <w:rPr/>
              <m:t xml:space="preserve">True Positives</m:t>
            </m:r>
          </m:num>
          <m:den>
            <m:r>
              <w:rPr/>
              <m:t xml:space="preserve">True Positives + False Positives</m:t>
            </m:r>
          </m:den>
        </m:f>
      </m:oMath>
      <w:r w:rsidDel="00000000" w:rsidR="00000000" w:rsidRPr="00000000">
        <w:rPr>
          <w:rtl w:val="0"/>
        </w:rPr>
      </w:r>
    </w:p>
    <w:p w:rsidR="00000000" w:rsidDel="00000000" w:rsidP="00000000" w:rsidRDefault="00000000" w:rsidRPr="00000000" w14:paraId="00000012">
      <w:pPr>
        <w:ind w:left="720" w:firstLine="0"/>
        <w:rPr/>
      </w:pPr>
      <w:r w:rsidDel="00000000" w:rsidR="00000000" w:rsidRPr="00000000">
        <w:rPr>
          <w:rtl w:val="0"/>
        </w:rPr>
      </w:r>
    </w:p>
    <w:p w:rsidR="00000000" w:rsidDel="00000000" w:rsidP="00000000" w:rsidRDefault="00000000" w:rsidRPr="00000000" w14:paraId="00000013">
      <w:pPr>
        <w:numPr>
          <w:ilvl w:val="0"/>
          <w:numId w:val="25"/>
        </w:numPr>
        <w:ind w:left="720" w:hanging="360"/>
      </w:pPr>
      <w:r w:rsidDel="00000000" w:rsidR="00000000" w:rsidRPr="00000000">
        <w:rPr>
          <w:rtl w:val="0"/>
        </w:rPr>
        <w:t xml:space="preserve">Bước 2: Tính Recall: Trong tổng số những Positive thực sự, mô hình đã xác định được bao nhiêu? </w:t>
      </w:r>
    </w:p>
    <w:p w:rsidR="00000000" w:rsidDel="00000000" w:rsidP="00000000" w:rsidRDefault="00000000" w:rsidRPr="00000000" w14:paraId="00000014">
      <w:pPr>
        <w:ind w:left="720" w:firstLine="0"/>
        <w:rPr/>
      </w:pPr>
      <w:r w:rsidDel="00000000" w:rsidR="00000000" w:rsidRPr="00000000">
        <w:rPr>
          <w:rtl w:val="0"/>
        </w:rPr>
        <w:t xml:space="preserve">​</w:t>
        <w:tab/>
        <w:tab/>
        <w:tab/>
        <w:t xml:space="preserve">Recall = </w:t>
      </w:r>
      <m:oMath>
        <m:f>
          <m:fPr>
            <m:ctrlPr>
              <w:rPr/>
            </m:ctrlPr>
          </m:fPr>
          <m:num>
            <m:r>
              <w:rPr/>
              <m:t xml:space="preserve">True Positives</m:t>
            </m:r>
          </m:num>
          <m:den>
            <m:r>
              <w:rPr/>
              <m:t xml:space="preserve">True Positives + False Negative</m:t>
            </m:r>
          </m:den>
        </m:f>
      </m:oMath>
      <w:r w:rsidDel="00000000" w:rsidR="00000000" w:rsidRPr="00000000">
        <w:rPr>
          <w:rtl w:val="0"/>
        </w:rPr>
      </w:r>
    </w:p>
    <w:p w:rsidR="00000000" w:rsidDel="00000000" w:rsidP="00000000" w:rsidRDefault="00000000" w:rsidRPr="00000000" w14:paraId="00000015">
      <w:pPr>
        <w:numPr>
          <w:ilvl w:val="0"/>
          <w:numId w:val="30"/>
        </w:numPr>
        <w:ind w:left="720" w:hanging="360"/>
      </w:pPr>
      <w:r w:rsidDel="00000000" w:rsidR="00000000" w:rsidRPr="00000000">
        <w:rPr>
          <w:rtl w:val="0"/>
        </w:rPr>
        <w:t xml:space="preserve">Bước 3: Tính F1-score:</w:t>
      </w:r>
    </w:p>
    <w:p w:rsidR="00000000" w:rsidDel="00000000" w:rsidP="00000000" w:rsidRDefault="00000000" w:rsidRPr="00000000" w14:paraId="00000016">
      <w:pPr>
        <w:ind w:left="1440" w:firstLine="0"/>
        <w:rPr/>
      </w:pPr>
      <w:r w:rsidDel="00000000" w:rsidR="00000000" w:rsidRPr="00000000">
        <w:rPr>
          <w:rFonts w:ascii="Arial Unicode MS" w:cs="Arial Unicode MS" w:eastAsia="Arial Unicode MS" w:hAnsi="Arial Unicode MS"/>
          <w:rtl w:val="0"/>
        </w:rPr>
        <w:tab/>
        <w:tab/>
        <w:t xml:space="preserve">F1-score = 2 ✕ </w:t>
      </w:r>
      <m:oMath>
        <m:f>
          <m:fPr>
            <m:ctrlPr>
              <w:rPr/>
            </m:ctrlPr>
          </m:fPr>
          <m:num>
            <m:r>
              <w:rPr/>
              <m:t xml:space="preserve">Precision ✕  Recall</m:t>
            </m:r>
          </m:num>
          <m:den>
            <m:r>
              <w:rPr/>
              <m:t xml:space="preserve">Precision + Recall</m:t>
            </m:r>
          </m:den>
        </m:f>
      </m:oMath>
      <w:r w:rsidDel="00000000" w:rsidR="00000000" w:rsidRPr="00000000">
        <w:rPr>
          <w:rtl w:val="0"/>
        </w:rPr>
      </w:r>
    </w:p>
    <w:p w:rsidR="00000000" w:rsidDel="00000000" w:rsidP="00000000" w:rsidRDefault="00000000" w:rsidRPr="00000000" w14:paraId="00000017">
      <w:pPr>
        <w:numPr>
          <w:ilvl w:val="0"/>
          <w:numId w:val="2"/>
        </w:numPr>
        <w:ind w:left="720" w:hanging="360"/>
      </w:pPr>
      <w:r w:rsidDel="00000000" w:rsidR="00000000" w:rsidRPr="00000000">
        <w:rPr>
          <w:rtl w:val="0"/>
        </w:rPr>
        <w:t xml:space="preserve">Chú thích:</w:t>
      </w:r>
    </w:p>
    <w:p w:rsidR="00000000" w:rsidDel="00000000" w:rsidP="00000000" w:rsidRDefault="00000000" w:rsidRPr="00000000" w14:paraId="00000018">
      <w:pPr>
        <w:numPr>
          <w:ilvl w:val="0"/>
          <w:numId w:val="22"/>
        </w:numPr>
        <w:ind w:left="1440" w:hanging="360"/>
      </w:pPr>
      <w:r w:rsidDel="00000000" w:rsidR="00000000" w:rsidRPr="00000000">
        <w:rPr>
          <w:rtl w:val="0"/>
        </w:rPr>
        <w:t xml:space="preserve">True Positive: Số lần mô hình đoán đúng trường hợp Positive</w:t>
      </w:r>
    </w:p>
    <w:p w:rsidR="00000000" w:rsidDel="00000000" w:rsidP="00000000" w:rsidRDefault="00000000" w:rsidRPr="00000000" w14:paraId="00000019">
      <w:pPr>
        <w:numPr>
          <w:ilvl w:val="0"/>
          <w:numId w:val="22"/>
        </w:numPr>
        <w:ind w:left="1440" w:hanging="360"/>
      </w:pPr>
      <w:r w:rsidDel="00000000" w:rsidR="00000000" w:rsidRPr="00000000">
        <w:rPr>
          <w:rtl w:val="0"/>
        </w:rPr>
        <w:t xml:space="preserve">False Positive: Số lần mô hình đoán sai trường hợp Positive</w:t>
      </w:r>
    </w:p>
    <w:p w:rsidR="00000000" w:rsidDel="00000000" w:rsidP="00000000" w:rsidRDefault="00000000" w:rsidRPr="00000000" w14:paraId="0000001A">
      <w:pPr>
        <w:numPr>
          <w:ilvl w:val="0"/>
          <w:numId w:val="22"/>
        </w:numPr>
        <w:ind w:left="1440" w:hanging="360"/>
      </w:pPr>
      <w:r w:rsidDel="00000000" w:rsidR="00000000" w:rsidRPr="00000000">
        <w:rPr>
          <w:rtl w:val="0"/>
        </w:rPr>
        <w:t xml:space="preserve">True Negative: Số lần mô hình đoán đúng trường hợp Negative</w:t>
      </w:r>
    </w:p>
    <w:p w:rsidR="00000000" w:rsidDel="00000000" w:rsidP="00000000" w:rsidRDefault="00000000" w:rsidRPr="00000000" w14:paraId="0000001B">
      <w:pPr>
        <w:numPr>
          <w:ilvl w:val="0"/>
          <w:numId w:val="22"/>
        </w:numPr>
        <w:ind w:left="1440" w:hanging="360"/>
      </w:pPr>
      <w:r w:rsidDel="00000000" w:rsidR="00000000" w:rsidRPr="00000000">
        <w:rPr>
          <w:rtl w:val="0"/>
        </w:rPr>
        <w:t xml:space="preserve">False Negative: Số lần mô hình đoán sai trường hợp Negative</w:t>
      </w:r>
    </w:p>
    <w:p w:rsidR="00000000" w:rsidDel="00000000" w:rsidP="00000000" w:rsidRDefault="00000000" w:rsidRPr="00000000" w14:paraId="0000001C">
      <w:pPr>
        <w:ind w:left="720" w:firstLine="720"/>
        <w:rPr/>
      </w:pPr>
      <w:r w:rsidDel="00000000" w:rsidR="00000000" w:rsidRPr="00000000">
        <w:rPr>
          <w:rtl w:val="0"/>
        </w:rPr>
      </w:r>
    </w:p>
    <w:p w:rsidR="00000000" w:rsidDel="00000000" w:rsidP="00000000" w:rsidRDefault="00000000" w:rsidRPr="00000000" w14:paraId="0000001D">
      <w:pPr>
        <w:ind w:left="720" w:firstLine="720"/>
        <w:rPr/>
      </w:pPr>
      <w:r w:rsidDel="00000000" w:rsidR="00000000" w:rsidRPr="00000000">
        <w:rPr>
          <w:rtl w:val="0"/>
        </w:rPr>
      </w:r>
    </w:p>
    <w:p w:rsidR="00000000" w:rsidDel="00000000" w:rsidP="00000000" w:rsidRDefault="00000000" w:rsidRPr="00000000" w14:paraId="0000001E">
      <w:pPr>
        <w:rPr>
          <w:b w:val="1"/>
          <w:bCs w:val="1"/>
        </w:rPr>
      </w:pPr>
      <w:r w:rsidDel="00000000" w:rsidR="00000000" w:rsidRPr="00000000">
        <w:rPr>
          <w:b w:val="1"/>
          <w:bCs w:val="1"/>
          <w:rtl w:val="0"/>
        </w:rPr>
        <w:t xml:space="preserve">Accuracy theo round &amp; Tốc độ hội tụ (Convergence speed): (so sánh khi vẽ biểu đồ)</w:t>
      </w:r>
    </w:p>
    <w:p w:rsidR="00000000" w:rsidDel="00000000" w:rsidP="00000000" w:rsidRDefault="00000000" w:rsidRPr="00000000" w14:paraId="0000001F">
      <w:pPr>
        <w:numPr>
          <w:ilvl w:val="0"/>
          <w:numId w:val="34"/>
        </w:numPr>
        <w:ind w:left="720" w:hanging="360"/>
      </w:pPr>
      <w:r w:rsidDel="00000000" w:rsidR="00000000" w:rsidRPr="00000000">
        <w:rPr>
          <w:rtl w:val="0"/>
        </w:rPr>
        <w:t xml:space="preserve">Accuracy theo round: Thay vì chỉ lấy kết quả cuối cùng, ghi lại độ chính xác của mô hình ở mỗi vòng giao tiếp (Communication Round). Nếu vẽ lên trục tọa độ: Trục X là Số vòng (Rounds), Trục Y là Accuracy.</w:t>
      </w:r>
    </w:p>
    <w:p w:rsidR="00000000" w:rsidDel="00000000" w:rsidP="00000000" w:rsidRDefault="00000000" w:rsidRPr="00000000" w14:paraId="00000020">
      <w:pPr>
        <w:numPr>
          <w:ilvl w:val="0"/>
          <w:numId w:val="34"/>
        </w:numPr>
        <w:ind w:left="720" w:hanging="360"/>
      </w:pPr>
      <w:r w:rsidDel="00000000" w:rsidR="00000000" w:rsidRPr="00000000">
        <w:rPr>
          <w:rtl w:val="0"/>
        </w:rPr>
        <w:t xml:space="preserve">Tốc độ hội tụ (Convergence speed): Trả lời cho câu hỏi: "Phải mất bao nhiêu vòng để đồ thị đạt được một mức độ chính xác mục tiêu và đi ngang (không tăng thêm nữa)?" </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b w:val="1"/>
          <w:bCs w:val="1"/>
          <w:rtl w:val="0"/>
        </w:rPr>
        <w:t xml:space="preserve">Chi phí giao tiếp (Communication cost): </w:t>
      </w:r>
      <w:r w:rsidDel="00000000" w:rsidR="00000000" w:rsidRPr="00000000">
        <w:rPr>
          <w:rtl w:val="0"/>
        </w:rPr>
        <w:t xml:space="preserve">Được đo bằng tổng dung lượng (Megabytes/Gigabytes) mà các thiết bị phải gửi cho nhau qua mạng lưới, hoặc đếm bằng lượt gửi tin nhắn. </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b w:val="1"/>
          <w:bCs w:val="1"/>
          <w:rtl w:val="0"/>
        </w:rPr>
        <w:t xml:space="preserve">Độ ổn định</w:t>
      </w:r>
      <w:r w:rsidDel="00000000" w:rsidR="00000000" w:rsidRPr="00000000">
        <w:rPr>
          <w:rtl w:val="0"/>
        </w:rPr>
        <w:t xml:space="preserve"> </w:t>
      </w:r>
      <w:r w:rsidDel="00000000" w:rsidR="00000000" w:rsidRPr="00000000">
        <w:rPr>
          <w:b w:val="1"/>
          <w:bCs w:val="1"/>
          <w:rtl w:val="0"/>
        </w:rPr>
        <w:t xml:space="preserve">của quá trình huấn luyện</w:t>
      </w:r>
      <w:r w:rsidDel="00000000" w:rsidR="00000000" w:rsidRPr="00000000">
        <w:rPr>
          <w:rtl w:val="0"/>
        </w:rPr>
        <w:t xml:space="preserve">: Nếu đường đồ thị Accuracy đi lên mượt mà, quá trình huấn luyện là ổn định. </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b w:val="1"/>
          <w:bCs w:val="1"/>
          <w:rtl w:val="0"/>
        </w:rPr>
        <w:t xml:space="preserve">Variance giữa các client:</w:t>
      </w:r>
      <w:r w:rsidDel="00000000" w:rsidR="00000000" w:rsidRPr="00000000">
        <w:rPr>
          <w:rtl w:val="0"/>
        </w:rPr>
        <w:t xml:space="preserve"> đo lường sự chênh lệch độ chính xác giữa các client trong mạng</w:t>
      </w:r>
    </w:p>
    <w:p w:rsidR="00000000" w:rsidDel="00000000" w:rsidP="00000000" w:rsidRDefault="00000000" w:rsidRPr="00000000" w14:paraId="00000027">
      <w:pPr>
        <w:numPr>
          <w:ilvl w:val="0"/>
          <w:numId w:val="26"/>
        </w:numPr>
        <w:ind w:left="720" w:hanging="360"/>
      </w:pPr>
      <w:r w:rsidDel="00000000" w:rsidR="00000000" w:rsidRPr="00000000">
        <w:rPr>
          <w:rtl w:val="0"/>
        </w:rPr>
        <w:t xml:space="preserve">Nếu Variance thấp: mọi client đều sở hữu mô hình thông minh ngang nhau, hệ thống hoạt động tốt.</w:t>
      </w:r>
    </w:p>
    <w:p w:rsidR="00000000" w:rsidDel="00000000" w:rsidP="00000000" w:rsidRDefault="00000000" w:rsidRPr="00000000" w14:paraId="00000028">
      <w:pPr>
        <w:numPr>
          <w:ilvl w:val="0"/>
          <w:numId w:val="26"/>
        </w:numPr>
        <w:ind w:left="720" w:hanging="360"/>
      </w:pPr>
      <w:r w:rsidDel="00000000" w:rsidR="00000000" w:rsidRPr="00000000">
        <w:rPr>
          <w:rtl w:val="0"/>
        </w:rPr>
        <w:t xml:space="preserve">Nếu Variance cao: hệ thống đang có vấn đề.</w:t>
      </w:r>
    </w:p>
    <w:p w:rsidR="00000000" w:rsidDel="00000000" w:rsidP="00000000" w:rsidRDefault="00000000" w:rsidRPr="00000000" w14:paraId="00000029">
      <w:pPr>
        <w:rPr/>
        <w:sectPr>
          <w:footerReference r:id="rId13" w:type="default"/>
          <w:type w:val="nextPage"/>
          <w:pgSz w:h="16834" w:w="11909" w:orient="portrait"/>
          <w:pgMar w:bottom="1440" w:top="1440" w:left="1440" w:right="1440" w:header="720" w:footer="720"/>
          <w:pgNumType w:start="1"/>
        </w:sectPr>
      </w:pPr>
      <w:r w:rsidDel="00000000" w:rsidR="00000000" w:rsidRPr="00000000">
        <w:rPr>
          <w:rtl w:val="0"/>
        </w:rPr>
        <w:t xml:space="preserve">   </w:t>
      </w:r>
    </w:p>
    <w:p w:rsidR="00000000" w:rsidDel="00000000" w:rsidP="00000000" w:rsidRDefault="00000000" w:rsidRPr="00000000" w14:paraId="0000002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14" w:type="default"/>
          <w:type w:val="nextPage"/>
          <w:pgSz w:h="16834" w:w="11909" w:orient="portrait"/>
          <w:pgMar w:bottom="1440" w:top="1440" w:left="1440" w:right="1440" w:header="720" w:footer="720"/>
          <w:pgNumType w:start="1"/>
        </w:sectPr>
      </w:pPr>
      <w:bookmarkStart w:colFirst="0" w:colLast="0" w:name="_r64c8gxcqpp2"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Phân phối dữ liệu</w:t>
      </w:r>
      <w:r w:rsidDel="00000000" w:rsidR="00000000" w:rsidRPr="00000000">
        <w:rPr>
          <w:rtl w:val="0"/>
        </w:rPr>
      </w:r>
    </w:p>
    <w:p w:rsidR="00000000" w:rsidDel="00000000" w:rsidP="00000000" w:rsidRDefault="00000000" w:rsidRPr="00000000" w14:paraId="0000002B">
      <w:pPr>
        <w:numPr>
          <w:ilvl w:val="0"/>
          <w:numId w:val="33"/>
        </w:numPr>
        <w:ind w:left="720" w:hanging="360"/>
        <w:rPr>
          <w:b w:val="1"/>
          <w:bCs w:val="1"/>
        </w:rPr>
      </w:pPr>
      <w:r w:rsidDel="00000000" w:rsidR="00000000" w:rsidRPr="00000000">
        <w:rPr>
          <w:b w:val="1"/>
          <w:bCs w:val="1"/>
          <w:rtl w:val="0"/>
        </w:rPr>
        <w:t xml:space="preserve">Phương pháp Dirichlet distribution </w:t>
      </w:r>
    </w:p>
    <w:p w:rsidR="00000000" w:rsidDel="00000000" w:rsidP="00000000" w:rsidRDefault="00000000" w:rsidRPr="00000000" w14:paraId="0000002C">
      <w:pPr>
        <w:ind w:firstLine="720"/>
        <w:rPr/>
      </w:pPr>
      <w:hyperlink r:id="rId15">
        <w:r w:rsidDel="00000000" w:rsidR="00000000" w:rsidRPr="00000000">
          <w:rPr>
            <w:color w:val="1155cc"/>
            <w:u w:val="single"/>
            <w:rtl w:val="0"/>
          </w:rPr>
          <w:t xml:space="preserve">https://builtin.com/data-science/dirichlet-distribution</w:t>
        </w:r>
      </w:hyperlink>
      <w:r w:rsidDel="00000000" w:rsidR="00000000" w:rsidRPr="00000000">
        <w:rPr>
          <w:rtl w:val="0"/>
        </w:rPr>
      </w:r>
    </w:p>
    <w:p w:rsidR="00000000" w:rsidDel="00000000" w:rsidP="00000000" w:rsidRDefault="00000000" w:rsidRPr="00000000" w14:paraId="0000002D">
      <w:pPr>
        <w:ind w:firstLine="720"/>
        <w:rPr/>
      </w:pPr>
      <w:hyperlink r:id="rId16">
        <w:r w:rsidDel="00000000" w:rsidR="00000000" w:rsidRPr="00000000">
          <w:rPr>
            <w:color w:val="1155cc"/>
            <w:u w:val="single"/>
            <w:rtl w:val="0"/>
          </w:rPr>
          <w:t xml:space="preserve">https://distribution-explorer.github.io/multivariate_continuous/dirichlet.html</w:t>
        </w:r>
      </w:hyperlink>
      <w:r w:rsidDel="00000000" w:rsidR="00000000" w:rsidRPr="00000000">
        <w:rPr>
          <w:rtl w:val="0"/>
        </w:rPr>
      </w:r>
    </w:p>
    <w:p w:rsidR="00000000" w:rsidDel="00000000" w:rsidP="00000000" w:rsidRDefault="00000000" w:rsidRPr="00000000" w14:paraId="0000002E">
      <w:pPr>
        <w:ind w:firstLine="720"/>
        <w:rPr/>
      </w:pPr>
      <w:r w:rsidDel="00000000" w:rsidR="00000000" w:rsidRPr="00000000">
        <w:rPr>
          <w:rtl w:val="0"/>
        </w:rPr>
      </w:r>
    </w:p>
    <w:p w:rsidR="00000000" w:rsidDel="00000000" w:rsidP="00000000" w:rsidRDefault="00000000" w:rsidRPr="00000000" w14:paraId="0000002F">
      <w:pPr>
        <w:numPr>
          <w:ilvl w:val="0"/>
          <w:numId w:val="28"/>
        </w:numPr>
        <w:ind w:left="720" w:hanging="360"/>
      </w:pPr>
      <w:r w:rsidDel="00000000" w:rsidR="00000000" w:rsidRPr="00000000">
        <w:rPr>
          <w:rtl w:val="0"/>
        </w:rPr>
        <w:t xml:space="preserve">Dirichlet distribution (Dir(α)) là phân phối xác suất đa biến liên tục.</w:t>
      </w:r>
    </w:p>
    <w:p w:rsidR="00000000" w:rsidDel="00000000" w:rsidP="00000000" w:rsidRDefault="00000000" w:rsidRPr="00000000" w14:paraId="00000030">
      <w:pPr>
        <w:numPr>
          <w:ilvl w:val="0"/>
          <w:numId w:val="28"/>
        </w:numPr>
        <w:ind w:left="720" w:hanging="360"/>
      </w:pPr>
      <w:r w:rsidDel="00000000" w:rsidR="00000000" w:rsidRPr="00000000">
        <w:rPr>
          <w:rtl w:val="0"/>
        </w:rPr>
        <w:t xml:space="preserve">Giả sử có K nhãn dữ liệu, phân phối Dirichlet sẽ sinh ra một vector ፀ=( ፀ</w:t>
      </w:r>
      <w:r w:rsidDel="00000000" w:rsidR="00000000" w:rsidRPr="00000000">
        <w:rPr>
          <w:vertAlign w:val="subscript"/>
          <w:rtl w:val="0"/>
        </w:rPr>
        <w:t xml:space="preserve">1</w:t>
      </w:r>
      <w:r w:rsidDel="00000000" w:rsidR="00000000" w:rsidRPr="00000000">
        <w:rPr>
          <w:rFonts w:ascii="Nyala" w:cs="Nyala" w:eastAsia="Nyala" w:hAnsi="Nyala"/>
          <w:rtl w:val="0"/>
        </w:rPr>
        <w:t xml:space="preserve">,ፀ</w:t>
      </w:r>
      <w:r w:rsidDel="00000000" w:rsidR="00000000" w:rsidRPr="00000000">
        <w:rPr>
          <w:vertAlign w:val="subscript"/>
          <w:rtl w:val="0"/>
        </w:rPr>
        <w:t xml:space="preserve">2 ,</w:t>
      </w:r>
      <w:r w:rsidDel="00000000" w:rsidR="00000000" w:rsidRPr="00000000">
        <w:rPr>
          <w:rtl w:val="0"/>
        </w:rPr>
        <w:t xml:space="preserve"> …</w:t>
      </w:r>
      <w:r w:rsidDel="00000000" w:rsidR="00000000" w:rsidRPr="00000000">
        <w:rPr>
          <w:vertAlign w:val="subscript"/>
          <w:rtl w:val="0"/>
        </w:rPr>
        <w:t xml:space="preserve">.,</w:t>
      </w:r>
      <w:r w:rsidDel="00000000" w:rsidR="00000000" w:rsidRPr="00000000">
        <w:rPr>
          <w:rFonts w:ascii="Nyala" w:cs="Nyala" w:eastAsia="Nyala" w:hAnsi="Nyala"/>
          <w:rtl w:val="0"/>
        </w:rPr>
        <w:t xml:space="preserve"> ፀ</w:t>
      </w:r>
      <w:r w:rsidDel="00000000" w:rsidR="00000000" w:rsidRPr="00000000">
        <w:rPr>
          <w:vertAlign w:val="subscript"/>
          <w:rtl w:val="0"/>
        </w:rPr>
        <w:t xml:space="preserve">K</w:t>
      </w:r>
      <w:r w:rsidDel="00000000" w:rsidR="00000000" w:rsidRPr="00000000">
        <w:rPr>
          <w:rtl w:val="0"/>
        </w:rPr>
        <w:t xml:space="preserve">) đại diện cho tỉ lệ của từng nhãn, sao cho:</w:t>
      </w:r>
    </w:p>
    <w:p w:rsidR="00000000" w:rsidDel="00000000" w:rsidP="00000000" w:rsidRDefault="00000000" w:rsidRPr="00000000" w14:paraId="00000031">
      <w:pPr>
        <w:numPr>
          <w:ilvl w:val="0"/>
          <w:numId w:val="4"/>
        </w:numPr>
        <w:ind w:left="1440" w:hanging="360"/>
      </w:pPr>
      <w:r w:rsidDel="00000000" w:rsidR="00000000" w:rsidRPr="00000000">
        <w:rPr>
          <w:rtl w:val="0"/>
        </w:rPr>
        <w:t xml:space="preserve">Mọi tỷ lệ đều không âm: ፀ</w:t>
      </w:r>
      <w:r w:rsidDel="00000000" w:rsidR="00000000" w:rsidRPr="00000000">
        <w:rPr>
          <w:vertAlign w:val="subscript"/>
          <w:rtl w:val="0"/>
        </w:rPr>
        <w:t xml:space="preserve">i </w:t>
      </w:r>
      <w:r w:rsidDel="00000000" w:rsidR="00000000" w:rsidRPr="00000000">
        <w:rPr>
          <w:rFonts w:ascii="Arial Unicode MS" w:cs="Arial Unicode MS" w:eastAsia="Arial Unicode MS" w:hAnsi="Arial Unicode MS"/>
          <w:rtl w:val="0"/>
        </w:rPr>
        <w:t xml:space="preserve">≥ 0</w:t>
      </w:r>
    </w:p>
    <w:p w:rsidR="00000000" w:rsidDel="00000000" w:rsidP="00000000" w:rsidRDefault="00000000" w:rsidRPr="00000000" w14:paraId="00000032">
      <w:pPr>
        <w:numPr>
          <w:ilvl w:val="0"/>
          <w:numId w:val="4"/>
        </w:numPr>
        <w:ind w:left="1440" w:hanging="360"/>
      </w:pPr>
      <w:r w:rsidDel="00000000" w:rsidR="00000000" w:rsidRPr="00000000">
        <w:rPr>
          <w:rtl w:val="0"/>
        </w:rPr>
        <w:t xml:space="preserve">Tổng các tỷ lệ phải bằng 1: </w:t>
      </w:r>
      <m:oMath>
        <m:nary>
          <m:naryPr>
            <m:chr m:val="∑"/>
            <m:ctrlPr>
              <w:rPr/>
            </m:ctrlPr>
          </m:naryPr>
          <m:sub>
            <m:r>
              <w:rPr/>
              <m:t xml:space="preserve">i=1</m:t>
            </m:r>
          </m:sub>
          <m:sup>
            <m:r>
              <w:rPr/>
              <m:t xml:space="preserve">K</m:t>
            </m:r>
          </m:sup>
        </m:nary>
      </m:oMath>
      <w:r w:rsidDel="00000000" w:rsidR="00000000" w:rsidRPr="00000000">
        <w:rPr>
          <w:rFonts w:ascii="Nyala" w:cs="Nyala" w:eastAsia="Nyala" w:hAnsi="Nyala"/>
          <w:rtl w:val="0"/>
        </w:rPr>
        <w:t xml:space="preserve"> ፀ</w:t>
      </w:r>
      <w:r w:rsidDel="00000000" w:rsidR="00000000" w:rsidRPr="00000000">
        <w:rPr>
          <w:vertAlign w:val="subscript"/>
          <w:rtl w:val="0"/>
        </w:rPr>
        <w:t xml:space="preserve">i = 1</w:t>
      </w:r>
      <w:r w:rsidDel="00000000" w:rsidR="00000000" w:rsidRPr="00000000">
        <w:rPr>
          <w:rtl w:val="0"/>
        </w:rPr>
      </w:r>
    </w:p>
    <w:p w:rsidR="00000000" w:rsidDel="00000000" w:rsidP="00000000" w:rsidRDefault="00000000" w:rsidRPr="00000000" w14:paraId="00000033">
      <w:pPr>
        <w:numPr>
          <w:ilvl w:val="0"/>
          <w:numId w:val="4"/>
        </w:numPr>
        <w:ind w:left="1440" w:hanging="360"/>
      </w:pPr>
      <w:r w:rsidDel="00000000" w:rsidR="00000000" w:rsidRPr="00000000">
        <w:rPr>
          <w:rtl w:val="0"/>
        </w:rPr>
        <w:t xml:space="preserve">Được tham số hóa bởi vector α = (α</w:t>
      </w:r>
      <w:r w:rsidDel="00000000" w:rsidR="00000000" w:rsidRPr="00000000">
        <w:rPr>
          <w:vertAlign w:val="subscript"/>
          <w:rtl w:val="0"/>
        </w:rPr>
        <w:t xml:space="preserve">1</w:t>
      </w:r>
      <w:r w:rsidDel="00000000" w:rsidR="00000000" w:rsidRPr="00000000">
        <w:rPr>
          <w:rtl w:val="0"/>
        </w:rPr>
        <w:t xml:space="preserve">,</w:t>
      </w:r>
      <w:r w:rsidDel="00000000" w:rsidR="00000000" w:rsidRPr="00000000">
        <w:rPr>
          <w:vertAlign w:val="subscript"/>
          <w:rtl w:val="0"/>
        </w:rPr>
        <w:t xml:space="preserve"> </w:t>
      </w:r>
      <w:r w:rsidDel="00000000" w:rsidR="00000000" w:rsidRPr="00000000">
        <w:rPr>
          <w:rtl w:val="0"/>
        </w:rPr>
        <w:t xml:space="preserve">α</w:t>
      </w:r>
      <w:r w:rsidDel="00000000" w:rsidR="00000000" w:rsidRPr="00000000">
        <w:rPr>
          <w:vertAlign w:val="subscript"/>
          <w:rtl w:val="0"/>
        </w:rPr>
        <w:t xml:space="preserve">2</w:t>
      </w:r>
      <w:r w:rsidDel="00000000" w:rsidR="00000000" w:rsidRPr="00000000">
        <w:rPr>
          <w:rtl w:val="0"/>
        </w:rPr>
        <w:t xml:space="preserve">, …,</w:t>
      </w:r>
      <w:r w:rsidDel="00000000" w:rsidR="00000000" w:rsidRPr="00000000">
        <w:rPr>
          <w:vertAlign w:val="subscript"/>
          <w:rtl w:val="0"/>
        </w:rPr>
        <w:t xml:space="preserve"> </w:t>
      </w:r>
      <w:r w:rsidDel="00000000" w:rsidR="00000000" w:rsidRPr="00000000">
        <w:rPr>
          <w:rtl w:val="0"/>
        </w:rPr>
        <w:t xml:space="preserve">α</w:t>
      </w:r>
      <w:r w:rsidDel="00000000" w:rsidR="00000000" w:rsidRPr="00000000">
        <w:rPr>
          <w:vertAlign w:val="subscript"/>
          <w:rtl w:val="0"/>
        </w:rPr>
        <w:t xml:space="preserve">K</w:t>
      </w:r>
      <w:r w:rsidDel="00000000" w:rsidR="00000000" w:rsidRPr="00000000">
        <w:rPr>
          <w:rtl w:val="0"/>
        </w:rPr>
        <w:t xml:space="preserve">) với α</w:t>
      </w:r>
      <w:r w:rsidDel="00000000" w:rsidR="00000000" w:rsidRPr="00000000">
        <w:rPr>
          <w:vertAlign w:val="subscript"/>
          <w:rtl w:val="0"/>
        </w:rPr>
        <w:t xml:space="preserve">i</w:t>
      </w:r>
      <w:r w:rsidDel="00000000" w:rsidR="00000000" w:rsidRPr="00000000">
        <w:rPr>
          <w:rtl w:val="0"/>
        </w:rPr>
        <w:t xml:space="preserve">&gt;0. Tham số α quyết định hình dáng phân bố của các tỷ lệ ፀ.</w:t>
      </w:r>
    </w:p>
    <w:p w:rsidR="00000000" w:rsidDel="00000000" w:rsidP="00000000" w:rsidRDefault="00000000" w:rsidRPr="00000000" w14:paraId="00000034">
      <w:pPr>
        <w:numPr>
          <w:ilvl w:val="0"/>
          <w:numId w:val="4"/>
        </w:numPr>
        <w:ind w:left="1440" w:hanging="360"/>
      </w:pPr>
      <w:r w:rsidDel="00000000" w:rsidR="00000000" w:rsidRPr="00000000">
        <w:rPr>
          <w:rtl w:val="0"/>
        </w:rPr>
        <w:t xml:space="preserve">Tham số α càng lớn, dữ liệu phân mảnh càng lớn (NonIID) và ngược lại.</w:t>
      </w:r>
      <w:r w:rsidDel="00000000" w:rsidR="00000000" w:rsidRPr="00000000">
        <w:rPr>
          <w:vertAlign w:val="superscript"/>
        </w:rPr>
        <w:footnoteReference w:customMarkFollows="0" w:id="2"/>
      </w:r>
      <w:r w:rsidDel="00000000" w:rsidR="00000000" w:rsidRPr="00000000">
        <w:rPr>
          <w:rtl w:val="0"/>
        </w:rPr>
      </w:r>
    </w:p>
    <w:p w:rsidR="00000000" w:rsidDel="00000000" w:rsidP="00000000" w:rsidRDefault="00000000" w:rsidRPr="00000000" w14:paraId="00000035">
      <w:pPr>
        <w:rPr>
          <w:b w:val="1"/>
          <w:bCs w:val="1"/>
        </w:rPr>
      </w:pPr>
      <w:r w:rsidDel="00000000" w:rsidR="00000000" w:rsidRPr="00000000">
        <w:rPr>
          <w:rtl w:val="0"/>
        </w:rPr>
      </w:r>
    </w:p>
    <w:p w:rsidR="00000000" w:rsidDel="00000000" w:rsidP="00000000" w:rsidRDefault="00000000" w:rsidRPr="00000000" w14:paraId="00000036">
      <w:pPr>
        <w:numPr>
          <w:ilvl w:val="0"/>
          <w:numId w:val="33"/>
        </w:numPr>
        <w:ind w:left="720" w:hanging="360"/>
        <w:rPr>
          <w:b w:val="1"/>
          <w:bCs w:val="1"/>
        </w:rPr>
        <w:sectPr>
          <w:footerReference r:id="rId17" w:type="default"/>
          <w:type w:val="nextPage"/>
          <w:pgSz w:h="16834" w:w="11909" w:orient="portrait"/>
          <w:pgMar w:bottom="1440" w:top="1440" w:left="1440" w:right="1440" w:header="720" w:footer="720"/>
          <w:pgNumType w:start="1"/>
        </w:sectPr>
      </w:pPr>
      <w:r w:rsidDel="00000000" w:rsidR="00000000" w:rsidRPr="00000000">
        <w:rPr>
          <w:b w:val="1"/>
          <w:bCs w:val="1"/>
          <w:rtl w:val="0"/>
        </w:rPr>
        <w:t xml:space="preserve">Phương pháp Pathological partition</w:t>
      </w:r>
    </w:p>
    <w:p w:rsidR="00000000" w:rsidDel="00000000" w:rsidP="00000000" w:rsidRDefault="00000000" w:rsidRPr="00000000" w14:paraId="0000003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footerReference r:id="rId18" w:type="default"/>
          <w:type w:val="nextPage"/>
          <w:pgSz w:h="16834" w:w="11909" w:orient="portrait"/>
          <w:pgMar w:bottom="1440" w:top="1440" w:left="1440" w:right="1440" w:header="720" w:footer="720"/>
          <w:pgNumType w:start="1"/>
        </w:sectPr>
      </w:pPr>
      <w:bookmarkStart w:colFirst="0" w:colLast="0" w:name="_k3ikysqxdzsq"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Công nghệ và công cụ</w:t>
      </w:r>
      <w:r w:rsidDel="00000000" w:rsidR="00000000" w:rsidRPr="00000000">
        <w:rPr>
          <w:rtl w:val="0"/>
        </w:rPr>
      </w:r>
    </w:p>
    <w:p w:rsidR="00000000" w:rsidDel="00000000" w:rsidP="00000000" w:rsidRDefault="00000000" w:rsidRPr="00000000" w14:paraId="00000038">
      <w:pPr>
        <w:rPr>
          <w:b w:val="1"/>
          <w:bCs w:val="1"/>
          <w:sz w:val="24"/>
          <w:szCs w:val="24"/>
        </w:rPr>
      </w:pPr>
      <w:r w:rsidDel="00000000" w:rsidR="00000000" w:rsidRPr="00000000">
        <w:rPr>
          <w:b w:val="1"/>
          <w:bCs w:val="1"/>
          <w:sz w:val="24"/>
          <w:szCs w:val="24"/>
          <w:rtl w:val="0"/>
        </w:rPr>
        <w:t xml:space="preserve">A. Framework:</w:t>
      </w:r>
    </w:p>
    <w:p w:rsidR="00000000" w:rsidDel="00000000" w:rsidP="00000000" w:rsidRDefault="00000000" w:rsidRPr="00000000" w14:paraId="00000039">
      <w:pPr>
        <w:rPr>
          <w:b w:val="1"/>
          <w:bCs w:val="1"/>
        </w:rPr>
      </w:pPr>
      <w:r w:rsidDel="00000000" w:rsidR="00000000" w:rsidRPr="00000000">
        <w:rPr>
          <w:rtl w:val="0"/>
        </w:rPr>
      </w:r>
    </w:p>
    <w:p w:rsidR="00000000" w:rsidDel="00000000" w:rsidP="00000000" w:rsidRDefault="00000000" w:rsidRPr="00000000" w14:paraId="0000003A">
      <w:pPr>
        <w:rPr/>
      </w:pPr>
      <w:r w:rsidDel="00000000" w:rsidR="00000000" w:rsidRPr="00000000">
        <w:rPr>
          <w:b w:val="1"/>
          <w:bCs w:val="1"/>
          <w:rtl w:val="0"/>
        </w:rPr>
        <w:t xml:space="preserve">1. Flower (flwr)</w:t>
      </w:r>
      <w:r w:rsidDel="00000000" w:rsidR="00000000" w:rsidRPr="00000000">
        <w:rPr>
          <w:rtl w:val="0"/>
        </w:rPr>
        <w:t xml:space="preserve">:</w:t>
      </w:r>
    </w:p>
    <w:p w:rsidR="00000000" w:rsidDel="00000000" w:rsidP="00000000" w:rsidRDefault="00000000" w:rsidRPr="00000000" w14:paraId="0000003B">
      <w:pPr>
        <w:rPr/>
      </w:pPr>
      <w:r w:rsidDel="00000000" w:rsidR="00000000" w:rsidRPr="00000000">
        <w:rPr>
          <w:rtl w:val="0"/>
        </w:rPr>
        <w:t xml:space="preserve">Flower được thiết kế cốt lõi dựa trên kiến trúc Client-Server (Centralized FL). Mặc dù nó rất mạnh cho FL truyền thống, nhưng để ép nó chạy theo kiểu P2P thực sự (ví dụ: mô phỏng mạng Ring, nơi Node A truyền cho Node B mà không qua Server) là cực kỳ khó. Không thật sự phù hợp cho thiết kế DFL.</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b w:val="1"/>
          <w:bCs w:val="1"/>
          <w:rtl w:val="0"/>
        </w:rPr>
        <w:t xml:space="preserve">2. Viết thuần bằng gRPC / ZeroMQ:</w:t>
      </w:r>
      <w:r w:rsidDel="00000000" w:rsidR="00000000" w:rsidRPr="00000000">
        <w:rPr>
          <w:rtl w:val="0"/>
        </w:rPr>
        <w:t xml:space="preserve"> </w:t>
      </w:r>
    </w:p>
    <w:p w:rsidR="00000000" w:rsidDel="00000000" w:rsidP="00000000" w:rsidRDefault="00000000" w:rsidRPr="00000000" w14:paraId="0000003E">
      <w:pPr>
        <w:rPr/>
      </w:pPr>
      <w:r w:rsidDel="00000000" w:rsidR="00000000" w:rsidRPr="00000000">
        <w:rPr>
          <w:rtl w:val="0"/>
        </w:rPr>
        <w:t xml:space="preserve">Đây là các thư viện mạng cấp thấp. Nếu dùng, phải tự code toàn bộ quá trình: mở cổng mạng, kết nối, đóng gói dữ liệu (serialize tensor thành byte), xử lý lỗi rớt mạng.</w:t>
      </w:r>
    </w:p>
    <w:p w:rsidR="00000000" w:rsidDel="00000000" w:rsidP="00000000" w:rsidRDefault="00000000" w:rsidRPr="00000000" w14:paraId="0000003F">
      <w:pPr>
        <w:rPr/>
      </w:pPr>
      <w:r w:rsidDel="00000000" w:rsidR="00000000" w:rsidRPr="00000000">
        <w:rPr>
          <w:rtl w:val="0"/>
        </w:rPr>
        <w:t xml:space="preserve">Kết luận: Quá mất thời gian cho quá trình mô phỏng DFL.</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b w:val="1"/>
          <w:bCs w:val="1"/>
          <w:rtl w:val="0"/>
        </w:rPr>
        <w:t xml:space="preserve">3. PyTorch + NetworkX</w:t>
      </w:r>
      <w:r w:rsidDel="00000000" w:rsidR="00000000" w:rsidRPr="00000000">
        <w:rPr>
          <w:rtl w:val="0"/>
        </w:rPr>
        <w:t xml:space="preserve">: </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Ưu điểm: Cực kỳ dễ code, dễ debug, chạy thí nghiệm cực nhanh (không có độ trễ mạng). Vẫn có thể tính "Communication Cost" bằng cách đếm số lần giao tiếp x dung lượng của 1 model.</w:t>
      </w:r>
    </w:p>
    <w:p w:rsidR="00000000" w:rsidDel="00000000" w:rsidP="00000000" w:rsidRDefault="00000000" w:rsidRPr="00000000" w14:paraId="00000044">
      <w:pPr>
        <w:rPr/>
      </w:pPr>
      <w:r w:rsidDel="00000000" w:rsidR="00000000" w:rsidRPr="00000000">
        <w:rPr>
          <w:rtl w:val="0"/>
        </w:rPr>
        <w:t xml:space="preserve">Cách làm:</w:t>
      </w:r>
    </w:p>
    <w:p w:rsidR="00000000" w:rsidDel="00000000" w:rsidP="00000000" w:rsidRDefault="00000000" w:rsidRPr="00000000" w14:paraId="00000045">
      <w:pPr>
        <w:numPr>
          <w:ilvl w:val="0"/>
          <w:numId w:val="19"/>
        </w:numPr>
        <w:ind w:left="720" w:hanging="360"/>
      </w:pPr>
      <w:r w:rsidDel="00000000" w:rsidR="00000000" w:rsidRPr="00000000">
        <w:rPr>
          <w:rtl w:val="0"/>
        </w:rPr>
        <w:t xml:space="preserve">Viết một chương trình Python duy nhất.</w:t>
      </w:r>
    </w:p>
    <w:p w:rsidR="00000000" w:rsidDel="00000000" w:rsidP="00000000" w:rsidRDefault="00000000" w:rsidRPr="00000000" w14:paraId="00000046">
      <w:pPr>
        <w:numPr>
          <w:ilvl w:val="0"/>
          <w:numId w:val="19"/>
        </w:numPr>
        <w:ind w:left="720" w:hanging="360"/>
      </w:pPr>
      <w:r w:rsidDel="00000000" w:rsidR="00000000" w:rsidRPr="00000000">
        <w:rPr>
          <w:rtl w:val="0"/>
        </w:rPr>
        <w:t xml:space="preserve">Tạo ra N mô hình PyTorch (tương ứng N clients) lưu trên RAM.</w:t>
      </w:r>
    </w:p>
    <w:p w:rsidR="00000000" w:rsidDel="00000000" w:rsidP="00000000" w:rsidRDefault="00000000" w:rsidRPr="00000000" w14:paraId="00000047">
      <w:pPr>
        <w:numPr>
          <w:ilvl w:val="0"/>
          <w:numId w:val="19"/>
        </w:numPr>
        <w:ind w:left="720" w:hanging="360"/>
      </w:pPr>
      <w:r w:rsidDel="00000000" w:rsidR="00000000" w:rsidRPr="00000000">
        <w:rPr>
          <w:rtl w:val="0"/>
        </w:rPr>
        <w:t xml:space="preserve">Dùng NetworkX để vẽ ra cái đồ thị (Ring, Random...).</w:t>
      </w:r>
    </w:p>
    <w:p w:rsidR="00000000" w:rsidDel="00000000" w:rsidP="00000000" w:rsidRDefault="00000000" w:rsidRPr="00000000" w14:paraId="00000048">
      <w:pPr>
        <w:numPr>
          <w:ilvl w:val="0"/>
          <w:numId w:val="19"/>
        </w:numPr>
        <w:ind w:left="720" w:hanging="360"/>
      </w:pPr>
      <w:r w:rsidDel="00000000" w:rsidR="00000000" w:rsidRPr="00000000">
        <w:rPr>
          <w:rtl w:val="0"/>
        </w:rPr>
        <w:t xml:space="preserve">Trong mỗi vòng lặp (round), các model tự train. Khi cần giao tiếp, bạn dựa vào đồ thị NetworkX để biết Model A nối với Model B, và thực hiện phép toán cộng/chia trung bình weights trực tiếp trên RAM.</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b w:val="1"/>
          <w:bCs w:val="1"/>
        </w:rPr>
      </w:pPr>
      <w:r w:rsidDel="00000000" w:rsidR="00000000" w:rsidRPr="00000000">
        <w:rPr>
          <w:b w:val="1"/>
          <w:bCs w:val="1"/>
          <w:rtl w:val="0"/>
        </w:rPr>
        <w:t xml:space="preserve">4. PyTorch + torch.distributed:</w:t>
      </w:r>
    </w:p>
    <w:p w:rsidR="00000000" w:rsidDel="00000000" w:rsidP="00000000" w:rsidRDefault="00000000" w:rsidRPr="00000000" w14:paraId="0000004B">
      <w:pPr>
        <w:rPr/>
      </w:pPr>
      <w:r w:rsidDel="00000000" w:rsidR="00000000" w:rsidRPr="00000000">
        <w:rPr>
          <w:rtl w:val="0"/>
        </w:rPr>
        <w:t xml:space="preserve">Ưu điểm: Nó hỗ trợ giao tiếp Point-to-Point (P2P) qua các hàm dist.send() và dist.recv(). Nó giúp bạn chuyển Tensor PyTorch trực tiếp giữa các tiến trình mà không cần tự code gRPC. Bạn sẽ kết hợp với NetworkX để định tuyến (tiến trình A chỉ được gọi hàm send/recv với tiến trình B). Phù hợp khi có yêu cầu đo độ trễ mạng thực tế.</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Cách làm: Sử dụng thư viện torch.distributed có sẵn của PyTorch.</w:t>
      </w:r>
    </w:p>
    <w:p w:rsidR="00000000" w:rsidDel="00000000" w:rsidP="00000000" w:rsidRDefault="00000000" w:rsidRPr="00000000" w14:paraId="0000004E">
      <w:pPr>
        <w:rPr>
          <w:sz w:val="24"/>
          <w:szCs w:val="24"/>
        </w:rPr>
      </w:pPr>
      <w:r w:rsidDel="00000000" w:rsidR="00000000" w:rsidRPr="00000000">
        <w:rPr>
          <w:rtl w:val="0"/>
        </w:rPr>
      </w:r>
    </w:p>
    <w:p w:rsidR="00000000" w:rsidDel="00000000" w:rsidP="00000000" w:rsidRDefault="00000000" w:rsidRPr="00000000" w14:paraId="0000004F">
      <w:pPr>
        <w:rPr>
          <w:b w:val="1"/>
          <w:bCs w:val="1"/>
          <w:sz w:val="24"/>
          <w:szCs w:val="24"/>
        </w:rPr>
        <w:sectPr>
          <w:footerReference r:id="rId19" w:type="default"/>
          <w:type w:val="nextPage"/>
          <w:pgSz w:h="16834" w:w="11909" w:orient="portrait"/>
          <w:pgMar w:bottom="1440" w:top="1440" w:left="1440" w:right="1440" w:header="720" w:footer="720"/>
          <w:pgNumType w:start="1"/>
        </w:sectPr>
      </w:pPr>
      <w:r w:rsidDel="00000000" w:rsidR="00000000" w:rsidRPr="00000000">
        <w:rPr>
          <w:b w:val="1"/>
          <w:bCs w:val="1"/>
          <w:sz w:val="24"/>
          <w:szCs w:val="24"/>
          <w:rtl w:val="0"/>
        </w:rPr>
        <w:t xml:space="preserve">B. Dataset</w:t>
      </w:r>
    </w:p>
    <w:p w:rsidR="00000000" w:rsidDel="00000000" w:rsidP="00000000" w:rsidRDefault="00000000" w:rsidRPr="00000000" w14:paraId="0000005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sectPr>
          <w:footerReference r:id="rId20" w:type="default"/>
          <w:type w:val="nextPage"/>
          <w:pgSz w:h="16834" w:w="11909" w:orient="portrait"/>
          <w:pgMar w:bottom="1440" w:top="1440" w:left="1440" w:right="1440" w:header="720" w:footer="720"/>
          <w:pgNumType w:start="1"/>
        </w:sectPr>
      </w:pPr>
      <w:bookmarkStart w:colFirst="0" w:colLast="0" w:name="_4p7lmcp4o8vh"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câu hỏi</w:t>
      </w:r>
      <w:r w:rsidDel="00000000" w:rsidR="00000000" w:rsidRPr="00000000">
        <w:rPr>
          <w:rtl w:val="0"/>
        </w:rPr>
      </w:r>
    </w:p>
    <w:p w:rsidR="00000000" w:rsidDel="00000000" w:rsidP="00000000" w:rsidRDefault="00000000" w:rsidRPr="00000000" w14:paraId="00000051">
      <w:pPr>
        <w:rPr>
          <w:color w:val="ff0000"/>
        </w:rPr>
      </w:pPr>
      <w:r w:rsidDel="00000000" w:rsidR="00000000" w:rsidRPr="00000000">
        <w:rPr>
          <w:color w:val="ff0000"/>
          <w:rtl w:val="0"/>
        </w:rPr>
        <w:t xml:space="preserve">Khi mô phỏng hệ thống, hệ thống có bắt buộc đa tiến trình/ máy tính độc lập để đo độ trễ mạng không?</w:t>
      </w:r>
    </w:p>
    <w:p w:rsidR="00000000" w:rsidDel="00000000" w:rsidP="00000000" w:rsidRDefault="00000000" w:rsidRPr="00000000" w14:paraId="00000052">
      <w:pPr>
        <w:rPr/>
      </w:pPr>
      <w:r w:rsidDel="00000000" w:rsidR="00000000" w:rsidRPr="00000000">
        <w:rPr>
          <w:rtl w:val="0"/>
        </w:rPr>
        <w:t xml:space="preserve">-&gt; Có: PyTorch + torch.distributed</w:t>
      </w:r>
    </w:p>
    <w:p w:rsidR="00000000" w:rsidDel="00000000" w:rsidP="00000000" w:rsidRDefault="00000000" w:rsidRPr="00000000" w14:paraId="00000053">
      <w:pPr>
        <w:rPr/>
      </w:pPr>
      <w:r w:rsidDel="00000000" w:rsidR="00000000" w:rsidRPr="00000000">
        <w:rPr>
          <w:rtl w:val="0"/>
        </w:rPr>
        <w:t xml:space="preserve">-&gt; Không: PyTorch + NetworkX</w:t>
      </w:r>
    </w:p>
    <w:p w:rsidR="00000000" w:rsidDel="00000000" w:rsidP="00000000" w:rsidRDefault="00000000" w:rsidRPr="00000000" w14:paraId="00000054">
      <w:pPr>
        <w:rPr/>
        <w:sectPr>
          <w:footerReference r:id="rId21"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5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22" w:type="default"/>
          <w:type w:val="nextPage"/>
          <w:pgSz w:h="16834" w:w="11909" w:orient="portrait"/>
          <w:pgMar w:bottom="1440" w:top="1440" w:left="1440" w:right="1440" w:header="720" w:footer="720"/>
          <w:pgNumType w:start="1"/>
        </w:sectPr>
      </w:pPr>
      <w:bookmarkStart w:colFirst="0" w:colLast="0" w:name="_9ql60agcxgst"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tổng hợp</w:t>
      </w:r>
      <w:r w:rsidDel="00000000" w:rsidR="00000000" w:rsidRPr="00000000">
        <w:rPr>
          <w:rtl w:val="0"/>
        </w:rPr>
      </w:r>
    </w:p>
    <w:p w:rsidR="00000000" w:rsidDel="00000000" w:rsidP="00000000" w:rsidRDefault="00000000" w:rsidRPr="00000000" w14:paraId="00000056">
      <w:pPr>
        <w:numPr>
          <w:ilvl w:val="0"/>
          <w:numId w:val="7"/>
        </w:numPr>
        <w:ind w:left="720" w:hanging="360"/>
        <w:rPr>
          <w:b w:val="1"/>
          <w:bCs w:val="1"/>
        </w:rPr>
      </w:pPr>
      <w:r w:rsidDel="00000000" w:rsidR="00000000" w:rsidRPr="00000000">
        <w:rPr>
          <w:b w:val="1"/>
          <w:bCs w:val="1"/>
          <w:rtl w:val="0"/>
        </w:rPr>
        <w:t xml:space="preserve">Tổng quan đề tài:</w:t>
      </w:r>
    </w:p>
    <w:p w:rsidR="00000000" w:rsidDel="00000000" w:rsidP="00000000" w:rsidRDefault="00000000" w:rsidRPr="00000000" w14:paraId="00000057">
      <w:pPr>
        <w:numPr>
          <w:ilvl w:val="0"/>
          <w:numId w:val="3"/>
        </w:numPr>
        <w:ind w:left="720" w:hanging="360"/>
      </w:pPr>
      <w:r w:rsidDel="00000000" w:rsidR="00000000" w:rsidRPr="00000000">
        <w:rPr>
          <w:rtl w:val="0"/>
        </w:rPr>
        <w:t xml:space="preserve">Vấn đề đặt ra: </w:t>
      </w:r>
    </w:p>
    <w:p w:rsidR="00000000" w:rsidDel="00000000" w:rsidP="00000000" w:rsidRDefault="00000000" w:rsidRPr="00000000" w14:paraId="00000058">
      <w:pPr>
        <w:numPr>
          <w:ilvl w:val="0"/>
          <w:numId w:val="36"/>
        </w:numPr>
        <w:ind w:left="1440" w:hanging="360"/>
      </w:pPr>
      <w:r w:rsidDel="00000000" w:rsidR="00000000" w:rsidRPr="00000000">
        <w:rPr>
          <w:i w:val="1"/>
          <w:iCs w:val="1"/>
          <w:rtl w:val="0"/>
        </w:rPr>
        <w:t xml:space="preserve">Decentralized Federated Learning (DFL)</w:t>
      </w:r>
      <w:r w:rsidDel="00000000" w:rsidR="00000000" w:rsidRPr="00000000">
        <w:rPr>
          <w:b w:val="1"/>
          <w:bCs w:val="1"/>
          <w:rtl w:val="0"/>
        </w:rPr>
        <w:t xml:space="preserve"> </w:t>
      </w:r>
      <w:r w:rsidDel="00000000" w:rsidR="00000000" w:rsidRPr="00000000">
        <w:rPr>
          <w:rtl w:val="0"/>
        </w:rPr>
        <w:t xml:space="preserve">loại bỏ máy chủ trung tâm từ Federated Learning truyền thống, các máy khách giao tiếp trực tiếp với nhau (Peer-to-Peer - P2P), giúp cải thiện khả năng chịu lỗi, các vấn đề về độ tin cậy, làm giảm vấn đề "thắt cổ chai", cho phép sử dụng tài nguyên hiệu quả hơn.</w:t>
      </w:r>
    </w:p>
    <w:p w:rsidR="00000000" w:rsidDel="00000000" w:rsidP="00000000" w:rsidRDefault="00000000" w:rsidRPr="00000000" w14:paraId="00000059">
      <w:pPr>
        <w:numPr>
          <w:ilvl w:val="0"/>
          <w:numId w:val="36"/>
        </w:numPr>
        <w:ind w:left="1440" w:hanging="360"/>
      </w:pPr>
      <w:r w:rsidDel="00000000" w:rsidR="00000000" w:rsidRPr="00000000">
        <w:rPr>
          <w:i w:val="1"/>
          <w:iCs w:val="1"/>
          <w:rtl w:val="0"/>
        </w:rPr>
        <w:t xml:space="preserve">Non-IID (Non-Independent and Identically Distributed):</w:t>
      </w:r>
      <w:r w:rsidDel="00000000" w:rsidR="00000000" w:rsidRPr="00000000">
        <w:rPr>
          <w:b w:val="1"/>
          <w:bCs w:val="1"/>
          <w:rtl w:val="0"/>
        </w:rPr>
        <w:t xml:space="preserve"> </w:t>
      </w:r>
      <w:r w:rsidDel="00000000" w:rsidR="00000000" w:rsidRPr="00000000">
        <w:rPr>
          <w:rtl w:val="0"/>
        </w:rPr>
        <w:t xml:space="preserve">Dữ liệu non-IID thường cho thấy sự chênh lệch lớn về phân phối dữ liệu và các đặc trưng giữa các client. Trong thực tế, dữ liệu trên thiết bị của mỗi người dùng là hoàn toàn khác nhau (ví dụ: người thích chụp ảnh chó, người thích chụp mèo). Dữ liệu này không đồng nhất. Sự mất cân bằng này làm cho các mô hình cục bộ hội tụ về các hướng khác nhau, gây khó khăn cho việc tạo ra một mô hình toàn cục tốt. </w:t>
      </w:r>
    </w:p>
    <w:p w:rsidR="00000000" w:rsidDel="00000000" w:rsidP="00000000" w:rsidRDefault="00000000" w:rsidRPr="00000000" w14:paraId="0000005A">
      <w:pPr>
        <w:ind w:left="2160" w:firstLine="0"/>
        <w:rPr/>
      </w:pPr>
      <w:r w:rsidDel="00000000" w:rsidR="00000000" w:rsidRPr="00000000">
        <w:rPr>
          <w:rtl w:val="0"/>
        </w:rPr>
      </w:r>
    </w:p>
    <w:p w:rsidR="00000000" w:rsidDel="00000000" w:rsidP="00000000" w:rsidRDefault="00000000" w:rsidRPr="00000000" w14:paraId="0000005B">
      <w:pPr>
        <w:numPr>
          <w:ilvl w:val="0"/>
          <w:numId w:val="35"/>
        </w:numPr>
        <w:ind w:left="720" w:hanging="360"/>
      </w:pPr>
      <w:r w:rsidDel="00000000" w:rsidR="00000000" w:rsidRPr="00000000">
        <w:rPr>
          <w:rtl w:val="0"/>
        </w:rPr>
        <w:t xml:space="preserve">Mục tiêu: Đo lường xem khi dữ liệu càng lệch (càng Non-IID) thì mạng P2P này hoạt động tệ đi bao nhiêu (về độ chính xác, tốc độ, chi phí mạng), và cấu trúc mạng nào chịu đựng sự lệch dữ liệu này tốt nhất. </w:t>
      </w:r>
    </w:p>
    <w:p w:rsidR="00000000" w:rsidDel="00000000" w:rsidP="00000000" w:rsidRDefault="00000000" w:rsidRPr="00000000" w14:paraId="0000005C">
      <w:pPr>
        <w:ind w:left="720" w:firstLine="0"/>
        <w:rPr/>
      </w:pPr>
      <w:r w:rsidDel="00000000" w:rsidR="00000000" w:rsidRPr="00000000">
        <w:rPr>
          <w:rtl w:val="0"/>
        </w:rPr>
      </w:r>
    </w:p>
    <w:p w:rsidR="00000000" w:rsidDel="00000000" w:rsidP="00000000" w:rsidRDefault="00000000" w:rsidRPr="00000000" w14:paraId="0000005D">
      <w:pPr>
        <w:numPr>
          <w:ilvl w:val="0"/>
          <w:numId w:val="7"/>
        </w:numPr>
        <w:ind w:left="720" w:hanging="360"/>
        <w:rPr>
          <w:b w:val="1"/>
          <w:bCs w:val="1"/>
        </w:rPr>
      </w:pPr>
      <w:r w:rsidDel="00000000" w:rsidR="00000000" w:rsidRPr="00000000">
        <w:rPr>
          <w:b w:val="1"/>
          <w:bCs w:val="1"/>
          <w:rtl w:val="0"/>
        </w:rPr>
        <w:t xml:space="preserve">Thuật toán tổng hợp mô hình trong DFL</w:t>
      </w:r>
    </w:p>
    <w:p w:rsidR="00000000" w:rsidDel="00000000" w:rsidP="00000000" w:rsidRDefault="00000000" w:rsidRPr="00000000" w14:paraId="0000005E">
      <w:pPr>
        <w:ind w:left="720" w:firstLine="0"/>
        <w:rPr>
          <w:b w:val="1"/>
          <w:bCs w:val="1"/>
        </w:rPr>
      </w:pPr>
      <w:r w:rsidDel="00000000" w:rsidR="00000000" w:rsidRPr="00000000">
        <w:rPr>
          <w:b w:val="1"/>
          <w:bCs w:val="1"/>
          <w:rtl w:val="0"/>
        </w:rPr>
        <w:t xml:space="preserve">2.1 Gossip Learning: </w:t>
      </w:r>
    </w:p>
    <w:p w:rsidR="00000000" w:rsidDel="00000000" w:rsidP="00000000" w:rsidRDefault="00000000" w:rsidRPr="00000000" w14:paraId="0000005F">
      <w:pPr>
        <w:numPr>
          <w:ilvl w:val="0"/>
          <w:numId w:val="27"/>
        </w:numPr>
        <w:ind w:left="1440" w:hanging="360"/>
      </w:pPr>
      <w:r w:rsidDel="00000000" w:rsidR="00000000" w:rsidRPr="00000000">
        <w:rPr>
          <w:rtl w:val="0"/>
        </w:rPr>
        <w:t xml:space="preserve">Là mô hình Học máy Phi tập trung, trong đó các tham số của mô hình học máy được lan truyền, cập nhật và tổng hợp giữa các node (thiết bị) thông qua kiến trúc P2P.</w:t>
      </w:r>
    </w:p>
    <w:p w:rsidR="00000000" w:rsidDel="00000000" w:rsidP="00000000" w:rsidRDefault="00000000" w:rsidRPr="00000000" w14:paraId="00000060">
      <w:pPr>
        <w:numPr>
          <w:ilvl w:val="0"/>
          <w:numId w:val="27"/>
        </w:numPr>
        <w:ind w:left="1440" w:hanging="360"/>
      </w:pPr>
      <w:r w:rsidDel="00000000" w:rsidR="00000000" w:rsidRPr="00000000">
        <w:rPr>
          <w:rtl w:val="0"/>
        </w:rPr>
        <w:t xml:space="preserve">Workflow tại bất kỳ node </w:t>
      </w:r>
      <m:oMath>
        <m:r>
          <w:rPr/>
          <m:t xml:space="preserve">i</m:t>
        </m:r>
      </m:oMath>
      <w:r w:rsidDel="00000000" w:rsidR="00000000" w:rsidRPr="00000000">
        <w:rPr>
          <w:rtl w:val="0"/>
        </w:rPr>
        <w:t xml:space="preserve"> trong một vòng giao tiếp </w:t>
      </w:r>
      <m:oMath>
        <m:r>
          <w:rPr/>
          <m:t xml:space="preserve">t</m:t>
        </m:r>
      </m:oMath>
      <w:r w:rsidDel="00000000" w:rsidR="00000000" w:rsidRPr="00000000">
        <w:rPr>
          <w:rtl w:val="0"/>
        </w:rPr>
        <w:t xml:space="preserve">:</w:t>
      </w:r>
    </w:p>
    <w:p w:rsidR="00000000" w:rsidDel="00000000" w:rsidP="00000000" w:rsidRDefault="00000000" w:rsidRPr="00000000" w14:paraId="00000061">
      <w:pPr>
        <w:ind w:left="1440" w:firstLine="0"/>
        <w:rPr/>
      </w:pPr>
      <w:r w:rsidDel="00000000" w:rsidR="00000000" w:rsidRPr="00000000">
        <w:rPr>
          <w:rtl w:val="0"/>
        </w:rPr>
        <w:t xml:space="preserve">+ Giao tiếp: node </w:t>
      </w:r>
      <m:oMath>
        <m:r>
          <w:rPr/>
          <m:t xml:space="preserve">i</m:t>
        </m:r>
      </m:oMath>
      <w:r w:rsidDel="00000000" w:rsidR="00000000" w:rsidRPr="00000000">
        <w:rPr>
          <w:rtl w:val="0"/>
        </w:rPr>
        <w:t xml:space="preserve"> kéo hoặc nhận các mô hình </w:t>
      </w:r>
      <m:oMath>
        <m:r>
          <w:rPr>
            <w:sz w:val="26"/>
            <w:szCs w:val="26"/>
          </w:rPr>
          <m:t xml:space="preserve">w</m:t>
        </m:r>
      </m:oMath>
      <w:r w:rsidDel="00000000" w:rsidR="00000000" w:rsidRPr="00000000">
        <w:rPr>
          <w:sz w:val="26"/>
          <w:szCs w:val="26"/>
          <w:vertAlign w:val="superscript"/>
          <w:rtl w:val="0"/>
        </w:rPr>
        <w:t xml:space="preserve">t</w:t>
      </w:r>
      <w:r w:rsidDel="00000000" w:rsidR="00000000" w:rsidRPr="00000000">
        <w:rPr>
          <w:sz w:val="26"/>
          <w:szCs w:val="26"/>
          <w:vertAlign w:val="subscript"/>
          <w:rtl w:val="0"/>
        </w:rPr>
        <w:t xml:space="preserve">j</w:t>
      </w:r>
      <w:r w:rsidDel="00000000" w:rsidR="00000000" w:rsidRPr="00000000">
        <w:rPr>
          <w:vertAlign w:val="subscript"/>
          <w:rtl w:val="0"/>
        </w:rPr>
        <w:t xml:space="preserve"> </w:t>
      </w:r>
      <w:r w:rsidDel="00000000" w:rsidR="00000000" w:rsidRPr="00000000">
        <w:rPr>
          <w:rtl w:val="0"/>
        </w:rPr>
        <w:t xml:space="preserve"> từ các thiết bị hàng xóm của trong mạng P2P. </w:t>
      </w:r>
    </w:p>
    <w:p w:rsidR="00000000" w:rsidDel="00000000" w:rsidP="00000000" w:rsidRDefault="00000000" w:rsidRPr="00000000" w14:paraId="00000062">
      <w:pPr>
        <w:ind w:left="1440" w:firstLine="0"/>
        <w:rPr/>
      </w:pPr>
      <w:r w:rsidDel="00000000" w:rsidR="00000000" w:rsidRPr="00000000">
        <w:rPr>
          <w:rtl w:val="0"/>
        </w:rPr>
        <w:t xml:space="preserve">+ Tổng hợp: Node </w:t>
      </w:r>
      <m:oMath>
        <m:r>
          <w:rPr/>
          <m:t xml:space="preserve">i</m:t>
        </m:r>
      </m:oMath>
      <w:r w:rsidDel="00000000" w:rsidR="00000000" w:rsidRPr="00000000">
        <w:rPr>
          <w:rtl w:val="0"/>
        </w:rPr>
        <w:t xml:space="preserve"> thực hiện tính trung bình trọng số giữa mô hình của chính nó và các mô hình vừa nhận được từ hàng xóm để tạo ra một mô hình lai. </w:t>
      </w:r>
    </w:p>
    <w:p w:rsidR="00000000" w:rsidDel="00000000" w:rsidP="00000000" w:rsidRDefault="00000000" w:rsidRPr="00000000" w14:paraId="00000063">
      <w:pPr>
        <w:ind w:left="1440" w:firstLine="0"/>
        <w:rPr/>
      </w:pPr>
      <w:r w:rsidDel="00000000" w:rsidR="00000000" w:rsidRPr="00000000">
        <w:rPr>
          <w:rtl w:val="0"/>
        </w:rPr>
        <w:tab/>
        <w:tab/>
      </w:r>
      <w:r w:rsidDel="00000000" w:rsidR="00000000" w:rsidRPr="00000000">
        <w:rPr/>
        <w:drawing>
          <wp:inline distB="114300" distT="114300" distL="114300" distR="114300">
            <wp:extent cx="1852613" cy="544370"/>
            <wp:effectExtent b="0" l="0" r="0" t="0"/>
            <wp:docPr id="20" name="image6.png"/>
            <a:graphic>
              <a:graphicData uri="http://schemas.openxmlformats.org/drawingml/2006/picture">
                <pic:pic>
                  <pic:nvPicPr>
                    <pic:cNvPr id="0" name="image6.png"/>
                    <pic:cNvPicPr preferRelativeResize="0"/>
                  </pic:nvPicPr>
                  <pic:blipFill>
                    <a:blip r:embed="rId23"/>
                    <a:srcRect b="0" l="0" r="0" t="0"/>
                    <a:stretch>
                      <a:fillRect/>
                    </a:stretch>
                  </pic:blipFill>
                  <pic:spPr>
                    <a:xfrm>
                      <a:off x="0" y="0"/>
                      <a:ext cx="1852613" cy="54437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ind w:left="2160" w:firstLine="720"/>
        <w:rPr/>
      </w:pPr>
      <w:r w:rsidDel="00000000" w:rsidR="00000000" w:rsidRPr="00000000">
        <w:rPr>
          <w:rtl w:val="0"/>
        </w:rPr>
        <w:t xml:space="preserve">khi </w:t>
      </w:r>
      <w:r w:rsidDel="00000000" w:rsidR="00000000" w:rsidRPr="00000000">
        <w:rPr/>
        <w:drawing>
          <wp:inline distB="114300" distT="114300" distL="114300" distR="114300">
            <wp:extent cx="1182306" cy="322447"/>
            <wp:effectExtent b="0" l="0" r="0" t="0"/>
            <wp:docPr id="22" name="image20.png"/>
            <a:graphic>
              <a:graphicData uri="http://schemas.openxmlformats.org/drawingml/2006/picture">
                <pic:pic>
                  <pic:nvPicPr>
                    <pic:cNvPr id="0" name="image20.png"/>
                    <pic:cNvPicPr preferRelativeResize="0"/>
                  </pic:nvPicPr>
                  <pic:blipFill>
                    <a:blip r:embed="rId24"/>
                    <a:srcRect b="0" l="0" r="0" t="0"/>
                    <a:stretch>
                      <a:fillRect/>
                    </a:stretch>
                  </pic:blipFill>
                  <pic:spPr>
                    <a:xfrm>
                      <a:off x="0" y="0"/>
                      <a:ext cx="1182306" cy="322447"/>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ind w:left="1440" w:firstLine="0"/>
        <w:rPr/>
      </w:pPr>
      <w:r w:rsidDel="00000000" w:rsidR="00000000" w:rsidRPr="00000000">
        <w:rPr>
          <w:rtl w:val="0"/>
        </w:rPr>
        <w:t xml:space="preserve">+  Node </w:t>
      </w:r>
      <m:oMath>
        <m:r>
          <w:rPr/>
          <m:t xml:space="preserve">i</m:t>
        </m:r>
      </m:oMath>
      <w:r w:rsidDel="00000000" w:rsidR="00000000" w:rsidRPr="00000000">
        <w:rPr>
          <w:rtl w:val="0"/>
        </w:rPr>
        <w:t xml:space="preserve"> tiếp tục sử dụng tập dữ liệu riêng tư của nó để huấn luyện (dùng thuật toán Gradient Descent) trên mô hình lai vừa tạo ra ở bước 2 để tối ưu hóa. Sau đó lặp lại quy trình. </w:t>
      </w:r>
    </w:p>
    <w:p w:rsidR="00000000" w:rsidDel="00000000" w:rsidP="00000000" w:rsidRDefault="00000000" w:rsidRPr="00000000" w14:paraId="00000066">
      <w:pPr>
        <w:rPr/>
      </w:pPr>
      <w:r w:rsidDel="00000000" w:rsidR="00000000" w:rsidRPr="00000000">
        <w:rPr>
          <w:rtl w:val="0"/>
        </w:rPr>
        <w:tab/>
      </w:r>
      <w:r w:rsidDel="00000000" w:rsidR="00000000" w:rsidRPr="00000000">
        <w:rPr>
          <w:b w:val="1"/>
          <w:bCs w:val="1"/>
          <w:rtl w:val="0"/>
        </w:rPr>
        <w:t xml:space="preserve">2.2 FedProx</w:t>
      </w:r>
      <w:r w:rsidDel="00000000" w:rsidR="00000000" w:rsidRPr="00000000">
        <w:rPr>
          <w:rtl w:val="0"/>
        </w:rPr>
      </w:r>
    </w:p>
    <w:p w:rsidR="00000000" w:rsidDel="00000000" w:rsidP="00000000" w:rsidRDefault="00000000" w:rsidRPr="00000000" w14:paraId="00000067">
      <w:pPr>
        <w:numPr>
          <w:ilvl w:val="0"/>
          <w:numId w:val="18"/>
        </w:numPr>
        <w:spacing w:after="160" w:lineRule="auto"/>
        <w:ind w:left="1440" w:hanging="360"/>
      </w:pPr>
      <w:r w:rsidDel="00000000" w:rsidR="00000000" w:rsidRPr="00000000">
        <w:rPr>
          <w:rtl w:val="0"/>
        </w:rPr>
        <w:t xml:space="preserve"> FedProx sửa đổi bài toán tối ưu hóa cục bộ tại mỗi thiết bị </w:t>
      </w:r>
      <m:oMath>
        <m:r>
          <w:rPr/>
          <m:t xml:space="preserve">k </m:t>
        </m:r>
      </m:oMath>
      <w:r w:rsidDel="00000000" w:rsidR="00000000" w:rsidRPr="00000000">
        <w:rPr>
          <w:rtl w:val="0"/>
        </w:rPr>
        <w:t xml:space="preserve">bằng cách thêm </w:t>
      </w:r>
      <w:r w:rsidDel="00000000" w:rsidR="00000000" w:rsidRPr="00000000">
        <w:rPr>
          <w:b w:val="1"/>
          <w:bCs w:val="1"/>
          <w:rtl w:val="0"/>
        </w:rPr>
        <w:t xml:space="preserve">số hạng tiệm cận (proximal term)</w:t>
      </w:r>
      <w:r w:rsidDel="00000000" w:rsidR="00000000" w:rsidRPr="00000000">
        <w:rPr>
          <w:rtl w:val="0"/>
        </w:rPr>
        <w:t xml:space="preserve"> vào hàm mục tiêu:</w:t>
      </w:r>
    </w:p>
    <w:p w:rsidR="00000000" w:rsidDel="00000000" w:rsidP="00000000" w:rsidRDefault="00000000" w:rsidRPr="00000000" w14:paraId="00000068">
      <w:pPr>
        <w:spacing w:after="160" w:lineRule="auto"/>
        <w:ind w:left="2160" w:firstLine="720"/>
        <w:rPr/>
      </w:pPr>
      <w:r w:rsidDel="00000000" w:rsidR="00000000" w:rsidRPr="00000000">
        <w:rPr/>
        <w:drawing>
          <wp:inline distB="114300" distT="114300" distL="114300" distR="114300">
            <wp:extent cx="2311400" cy="292100"/>
            <wp:effectExtent b="0" l="0" r="0" t="0"/>
            <wp:docPr id="3" name="image24.png"/>
            <a:graphic>
              <a:graphicData uri="http://schemas.openxmlformats.org/drawingml/2006/picture">
                <pic:pic>
                  <pic:nvPicPr>
                    <pic:cNvPr id="0" name="image24.png"/>
                    <pic:cNvPicPr preferRelativeResize="0"/>
                  </pic:nvPicPr>
                  <pic:blipFill>
                    <a:blip r:embed="rId25"/>
                    <a:srcRect b="0" l="0" r="0" t="0"/>
                    <a:stretch>
                      <a:fillRect/>
                    </a:stretch>
                  </pic:blipFill>
                  <pic:spPr>
                    <a:xfrm>
                      <a:off x="0" y="0"/>
                      <a:ext cx="2311400" cy="2921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numPr>
          <w:ilvl w:val="0"/>
          <w:numId w:val="29"/>
        </w:numPr>
        <w:spacing w:after="0" w:afterAutospacing="0" w:lineRule="auto"/>
        <w:ind w:left="1440" w:hanging="360"/>
        <w:rPr>
          <w:b w:val="1"/>
          <w:bCs w:val="1"/>
        </w:rPr>
      </w:pPr>
      <w:r w:rsidDel="00000000" w:rsidR="00000000" w:rsidRPr="00000000">
        <w:rPr>
          <w:b w:val="1"/>
          <w:bCs w:val="1"/>
          <w:rtl w:val="0"/>
        </w:rPr>
        <w:t xml:space="preserve">Các điểm cốt lõi trong giải thuật FedProx:</w:t>
      </w:r>
    </w:p>
    <w:p w:rsidR="00000000" w:rsidDel="00000000" w:rsidP="00000000" w:rsidRDefault="00000000" w:rsidRPr="00000000" w14:paraId="0000006A">
      <w:pPr>
        <w:numPr>
          <w:ilvl w:val="0"/>
          <w:numId w:val="14"/>
        </w:numPr>
        <w:ind w:left="2160" w:hanging="360"/>
        <w:rPr>
          <w:b w:val="1"/>
          <w:bCs w:val="1"/>
        </w:rPr>
      </w:pPr>
      <w:r w:rsidDel="00000000" w:rsidR="00000000" w:rsidRPr="00000000">
        <w:rPr>
          <w:b w:val="1"/>
          <w:bCs w:val="1"/>
          <w:rtl w:val="0"/>
        </w:rPr>
        <w:t xml:space="preserve">Thêm số hạng tiệm cận </w:t>
      </w:r>
      <w:r w:rsidDel="00000000" w:rsidR="00000000" w:rsidRPr="00000000">
        <w:rPr>
          <w:b w:val="1"/>
          <w:bCs w:val="1"/>
        </w:rPr>
        <w:drawing>
          <wp:inline distB="114300" distT="114300" distL="114300" distR="114300">
            <wp:extent cx="749300" cy="241300"/>
            <wp:effectExtent b="0" l="0" r="0" t="0"/>
            <wp:docPr id="19" name="image16.png"/>
            <a:graphic>
              <a:graphicData uri="http://schemas.openxmlformats.org/drawingml/2006/picture">
                <pic:pic>
                  <pic:nvPicPr>
                    <pic:cNvPr id="0" name="image16.png"/>
                    <pic:cNvPicPr preferRelativeResize="0"/>
                  </pic:nvPicPr>
                  <pic:blipFill>
                    <a:blip r:embed="rId26"/>
                    <a:srcRect b="0" l="0" r="0" t="0"/>
                    <a:stretch>
                      <a:fillRect/>
                    </a:stretch>
                  </pic:blipFill>
                  <pic:spPr>
                    <a:xfrm>
                      <a:off x="0" y="0"/>
                      <a:ext cx="749300" cy="241300"/>
                    </a:xfrm>
                    <a:prstGeom prst="rect"/>
                    <a:ln/>
                  </pic:spPr>
                </pic:pic>
              </a:graphicData>
            </a:graphic>
          </wp:inline>
        </w:drawing>
      </w:r>
      <w:r w:rsidDel="00000000" w:rsidR="00000000" w:rsidRPr="00000000">
        <w:rPr>
          <w:b w:val="1"/>
          <w:bCs w:val="1"/>
          <w:rtl w:val="0"/>
        </w:rPr>
        <w:t xml:space="preserve">:</w:t>
      </w:r>
    </w:p>
    <w:p w:rsidR="00000000" w:rsidDel="00000000" w:rsidP="00000000" w:rsidRDefault="00000000" w:rsidRPr="00000000" w14:paraId="0000006B">
      <w:pPr>
        <w:numPr>
          <w:ilvl w:val="0"/>
          <w:numId w:val="23"/>
        </w:numPr>
        <w:ind w:left="2880" w:hanging="360"/>
      </w:pPr>
      <w:r w:rsidDel="00000000" w:rsidR="00000000" w:rsidRPr="00000000">
        <w:rPr>
          <w:b w:val="1"/>
          <w:bCs w:val="1"/>
        </w:rPr>
        <w:drawing>
          <wp:inline distB="114300" distT="114300" distL="114300" distR="114300">
            <wp:extent cx="190500" cy="190500"/>
            <wp:effectExtent b="0" l="0" r="0" t="0"/>
            <wp:docPr id="15" name="image9.png"/>
            <a:graphic>
              <a:graphicData uri="http://schemas.openxmlformats.org/drawingml/2006/picture">
                <pic:pic>
                  <pic:nvPicPr>
                    <pic:cNvPr id="0" name="image9.png"/>
                    <pic:cNvPicPr preferRelativeResize="0"/>
                  </pic:nvPicPr>
                  <pic:blipFill>
                    <a:blip r:embed="rId27"/>
                    <a:srcRect b="0" l="0" r="0" t="0"/>
                    <a:stretch>
                      <a:fillRect/>
                    </a:stretch>
                  </pic:blipFill>
                  <pic:spPr>
                    <a:xfrm>
                      <a:off x="0" y="0"/>
                      <a:ext cx="190500" cy="190500"/>
                    </a:xfrm>
                    <a:prstGeom prst="rect"/>
                    <a:ln/>
                  </pic:spPr>
                </pic:pic>
              </a:graphicData>
            </a:graphic>
          </wp:inline>
        </w:drawing>
      </w:r>
      <w:r w:rsidDel="00000000" w:rsidR="00000000" w:rsidRPr="00000000">
        <w:rPr>
          <w:rtl w:val="0"/>
        </w:rPr>
        <w:t xml:space="preserve"> là trọng số mô hình toàn cục nhận từ Server ở đầu vòng lặp.</w:t>
      </w:r>
    </w:p>
    <w:p w:rsidR="00000000" w:rsidDel="00000000" w:rsidP="00000000" w:rsidRDefault="00000000" w:rsidRPr="00000000" w14:paraId="0000006C">
      <w:pPr>
        <w:numPr>
          <w:ilvl w:val="0"/>
          <w:numId w:val="23"/>
        </w:numPr>
        <w:ind w:left="2880" w:hanging="360"/>
      </w:pPr>
      <w:r w:rsidDel="00000000" w:rsidR="00000000" w:rsidRPr="00000000">
        <w:rPr/>
        <w:drawing>
          <wp:inline distB="114300" distT="114300" distL="114300" distR="114300">
            <wp:extent cx="101600" cy="177800"/>
            <wp:effectExtent b="0" l="0" r="0" t="0"/>
            <wp:docPr id="4" name="image13.png"/>
            <a:graphic>
              <a:graphicData uri="http://schemas.openxmlformats.org/drawingml/2006/picture">
                <pic:pic>
                  <pic:nvPicPr>
                    <pic:cNvPr id="0" name="image13.png"/>
                    <pic:cNvPicPr preferRelativeResize="0"/>
                  </pic:nvPicPr>
                  <pic:blipFill>
                    <a:blip r:embed="rId28"/>
                    <a:srcRect b="0" l="0" r="0" t="0"/>
                    <a:stretch>
                      <a:fillRect/>
                    </a:stretch>
                  </pic:blipFill>
                  <pic:spPr>
                    <a:xfrm>
                      <a:off x="0" y="0"/>
                      <a:ext cx="101600" cy="177800"/>
                    </a:xfrm>
                    <a:prstGeom prst="rect"/>
                    <a:ln/>
                  </pic:spPr>
                </pic:pic>
              </a:graphicData>
            </a:graphic>
          </wp:inline>
        </w:drawing>
      </w:r>
      <w:r w:rsidDel="00000000" w:rsidR="00000000" w:rsidRPr="00000000">
        <w:rPr>
          <w:rtl w:val="0"/>
        </w:rPr>
        <w:t xml:space="preserve"> là trọng số cục bộ đang được tối ưu.</w:t>
      </w:r>
    </w:p>
    <w:p w:rsidR="00000000" w:rsidDel="00000000" w:rsidP="00000000" w:rsidRDefault="00000000" w:rsidRPr="00000000" w14:paraId="0000006D">
      <w:pPr>
        <w:numPr>
          <w:ilvl w:val="0"/>
          <w:numId w:val="23"/>
        </w:numPr>
        <w:ind w:left="2880" w:hanging="360"/>
      </w:pPr>
      <w:r w:rsidDel="00000000" w:rsidR="00000000" w:rsidRPr="00000000">
        <w:rPr/>
        <w:drawing>
          <wp:inline distB="114300" distT="114300" distL="114300" distR="114300">
            <wp:extent cx="342900" cy="177800"/>
            <wp:effectExtent b="0" l="0" r="0" t="0"/>
            <wp:docPr id="18" name="image17.png"/>
            <a:graphic>
              <a:graphicData uri="http://schemas.openxmlformats.org/drawingml/2006/picture">
                <pic:pic>
                  <pic:nvPicPr>
                    <pic:cNvPr id="0" name="image17.png"/>
                    <pic:cNvPicPr preferRelativeResize="0"/>
                  </pic:nvPicPr>
                  <pic:blipFill>
                    <a:blip r:embed="rId29"/>
                    <a:srcRect b="0" l="0" r="0" t="0"/>
                    <a:stretch>
                      <a:fillRect/>
                    </a:stretch>
                  </pic:blipFill>
                  <pic:spPr>
                    <a:xfrm>
                      <a:off x="0" y="0"/>
                      <a:ext cx="342900" cy="177800"/>
                    </a:xfrm>
                    <a:prstGeom prst="rect"/>
                    <a:ln/>
                  </pic:spPr>
                </pic:pic>
              </a:graphicData>
            </a:graphic>
          </wp:inline>
        </w:drawing>
      </w:r>
      <w:r w:rsidDel="00000000" w:rsidR="00000000" w:rsidRPr="00000000">
        <w:rPr>
          <w:rtl w:val="0"/>
        </w:rPr>
        <w:t xml:space="preserve"> là siêu tham số kiểm soát mức độ phạt. Mức độ này giúp ngăn việc các cập nhật cục bộ bị "kéo" quá xa khỏi </w:t>
      </w:r>
      <w:r w:rsidDel="00000000" w:rsidR="00000000" w:rsidRPr="00000000">
        <w:rPr/>
        <w:drawing>
          <wp:inline distB="114300" distT="114300" distL="114300" distR="114300">
            <wp:extent cx="177800" cy="177800"/>
            <wp:effectExtent b="0" l="0" r="0" t="0"/>
            <wp:docPr id="1" name="image14.png"/>
            <a:graphic>
              <a:graphicData uri="http://schemas.openxmlformats.org/drawingml/2006/picture">
                <pic:pic>
                  <pic:nvPicPr>
                    <pic:cNvPr id="0" name="image14.png"/>
                    <pic:cNvPicPr preferRelativeResize="0"/>
                  </pic:nvPicPr>
                  <pic:blipFill>
                    <a:blip r:embed="rId27"/>
                    <a:srcRect b="0" l="0" r="0" t="0"/>
                    <a:stretch>
                      <a:fillRect/>
                    </a:stretch>
                  </pic:blipFill>
                  <pic:spPr>
                    <a:xfrm>
                      <a:off x="0" y="0"/>
                      <a:ext cx="177800" cy="177800"/>
                    </a:xfrm>
                    <a:prstGeom prst="rect"/>
                    <a:ln/>
                  </pic:spPr>
                </pic:pic>
              </a:graphicData>
            </a:graphic>
          </wp:inline>
        </w:drawing>
      </w:r>
      <w:r w:rsidDel="00000000" w:rsidR="00000000" w:rsidRPr="00000000">
        <w:rPr>
          <w:rtl w:val="0"/>
        </w:rPr>
        <w:t xml:space="preserve"> khi dữ liệu giữa các thiết bị bị lệch (Non-IID).</w:t>
      </w:r>
    </w:p>
    <w:p w:rsidR="00000000" w:rsidDel="00000000" w:rsidP="00000000" w:rsidRDefault="00000000" w:rsidRPr="00000000" w14:paraId="0000006E">
      <w:pPr>
        <w:ind w:left="2160" w:firstLine="0"/>
        <w:rPr/>
      </w:pPr>
      <w:r w:rsidDel="00000000" w:rsidR="00000000" w:rsidRPr="00000000">
        <w:rPr>
          <w:i w:val="1"/>
          <w:iCs w:val="1"/>
          <w:rtl w:val="0"/>
        </w:rPr>
        <w:t xml:space="preserve">Lưu ý:</w:t>
      </w:r>
      <w:r w:rsidDel="00000000" w:rsidR="00000000" w:rsidRPr="00000000">
        <w:rPr>
          <w:rtl w:val="0"/>
        </w:rPr>
        <w:t xml:space="preserve"> Khi </w:t>
      </w:r>
      <w:r w:rsidDel="00000000" w:rsidR="00000000" w:rsidRPr="00000000">
        <w:rPr/>
        <w:drawing>
          <wp:inline distB="114300" distT="114300" distL="114300" distR="114300">
            <wp:extent cx="342900" cy="177800"/>
            <wp:effectExtent b="0" l="0" r="0" t="0"/>
            <wp:docPr id="9" name="image5.png"/>
            <a:graphic>
              <a:graphicData uri="http://schemas.openxmlformats.org/drawingml/2006/picture">
                <pic:pic>
                  <pic:nvPicPr>
                    <pic:cNvPr id="0" name="image5.png"/>
                    <pic:cNvPicPr preferRelativeResize="0"/>
                  </pic:nvPicPr>
                  <pic:blipFill>
                    <a:blip r:embed="rId30"/>
                    <a:srcRect b="0" l="0" r="0" t="0"/>
                    <a:stretch>
                      <a:fillRect/>
                    </a:stretch>
                  </pic:blipFill>
                  <pic:spPr>
                    <a:xfrm>
                      <a:off x="0" y="0"/>
                      <a:ext cx="342900" cy="177800"/>
                    </a:xfrm>
                    <a:prstGeom prst="rect"/>
                    <a:ln/>
                  </pic:spPr>
                </pic:pic>
              </a:graphicData>
            </a:graphic>
          </wp:inline>
        </w:drawing>
      </w:r>
      <w:r w:rsidDel="00000000" w:rsidR="00000000" w:rsidRPr="00000000">
        <w:rPr>
          <w:rtl w:val="0"/>
        </w:rPr>
        <w:t xml:space="preserve">, bài toán quay trở về dạng tối ưu của FedAvg.</w:t>
      </w:r>
    </w:p>
    <w:p w:rsidR="00000000" w:rsidDel="00000000" w:rsidP="00000000" w:rsidRDefault="00000000" w:rsidRPr="00000000" w14:paraId="0000006F">
      <w:pPr>
        <w:numPr>
          <w:ilvl w:val="0"/>
          <w:numId w:val="21"/>
        </w:numPr>
        <w:ind w:left="2160" w:hanging="360"/>
        <w:rPr>
          <w:b w:val="1"/>
          <w:bCs w:val="1"/>
        </w:rPr>
      </w:pPr>
      <w:r w:rsidDel="00000000" w:rsidR="00000000" w:rsidRPr="00000000">
        <w:rPr>
          <w:b w:val="1"/>
          <w:bCs w:val="1"/>
          <w:rtl w:val="0"/>
        </w:rPr>
        <w:t xml:space="preserve">Chấp nhận giải pháp không hoàn toàn (</w:t>
      </w:r>
      <w:r w:rsidDel="00000000" w:rsidR="00000000" w:rsidRPr="00000000">
        <w:rPr>
          <w:b w:val="1"/>
          <w:bCs w:val="1"/>
        </w:rPr>
        <w:drawing>
          <wp:inline distB="114300" distT="114300" distL="114300" distR="114300">
            <wp:extent cx="76200" cy="177800"/>
            <wp:effectExtent b="0" l="0" r="0" t="0"/>
            <wp:docPr id="13" name="image18.png"/>
            <a:graphic>
              <a:graphicData uri="http://schemas.openxmlformats.org/drawingml/2006/picture">
                <pic:pic>
                  <pic:nvPicPr>
                    <pic:cNvPr id="0" name="image18.png"/>
                    <pic:cNvPicPr preferRelativeResize="0"/>
                  </pic:nvPicPr>
                  <pic:blipFill>
                    <a:blip r:embed="rId31"/>
                    <a:srcRect b="0" l="0" r="0" t="0"/>
                    <a:stretch>
                      <a:fillRect/>
                    </a:stretch>
                  </pic:blipFill>
                  <pic:spPr>
                    <a:xfrm>
                      <a:off x="0" y="0"/>
                      <a:ext cx="76200" cy="177800"/>
                    </a:xfrm>
                    <a:prstGeom prst="rect"/>
                    <a:ln/>
                  </pic:spPr>
                </pic:pic>
              </a:graphicData>
            </a:graphic>
          </wp:inline>
        </w:drawing>
      </w:r>
      <w:r w:rsidDel="00000000" w:rsidR="00000000" w:rsidRPr="00000000">
        <w:rPr>
          <w:b w:val="1"/>
          <w:bCs w:val="1"/>
          <w:rtl w:val="0"/>
        </w:rPr>
        <w:t xml:space="preserve">-inexact solution):</w:t>
      </w:r>
    </w:p>
    <w:p w:rsidR="00000000" w:rsidDel="00000000" w:rsidP="00000000" w:rsidRDefault="00000000" w:rsidRPr="00000000" w14:paraId="00000070">
      <w:pPr>
        <w:numPr>
          <w:ilvl w:val="0"/>
          <w:numId w:val="31"/>
        </w:numPr>
        <w:ind w:left="2880" w:hanging="360"/>
      </w:pPr>
      <w:r w:rsidDel="00000000" w:rsidR="00000000" w:rsidRPr="00000000">
        <w:rPr>
          <w:rtl w:val="0"/>
        </w:rPr>
        <w:t xml:space="preserve">FedProx cho phép các thiết bị dừng việc tính toán cục bộ khi đạt mức độ chính xác </w:t>
      </w:r>
      <w:r w:rsidDel="00000000" w:rsidR="00000000" w:rsidRPr="00000000">
        <w:rPr/>
        <w:drawing>
          <wp:inline distB="114300" distT="114300" distL="114300" distR="114300">
            <wp:extent cx="596900" cy="177800"/>
            <wp:effectExtent b="0" l="0" r="0" t="0"/>
            <wp:docPr id="21" name="image22.png"/>
            <a:graphic>
              <a:graphicData uri="http://schemas.openxmlformats.org/drawingml/2006/picture">
                <pic:pic>
                  <pic:nvPicPr>
                    <pic:cNvPr id="0" name="image22.png"/>
                    <pic:cNvPicPr preferRelativeResize="0"/>
                  </pic:nvPicPr>
                  <pic:blipFill>
                    <a:blip r:embed="rId32"/>
                    <a:srcRect b="0" l="0" r="0" t="0"/>
                    <a:stretch>
                      <a:fillRect/>
                    </a:stretch>
                  </pic:blipFill>
                  <pic:spPr>
                    <a:xfrm>
                      <a:off x="0" y="0"/>
                      <a:ext cx="596900" cy="177800"/>
                    </a:xfrm>
                    <a:prstGeom prst="rect"/>
                    <a:ln/>
                  </pic:spPr>
                </pic:pic>
              </a:graphicData>
            </a:graphic>
          </wp:inline>
        </w:drawing>
      </w:r>
      <w:r w:rsidDel="00000000" w:rsidR="00000000" w:rsidRPr="00000000">
        <w:rPr>
          <w:rtl w:val="0"/>
        </w:rPr>
        <w:t xml:space="preserve"> thỏa mãn:</w:t>
      </w:r>
    </w:p>
    <w:p w:rsidR="00000000" w:rsidDel="00000000" w:rsidP="00000000" w:rsidRDefault="00000000" w:rsidRPr="00000000" w14:paraId="00000071">
      <w:pPr>
        <w:spacing w:after="160" w:lineRule="auto"/>
        <w:ind w:left="3600" w:firstLine="720"/>
        <w:rPr/>
      </w:pPr>
      <w:r w:rsidDel="00000000" w:rsidR="00000000" w:rsidRPr="00000000">
        <w:rPr/>
        <w:drawing>
          <wp:inline distB="114300" distT="114300" distL="114300" distR="114300">
            <wp:extent cx="2138363" cy="190500"/>
            <wp:effectExtent b="0" l="0" r="0" t="0"/>
            <wp:docPr id="17" name="image11.png"/>
            <a:graphic>
              <a:graphicData uri="http://schemas.openxmlformats.org/drawingml/2006/picture">
                <pic:pic>
                  <pic:nvPicPr>
                    <pic:cNvPr id="0" name="image11.png"/>
                    <pic:cNvPicPr preferRelativeResize="0"/>
                  </pic:nvPicPr>
                  <pic:blipFill>
                    <a:blip r:embed="rId33"/>
                    <a:srcRect b="0" l="0" r="0" t="0"/>
                    <a:stretch>
                      <a:fillRect/>
                    </a:stretch>
                  </pic:blipFill>
                  <pic:spPr>
                    <a:xfrm>
                      <a:off x="0" y="0"/>
                      <a:ext cx="2138363" cy="19050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numPr>
          <w:ilvl w:val="0"/>
          <w:numId w:val="13"/>
        </w:numPr>
        <w:ind w:left="2880" w:hanging="360"/>
      </w:pPr>
      <w:r w:rsidDel="00000000" w:rsidR="00000000" w:rsidRPr="00000000">
        <w:rPr>
          <w:rtl w:val="0"/>
        </w:rPr>
        <w:t xml:space="preserve">Ý nghĩa: Thiết bị mạnh có thể chạy nhiều bước tính toán (</w:t>
      </w:r>
      <w:r w:rsidDel="00000000" w:rsidR="00000000" w:rsidRPr="00000000">
        <w:rPr/>
        <w:drawing>
          <wp:inline distB="114300" distT="114300" distL="114300" distR="114300">
            <wp:extent cx="76200" cy="177800"/>
            <wp:effectExtent b="0" l="0" r="0" t="0"/>
            <wp:docPr id="16" name="image1.png"/>
            <a:graphic>
              <a:graphicData uri="http://schemas.openxmlformats.org/drawingml/2006/picture">
                <pic:pic>
                  <pic:nvPicPr>
                    <pic:cNvPr id="0" name="image1.png"/>
                    <pic:cNvPicPr preferRelativeResize="0"/>
                  </pic:nvPicPr>
                  <pic:blipFill>
                    <a:blip r:embed="rId31"/>
                    <a:srcRect b="0" l="0" r="0" t="0"/>
                    <a:stretch>
                      <a:fillRect/>
                    </a:stretch>
                  </pic:blipFill>
                  <pic:spPr>
                    <a:xfrm>
                      <a:off x="0" y="0"/>
                      <a:ext cx="76200" cy="177800"/>
                    </a:xfrm>
                    <a:prstGeom prst="rect"/>
                    <a:ln/>
                  </pic:spPr>
                </pic:pic>
              </a:graphicData>
            </a:graphic>
          </wp:inline>
        </w:drawing>
      </w:r>
      <w:r w:rsidDel="00000000" w:rsidR="00000000" w:rsidRPr="00000000">
        <w:rPr>
          <w:rtl w:val="0"/>
        </w:rPr>
        <w:t xml:space="preserve"> nhỏ, độ chính xác cao), còn thiết bị yếu/chậm (stragglers) có thể chỉ chạy vài bước tính toán rồi gửi kết quả một phần về Server (</w:t>
      </w:r>
      <w:r w:rsidDel="00000000" w:rsidR="00000000" w:rsidRPr="00000000">
        <w:rPr/>
        <w:drawing>
          <wp:inline distB="114300" distT="114300" distL="114300" distR="114300">
            <wp:extent cx="76200" cy="177800"/>
            <wp:effectExtent b="0" l="0" r="0" t="0"/>
            <wp:docPr id="12" name="image4.png"/>
            <a:graphic>
              <a:graphicData uri="http://schemas.openxmlformats.org/drawingml/2006/picture">
                <pic:pic>
                  <pic:nvPicPr>
                    <pic:cNvPr id="0" name="image4.png"/>
                    <pic:cNvPicPr preferRelativeResize="0"/>
                  </pic:nvPicPr>
                  <pic:blipFill>
                    <a:blip r:embed="rId31"/>
                    <a:srcRect b="0" l="0" r="0" t="0"/>
                    <a:stretch>
                      <a:fillRect/>
                    </a:stretch>
                  </pic:blipFill>
                  <pic:spPr>
                    <a:xfrm>
                      <a:off x="0" y="0"/>
                      <a:ext cx="76200" cy="177800"/>
                    </a:xfrm>
                    <a:prstGeom prst="rect"/>
                    <a:ln/>
                  </pic:spPr>
                </pic:pic>
              </a:graphicData>
            </a:graphic>
          </wp:inline>
        </w:drawing>
      </w:r>
      <w:r w:rsidDel="00000000" w:rsidR="00000000" w:rsidRPr="00000000">
        <w:rPr>
          <w:rtl w:val="0"/>
        </w:rPr>
        <w:t xml:space="preserve"> lớn hơn) thay vì bị hủy bỏ hoàn toàn.</w:t>
      </w:r>
    </w:p>
    <w:p w:rsidR="00000000" w:rsidDel="00000000" w:rsidP="00000000" w:rsidRDefault="00000000" w:rsidRPr="00000000" w14:paraId="00000073">
      <w:pPr>
        <w:numPr>
          <w:ilvl w:val="0"/>
          <w:numId w:val="8"/>
        </w:numPr>
        <w:spacing w:after="0" w:afterAutospacing="0" w:lineRule="auto"/>
        <w:ind w:left="1440" w:hanging="360"/>
        <w:rPr>
          <w:b w:val="1"/>
          <w:bCs w:val="1"/>
        </w:rPr>
      </w:pPr>
      <w:r w:rsidDel="00000000" w:rsidR="00000000" w:rsidRPr="00000000">
        <w:rPr>
          <w:b w:val="1"/>
          <w:bCs w:val="1"/>
          <w:rtl w:val="0"/>
        </w:rPr>
        <w:t xml:space="preserve">Các bước thực hiện:</w:t>
      </w:r>
    </w:p>
    <w:p w:rsidR="00000000" w:rsidDel="00000000" w:rsidP="00000000" w:rsidRDefault="00000000" w:rsidRPr="00000000" w14:paraId="00000074">
      <w:pPr>
        <w:numPr>
          <w:ilvl w:val="0"/>
          <w:numId w:val="39"/>
        </w:numPr>
        <w:ind w:left="2160" w:hanging="360"/>
      </w:pPr>
      <w:r w:rsidDel="00000000" w:rsidR="00000000" w:rsidRPr="00000000">
        <w:rPr>
          <w:b w:val="1"/>
          <w:bCs w:val="1"/>
          <w:rtl w:val="0"/>
        </w:rPr>
        <w:t xml:space="preserve">Khởi tạo:</w:t>
      </w:r>
      <w:r w:rsidDel="00000000" w:rsidR="00000000" w:rsidRPr="00000000">
        <w:rPr>
          <w:rtl w:val="0"/>
        </w:rPr>
        <w:t xml:space="preserve"> Server khởi tạo </w:t>
      </w:r>
      <w:r w:rsidDel="00000000" w:rsidR="00000000" w:rsidRPr="00000000">
        <w:rPr/>
        <w:drawing>
          <wp:inline distB="114300" distT="114300" distL="114300" distR="114300">
            <wp:extent cx="165100" cy="177800"/>
            <wp:effectExtent b="0" l="0" r="0" t="0"/>
            <wp:docPr id="14" name="image2.png"/>
            <a:graphic>
              <a:graphicData uri="http://schemas.openxmlformats.org/drawingml/2006/picture">
                <pic:pic>
                  <pic:nvPicPr>
                    <pic:cNvPr id="0" name="image2.png"/>
                    <pic:cNvPicPr preferRelativeResize="0"/>
                  </pic:nvPicPr>
                  <pic:blipFill>
                    <a:blip r:embed="rId34"/>
                    <a:srcRect b="0" l="0" r="0" t="0"/>
                    <a:stretch>
                      <a:fillRect/>
                    </a:stretch>
                  </pic:blipFill>
                  <pic:spPr>
                    <a:xfrm>
                      <a:off x="0" y="0"/>
                      <a:ext cx="165100" cy="177800"/>
                    </a:xfrm>
                    <a:prstGeom prst="rect"/>
                    <a:ln/>
                  </pic:spPr>
                </pic:pic>
              </a:graphicData>
            </a:graphic>
          </wp:inline>
        </w:drawing>
      </w:r>
      <w:r w:rsidDel="00000000" w:rsidR="00000000" w:rsidRPr="00000000">
        <w:rPr>
          <w:rtl w:val="0"/>
        </w:rPr>
        <w:t xml:space="preserve"> và cấu hình tham số </w:t>
      </w:r>
      <w:r w:rsidDel="00000000" w:rsidR="00000000" w:rsidRPr="00000000">
        <w:rPr/>
        <w:drawing>
          <wp:inline distB="114300" distT="114300" distL="114300" distR="114300">
            <wp:extent cx="88900" cy="177800"/>
            <wp:effectExtent b="0" l="0" r="0" t="0"/>
            <wp:docPr id="2" name="image23.png"/>
            <a:graphic>
              <a:graphicData uri="http://schemas.openxmlformats.org/drawingml/2006/picture">
                <pic:pic>
                  <pic:nvPicPr>
                    <pic:cNvPr id="0" name="image23.png"/>
                    <pic:cNvPicPr preferRelativeResize="0"/>
                  </pic:nvPicPr>
                  <pic:blipFill>
                    <a:blip r:embed="rId35"/>
                    <a:srcRect b="0" l="0" r="0" t="0"/>
                    <a:stretch>
                      <a:fillRect/>
                    </a:stretch>
                  </pic:blipFill>
                  <pic:spPr>
                    <a:xfrm>
                      <a:off x="0" y="0"/>
                      <a:ext cx="88900" cy="177800"/>
                    </a:xfrm>
                    <a:prstGeom prst="rect"/>
                    <a:ln/>
                  </pic:spPr>
                </pic:pic>
              </a:graphicData>
            </a:graphic>
          </wp:inline>
        </w:drawing>
      </w:r>
      <w:r w:rsidDel="00000000" w:rsidR="00000000" w:rsidRPr="00000000">
        <w:rPr>
          <w:rtl w:val="0"/>
        </w:rPr>
        <w:t xml:space="preserve">.</w:t>
      </w:r>
    </w:p>
    <w:p w:rsidR="00000000" w:rsidDel="00000000" w:rsidP="00000000" w:rsidRDefault="00000000" w:rsidRPr="00000000" w14:paraId="00000075">
      <w:pPr>
        <w:numPr>
          <w:ilvl w:val="0"/>
          <w:numId w:val="39"/>
        </w:numPr>
        <w:ind w:left="2160" w:hanging="360"/>
        <w:rPr>
          <w:b w:val="1"/>
          <w:bCs w:val="1"/>
        </w:rPr>
      </w:pPr>
      <w:r w:rsidDel="00000000" w:rsidR="00000000" w:rsidRPr="00000000">
        <w:rPr>
          <w:b w:val="1"/>
          <w:bCs w:val="1"/>
          <w:rtl w:val="0"/>
        </w:rPr>
        <w:t xml:space="preserve">Vòng lặp giao tiếp (</w:t>
      </w:r>
      <w:r w:rsidDel="00000000" w:rsidR="00000000" w:rsidRPr="00000000">
        <w:rPr>
          <w:b w:val="1"/>
          <w:bCs w:val="1"/>
        </w:rPr>
        <w:drawing>
          <wp:inline distB="114300" distT="114300" distL="114300" distR="114300">
            <wp:extent cx="977900" cy="177800"/>
            <wp:effectExtent b="0" l="0" r="0" t="0"/>
            <wp:docPr id="8" name="image3.png"/>
            <a:graphic>
              <a:graphicData uri="http://schemas.openxmlformats.org/drawingml/2006/picture">
                <pic:pic>
                  <pic:nvPicPr>
                    <pic:cNvPr id="0" name="image3.png"/>
                    <pic:cNvPicPr preferRelativeResize="0"/>
                  </pic:nvPicPr>
                  <pic:blipFill>
                    <a:blip r:embed="rId36"/>
                    <a:srcRect b="0" l="0" r="0" t="0"/>
                    <a:stretch>
                      <a:fillRect/>
                    </a:stretch>
                  </pic:blipFill>
                  <pic:spPr>
                    <a:xfrm>
                      <a:off x="0" y="0"/>
                      <a:ext cx="977900" cy="177800"/>
                    </a:xfrm>
                    <a:prstGeom prst="rect"/>
                    <a:ln/>
                  </pic:spPr>
                </pic:pic>
              </a:graphicData>
            </a:graphic>
          </wp:inline>
        </w:drawing>
      </w:r>
      <w:r w:rsidDel="00000000" w:rsidR="00000000" w:rsidRPr="00000000">
        <w:rPr>
          <w:b w:val="1"/>
          <w:bCs w:val="1"/>
          <w:rtl w:val="0"/>
        </w:rPr>
        <w:t xml:space="preserve">):</w:t>
      </w:r>
    </w:p>
    <w:p w:rsidR="00000000" w:rsidDel="00000000" w:rsidP="00000000" w:rsidRDefault="00000000" w:rsidRPr="00000000" w14:paraId="00000076">
      <w:pPr>
        <w:numPr>
          <w:ilvl w:val="0"/>
          <w:numId w:val="6"/>
        </w:numPr>
        <w:ind w:left="2880" w:hanging="360"/>
      </w:pPr>
      <w:r w:rsidDel="00000000" w:rsidR="00000000" w:rsidRPr="00000000">
        <w:rPr>
          <w:b w:val="1"/>
          <w:bCs w:val="1"/>
          <w:rtl w:val="0"/>
        </w:rPr>
        <w:t xml:space="preserve">Chọn thiết bị &amp; Phân phát:</w:t>
      </w:r>
      <w:r w:rsidDel="00000000" w:rsidR="00000000" w:rsidRPr="00000000">
        <w:rPr>
          <w:rtl w:val="0"/>
        </w:rPr>
        <w:t xml:space="preserve"> Server chọn tập </w:t>
      </w:r>
      <w:r w:rsidDel="00000000" w:rsidR="00000000" w:rsidRPr="00000000">
        <w:rPr/>
        <w:drawing>
          <wp:inline distB="114300" distT="114300" distL="114300" distR="114300">
            <wp:extent cx="127000" cy="177800"/>
            <wp:effectExtent b="0" l="0" r="0" t="0"/>
            <wp:docPr id="5" name="image12.png"/>
            <a:graphic>
              <a:graphicData uri="http://schemas.openxmlformats.org/drawingml/2006/picture">
                <pic:pic>
                  <pic:nvPicPr>
                    <pic:cNvPr id="0" name="image12.png"/>
                    <pic:cNvPicPr preferRelativeResize="0"/>
                  </pic:nvPicPr>
                  <pic:blipFill>
                    <a:blip r:embed="rId37"/>
                    <a:srcRect b="0" l="0" r="0" t="0"/>
                    <a:stretch>
                      <a:fillRect/>
                    </a:stretch>
                  </pic:blipFill>
                  <pic:spPr>
                    <a:xfrm>
                      <a:off x="0" y="0"/>
                      <a:ext cx="127000" cy="177800"/>
                    </a:xfrm>
                    <a:prstGeom prst="rect"/>
                    <a:ln/>
                  </pic:spPr>
                </pic:pic>
              </a:graphicData>
            </a:graphic>
          </wp:inline>
        </w:drawing>
      </w:r>
      <w:r w:rsidDel="00000000" w:rsidR="00000000" w:rsidRPr="00000000">
        <w:rPr>
          <w:rtl w:val="0"/>
        </w:rPr>
        <w:t xml:space="preserve"> và gửi </w:t>
      </w:r>
      <w:r w:rsidDel="00000000" w:rsidR="00000000" w:rsidRPr="00000000">
        <w:rPr/>
        <w:drawing>
          <wp:inline distB="114300" distT="114300" distL="114300" distR="114300">
            <wp:extent cx="177800" cy="177800"/>
            <wp:effectExtent b="0" l="0" r="0" t="0"/>
            <wp:docPr id="10" name="image8.png"/>
            <a:graphic>
              <a:graphicData uri="http://schemas.openxmlformats.org/drawingml/2006/picture">
                <pic:pic>
                  <pic:nvPicPr>
                    <pic:cNvPr id="0" name="image8.png"/>
                    <pic:cNvPicPr preferRelativeResize="0"/>
                  </pic:nvPicPr>
                  <pic:blipFill>
                    <a:blip r:embed="rId27"/>
                    <a:srcRect b="0" l="0" r="0" t="0"/>
                    <a:stretch>
                      <a:fillRect/>
                    </a:stretch>
                  </pic:blipFill>
                  <pic:spPr>
                    <a:xfrm>
                      <a:off x="0" y="0"/>
                      <a:ext cx="177800" cy="177800"/>
                    </a:xfrm>
                    <a:prstGeom prst="rect"/>
                    <a:ln/>
                  </pic:spPr>
                </pic:pic>
              </a:graphicData>
            </a:graphic>
          </wp:inline>
        </w:drawing>
      </w:r>
      <w:r w:rsidDel="00000000" w:rsidR="00000000" w:rsidRPr="00000000">
        <w:rPr>
          <w:rtl w:val="0"/>
        </w:rPr>
        <w:t xml:space="preserve"> tới các thiết bị.</w:t>
      </w:r>
    </w:p>
    <w:p w:rsidR="00000000" w:rsidDel="00000000" w:rsidP="00000000" w:rsidRDefault="00000000" w:rsidRPr="00000000" w14:paraId="00000077">
      <w:pPr>
        <w:numPr>
          <w:ilvl w:val="0"/>
          <w:numId w:val="6"/>
        </w:numPr>
        <w:ind w:left="2880" w:hanging="360"/>
      </w:pPr>
      <w:r w:rsidDel="00000000" w:rsidR="00000000" w:rsidRPr="00000000">
        <w:rPr>
          <w:b w:val="1"/>
          <w:bCs w:val="1"/>
          <w:rtl w:val="0"/>
        </w:rPr>
        <w:t xml:space="preserve">Huấn luyện cục bộ linh hoạt:</w:t>
      </w:r>
      <w:r w:rsidDel="00000000" w:rsidR="00000000" w:rsidRPr="00000000">
        <w:rPr>
          <w:rtl w:val="0"/>
        </w:rPr>
        <w:t xml:space="preserve"> Mỗi thiết bị </w:t>
      </w:r>
      <w:r w:rsidDel="00000000" w:rsidR="00000000" w:rsidRPr="00000000">
        <w:rPr/>
        <w:drawing>
          <wp:inline distB="114300" distT="114300" distL="114300" distR="114300">
            <wp:extent cx="368300" cy="177800"/>
            <wp:effectExtent b="0" l="0" r="0" t="0"/>
            <wp:docPr id="6" name="image7.png"/>
            <a:graphic>
              <a:graphicData uri="http://schemas.openxmlformats.org/drawingml/2006/picture">
                <pic:pic>
                  <pic:nvPicPr>
                    <pic:cNvPr id="0" name="image7.png"/>
                    <pic:cNvPicPr preferRelativeResize="0"/>
                  </pic:nvPicPr>
                  <pic:blipFill>
                    <a:blip r:embed="rId38"/>
                    <a:srcRect b="0" l="0" r="0" t="0"/>
                    <a:stretch>
                      <a:fillRect/>
                    </a:stretch>
                  </pic:blipFill>
                  <pic:spPr>
                    <a:xfrm>
                      <a:off x="0" y="0"/>
                      <a:ext cx="368300" cy="177800"/>
                    </a:xfrm>
                    <a:prstGeom prst="rect"/>
                    <a:ln/>
                  </pic:spPr>
                </pic:pic>
              </a:graphicData>
            </a:graphic>
          </wp:inline>
        </w:drawing>
      </w:r>
      <w:r w:rsidDel="00000000" w:rsidR="00000000" w:rsidRPr="00000000">
        <w:rPr>
          <w:rtl w:val="0"/>
        </w:rPr>
        <w:t xml:space="preserve"> giải bài toán </w:t>
      </w:r>
      <w:r w:rsidDel="00000000" w:rsidR="00000000" w:rsidRPr="00000000">
        <w:rPr/>
        <w:drawing>
          <wp:inline distB="114300" distT="114300" distL="114300" distR="114300">
            <wp:extent cx="863600" cy="228600"/>
            <wp:effectExtent b="0" l="0" r="0" t="0"/>
            <wp:docPr id="11" name="image10.png"/>
            <a:graphic>
              <a:graphicData uri="http://schemas.openxmlformats.org/drawingml/2006/picture">
                <pic:pic>
                  <pic:nvPicPr>
                    <pic:cNvPr id="0" name="image10.png"/>
                    <pic:cNvPicPr preferRelativeResize="0"/>
                  </pic:nvPicPr>
                  <pic:blipFill>
                    <a:blip r:embed="rId39"/>
                    <a:srcRect b="0" l="0" r="0" t="0"/>
                    <a:stretch>
                      <a:fillRect/>
                    </a:stretch>
                  </pic:blipFill>
                  <pic:spPr>
                    <a:xfrm>
                      <a:off x="0" y="0"/>
                      <a:ext cx="863600" cy="228600"/>
                    </a:xfrm>
                    <a:prstGeom prst="rect"/>
                    <a:ln/>
                  </pic:spPr>
                </pic:pic>
              </a:graphicData>
            </a:graphic>
          </wp:inline>
        </w:drawing>
      </w:r>
      <w:r w:rsidDel="00000000" w:rsidR="00000000" w:rsidRPr="00000000">
        <w:rPr>
          <w:rtl w:val="0"/>
        </w:rPr>
        <w:t xml:space="preserve"> bằng một bộ tối ưu cục bộ (có thể là SGD hoặc bất kỳ giải thuật tối ưu nào) cho đến khi đạt ngưỡng </w:t>
      </w:r>
      <w:r w:rsidDel="00000000" w:rsidR="00000000" w:rsidRPr="00000000">
        <w:rPr/>
        <w:drawing>
          <wp:inline distB="114300" distT="114300" distL="114300" distR="114300">
            <wp:extent cx="139700" cy="177800"/>
            <wp:effectExtent b="0" l="0" r="0" t="0"/>
            <wp:docPr id="23" name="image19.png"/>
            <a:graphic>
              <a:graphicData uri="http://schemas.openxmlformats.org/drawingml/2006/picture">
                <pic:pic>
                  <pic:nvPicPr>
                    <pic:cNvPr id="0" name="image19.png"/>
                    <pic:cNvPicPr preferRelativeResize="0"/>
                  </pic:nvPicPr>
                  <pic:blipFill>
                    <a:blip r:embed="rId40"/>
                    <a:srcRect b="0" l="0" r="0" t="0"/>
                    <a:stretch>
                      <a:fillRect/>
                    </a:stretch>
                  </pic:blipFill>
                  <pic:spPr>
                    <a:xfrm>
                      <a:off x="0" y="0"/>
                      <a:ext cx="139700" cy="177800"/>
                    </a:xfrm>
                    <a:prstGeom prst="rect"/>
                    <a:ln/>
                  </pic:spPr>
                </pic:pic>
              </a:graphicData>
            </a:graphic>
          </wp:inline>
        </w:drawing>
      </w:r>
      <w:r w:rsidDel="00000000" w:rsidR="00000000" w:rsidRPr="00000000">
        <w:rPr>
          <w:rtl w:val="0"/>
        </w:rPr>
        <w:t xml:space="preserve"> phù hợp với khả năng phần cứng/thời gian của nó.</w:t>
      </w:r>
    </w:p>
    <w:p w:rsidR="00000000" w:rsidDel="00000000" w:rsidP="00000000" w:rsidRDefault="00000000" w:rsidRPr="00000000" w14:paraId="00000078">
      <w:pPr>
        <w:numPr>
          <w:ilvl w:val="0"/>
          <w:numId w:val="6"/>
        </w:numPr>
        <w:ind w:left="2880" w:hanging="360"/>
      </w:pPr>
      <w:r w:rsidDel="00000000" w:rsidR="00000000" w:rsidRPr="00000000">
        <w:rPr>
          <w:b w:val="1"/>
          <w:bCs w:val="1"/>
          <w:rtl w:val="0"/>
        </w:rPr>
        <w:t xml:space="preserve">Gửi cập nhật một phần:</w:t>
      </w:r>
      <w:r w:rsidDel="00000000" w:rsidR="00000000" w:rsidRPr="00000000">
        <w:rPr>
          <w:rtl w:val="0"/>
        </w:rPr>
        <w:t xml:space="preserve"> Tất cả thiết bị (kể cả các thiết bị chỉ hoàn thành một phần công việc) gửi trọng số cục bộ </w:t>
      </w:r>
      <w:r w:rsidDel="00000000" w:rsidR="00000000" w:rsidRPr="00000000">
        <w:rPr/>
        <w:drawing>
          <wp:inline distB="114300" distT="114300" distL="114300" distR="114300">
            <wp:extent cx="292100" cy="190500"/>
            <wp:effectExtent b="0" l="0" r="0" t="0"/>
            <wp:docPr id="7" name="image15.png"/>
            <a:graphic>
              <a:graphicData uri="http://schemas.openxmlformats.org/drawingml/2006/picture">
                <pic:pic>
                  <pic:nvPicPr>
                    <pic:cNvPr id="0" name="image15.png"/>
                    <pic:cNvPicPr preferRelativeResize="0"/>
                  </pic:nvPicPr>
                  <pic:blipFill>
                    <a:blip r:embed="rId41"/>
                    <a:srcRect b="0" l="0" r="0" t="0"/>
                    <a:stretch>
                      <a:fillRect/>
                    </a:stretch>
                  </pic:blipFill>
                  <pic:spPr>
                    <a:xfrm>
                      <a:off x="0" y="0"/>
                      <a:ext cx="292100" cy="190500"/>
                    </a:xfrm>
                    <a:prstGeom prst="rect"/>
                    <a:ln/>
                  </pic:spPr>
                </pic:pic>
              </a:graphicData>
            </a:graphic>
          </wp:inline>
        </w:drawing>
      </w:r>
      <w:r w:rsidDel="00000000" w:rsidR="00000000" w:rsidRPr="00000000">
        <w:rPr>
          <w:rtl w:val="0"/>
        </w:rPr>
        <w:t xml:space="preserve"> về Server.</w:t>
      </w:r>
    </w:p>
    <w:p w:rsidR="00000000" w:rsidDel="00000000" w:rsidP="00000000" w:rsidRDefault="00000000" w:rsidRPr="00000000" w14:paraId="00000079">
      <w:pPr>
        <w:numPr>
          <w:ilvl w:val="0"/>
          <w:numId w:val="6"/>
        </w:numPr>
        <w:ind w:left="2880" w:hanging="360"/>
      </w:pPr>
      <w:r w:rsidDel="00000000" w:rsidR="00000000" w:rsidRPr="00000000">
        <w:rPr>
          <w:b w:val="1"/>
          <w:bCs w:val="1"/>
          <w:rtl w:val="0"/>
        </w:rPr>
        <w:t xml:space="preserve">Tổng hợp:</w:t>
      </w:r>
      <w:r w:rsidDel="00000000" w:rsidR="00000000" w:rsidRPr="00000000">
        <w:rPr>
          <w:rtl w:val="0"/>
        </w:rPr>
        <w:t xml:space="preserve"> Server tiến hành tính trung bình cộng có trọng số tương tự FedAvg để thu được </w:t>
      </w:r>
      <w:r w:rsidDel="00000000" w:rsidR="00000000" w:rsidRPr="00000000">
        <w:rPr/>
        <w:drawing>
          <wp:inline distB="114300" distT="114300" distL="114300" distR="114300">
            <wp:extent cx="292100" cy="177800"/>
            <wp:effectExtent b="0" l="0" r="0" t="0"/>
            <wp:docPr id="24" name="image21.png"/>
            <a:graphic>
              <a:graphicData uri="http://schemas.openxmlformats.org/drawingml/2006/picture">
                <pic:pic>
                  <pic:nvPicPr>
                    <pic:cNvPr id="0" name="image21.png"/>
                    <pic:cNvPicPr preferRelativeResize="0"/>
                  </pic:nvPicPr>
                  <pic:blipFill>
                    <a:blip r:embed="rId42"/>
                    <a:srcRect b="0" l="0" r="0" t="0"/>
                    <a:stretch>
                      <a:fillRect/>
                    </a:stretch>
                  </pic:blipFill>
                  <pic:spPr>
                    <a:xfrm>
                      <a:off x="0" y="0"/>
                      <a:ext cx="292100" cy="177800"/>
                    </a:xfrm>
                    <a:prstGeom prst="rect"/>
                    <a:ln/>
                  </pic:spPr>
                </pic:pic>
              </a:graphicData>
            </a:graphic>
          </wp:inline>
        </w:drawing>
      </w:r>
      <w:r w:rsidDel="00000000" w:rsidR="00000000" w:rsidRPr="00000000">
        <w:rPr>
          <w:rtl w:val="0"/>
        </w:rPr>
        <w:t xml:space="preserve">.</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numPr>
          <w:ilvl w:val="0"/>
          <w:numId w:val="7"/>
        </w:numPr>
        <w:ind w:left="720" w:hanging="360"/>
        <w:rPr>
          <w:b w:val="1"/>
          <w:bCs w:val="1"/>
        </w:rPr>
      </w:pPr>
      <w:r w:rsidDel="00000000" w:rsidR="00000000" w:rsidRPr="00000000">
        <w:rPr>
          <w:b w:val="1"/>
          <w:bCs w:val="1"/>
          <w:rtl w:val="0"/>
        </w:rPr>
        <w:t xml:space="preserve">Yêu cầu kỹ thuật</w:t>
      </w:r>
    </w:p>
    <w:p w:rsidR="00000000" w:rsidDel="00000000" w:rsidP="00000000" w:rsidRDefault="00000000" w:rsidRPr="00000000" w14:paraId="0000007C">
      <w:pPr>
        <w:ind w:firstLine="720"/>
        <w:rPr>
          <w:b w:val="1"/>
          <w:bCs w:val="1"/>
        </w:rPr>
      </w:pPr>
      <w:r w:rsidDel="00000000" w:rsidR="00000000" w:rsidRPr="00000000">
        <w:rPr>
          <w:b w:val="1"/>
          <w:bCs w:val="1"/>
          <w:rtl w:val="0"/>
        </w:rPr>
        <w:t xml:space="preserve">3.1 Kiến trúc P2P</w:t>
      </w:r>
    </w:p>
    <w:p w:rsidR="00000000" w:rsidDel="00000000" w:rsidP="00000000" w:rsidRDefault="00000000" w:rsidRPr="00000000" w14:paraId="0000007D">
      <w:pPr>
        <w:ind w:left="720" w:firstLine="720"/>
        <w:rPr/>
      </w:pPr>
      <w:r w:rsidDel="00000000" w:rsidR="00000000" w:rsidRPr="00000000">
        <w:rPr>
          <w:rtl w:val="0"/>
        </w:rPr>
        <w:t xml:space="preserve">Hệ thống phân tán trong đó các thiết bị liên kết và trao đổi dữ liệu trực tiếp với nhau mà không qua máy chủ.</w:t>
      </w:r>
    </w:p>
    <w:p w:rsidR="00000000" w:rsidDel="00000000" w:rsidP="00000000" w:rsidRDefault="00000000" w:rsidRPr="00000000" w14:paraId="0000007E">
      <w:pPr>
        <w:rPr>
          <w:b w:val="1"/>
          <w:bCs w:val="1"/>
        </w:rPr>
      </w:pPr>
      <w:r w:rsidDel="00000000" w:rsidR="00000000" w:rsidRPr="00000000">
        <w:rPr>
          <w:rtl w:val="0"/>
        </w:rPr>
        <w:tab/>
      </w:r>
      <w:r w:rsidDel="00000000" w:rsidR="00000000" w:rsidRPr="00000000">
        <w:rPr>
          <w:b w:val="1"/>
          <w:bCs w:val="1"/>
          <w:rtl w:val="0"/>
        </w:rPr>
        <w:t xml:space="preserve">3.2 Module sinh dữ liệu</w:t>
      </w:r>
    </w:p>
    <w:p w:rsidR="00000000" w:rsidDel="00000000" w:rsidP="00000000" w:rsidRDefault="00000000" w:rsidRPr="00000000" w14:paraId="0000007F">
      <w:pPr>
        <w:rPr/>
      </w:pPr>
      <w:r w:rsidDel="00000000" w:rsidR="00000000" w:rsidRPr="00000000">
        <w:rPr>
          <w:b w:val="1"/>
          <w:bCs w:val="1"/>
          <w:rtl w:val="0"/>
        </w:rPr>
        <w:t xml:space="preserve">         </w:t>
        <w:tab/>
        <w:tab/>
        <w:t xml:space="preserve">- Dirichlet distribution (Dir(α)):</w:t>
      </w:r>
      <w:r w:rsidDel="00000000" w:rsidR="00000000" w:rsidRPr="00000000">
        <w:rPr>
          <w:rtl w:val="0"/>
        </w:rPr>
      </w:r>
    </w:p>
    <w:p w:rsidR="00000000" w:rsidDel="00000000" w:rsidP="00000000" w:rsidRDefault="00000000" w:rsidRPr="00000000" w14:paraId="00000080">
      <w:pPr>
        <w:numPr>
          <w:ilvl w:val="0"/>
          <w:numId w:val="12"/>
        </w:numPr>
        <w:ind w:left="2160" w:hanging="360"/>
      </w:pPr>
      <w:r w:rsidDel="00000000" w:rsidR="00000000" w:rsidRPr="00000000">
        <w:rPr>
          <w:rtl w:val="0"/>
        </w:rPr>
        <w:t xml:space="preserve">Là phân phối xác suất đa biến liên tục.</w:t>
      </w:r>
    </w:p>
    <w:p w:rsidR="00000000" w:rsidDel="00000000" w:rsidP="00000000" w:rsidRDefault="00000000" w:rsidRPr="00000000" w14:paraId="00000081">
      <w:pPr>
        <w:numPr>
          <w:ilvl w:val="0"/>
          <w:numId w:val="12"/>
        </w:numPr>
        <w:ind w:left="2160" w:hanging="360"/>
      </w:pPr>
      <w:r w:rsidDel="00000000" w:rsidR="00000000" w:rsidRPr="00000000">
        <w:rPr>
          <w:rtl w:val="0"/>
        </w:rPr>
        <w:t xml:space="preserve">Giả sử có K nhãn dữ liệu, phân phối Dirichlet sẽ sinh ra một vector ፀ=( ፀ</w:t>
      </w:r>
      <w:r w:rsidDel="00000000" w:rsidR="00000000" w:rsidRPr="00000000">
        <w:rPr>
          <w:vertAlign w:val="subscript"/>
          <w:rtl w:val="0"/>
        </w:rPr>
        <w:t xml:space="preserve">1</w:t>
      </w:r>
      <w:r w:rsidDel="00000000" w:rsidR="00000000" w:rsidRPr="00000000">
        <w:rPr>
          <w:rFonts w:ascii="Nyala" w:cs="Nyala" w:eastAsia="Nyala" w:hAnsi="Nyala"/>
          <w:rtl w:val="0"/>
        </w:rPr>
        <w:t xml:space="preserve">,ፀ</w:t>
      </w:r>
      <w:r w:rsidDel="00000000" w:rsidR="00000000" w:rsidRPr="00000000">
        <w:rPr>
          <w:vertAlign w:val="subscript"/>
          <w:rtl w:val="0"/>
        </w:rPr>
        <w:t xml:space="preserve">2 ,</w:t>
      </w:r>
      <w:r w:rsidDel="00000000" w:rsidR="00000000" w:rsidRPr="00000000">
        <w:rPr>
          <w:rtl w:val="0"/>
        </w:rPr>
        <w:t xml:space="preserve"> …</w:t>
      </w:r>
      <w:r w:rsidDel="00000000" w:rsidR="00000000" w:rsidRPr="00000000">
        <w:rPr>
          <w:vertAlign w:val="subscript"/>
          <w:rtl w:val="0"/>
        </w:rPr>
        <w:t xml:space="preserve">.,</w:t>
      </w:r>
      <w:r w:rsidDel="00000000" w:rsidR="00000000" w:rsidRPr="00000000">
        <w:rPr>
          <w:rFonts w:ascii="Nyala" w:cs="Nyala" w:eastAsia="Nyala" w:hAnsi="Nyala"/>
          <w:rtl w:val="0"/>
        </w:rPr>
        <w:t xml:space="preserve"> ፀ</w:t>
      </w:r>
      <w:r w:rsidDel="00000000" w:rsidR="00000000" w:rsidRPr="00000000">
        <w:rPr>
          <w:vertAlign w:val="subscript"/>
          <w:rtl w:val="0"/>
        </w:rPr>
        <w:t xml:space="preserve">K</w:t>
      </w:r>
      <w:r w:rsidDel="00000000" w:rsidR="00000000" w:rsidRPr="00000000">
        <w:rPr>
          <w:rtl w:val="0"/>
        </w:rPr>
        <w:t xml:space="preserve">) đại diện cho tỉ lệ của từng nhãn, sao cho:</w:t>
      </w:r>
    </w:p>
    <w:p w:rsidR="00000000" w:rsidDel="00000000" w:rsidP="00000000" w:rsidRDefault="00000000" w:rsidRPr="00000000" w14:paraId="00000082">
      <w:pPr>
        <w:numPr>
          <w:ilvl w:val="0"/>
          <w:numId w:val="12"/>
        </w:numPr>
        <w:ind w:left="2160" w:hanging="360"/>
      </w:pPr>
      <w:r w:rsidDel="00000000" w:rsidR="00000000" w:rsidRPr="00000000">
        <w:rPr>
          <w:rtl w:val="0"/>
        </w:rPr>
        <w:t xml:space="preserve">Mọi tỷ lệ đều không âm: ፀ</w:t>
      </w:r>
      <w:r w:rsidDel="00000000" w:rsidR="00000000" w:rsidRPr="00000000">
        <w:rPr>
          <w:vertAlign w:val="subscript"/>
          <w:rtl w:val="0"/>
        </w:rPr>
        <w:t xml:space="preserve">i </w:t>
      </w:r>
      <w:r w:rsidDel="00000000" w:rsidR="00000000" w:rsidRPr="00000000">
        <w:rPr>
          <w:rFonts w:ascii="Arial Unicode MS" w:cs="Arial Unicode MS" w:eastAsia="Arial Unicode MS" w:hAnsi="Arial Unicode MS"/>
          <w:rtl w:val="0"/>
        </w:rPr>
        <w:t xml:space="preserve">≥ 0</w:t>
      </w:r>
    </w:p>
    <w:p w:rsidR="00000000" w:rsidDel="00000000" w:rsidP="00000000" w:rsidRDefault="00000000" w:rsidRPr="00000000" w14:paraId="00000083">
      <w:pPr>
        <w:numPr>
          <w:ilvl w:val="0"/>
          <w:numId w:val="12"/>
        </w:numPr>
        <w:ind w:left="2160" w:hanging="360"/>
      </w:pPr>
      <w:r w:rsidDel="00000000" w:rsidR="00000000" w:rsidRPr="00000000">
        <w:rPr>
          <w:rtl w:val="0"/>
        </w:rPr>
        <w:t xml:space="preserve">Tổng các tỷ lệ phải bằng 1: </w:t>
      </w:r>
      <m:oMath>
        <m:nary>
          <m:naryPr>
            <m:chr m:val="∑"/>
            <m:ctrlPr>
              <w:rPr/>
            </m:ctrlPr>
          </m:naryPr>
          <m:sub>
            <m:r>
              <w:rPr/>
              <m:t xml:space="preserve">i=1</m:t>
            </m:r>
          </m:sub>
          <m:sup>
            <m:r>
              <w:rPr/>
              <m:t xml:space="preserve">K</m:t>
            </m:r>
          </m:sup>
        </m:nary>
      </m:oMath>
      <w:r w:rsidDel="00000000" w:rsidR="00000000" w:rsidRPr="00000000">
        <w:rPr>
          <w:rFonts w:ascii="Nyala" w:cs="Nyala" w:eastAsia="Nyala" w:hAnsi="Nyala"/>
          <w:rtl w:val="0"/>
        </w:rPr>
        <w:t xml:space="preserve"> ፀi = 1</w:t>
      </w:r>
    </w:p>
    <w:p w:rsidR="00000000" w:rsidDel="00000000" w:rsidP="00000000" w:rsidRDefault="00000000" w:rsidRPr="00000000" w14:paraId="00000084">
      <w:pPr>
        <w:numPr>
          <w:ilvl w:val="0"/>
          <w:numId w:val="12"/>
        </w:numPr>
        <w:ind w:left="2160" w:hanging="360"/>
      </w:pPr>
      <w:r w:rsidDel="00000000" w:rsidR="00000000" w:rsidRPr="00000000">
        <w:rPr>
          <w:rtl w:val="0"/>
        </w:rPr>
        <w:t xml:space="preserve">Được tham số hóa bởi vector α = (α1, α2, …, αK) với αi&gt;0. Tham số α quyết định hình dáng phân bố của các tỷ lệ ፀ.</w:t>
      </w:r>
    </w:p>
    <w:p w:rsidR="00000000" w:rsidDel="00000000" w:rsidP="00000000" w:rsidRDefault="00000000" w:rsidRPr="00000000" w14:paraId="00000085">
      <w:pPr>
        <w:numPr>
          <w:ilvl w:val="0"/>
          <w:numId w:val="12"/>
        </w:numPr>
        <w:ind w:left="2160" w:hanging="360"/>
      </w:pPr>
      <w:r w:rsidDel="00000000" w:rsidR="00000000" w:rsidRPr="00000000">
        <w:rPr>
          <w:rtl w:val="0"/>
        </w:rPr>
        <w:t xml:space="preserve">Tham số α càng lớn, dữ liệu phân mảnh càng lớn (NonIID) và ngược lại.</w:t>
      </w:r>
    </w:p>
    <w:p w:rsidR="00000000" w:rsidDel="00000000" w:rsidP="00000000" w:rsidRDefault="00000000" w:rsidRPr="00000000" w14:paraId="00000086">
      <w:pPr>
        <w:numPr>
          <w:ilvl w:val="0"/>
          <w:numId w:val="38"/>
        </w:numPr>
        <w:ind w:left="1440" w:hanging="360"/>
      </w:pPr>
      <w:r w:rsidDel="00000000" w:rsidR="00000000" w:rsidRPr="00000000">
        <w:rPr>
          <w:b w:val="1"/>
          <w:bCs w:val="1"/>
          <w:rtl w:val="0"/>
        </w:rPr>
        <w:t xml:space="preserve">Pathological partition:</w:t>
      </w:r>
      <w:r w:rsidDel="00000000" w:rsidR="00000000" w:rsidRPr="00000000">
        <w:rPr>
          <w:rtl w:val="0"/>
        </w:rPr>
        <w:t xml:space="preserve">  </w:t>
      </w:r>
    </w:p>
    <w:p w:rsidR="00000000" w:rsidDel="00000000" w:rsidP="00000000" w:rsidRDefault="00000000" w:rsidRPr="00000000" w14:paraId="00000087">
      <w:pPr>
        <w:numPr>
          <w:ilvl w:val="0"/>
          <w:numId w:val="12"/>
        </w:numPr>
        <w:ind w:left="2160" w:hanging="360"/>
      </w:pPr>
      <w:r w:rsidDel="00000000" w:rsidR="00000000" w:rsidRPr="00000000">
        <w:rPr>
          <w:rtl w:val="0"/>
        </w:rPr>
        <w:t xml:space="preserve">Giả sử tập dữ liệu có tổng cộng </w:t>
      </w:r>
      <m:oMath>
        <m:r>
          <w:rPr/>
          <m:t xml:space="preserve">C</m:t>
        </m:r>
      </m:oMath>
      <w:r w:rsidDel="00000000" w:rsidR="00000000" w:rsidRPr="00000000">
        <w:rPr>
          <w:rtl w:val="0"/>
        </w:rPr>
        <w:t xml:space="preserve"> nhãn. Phương pháp này sử dụng tham số </w:t>
      </w:r>
      <m:oMath>
        <m:r>
          <w:rPr/>
          <m:t xml:space="preserve">K</m:t>
        </m:r>
      </m:oMath>
      <w:r w:rsidDel="00000000" w:rsidR="00000000" w:rsidRPr="00000000">
        <w:rPr>
          <w:rtl w:val="0"/>
        </w:rPr>
        <w:t xml:space="preserve"> để giới hạn khắt khe số lượng nhãn tối đa mà một client được phép sở hữu (thường </w:t>
      </w:r>
      <m:oMath>
        <m:r>
          <w:rPr/>
          <m:t xml:space="preserve">K≪C</m:t>
        </m:r>
      </m:oMath>
      <w:r w:rsidDel="00000000" w:rsidR="00000000" w:rsidRPr="00000000">
        <w:rPr>
          <w:rtl w:val="0"/>
        </w:rPr>
        <w:t xml:space="preserve">)</w:t>
      </w:r>
    </w:p>
    <w:p w:rsidR="00000000" w:rsidDel="00000000" w:rsidP="00000000" w:rsidRDefault="00000000" w:rsidRPr="00000000" w14:paraId="00000088">
      <w:pPr>
        <w:numPr>
          <w:ilvl w:val="0"/>
          <w:numId w:val="12"/>
        </w:numPr>
        <w:ind w:left="2160" w:hanging="360"/>
      </w:pPr>
      <w:r w:rsidDel="00000000" w:rsidR="00000000" w:rsidRPr="00000000">
        <w:rPr>
          <w:rtl w:val="0"/>
        </w:rPr>
        <w:t xml:space="preserve">Cơ chế hoạt động: Toàn bộ dữ liệu huấn luyện được sắp xếp gom cụm theo từng nhãn, sau đó chia đều thành các khối có kích thước bằng nhau. Mỗi client sẽ được bốc ngẫu nhiên đúng </w:t>
      </w:r>
      <m:oMath>
        <m:r>
          <w:rPr/>
          <m:t xml:space="preserve">K</m:t>
        </m:r>
      </m:oMath>
      <w:r w:rsidDel="00000000" w:rsidR="00000000" w:rsidRPr="00000000">
        <w:rPr>
          <w:rtl w:val="0"/>
        </w:rPr>
        <w:t xml:space="preserve"> khối.</w:t>
      </w:r>
    </w:p>
    <w:p w:rsidR="00000000" w:rsidDel="00000000" w:rsidP="00000000" w:rsidRDefault="00000000" w:rsidRPr="00000000" w14:paraId="00000089">
      <w:pPr>
        <w:rPr>
          <w:b w:val="1"/>
          <w:bCs w:val="1"/>
        </w:rPr>
      </w:pPr>
      <w:r w:rsidDel="00000000" w:rsidR="00000000" w:rsidRPr="00000000">
        <w:rPr>
          <w:b w:val="1"/>
          <w:bCs w:val="1"/>
          <w:rtl w:val="0"/>
        </w:rPr>
        <w:tab/>
        <w:t xml:space="preserve">3.3 Topology</w:t>
      </w:r>
    </w:p>
    <w:p w:rsidR="00000000" w:rsidDel="00000000" w:rsidP="00000000" w:rsidRDefault="00000000" w:rsidRPr="00000000" w14:paraId="0000008A">
      <w:pPr>
        <w:numPr>
          <w:ilvl w:val="0"/>
          <w:numId w:val="24"/>
        </w:numPr>
        <w:ind w:left="1440" w:hanging="360"/>
        <w:rPr>
          <w:b w:val="1"/>
          <w:bCs w:val="1"/>
        </w:rPr>
      </w:pPr>
      <w:r w:rsidDel="00000000" w:rsidR="00000000" w:rsidRPr="00000000">
        <w:rPr>
          <w:b w:val="1"/>
          <w:bCs w:val="1"/>
          <w:rtl w:val="0"/>
        </w:rPr>
        <w:t xml:space="preserve">Fully Connected: </w:t>
      </w:r>
    </w:p>
    <w:p w:rsidR="00000000" w:rsidDel="00000000" w:rsidP="00000000" w:rsidRDefault="00000000" w:rsidRPr="00000000" w14:paraId="0000008B">
      <w:pPr>
        <w:numPr>
          <w:ilvl w:val="0"/>
          <w:numId w:val="12"/>
        </w:numPr>
        <w:ind w:left="2160" w:hanging="360"/>
      </w:pPr>
      <w:r w:rsidDel="00000000" w:rsidR="00000000" w:rsidRPr="00000000">
        <w:rPr>
          <w:rtl w:val="0"/>
        </w:rPr>
        <w:t xml:space="preserve">Duy trì các liên kết trực tiếp giữa tất cả các cặp nút. Khi một nút mới được thêm vào hệ thống, một liên kết phải được thêm vào mỗi nút . </w:t>
      </w:r>
    </w:p>
    <w:p w:rsidR="00000000" w:rsidDel="00000000" w:rsidP="00000000" w:rsidRDefault="00000000" w:rsidRPr="00000000" w14:paraId="0000008C">
      <w:pPr>
        <w:numPr>
          <w:ilvl w:val="0"/>
          <w:numId w:val="12"/>
        </w:numPr>
        <w:ind w:left="2160" w:hanging="360"/>
      </w:pPr>
      <w:r w:rsidDel="00000000" w:rsidR="00000000" w:rsidRPr="00000000">
        <w:rPr>
          <w:rtl w:val="0"/>
        </w:rPr>
        <w:t xml:space="preserve">Chi phí giao tiếp cao và tăng theo số lượng nút trong mạng, độ phức tạp cao, linh hoạt thấp.</w:t>
      </w:r>
    </w:p>
    <w:p w:rsidR="00000000" w:rsidDel="00000000" w:rsidP="00000000" w:rsidRDefault="00000000" w:rsidRPr="00000000" w14:paraId="0000008D">
      <w:pPr>
        <w:numPr>
          <w:ilvl w:val="0"/>
          <w:numId w:val="12"/>
        </w:numPr>
        <w:ind w:left="2160" w:hanging="360"/>
      </w:pPr>
      <w:r w:rsidDel="00000000" w:rsidR="00000000" w:rsidRPr="00000000">
        <w:rPr>
          <w:rtl w:val="0"/>
        </w:rPr>
        <w:t xml:space="preserve">Có độ tin cậy và tính bền vững rất cao, mạng vẫn có thể hoạt động khi một vài nút hoặc liên kết gặp sự cố.</w:t>
      </w:r>
    </w:p>
    <w:p w:rsidR="00000000" w:rsidDel="00000000" w:rsidP="00000000" w:rsidRDefault="00000000" w:rsidRPr="00000000" w14:paraId="0000008E">
      <w:pPr>
        <w:numPr>
          <w:ilvl w:val="0"/>
          <w:numId w:val="15"/>
        </w:numPr>
        <w:ind w:left="1440" w:hanging="360"/>
      </w:pPr>
      <w:r w:rsidDel="00000000" w:rsidR="00000000" w:rsidRPr="00000000">
        <w:rPr>
          <w:b w:val="1"/>
          <w:bCs w:val="1"/>
          <w:rtl w:val="0"/>
        </w:rPr>
        <w:t xml:space="preserve">Ring-structured:</w:t>
      </w:r>
      <w:r w:rsidDel="00000000" w:rsidR="00000000" w:rsidRPr="00000000">
        <w:rPr>
          <w:rtl w:val="0"/>
        </w:rPr>
        <w:t xml:space="preserve"> </w:t>
      </w:r>
    </w:p>
    <w:p w:rsidR="00000000" w:rsidDel="00000000" w:rsidP="00000000" w:rsidRDefault="00000000" w:rsidRPr="00000000" w14:paraId="0000008F">
      <w:pPr>
        <w:numPr>
          <w:ilvl w:val="0"/>
          <w:numId w:val="12"/>
        </w:numPr>
        <w:ind w:left="2160" w:hanging="360"/>
      </w:pPr>
      <w:r w:rsidDel="00000000" w:rsidR="00000000" w:rsidRPr="00000000">
        <w:rPr>
          <w:rtl w:val="0"/>
        </w:rPr>
        <w:t xml:space="preserve">Các nút được kết nối theo đường tròn.</w:t>
      </w:r>
    </w:p>
    <w:p w:rsidR="00000000" w:rsidDel="00000000" w:rsidP="00000000" w:rsidRDefault="00000000" w:rsidRPr="00000000" w14:paraId="00000090">
      <w:pPr>
        <w:numPr>
          <w:ilvl w:val="0"/>
          <w:numId w:val="12"/>
        </w:numPr>
        <w:ind w:left="2160" w:hanging="360"/>
      </w:pPr>
      <w:r w:rsidDel="00000000" w:rsidR="00000000" w:rsidRPr="00000000">
        <w:rPr>
          <w:rtl w:val="0"/>
        </w:rPr>
        <w:t xml:space="preserve">Chi phí giao tiếp tăng tuyến tính khi số lượng nút tăng lên, vì mỗi nút chỉ duy trì hai liên kết cố định, bất kể quy mô mạng, độ linh hoạt ở mức trung bình. Khi số lượng nút tăng lên, độ trễ truyền tải các tham số mô hình cũng tăng theo.</w:t>
      </w:r>
    </w:p>
    <w:p w:rsidR="00000000" w:rsidDel="00000000" w:rsidP="00000000" w:rsidRDefault="00000000" w:rsidRPr="00000000" w14:paraId="00000091">
      <w:pPr>
        <w:numPr>
          <w:ilvl w:val="0"/>
          <w:numId w:val="12"/>
        </w:numPr>
        <w:ind w:left="2160" w:hanging="360"/>
      </w:pPr>
      <w:r w:rsidDel="00000000" w:rsidR="00000000" w:rsidRPr="00000000">
        <w:rPr>
          <w:rtl w:val="0"/>
        </w:rPr>
        <w:t xml:space="preserve">Mạng hình vòng có thể là đơn hướng (các nút truyền tham số mô hình chỉ cho một nút lân cận) hoặc hai chiều (các nút gửi tham số cho cả hai nút lân cận, mang lại độ tin cậy và khả năng chịu lỗi cao hơn so với vòng đơn hướng).  </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numPr>
          <w:ilvl w:val="0"/>
          <w:numId w:val="10"/>
        </w:numPr>
        <w:ind w:left="1440" w:hanging="360"/>
        <w:rPr>
          <w:b w:val="1"/>
          <w:bCs w:val="1"/>
        </w:rPr>
      </w:pPr>
      <w:r w:rsidDel="00000000" w:rsidR="00000000" w:rsidRPr="00000000">
        <w:rPr>
          <w:b w:val="1"/>
          <w:bCs w:val="1"/>
          <w:rtl w:val="0"/>
        </w:rPr>
        <w:t xml:space="preserve">Random: </w:t>
      </w:r>
    </w:p>
    <w:p w:rsidR="00000000" w:rsidDel="00000000" w:rsidP="00000000" w:rsidRDefault="00000000" w:rsidRPr="00000000" w14:paraId="00000094">
      <w:pPr>
        <w:numPr>
          <w:ilvl w:val="0"/>
          <w:numId w:val="12"/>
        </w:numPr>
        <w:ind w:left="2160" w:hanging="360"/>
      </w:pPr>
      <w:r w:rsidDel="00000000" w:rsidR="00000000" w:rsidRPr="00000000">
        <w:rPr>
          <w:rtl w:val="0"/>
        </w:rPr>
        <w:t xml:space="preserve">Các liên kết giữa các nút được thiết lập ngẫu nhiên. Mô phỏng sát thực tế mạng lưới thiết bị nhất. </w:t>
      </w:r>
    </w:p>
    <w:p w:rsidR="00000000" w:rsidDel="00000000" w:rsidP="00000000" w:rsidRDefault="00000000" w:rsidRPr="00000000" w14:paraId="00000095">
      <w:pPr>
        <w:numPr>
          <w:ilvl w:val="0"/>
          <w:numId w:val="12"/>
        </w:numPr>
        <w:ind w:left="2160" w:hanging="360"/>
      </w:pPr>
      <w:r w:rsidDel="00000000" w:rsidR="00000000" w:rsidRPr="00000000">
        <w:rPr>
          <w:rtl w:val="0"/>
        </w:rPr>
        <w:t xml:space="preserve">Độ linh hoạt cao và khả năng chịu lỗi vừa phải.</w:t>
      </w:r>
    </w:p>
    <w:p w:rsidR="00000000" w:rsidDel="00000000" w:rsidP="00000000" w:rsidRDefault="00000000" w:rsidRPr="00000000" w14:paraId="00000096">
      <w:pPr>
        <w:numPr>
          <w:ilvl w:val="0"/>
          <w:numId w:val="12"/>
        </w:numPr>
        <w:ind w:left="2160" w:hanging="360"/>
      </w:pPr>
      <w:r w:rsidDel="00000000" w:rsidR="00000000" w:rsidRPr="00000000">
        <w:rPr>
          <w:rtl w:val="0"/>
        </w:rPr>
        <w:t xml:space="preserve">Chi phí giao tiếp cao và mức độ bảo mật biến động.</w:t>
      </w:r>
    </w:p>
    <w:p w:rsidR="00000000" w:rsidDel="00000000" w:rsidP="00000000" w:rsidRDefault="00000000" w:rsidRPr="00000000" w14:paraId="00000097">
      <w:pPr>
        <w:numPr>
          <w:ilvl w:val="0"/>
          <w:numId w:val="7"/>
        </w:numPr>
        <w:ind w:left="720" w:hanging="360"/>
        <w:rPr>
          <w:b w:val="1"/>
          <w:bCs w:val="1"/>
        </w:rPr>
      </w:pPr>
      <w:r w:rsidDel="00000000" w:rsidR="00000000" w:rsidRPr="00000000">
        <w:rPr>
          <w:b w:val="1"/>
          <w:bCs w:val="1"/>
          <w:rtl w:val="0"/>
        </w:rPr>
        <w:t xml:space="preserve">Kiến trúc hệ thống</w:t>
      </w:r>
    </w:p>
    <w:p w:rsidR="00000000" w:rsidDel="00000000" w:rsidP="00000000" w:rsidRDefault="00000000" w:rsidRPr="00000000" w14:paraId="00000098">
      <w:pPr>
        <w:numPr>
          <w:ilvl w:val="0"/>
          <w:numId w:val="7"/>
        </w:numPr>
        <w:ind w:left="720" w:hanging="360"/>
        <w:rPr>
          <w:b w:val="1"/>
          <w:bCs w:val="1"/>
        </w:rPr>
      </w:pPr>
      <w:r w:rsidDel="00000000" w:rsidR="00000000" w:rsidRPr="00000000">
        <w:rPr>
          <w:b w:val="1"/>
          <w:bCs w:val="1"/>
          <w:rtl w:val="0"/>
        </w:rPr>
        <w:t xml:space="preserve">Công nghệ và công cụ</w:t>
      </w:r>
    </w:p>
    <w:p w:rsidR="00000000" w:rsidDel="00000000" w:rsidP="00000000" w:rsidRDefault="00000000" w:rsidRPr="00000000" w14:paraId="00000099">
      <w:pPr>
        <w:ind w:left="720" w:firstLine="0"/>
        <w:rPr>
          <w:b w:val="1"/>
          <w:bCs w:val="1"/>
        </w:rPr>
      </w:pPr>
      <w:r w:rsidDel="00000000" w:rsidR="00000000" w:rsidRPr="00000000">
        <w:rPr>
          <w:b w:val="1"/>
          <w:bCs w:val="1"/>
          <w:rtl w:val="0"/>
        </w:rPr>
        <w:t xml:space="preserve">5.1 Framework</w:t>
      </w:r>
    </w:p>
    <w:p w:rsidR="00000000" w:rsidDel="00000000" w:rsidP="00000000" w:rsidRDefault="00000000" w:rsidRPr="00000000" w14:paraId="0000009A">
      <w:pPr>
        <w:ind w:left="720" w:firstLine="0"/>
        <w:rPr>
          <w:b w:val="1"/>
          <w:bCs w:val="1"/>
        </w:rPr>
      </w:pPr>
      <w:r w:rsidDel="00000000" w:rsidR="00000000" w:rsidRPr="00000000">
        <w:rPr>
          <w:b w:val="1"/>
          <w:bCs w:val="1"/>
          <w:rtl w:val="0"/>
        </w:rPr>
        <w:t xml:space="preserve">5.2 Dataset MNIST</w:t>
      </w:r>
    </w:p>
    <w:p w:rsidR="00000000" w:rsidDel="00000000" w:rsidP="00000000" w:rsidRDefault="00000000" w:rsidRPr="00000000" w14:paraId="0000009B">
      <w:pPr>
        <w:numPr>
          <w:ilvl w:val="0"/>
          <w:numId w:val="32"/>
        </w:numPr>
        <w:ind w:left="1440" w:hanging="360"/>
        <w:rPr>
          <w:b w:val="1"/>
          <w:bCs w:val="1"/>
        </w:rPr>
      </w:pPr>
      <w:r w:rsidDel="00000000" w:rsidR="00000000" w:rsidRPr="00000000">
        <w:rPr>
          <w:rtl w:val="0"/>
        </w:rPr>
        <w:t xml:space="preserve">Tập dữ liệu chứa 70.000 hình ảnh đen trắng của các chữ số viết tay từ 0 đến 9 được chia thành: tập huấn luyện chứa 60.000 hình ảnh và tập kiểm thử chứa 10.000 hình ảnh.</w:t>
      </w:r>
    </w:p>
    <w:p w:rsidR="00000000" w:rsidDel="00000000" w:rsidP="00000000" w:rsidRDefault="00000000" w:rsidRPr="00000000" w14:paraId="0000009C">
      <w:pPr>
        <w:numPr>
          <w:ilvl w:val="0"/>
          <w:numId w:val="32"/>
        </w:numPr>
        <w:ind w:left="1440" w:hanging="360"/>
        <w:rPr>
          <w:b w:val="1"/>
          <w:bCs w:val="1"/>
        </w:rPr>
      </w:pPr>
      <w:r w:rsidDel="00000000" w:rsidR="00000000" w:rsidRPr="00000000">
        <w:rPr>
          <w:rtl w:val="0"/>
        </w:rPr>
        <w:t xml:space="preserve">Mỗi hình ảnh có kích thước 28*28 pixel, và mỗi đặc điểm thể hiện cường độ của một pixel từ 0 (trắng) đến 255 (đen).</w:t>
      </w:r>
    </w:p>
    <w:p w:rsidR="00000000" w:rsidDel="00000000" w:rsidP="00000000" w:rsidRDefault="00000000" w:rsidRPr="00000000" w14:paraId="0000009D">
      <w:pPr>
        <w:numPr>
          <w:ilvl w:val="0"/>
          <w:numId w:val="32"/>
        </w:numPr>
        <w:ind w:left="1440" w:hanging="360"/>
        <w:rPr>
          <w:b w:val="1"/>
          <w:bCs w:val="1"/>
        </w:rPr>
      </w:pPr>
      <w:r w:rsidDel="00000000" w:rsidR="00000000" w:rsidRPr="00000000">
        <w:rPr>
          <w:rtl w:val="0"/>
        </w:rPr>
        <w:t xml:space="preserve">Mỗi hình ảnh trong tập dữ liệu được liên kết với một nhãn tương ứng, cho biết chữ số nào được viết trong hình ảnh </w:t>
      </w:r>
    </w:p>
    <w:p w:rsidR="00000000" w:rsidDel="00000000" w:rsidP="00000000" w:rsidRDefault="00000000" w:rsidRPr="00000000" w14:paraId="0000009E">
      <w:pPr>
        <w:ind w:left="720" w:firstLine="0"/>
        <w:rPr>
          <w:b w:val="1"/>
          <w:bCs w:val="1"/>
        </w:rPr>
      </w:pPr>
      <w:r w:rsidDel="00000000" w:rsidR="00000000" w:rsidRPr="00000000">
        <w:rPr>
          <w:rtl w:val="0"/>
        </w:rPr>
      </w:r>
    </w:p>
    <w:p w:rsidR="00000000" w:rsidDel="00000000" w:rsidP="00000000" w:rsidRDefault="00000000" w:rsidRPr="00000000" w14:paraId="0000009F">
      <w:pPr>
        <w:numPr>
          <w:ilvl w:val="0"/>
          <w:numId w:val="7"/>
        </w:numPr>
        <w:ind w:left="720" w:hanging="360"/>
        <w:rPr>
          <w:b w:val="1"/>
          <w:bCs w:val="1"/>
        </w:rPr>
      </w:pPr>
      <w:r w:rsidDel="00000000" w:rsidR="00000000" w:rsidRPr="00000000">
        <w:rPr>
          <w:b w:val="1"/>
          <w:bCs w:val="1"/>
          <w:rtl w:val="0"/>
        </w:rPr>
        <w:t xml:space="preserve">Thông số đánh giá</w:t>
      </w:r>
    </w:p>
    <w:p w:rsidR="00000000" w:rsidDel="00000000" w:rsidP="00000000" w:rsidRDefault="00000000" w:rsidRPr="00000000" w14:paraId="000000A0">
      <w:pPr>
        <w:numPr>
          <w:ilvl w:val="0"/>
          <w:numId w:val="9"/>
        </w:numPr>
        <w:ind w:left="720" w:hanging="360"/>
      </w:pPr>
      <w:r w:rsidDel="00000000" w:rsidR="00000000" w:rsidRPr="00000000">
        <w:rPr>
          <w:b w:val="1"/>
          <w:bCs w:val="1"/>
          <w:rtl w:val="0"/>
        </w:rPr>
        <w:t xml:space="preserve">Độ chính xác mô hình (F1-score):</w:t>
      </w:r>
      <w:r w:rsidDel="00000000" w:rsidR="00000000" w:rsidRPr="00000000">
        <w:rPr>
          <w:rtl w:val="0"/>
        </w:rPr>
        <w:t xml:space="preserve"> Là trung bình điều hòa giữa Precision và Recall.</w:t>
      </w:r>
    </w:p>
    <w:p w:rsidR="00000000" w:rsidDel="00000000" w:rsidP="00000000" w:rsidRDefault="00000000" w:rsidRPr="00000000" w14:paraId="000000A1">
      <w:pPr>
        <w:numPr>
          <w:ilvl w:val="0"/>
          <w:numId w:val="40"/>
        </w:numPr>
        <w:ind w:left="1440" w:hanging="360"/>
      </w:pPr>
      <w:r w:rsidDel="00000000" w:rsidR="00000000" w:rsidRPr="00000000">
        <w:rPr>
          <w:rtl w:val="0"/>
        </w:rPr>
        <w:t xml:space="preserve">Bước 1: Tính Precision: Trong số những trường hợp mô hình tự tin phán là Positive, có bao nhiêu phần trăm là đúng sự thật? </w:t>
      </w:r>
      <w:r w:rsidDel="00000000" w:rsidR="00000000" w:rsidRPr="00000000">
        <w:rPr>
          <w:rtl w:val="0"/>
        </w:rPr>
      </w:r>
    </w:p>
    <w:p w:rsidR="00000000" w:rsidDel="00000000" w:rsidP="00000000" w:rsidRDefault="00000000" w:rsidRPr="00000000" w14:paraId="000000A2">
      <w:pPr>
        <w:ind w:left="2160" w:firstLine="720"/>
        <w:rPr/>
      </w:pPr>
      <w:r w:rsidDel="00000000" w:rsidR="00000000" w:rsidRPr="00000000">
        <w:rPr>
          <w:rtl w:val="0"/>
        </w:rPr>
        <w:t xml:space="preserve">Precision = </w:t>
      </w:r>
      <m:oMath>
        <m:f>
          <m:fPr>
            <m:ctrlPr>
              <w:rPr/>
            </m:ctrlPr>
          </m:fPr>
          <m:num>
            <m:r>
              <w:rPr/>
              <m:t xml:space="preserve">True Positives</m:t>
            </m:r>
          </m:num>
          <m:den>
            <m:r>
              <w:rPr/>
              <m:t xml:space="preserve">True Positives + False Positives</m:t>
            </m:r>
          </m:den>
        </m:f>
      </m:oMath>
      <w:r w:rsidDel="00000000" w:rsidR="00000000" w:rsidRPr="00000000">
        <w:rPr>
          <w:rtl w:val="0"/>
        </w:rPr>
      </w:r>
    </w:p>
    <w:p w:rsidR="00000000" w:rsidDel="00000000" w:rsidP="00000000" w:rsidRDefault="00000000" w:rsidRPr="00000000" w14:paraId="000000A3">
      <w:pPr>
        <w:ind w:left="720" w:firstLine="0"/>
        <w:rPr/>
      </w:pPr>
      <w:r w:rsidDel="00000000" w:rsidR="00000000" w:rsidRPr="00000000">
        <w:rPr>
          <w:rtl w:val="0"/>
        </w:rPr>
      </w:r>
    </w:p>
    <w:p w:rsidR="00000000" w:rsidDel="00000000" w:rsidP="00000000" w:rsidRDefault="00000000" w:rsidRPr="00000000" w14:paraId="000000A4">
      <w:pPr>
        <w:numPr>
          <w:ilvl w:val="0"/>
          <w:numId w:val="40"/>
        </w:numPr>
        <w:ind w:left="1440" w:hanging="360"/>
      </w:pPr>
      <w:r w:rsidDel="00000000" w:rsidR="00000000" w:rsidRPr="00000000">
        <w:rPr>
          <w:rtl w:val="0"/>
        </w:rPr>
        <w:t xml:space="preserve">Bước 2: Tính Recall: Trong tổng số những Positive thực sự, mô hình đã xác định được bao nhiêu? </w:t>
      </w:r>
    </w:p>
    <w:p w:rsidR="00000000" w:rsidDel="00000000" w:rsidP="00000000" w:rsidRDefault="00000000" w:rsidRPr="00000000" w14:paraId="000000A5">
      <w:pPr>
        <w:ind w:left="720" w:firstLine="0"/>
        <w:rPr/>
      </w:pPr>
      <w:r w:rsidDel="00000000" w:rsidR="00000000" w:rsidRPr="00000000">
        <w:rPr>
          <w:rtl w:val="0"/>
        </w:rPr>
        <w:t xml:space="preserve">​</w:t>
        <w:tab/>
        <w:tab/>
        <w:tab/>
        <w:t xml:space="preserve">Recall = </w:t>
      </w:r>
      <m:oMath>
        <m:f>
          <m:fPr>
            <m:ctrlPr>
              <w:rPr/>
            </m:ctrlPr>
          </m:fPr>
          <m:num>
            <m:r>
              <w:rPr/>
              <m:t xml:space="preserve">True Positives</m:t>
            </m:r>
          </m:num>
          <m:den>
            <m:r>
              <w:rPr/>
              <m:t xml:space="preserve">True Positives + False Negative</m:t>
            </m:r>
          </m:den>
        </m:f>
      </m:oMath>
      <w:r w:rsidDel="00000000" w:rsidR="00000000" w:rsidRPr="00000000">
        <w:rPr>
          <w:rtl w:val="0"/>
        </w:rPr>
      </w:r>
    </w:p>
    <w:p w:rsidR="00000000" w:rsidDel="00000000" w:rsidP="00000000" w:rsidRDefault="00000000" w:rsidRPr="00000000" w14:paraId="000000A6">
      <w:pPr>
        <w:numPr>
          <w:ilvl w:val="0"/>
          <w:numId w:val="40"/>
        </w:numPr>
        <w:ind w:left="1440" w:hanging="360"/>
      </w:pPr>
      <w:r w:rsidDel="00000000" w:rsidR="00000000" w:rsidRPr="00000000">
        <w:rPr>
          <w:rtl w:val="0"/>
        </w:rPr>
        <w:t xml:space="preserve">Bước 3: Tính F1-score:</w:t>
      </w:r>
    </w:p>
    <w:p w:rsidR="00000000" w:rsidDel="00000000" w:rsidP="00000000" w:rsidRDefault="00000000" w:rsidRPr="00000000" w14:paraId="000000A7">
      <w:pPr>
        <w:ind w:left="1440" w:firstLine="0"/>
        <w:rPr/>
      </w:pPr>
      <w:r w:rsidDel="00000000" w:rsidR="00000000" w:rsidRPr="00000000">
        <w:rPr>
          <w:rFonts w:ascii="Arial Unicode MS" w:cs="Arial Unicode MS" w:eastAsia="Arial Unicode MS" w:hAnsi="Arial Unicode MS"/>
          <w:rtl w:val="0"/>
        </w:rPr>
        <w:tab/>
        <w:tab/>
        <w:t xml:space="preserve">F1-score = 2 ✕ </w:t>
      </w:r>
      <m:oMath>
        <m:f>
          <m:fPr>
            <m:ctrlPr>
              <w:rPr/>
            </m:ctrlPr>
          </m:fPr>
          <m:num>
            <m:r>
              <w:rPr/>
              <m:t xml:space="preserve">Precision ✕  Recall</m:t>
            </m:r>
          </m:num>
          <m:den>
            <m:r>
              <w:rPr/>
              <m:t xml:space="preserve">Precision + Recall</m:t>
            </m:r>
          </m:den>
        </m:f>
      </m:oMath>
      <w:r w:rsidDel="00000000" w:rsidR="00000000" w:rsidRPr="00000000">
        <w:rPr>
          <w:rtl w:val="0"/>
        </w:rPr>
      </w:r>
    </w:p>
    <w:p w:rsidR="00000000" w:rsidDel="00000000" w:rsidP="00000000" w:rsidRDefault="00000000" w:rsidRPr="00000000" w14:paraId="000000A8">
      <w:pPr>
        <w:numPr>
          <w:ilvl w:val="0"/>
          <w:numId w:val="16"/>
        </w:numPr>
        <w:ind w:left="1440" w:hanging="360"/>
      </w:pPr>
      <w:r w:rsidDel="00000000" w:rsidR="00000000" w:rsidRPr="00000000">
        <w:rPr>
          <w:rtl w:val="0"/>
        </w:rPr>
        <w:t xml:space="preserve">Chú thích:</w:t>
      </w:r>
    </w:p>
    <w:p w:rsidR="00000000" w:rsidDel="00000000" w:rsidP="00000000" w:rsidRDefault="00000000" w:rsidRPr="00000000" w14:paraId="000000A9">
      <w:pPr>
        <w:numPr>
          <w:ilvl w:val="0"/>
          <w:numId w:val="5"/>
        </w:numPr>
        <w:ind w:left="2160" w:hanging="360"/>
      </w:pPr>
      <w:r w:rsidDel="00000000" w:rsidR="00000000" w:rsidRPr="00000000">
        <w:rPr>
          <w:rtl w:val="0"/>
        </w:rPr>
        <w:t xml:space="preserve">True Positive: Số lần mô hình đoán đúng trường hợp Positive</w:t>
      </w:r>
    </w:p>
    <w:p w:rsidR="00000000" w:rsidDel="00000000" w:rsidP="00000000" w:rsidRDefault="00000000" w:rsidRPr="00000000" w14:paraId="000000AA">
      <w:pPr>
        <w:numPr>
          <w:ilvl w:val="0"/>
          <w:numId w:val="5"/>
        </w:numPr>
        <w:ind w:left="2160" w:hanging="360"/>
      </w:pPr>
      <w:r w:rsidDel="00000000" w:rsidR="00000000" w:rsidRPr="00000000">
        <w:rPr>
          <w:rtl w:val="0"/>
        </w:rPr>
        <w:t xml:space="preserve">False Positive: Số lần mô hình đoán sai trường hợp Positive</w:t>
      </w:r>
    </w:p>
    <w:p w:rsidR="00000000" w:rsidDel="00000000" w:rsidP="00000000" w:rsidRDefault="00000000" w:rsidRPr="00000000" w14:paraId="000000AB">
      <w:pPr>
        <w:numPr>
          <w:ilvl w:val="0"/>
          <w:numId w:val="5"/>
        </w:numPr>
        <w:ind w:left="2160" w:hanging="360"/>
      </w:pPr>
      <w:r w:rsidDel="00000000" w:rsidR="00000000" w:rsidRPr="00000000">
        <w:rPr>
          <w:rtl w:val="0"/>
        </w:rPr>
        <w:t xml:space="preserve">True Negative: Số lần mô hình đoán đúng trường hợp Negative</w:t>
      </w:r>
    </w:p>
    <w:p w:rsidR="00000000" w:rsidDel="00000000" w:rsidP="00000000" w:rsidRDefault="00000000" w:rsidRPr="00000000" w14:paraId="000000AC">
      <w:pPr>
        <w:numPr>
          <w:ilvl w:val="0"/>
          <w:numId w:val="5"/>
        </w:numPr>
        <w:ind w:left="2160" w:hanging="360"/>
      </w:pPr>
      <w:r w:rsidDel="00000000" w:rsidR="00000000" w:rsidRPr="00000000">
        <w:rPr>
          <w:rtl w:val="0"/>
        </w:rPr>
        <w:t xml:space="preserve">False Negative: Số lần mô hình đoán sai trường hợp Negative</w:t>
      </w:r>
    </w:p>
    <w:p w:rsidR="00000000" w:rsidDel="00000000" w:rsidP="00000000" w:rsidRDefault="00000000" w:rsidRPr="00000000" w14:paraId="000000AD">
      <w:pPr>
        <w:ind w:left="720" w:firstLine="720"/>
        <w:rPr/>
      </w:pPr>
      <w:r w:rsidDel="00000000" w:rsidR="00000000" w:rsidRPr="00000000">
        <w:rPr>
          <w:rtl w:val="0"/>
        </w:rPr>
      </w:r>
    </w:p>
    <w:p w:rsidR="00000000" w:rsidDel="00000000" w:rsidP="00000000" w:rsidRDefault="00000000" w:rsidRPr="00000000" w14:paraId="000000AE">
      <w:pPr>
        <w:ind w:left="720" w:firstLine="720"/>
        <w:rPr/>
      </w:pPr>
      <w:r w:rsidDel="00000000" w:rsidR="00000000" w:rsidRPr="00000000">
        <w:rPr>
          <w:rtl w:val="0"/>
        </w:rPr>
      </w:r>
    </w:p>
    <w:p w:rsidR="00000000" w:rsidDel="00000000" w:rsidP="00000000" w:rsidRDefault="00000000" w:rsidRPr="00000000" w14:paraId="000000AF">
      <w:pPr>
        <w:numPr>
          <w:ilvl w:val="0"/>
          <w:numId w:val="11"/>
        </w:numPr>
        <w:ind w:left="720" w:hanging="360"/>
        <w:rPr>
          <w:b w:val="1"/>
          <w:bCs w:val="1"/>
        </w:rPr>
      </w:pPr>
      <w:r w:rsidDel="00000000" w:rsidR="00000000" w:rsidRPr="00000000">
        <w:rPr>
          <w:b w:val="1"/>
          <w:bCs w:val="1"/>
          <w:rtl w:val="0"/>
        </w:rPr>
        <w:t xml:space="preserve">Accuracy theo round &amp; Tốc độ hội tụ (Convergence speed): (so sánh khi vẽ biểu đồ)</w:t>
      </w:r>
    </w:p>
    <w:p w:rsidR="00000000" w:rsidDel="00000000" w:rsidP="00000000" w:rsidRDefault="00000000" w:rsidRPr="00000000" w14:paraId="000000B0">
      <w:pPr>
        <w:numPr>
          <w:ilvl w:val="0"/>
          <w:numId w:val="40"/>
        </w:numPr>
        <w:ind w:left="1440" w:hanging="360"/>
      </w:pPr>
      <w:r w:rsidDel="00000000" w:rsidR="00000000" w:rsidRPr="00000000">
        <w:rPr>
          <w:rtl w:val="0"/>
        </w:rPr>
        <w:t xml:space="preserve">Accuracy theo round: Thay vì chỉ lấy kết quả cuối cùng, ghi lại độ chính xác của mô hình ở mỗi vòng giao tiếp (Communication Round). Nếu vẽ lên trục tọa độ: Trục X là Số vòng (Rounds), Trục Y là Accuracy.</w:t>
      </w:r>
    </w:p>
    <w:p w:rsidR="00000000" w:rsidDel="00000000" w:rsidP="00000000" w:rsidRDefault="00000000" w:rsidRPr="00000000" w14:paraId="000000B1">
      <w:pPr>
        <w:numPr>
          <w:ilvl w:val="0"/>
          <w:numId w:val="40"/>
        </w:numPr>
        <w:ind w:left="1440" w:hanging="360"/>
      </w:pPr>
      <w:r w:rsidDel="00000000" w:rsidR="00000000" w:rsidRPr="00000000">
        <w:rPr>
          <w:rtl w:val="0"/>
        </w:rPr>
        <w:t xml:space="preserve">Tốc độ hội tụ (Convergence speed): Trả lời cho câu hỏi: "Phải mất bao nhiêu vòng để đồ thị đạt được một mức độ chính xác mục tiêu và đi ngang (không tăng thêm nữa)?"</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numPr>
          <w:ilvl w:val="0"/>
          <w:numId w:val="17"/>
        </w:numPr>
        <w:ind w:left="720" w:hanging="360"/>
      </w:pPr>
      <w:r w:rsidDel="00000000" w:rsidR="00000000" w:rsidRPr="00000000">
        <w:rPr>
          <w:b w:val="1"/>
          <w:bCs w:val="1"/>
          <w:rtl w:val="0"/>
        </w:rPr>
        <w:t xml:space="preserve">Chi phí giao tiếp (Communication cost): </w:t>
      </w:r>
      <w:r w:rsidDel="00000000" w:rsidR="00000000" w:rsidRPr="00000000">
        <w:rPr>
          <w:rtl w:val="0"/>
        </w:rPr>
        <w:t xml:space="preserve">Được đo bằng tổng dung lượng (Megabytes/Gigabytes) mà các thiết bị phải gửi cho nhau qua mạng lưới, hoặc đếm bằng lượt gửi tin nhắn. </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numPr>
          <w:ilvl w:val="0"/>
          <w:numId w:val="37"/>
        </w:numPr>
        <w:ind w:left="720" w:hanging="360"/>
      </w:pPr>
      <w:r w:rsidDel="00000000" w:rsidR="00000000" w:rsidRPr="00000000">
        <w:rPr>
          <w:b w:val="1"/>
          <w:bCs w:val="1"/>
          <w:rtl w:val="0"/>
        </w:rPr>
        <w:t xml:space="preserve">Độ ổn định</w:t>
      </w:r>
      <w:r w:rsidDel="00000000" w:rsidR="00000000" w:rsidRPr="00000000">
        <w:rPr>
          <w:rtl w:val="0"/>
        </w:rPr>
        <w:t xml:space="preserve"> </w:t>
      </w:r>
      <w:r w:rsidDel="00000000" w:rsidR="00000000" w:rsidRPr="00000000">
        <w:rPr>
          <w:b w:val="1"/>
          <w:bCs w:val="1"/>
          <w:rtl w:val="0"/>
        </w:rPr>
        <w:t xml:space="preserve">của quá trình huấn luyện</w:t>
      </w:r>
      <w:r w:rsidDel="00000000" w:rsidR="00000000" w:rsidRPr="00000000">
        <w:rPr>
          <w:rtl w:val="0"/>
        </w:rPr>
        <w:t xml:space="preserve">: Nếu đường đồ thị Accuracy đi lên mượt mà, quá trình huấn luyện là ổn định. </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numPr>
          <w:ilvl w:val="0"/>
          <w:numId w:val="20"/>
        </w:numPr>
        <w:ind w:left="720" w:hanging="360"/>
      </w:pPr>
      <w:r w:rsidDel="00000000" w:rsidR="00000000" w:rsidRPr="00000000">
        <w:rPr>
          <w:b w:val="1"/>
          <w:bCs w:val="1"/>
          <w:rtl w:val="0"/>
        </w:rPr>
        <w:t xml:space="preserve">Variance giữa các client:</w:t>
      </w:r>
      <w:r w:rsidDel="00000000" w:rsidR="00000000" w:rsidRPr="00000000">
        <w:rPr>
          <w:rtl w:val="0"/>
        </w:rPr>
        <w:t xml:space="preserve"> đo lường sự chênh lệch độ chính xác giữa các client trong mạng</w:t>
      </w:r>
    </w:p>
    <w:p w:rsidR="00000000" w:rsidDel="00000000" w:rsidP="00000000" w:rsidRDefault="00000000" w:rsidRPr="00000000" w14:paraId="000000B8">
      <w:pPr>
        <w:numPr>
          <w:ilvl w:val="0"/>
          <w:numId w:val="40"/>
        </w:numPr>
        <w:ind w:left="1440" w:hanging="360"/>
      </w:pPr>
      <w:r w:rsidDel="00000000" w:rsidR="00000000" w:rsidRPr="00000000">
        <w:rPr>
          <w:rtl w:val="0"/>
        </w:rPr>
        <w:t xml:space="preserve">Nếu Variance thấp: mọi client đều sở hữu mô hình thông minh ngang nhau, hệ thống hoạt động tốt.</w:t>
      </w:r>
    </w:p>
    <w:p w:rsidR="00000000" w:rsidDel="00000000" w:rsidP="00000000" w:rsidRDefault="00000000" w:rsidRPr="00000000" w14:paraId="000000B9">
      <w:pPr>
        <w:numPr>
          <w:ilvl w:val="0"/>
          <w:numId w:val="40"/>
        </w:numPr>
        <w:ind w:left="1440" w:hanging="360"/>
      </w:pPr>
      <w:r w:rsidDel="00000000" w:rsidR="00000000" w:rsidRPr="00000000">
        <w:rPr>
          <w:rtl w:val="0"/>
        </w:rPr>
        <w:t xml:space="preserve">Nếu Variance cao: hệ thống đang có vấn đề.</w:t>
      </w:r>
    </w:p>
    <w:p w:rsidR="00000000" w:rsidDel="00000000" w:rsidP="00000000" w:rsidRDefault="00000000" w:rsidRPr="00000000" w14:paraId="000000BA">
      <w:pPr>
        <w:rPr/>
      </w:pPr>
      <w:r w:rsidDel="00000000" w:rsidR="00000000" w:rsidRPr="00000000">
        <w:rPr>
          <w:rtl w:val="0"/>
        </w:rPr>
      </w:r>
    </w:p>
    <w:sectPr>
      <w:footerReference r:id="rId43" w:type="default"/>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Nyal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B">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BC">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1">
        <w:r w:rsidDel="00000000" w:rsidR="00000000" w:rsidRPr="00000000">
          <w:rPr>
            <w:color w:val="1155cc"/>
            <w:u w:val="single"/>
            <w:rtl w:val="0"/>
          </w:rPr>
          <w:t xml:space="preserve">https://datasciences.org/non-iid-learning/</w:t>
        </w:r>
      </w:hyperlink>
      <w:r w:rsidDel="00000000" w:rsidR="00000000" w:rsidRPr="00000000">
        <w:rPr>
          <w:rtl w:val="0"/>
        </w:rPr>
      </w:r>
    </w:p>
  </w:footnote>
  <w:footnote w:id="1">
    <w:p w:rsidR="00000000" w:rsidDel="00000000" w:rsidP="00000000" w:rsidRDefault="00000000" w:rsidRPr="00000000" w14:paraId="000000BD">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IEEE_COMST__A_Survey_on_Decentralized_Federated_Learning</w:t>
      </w:r>
    </w:p>
  </w:footnote>
  <w:footnote w:id="2">
    <w:p w:rsidR="00000000" w:rsidDel="00000000" w:rsidP="00000000" w:rsidRDefault="00000000" w:rsidRPr="00000000" w14:paraId="000000BF">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Federated Learning on Non-IID Data Silos: An Experimental Study.</w:t>
      </w:r>
    </w:p>
    <w:p w:rsidR="00000000" w:rsidDel="00000000" w:rsidP="00000000" w:rsidRDefault="00000000" w:rsidRPr="00000000" w14:paraId="000000C0">
      <w:pPr>
        <w:spacing w:line="240" w:lineRule="auto"/>
        <w:rPr>
          <w:sz w:val="20"/>
          <w:szCs w:val="20"/>
        </w:rPr>
      </w:pPr>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3">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3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19.png"/><Relationship Id="rId20" Type="http://schemas.openxmlformats.org/officeDocument/2006/relationships/footer" Target="footer6.xml"/><Relationship Id="rId42" Type="http://schemas.openxmlformats.org/officeDocument/2006/relationships/image" Target="media/image21.png"/><Relationship Id="rId41" Type="http://schemas.openxmlformats.org/officeDocument/2006/relationships/image" Target="media/image15.png"/><Relationship Id="rId22" Type="http://schemas.openxmlformats.org/officeDocument/2006/relationships/footer" Target="footer8.xml"/><Relationship Id="rId21" Type="http://schemas.openxmlformats.org/officeDocument/2006/relationships/footer" Target="footer7.xml"/><Relationship Id="rId43" Type="http://schemas.openxmlformats.org/officeDocument/2006/relationships/footer" Target="footer9.xml"/><Relationship Id="rId24" Type="http://schemas.openxmlformats.org/officeDocument/2006/relationships/image" Target="media/image20.png"/><Relationship Id="rId23"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datasciences.org/non-iid-learning/" TargetMode="External"/><Relationship Id="rId26" Type="http://schemas.openxmlformats.org/officeDocument/2006/relationships/image" Target="media/image16.png"/><Relationship Id="rId25" Type="http://schemas.openxmlformats.org/officeDocument/2006/relationships/image" Target="media/image24.png"/><Relationship Id="rId28" Type="http://schemas.openxmlformats.org/officeDocument/2006/relationships/image" Target="media/image13.png"/><Relationship Id="rId27" Type="http://schemas.openxmlformats.org/officeDocument/2006/relationships/image" Target="media/image9.png"/><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image" Target="media/image17.png"/><Relationship Id="rId7" Type="http://schemas.openxmlformats.org/officeDocument/2006/relationships/hyperlink" Target="https://isj.vn/index.php/journal_STIS/article/view/1061" TargetMode="External"/><Relationship Id="rId8" Type="http://schemas.openxmlformats.org/officeDocument/2006/relationships/hyperlink" Target="https://ieeexplore.ieee.org/document/10468591/" TargetMode="External"/><Relationship Id="rId31" Type="http://schemas.openxmlformats.org/officeDocument/2006/relationships/image" Target="media/image18.png"/><Relationship Id="rId30" Type="http://schemas.openxmlformats.org/officeDocument/2006/relationships/image" Target="media/image5.png"/><Relationship Id="rId11" Type="http://schemas.openxmlformats.org/officeDocument/2006/relationships/hyperlink" Target="https://www.geeksforgeeks.org/machine-learning/f1-score-in-machine-learning/" TargetMode="External"/><Relationship Id="rId33" Type="http://schemas.openxmlformats.org/officeDocument/2006/relationships/image" Target="media/image11.png"/><Relationship Id="rId10" Type="http://schemas.openxmlformats.org/officeDocument/2006/relationships/hyperlink" Target="https://builtin.com/data-science/dirichlet-distribution" TargetMode="External"/><Relationship Id="rId32" Type="http://schemas.openxmlformats.org/officeDocument/2006/relationships/image" Target="media/image22.png"/><Relationship Id="rId13" Type="http://schemas.openxmlformats.org/officeDocument/2006/relationships/footer" Target="footer1.xml"/><Relationship Id="rId35" Type="http://schemas.openxmlformats.org/officeDocument/2006/relationships/image" Target="media/image23.png"/><Relationship Id="rId12" Type="http://schemas.openxmlformats.org/officeDocument/2006/relationships/hyperlink" Target="https://www.geeksforgeeks.org/machine-learning/f1-score-in-machine-learning/" TargetMode="External"/><Relationship Id="rId34" Type="http://schemas.openxmlformats.org/officeDocument/2006/relationships/image" Target="media/image2.png"/><Relationship Id="rId15" Type="http://schemas.openxmlformats.org/officeDocument/2006/relationships/hyperlink" Target="https://builtin.com/data-science/dirichlet-distribution" TargetMode="External"/><Relationship Id="rId37" Type="http://schemas.openxmlformats.org/officeDocument/2006/relationships/image" Target="media/image12.png"/><Relationship Id="rId14" Type="http://schemas.openxmlformats.org/officeDocument/2006/relationships/footer" Target="footer2.xml"/><Relationship Id="rId36" Type="http://schemas.openxmlformats.org/officeDocument/2006/relationships/image" Target="media/image3.png"/><Relationship Id="rId17" Type="http://schemas.openxmlformats.org/officeDocument/2006/relationships/footer" Target="footer3.xml"/><Relationship Id="rId39" Type="http://schemas.openxmlformats.org/officeDocument/2006/relationships/image" Target="media/image10.png"/><Relationship Id="rId16" Type="http://schemas.openxmlformats.org/officeDocument/2006/relationships/hyperlink" Target="https://distribution-explorer.github.io/multivariate_continuous/dirichlet.html" TargetMode="External"/><Relationship Id="rId38" Type="http://schemas.openxmlformats.org/officeDocument/2006/relationships/image" Target="media/image7.png"/><Relationship Id="rId19" Type="http://schemas.openxmlformats.org/officeDocument/2006/relationships/footer" Target="footer5.xml"/><Relationship Id="rId18" Type="http://schemas.openxmlformats.org/officeDocument/2006/relationships/footer" Target="footer4.xml"/></Relationships>
</file>

<file path=word/_rels/footnotes.xml.rels><?xml version="1.0" encoding="UTF-8" standalone="yes"?><Relationships xmlns="http://schemas.openxmlformats.org/package/2006/relationships"><Relationship Id="rId1" Type="http://schemas.openxmlformats.org/officeDocument/2006/relationships/hyperlink" Target="https://datasciences.org/non-iid-learn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