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D4615" w:rsidRPr="00DD4615" w14:paraId="0B7D6CBA" w14:textId="77777777" w:rsidTr="0037607F">
        <w:tc>
          <w:tcPr>
            <w:tcW w:w="1416" w:type="dxa"/>
          </w:tcPr>
          <w:p w14:paraId="2AB9E8C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02C951FA" wp14:editId="005A91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3924AFA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4F746A5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Pr="00DD4615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автономное </w:t>
            </w: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401FA9E6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19C5BBCB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C2090D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1BE21B4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4C3E422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65C0CDC5" w14:textId="77777777" w:rsidR="00DD4615" w:rsidRPr="00DD4615" w:rsidRDefault="00DD4615" w:rsidP="00DD4615">
      <w:pPr>
        <w:pBdr>
          <w:bottom w:val="thinThickSmallGap" w:sz="24" w:space="1" w:color="auto"/>
        </w:pBd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30A2F33B" w14:textId="77777777" w:rsidR="00DD4615" w:rsidRPr="00DD4615" w:rsidRDefault="00DD4615" w:rsidP="00DD4615">
      <w:pPr>
        <w:spacing w:after="0"/>
        <w:ind w:left="360"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59F12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38553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DCDE4C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Компьютерные системы и сети (ИУ6)</w:t>
      </w:r>
    </w:p>
    <w:p w14:paraId="2048E1A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705878E" w14:textId="6D5A2084" w:rsidR="00DD4615" w:rsidRPr="00DD4615" w:rsidRDefault="00DD4615" w:rsidP="00DD4615">
      <w:pP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14:paraId="202513BB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2B4CA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8E8AA4" w14:textId="05C589A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3EE008" w14:textId="352538E5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4868D" w14:textId="78AAB57F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01C717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698694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02C8C" w14:textId="2FC7CF51" w:rsid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51746">
        <w:rPr>
          <w:rFonts w:ascii="Times New Roman" w:eastAsia="Times New Roman" w:hAnsi="Times New Roman" w:cs="Times New Roman"/>
          <w:b/>
          <w:sz w:val="36"/>
          <w:szCs w:val="36"/>
        </w:rPr>
        <w:t>Домашнее задание</w:t>
      </w:r>
    </w:p>
    <w:p w14:paraId="1F691DD6" w14:textId="77777777" w:rsidR="00A51746" w:rsidRP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08B711" w14:textId="0EC4EB8E" w:rsidR="00A51746" w:rsidRDefault="00A51746" w:rsidP="004736A3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E17DC">
        <w:rPr>
          <w:rFonts w:ascii="Times New Roman" w:eastAsia="Times New Roman" w:hAnsi="Times New Roman" w:cs="Times New Roman"/>
          <w:bCs/>
          <w:sz w:val="32"/>
          <w:szCs w:val="32"/>
        </w:rPr>
        <w:t xml:space="preserve">по дисциплине Экономика Часть 1 </w:t>
      </w:r>
    </w:p>
    <w:p w14:paraId="274CA8D7" w14:textId="3B256903" w:rsidR="00DD4615" w:rsidRPr="00DD4615" w:rsidRDefault="00A51746" w:rsidP="004736A3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1746">
        <w:rPr>
          <w:rFonts w:ascii="Times New Roman" w:eastAsia="Times New Roman" w:hAnsi="Times New Roman" w:cs="Times New Roman"/>
          <w:bCs/>
          <w:sz w:val="28"/>
          <w:szCs w:val="28"/>
        </w:rPr>
        <w:t>на тему</w:t>
      </w:r>
      <w:r w:rsidR="00BE17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51746">
        <w:rPr>
          <w:rFonts w:ascii="Times New Roman" w:eastAsia="Times New Roman" w:hAnsi="Times New Roman" w:cs="Times New Roman"/>
          <w:bCs/>
          <w:sz w:val="28"/>
          <w:szCs w:val="28"/>
        </w:rPr>
        <w:t>"Организация освоения производства новой продук</w:t>
      </w:r>
      <w:r w:rsidR="003F6D09">
        <w:rPr>
          <w:rFonts w:ascii="Times New Roman" w:eastAsia="Times New Roman" w:hAnsi="Times New Roman" w:cs="Times New Roman"/>
          <w:bCs/>
          <w:sz w:val="28"/>
          <w:szCs w:val="28"/>
        </w:rPr>
        <w:t>ц</w:t>
      </w:r>
      <w:r w:rsidRPr="00A51746">
        <w:rPr>
          <w:rFonts w:ascii="Times New Roman" w:eastAsia="Times New Roman" w:hAnsi="Times New Roman" w:cs="Times New Roman"/>
          <w:bCs/>
          <w:sz w:val="28"/>
          <w:szCs w:val="28"/>
        </w:rPr>
        <w:t>ии"</w:t>
      </w:r>
    </w:p>
    <w:p w14:paraId="42F60C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E000BF" w14:textId="616ECE32" w:rsidR="00DD4615" w:rsidRPr="006D7B2E" w:rsidRDefault="009E30ED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E30ED">
        <w:rPr>
          <w:rFonts w:ascii="Times New Roman" w:eastAsia="Times New Roman" w:hAnsi="Times New Roman" w:cs="Times New Roman"/>
          <w:bCs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Б</w:t>
      </w:r>
      <w:r w:rsidR="006D7B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</w:t>
      </w:r>
    </w:p>
    <w:p w14:paraId="697D12B5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8964FF" w14:textId="3AB9646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4E03E8" w14:textId="4CF8CD79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F7CF42" w14:textId="0DD6D0AD" w:rsidR="009B024F" w:rsidRDefault="009B024F" w:rsidP="00331D31">
      <w:pPr>
        <w:spacing w:after="0"/>
        <w:ind w:firstLine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102B15" w14:textId="58517AE0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3D0B2" w14:textId="66CA170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E243A1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0"/>
        <w:gridCol w:w="3237"/>
        <w:gridCol w:w="658"/>
        <w:gridCol w:w="2018"/>
        <w:gridCol w:w="2914"/>
      </w:tblGrid>
      <w:tr w:rsidR="00DD4615" w:rsidRPr="00DD4615" w14:paraId="4B393709" w14:textId="77777777" w:rsidTr="00CF07ED">
        <w:trPr>
          <w:trHeight w:val="523"/>
        </w:trPr>
        <w:tc>
          <w:tcPr>
            <w:tcW w:w="3740" w:type="dxa"/>
            <w:gridSpan w:val="2"/>
            <w:shd w:val="clear" w:color="auto" w:fill="auto"/>
          </w:tcPr>
          <w:p w14:paraId="07F45AAA" w14:textId="060BF51D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</w:t>
            </w:r>
            <w:r w:rsidR="009B02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ИУ6-</w:t>
            </w:r>
            <w:r w:rsidR="00F7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3Б</w:t>
            </w:r>
          </w:p>
        </w:tc>
        <w:tc>
          <w:tcPr>
            <w:tcW w:w="680" w:type="dxa"/>
            <w:shd w:val="clear" w:color="auto" w:fill="auto"/>
          </w:tcPr>
          <w:p w14:paraId="4446DEEF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  <w:shd w:val="clear" w:color="auto" w:fill="auto"/>
          </w:tcPr>
          <w:p w14:paraId="6DE352FC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44F3776C" w14:textId="3A20DC04" w:rsidR="00DD4615" w:rsidRPr="006D7B2E" w:rsidRDefault="006D7B2E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3EF">
              <w:rPr>
                <w:rFonts w:ascii="Times New Roman" w:eastAsia="Times New Roman" w:hAnsi="Times New Roman" w:cs="Times New Roman"/>
                <w:sz w:val="28"/>
                <w:szCs w:val="24"/>
              </w:rPr>
              <w:t>В.К. Залыгин</w:t>
            </w:r>
          </w:p>
        </w:tc>
      </w:tr>
      <w:tr w:rsidR="00DD4615" w:rsidRPr="00DD4615" w14:paraId="68CAD36D" w14:textId="77777777" w:rsidTr="00CF07ED">
        <w:trPr>
          <w:gridBefore w:val="1"/>
          <w:wBefore w:w="426" w:type="dxa"/>
          <w:trHeight w:val="236"/>
        </w:trPr>
        <w:tc>
          <w:tcPr>
            <w:tcW w:w="3314" w:type="dxa"/>
            <w:shd w:val="clear" w:color="auto" w:fill="auto"/>
          </w:tcPr>
          <w:p w14:paraId="6D01351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E0DD1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auto"/>
          </w:tcPr>
          <w:p w14:paraId="4D44E4C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shd w:val="clear" w:color="auto" w:fill="auto"/>
          </w:tcPr>
          <w:p w14:paraId="670904DF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  <w:shd w:val="clear" w:color="auto" w:fill="auto"/>
          </w:tcPr>
          <w:p w14:paraId="600CDEC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636B2B60" w14:textId="77777777" w:rsidTr="00CF07ED">
        <w:trPr>
          <w:trHeight w:val="429"/>
        </w:trPr>
        <w:tc>
          <w:tcPr>
            <w:tcW w:w="3740" w:type="dxa"/>
            <w:gridSpan w:val="2"/>
            <w:vMerge w:val="restart"/>
            <w:shd w:val="clear" w:color="auto" w:fill="auto"/>
          </w:tcPr>
          <w:p w14:paraId="3B409F63" w14:textId="601B8A9D" w:rsidR="00DD4615" w:rsidRPr="00DD4615" w:rsidRDefault="009B024F" w:rsidP="009B024F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80" w:type="dxa"/>
            <w:shd w:val="clear" w:color="auto" w:fill="auto"/>
          </w:tcPr>
          <w:p w14:paraId="392F6D7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  <w:shd w:val="clear" w:color="auto" w:fill="auto"/>
          </w:tcPr>
          <w:p w14:paraId="6B8803B0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5C026861" w14:textId="33731324" w:rsidR="00DD4615" w:rsidRPr="00DD4615" w:rsidRDefault="00CF07ED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07ED">
              <w:rPr>
                <w:rFonts w:ascii="Times New Roman" w:eastAsia="Times New Roman" w:hAnsi="Times New Roman" w:cs="Times New Roman"/>
                <w:sz w:val="28"/>
                <w:szCs w:val="28"/>
              </w:rPr>
              <w:t>Т.Ю. Парамонова</w:t>
            </w:r>
          </w:p>
        </w:tc>
      </w:tr>
      <w:tr w:rsidR="00DD4615" w:rsidRPr="00DD4615" w14:paraId="18669239" w14:textId="77777777" w:rsidTr="00CF07ED">
        <w:trPr>
          <w:trHeight w:val="236"/>
        </w:trPr>
        <w:tc>
          <w:tcPr>
            <w:tcW w:w="3740" w:type="dxa"/>
            <w:gridSpan w:val="2"/>
            <w:vMerge/>
            <w:shd w:val="clear" w:color="auto" w:fill="auto"/>
          </w:tcPr>
          <w:p w14:paraId="216BEF6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</w:tcPr>
          <w:p w14:paraId="44CCCB2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shd w:val="clear" w:color="auto" w:fill="auto"/>
          </w:tcPr>
          <w:p w14:paraId="7F99F3C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  <w:shd w:val="clear" w:color="auto" w:fill="auto"/>
          </w:tcPr>
          <w:p w14:paraId="502AE380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46A8B5C4" w14:textId="77777777" w:rsidTr="00CF07ED">
        <w:trPr>
          <w:trHeight w:val="429"/>
        </w:trPr>
        <w:tc>
          <w:tcPr>
            <w:tcW w:w="3740" w:type="dxa"/>
            <w:gridSpan w:val="2"/>
            <w:vMerge/>
            <w:shd w:val="clear" w:color="auto" w:fill="auto"/>
          </w:tcPr>
          <w:p w14:paraId="7992B129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</w:tcPr>
          <w:p w14:paraId="0BA3773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shd w:val="clear" w:color="auto" w:fill="auto"/>
          </w:tcPr>
          <w:p w14:paraId="1920720A" w14:textId="4E423CB4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0CC397F1" w14:textId="52241B90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FED5E" w14:textId="736F4FEE" w:rsidR="009B024F" w:rsidRDefault="009B024F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105A4B75" w14:textId="77777777" w:rsidR="00584046" w:rsidRDefault="00584046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5A3C1F1D" w14:textId="323E8629" w:rsidR="00DD4615" w:rsidRPr="00296AE5" w:rsidRDefault="00DD4615" w:rsidP="00525081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4615">
        <w:rPr>
          <w:rFonts w:ascii="Times New Roman" w:eastAsia="Times New Roman" w:hAnsi="Times New Roman" w:cs="Times New Roman"/>
          <w:sz w:val="28"/>
          <w:szCs w:val="20"/>
        </w:rPr>
        <w:t>2025 г.</w:t>
      </w:r>
    </w:p>
    <w:p w14:paraId="548B1155" w14:textId="77777777" w:rsidR="000D0C93" w:rsidRPr="00296AE5" w:rsidRDefault="000D0C93" w:rsidP="00296AE5">
      <w:pPr>
        <w:rPr>
          <w:rFonts w:ascii="Times New Roman" w:hAnsi="Times New Roman" w:cs="Times New Roman"/>
          <w:b/>
          <w:sz w:val="28"/>
          <w:szCs w:val="28"/>
        </w:rPr>
      </w:pPr>
      <w:r w:rsidRPr="00296AE5">
        <w:rPr>
          <w:rFonts w:ascii="Times New Roman" w:hAnsi="Times New Roman" w:cs="Times New Roman"/>
          <w:b/>
          <w:sz w:val="28"/>
          <w:szCs w:val="28"/>
        </w:rPr>
        <w:lastRenderedPageBreak/>
        <w:t>Условия домашнего задания</w:t>
      </w:r>
    </w:p>
    <w:p w14:paraId="7624DBFE" w14:textId="77777777" w:rsidR="00F1466C" w:rsidRPr="00296AE5" w:rsidRDefault="00F2734E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hAnsi="Times New Roman" w:cs="Times New Roman"/>
          <w:sz w:val="28"/>
          <w:szCs w:val="28"/>
        </w:rPr>
        <w:t xml:space="preserve">Предприятие планирует организовать производство нового изделия, используя собственные и заемные средства. Проведены исследования рынка, что позволило ориентироваться на определенную величину проектной цены изделия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пр.н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и дать прогноз ожидаемого проектного объема продаж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. Предполагается проводить определенную ценовую политику при производстве и реализации продукции, влияя тем самым на ожидаемый объем продаж в каждом году производства (установлены значения коэффициента эластичности спроса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з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, при этом ожидаемый объем продаж реагирует на изменение цены в интервале ±∆ до величины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пр.н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7F18919C" w14:textId="0A6BF47B" w:rsidR="000D0C93" w:rsidRPr="003B03DA" w:rsidRDefault="009C19B5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3B03DA">
        <w:rPr>
          <w:rFonts w:ascii="Times New Roman" w:eastAsiaTheme="minorEastAsia" w:hAnsi="Times New Roman" w:cs="Times New Roman"/>
          <w:sz w:val="28"/>
          <w:szCs w:val="28"/>
          <w:u w:val="single"/>
        </w:rPr>
        <w:t>При выполнении задания необходимо:</w:t>
      </w:r>
    </w:p>
    <w:p w14:paraId="6C971511" w14:textId="77777777" w:rsidR="000D0C93" w:rsidRPr="003B03DA" w:rsidRDefault="000D0C93" w:rsidP="00296AE5">
      <w:pPr>
        <w:spacing w:after="0" w:line="360" w:lineRule="auto"/>
        <w:contextualSpacing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B03DA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</w:t>
      </w:r>
      <w:r w:rsidRPr="003B03D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Рассчитать </w:t>
      </w:r>
    </w:p>
    <w:p w14:paraId="7B100FB4" w14:textId="53135A57" w:rsidR="000D0C93" w:rsidRPr="00EB60B8" w:rsidRDefault="000D0C93" w:rsidP="00EB60B8">
      <w:pPr>
        <w:pStyle w:val="a4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60B8">
        <w:rPr>
          <w:rFonts w:ascii="Times New Roman" w:hAnsi="Times New Roman" w:cs="Times New Roman"/>
          <w:sz w:val="28"/>
          <w:szCs w:val="28"/>
        </w:rPr>
        <w:t xml:space="preserve">Продолжительность периода освоения производства нового изделия —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осв</m:t>
            </m:r>
          </m:sub>
        </m:sSub>
      </m:oMath>
      <w:r w:rsidRPr="00EB60B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376733" w14:textId="46561EA0" w:rsidR="000D0C93" w:rsidRPr="00EB60B8" w:rsidRDefault="000D0C93" w:rsidP="00EB60B8">
      <w:pPr>
        <w:pStyle w:val="a4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EB60B8">
        <w:rPr>
          <w:rFonts w:ascii="Times New Roman" w:eastAsiaTheme="minorEastAsia" w:hAnsi="Times New Roman" w:cs="Times New Roman"/>
          <w:sz w:val="28"/>
          <w:szCs w:val="28"/>
        </w:rPr>
        <w:t xml:space="preserve">По каждому </w:t>
      </w:r>
      <w:r w:rsidRPr="00EB60B8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EB60B8">
        <w:rPr>
          <w:rFonts w:ascii="Times New Roman" w:eastAsiaTheme="minorEastAsia" w:hAnsi="Times New Roman" w:cs="Times New Roman"/>
          <w:sz w:val="28"/>
          <w:szCs w:val="28"/>
        </w:rPr>
        <w:t>-у году производства изделия:</w:t>
      </w:r>
    </w:p>
    <w:p w14:paraId="127EDE48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а) максимально возможный годовой выпуск продукции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max.год.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8221FF6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б) среднюю трудоемкость единицы продукции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ср.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030F5DC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II</w:t>
      </w: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. Используя</w:t>
      </w: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заданные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з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и ∆, обосновать для каждого года производства плановую цену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пл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и ожидаемый плановый объем продаж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пл.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. Для планируемого варианта освоения производства:</w:t>
      </w:r>
    </w:p>
    <w:p w14:paraId="3154DC6E" w14:textId="77777777" w:rsidR="00F2734E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1) рассчитать по каждому </w:t>
      </w:r>
      <w:r w:rsidRPr="00296AE5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296AE5">
        <w:rPr>
          <w:rFonts w:ascii="Times New Roman" w:eastAsiaTheme="minorEastAsia" w:hAnsi="Times New Roman" w:cs="Times New Roman"/>
          <w:sz w:val="28"/>
          <w:szCs w:val="28"/>
        </w:rPr>
        <w:t>-у году производства:</w:t>
      </w:r>
    </w:p>
    <w:p w14:paraId="1F9923D5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а) среднегодовую себестоимость единицы продукции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ср.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1005AE0" w14:textId="77777777" w:rsidR="00561E04" w:rsidRPr="00296AE5" w:rsidRDefault="00561E04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B54D10">
        <w:rPr>
          <w:rFonts w:ascii="Times New Roman" w:eastAsiaTheme="minorEastAsia" w:hAnsi="Times New Roman" w:cs="Times New Roman"/>
          <w:sz w:val="28"/>
          <w:szCs w:val="28"/>
          <w:u w:val="single"/>
        </w:rPr>
        <w:t>Примечание</w:t>
      </w: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: если в каком-либо году производства планируется производить, с учетом условий сбыта, продукции меньше, чем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max.год.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, необходимо с помощью коэффициента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учесть рост себестоимости, вызываемый неиспользованием производственных мощностей.</w:t>
      </w:r>
    </w:p>
    <w:p w14:paraId="15AB1B92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б) себестоимость годового объема продукции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год.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04D5B7F" w14:textId="77777777" w:rsidR="00F2734E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hAnsi="Times New Roman" w:cs="Times New Roman"/>
          <w:sz w:val="28"/>
          <w:szCs w:val="28"/>
        </w:rPr>
        <w:t xml:space="preserve">в) выручку от реализации продукции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год.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2BBFE77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г) прибыль от производства и реализации продукции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год.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11DE136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д) среднегодовую численность основных рабочих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ср.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255C77D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е) фонд оплаты труда основных рабочих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от.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296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FD2A4FB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296AE5">
        <w:rPr>
          <w:rFonts w:ascii="Times New Roman" w:eastAsiaTheme="minorEastAsia" w:hAnsi="Times New Roman" w:cs="Times New Roman"/>
          <w:sz w:val="28"/>
          <w:szCs w:val="28"/>
        </w:rPr>
        <w:t>2) обосновать тактику возврата заемных средств.</w:t>
      </w:r>
    </w:p>
    <w:p w14:paraId="3F100F39" w14:textId="77777777" w:rsidR="000D0C93" w:rsidRPr="00296AE5" w:rsidRDefault="000D0C93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III</w:t>
      </w: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. Дать оценку</w:t>
      </w: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экономической целесообразности освоения производства нового изделия. Предложить возможные направления использования получаемой в каждом году прибыли. Выполнить сводную таблицу основных показателей, отражающих планируемый вариант освоения производства нового изделия.</w:t>
      </w:r>
    </w:p>
    <w:p w14:paraId="54A37AC0" w14:textId="627175BA" w:rsidR="00CB35DF" w:rsidRPr="00296AE5" w:rsidRDefault="00561E04" w:rsidP="003B03DA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IV</w:t>
      </w:r>
      <w:r w:rsidRPr="003B03DA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. Использовать</w:t>
      </w:r>
      <w:r w:rsidRPr="00296AE5">
        <w:rPr>
          <w:rFonts w:ascii="Times New Roman" w:eastAsiaTheme="minorEastAsia" w:hAnsi="Times New Roman" w:cs="Times New Roman"/>
          <w:sz w:val="28"/>
          <w:szCs w:val="28"/>
        </w:rPr>
        <w:t xml:space="preserve"> графическое представление рассчитываемых показателей в виде диаграмм, графиков.</w:t>
      </w:r>
    </w:p>
    <w:p w14:paraId="1EA90094" w14:textId="77777777" w:rsidR="00F1466C" w:rsidRPr="003B03DA" w:rsidRDefault="00CB35DF" w:rsidP="00296AE5">
      <w:pPr>
        <w:spacing w:after="0" w:line="360" w:lineRule="auto"/>
        <w:contextualSpacing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B03DA">
        <w:rPr>
          <w:rFonts w:ascii="Times New Roman" w:eastAsiaTheme="minorEastAsia" w:hAnsi="Times New Roman" w:cs="Times New Roman"/>
          <w:b/>
          <w:bCs/>
          <w:sz w:val="28"/>
          <w:szCs w:val="28"/>
        </w:rPr>
        <w:t>Дано:</w:t>
      </w:r>
    </w:p>
    <w:p w14:paraId="5487E5A9" w14:textId="0B261925" w:rsidR="00CB35DF" w:rsidRPr="00D26AAC" w:rsidRDefault="00CB35DF" w:rsidP="00D26AAC">
      <w:pPr>
        <w:pStyle w:val="a4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>Новое изделие предполагается выпускать в течение 5 лет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= 5 лет);</w:t>
      </w:r>
    </w:p>
    <w:p w14:paraId="7C827190" w14:textId="10978C78" w:rsidR="0004595E" w:rsidRPr="00D26AAC" w:rsidRDefault="00CB35DF" w:rsidP="00D26AAC">
      <w:pPr>
        <w:pStyle w:val="a4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Проектная трудоемкость изготовления освоенного изделия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осв</m:t>
            </m:r>
          </m:sub>
        </m:sSub>
      </m:oMath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= 120 н-ч;</w:t>
      </w:r>
    </w:p>
    <w:p w14:paraId="334B941B" w14:textId="0430FC5B" w:rsidR="00CB35DF" w:rsidRPr="00D26AAC" w:rsidRDefault="00CB35DF" w:rsidP="00D26AAC">
      <w:pPr>
        <w:pStyle w:val="a4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Среднемесячный выпуск установившегося производства (проектный выпуск)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мес.осв.</m:t>
            </m:r>
          </m:sub>
        </m:sSub>
      </m:oMath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= 60 изд./мес.;</w:t>
      </w:r>
    </w:p>
    <w:p w14:paraId="757D8DC5" w14:textId="5A14381E" w:rsidR="00CB35DF" w:rsidRPr="00D26AAC" w:rsidRDefault="00CB35DF" w:rsidP="00D26AAC">
      <w:pPr>
        <w:pStyle w:val="a4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Капитальные затраты для обеспечения проектного выпуска (производственные </w:t>
      </w:r>
      <w:proofErr w:type="spellStart"/>
      <w:r w:rsidRPr="00D26AAC">
        <w:rPr>
          <w:rFonts w:ascii="Times New Roman" w:eastAsiaTheme="minorEastAsia" w:hAnsi="Times New Roman" w:cs="Times New Roman"/>
          <w:sz w:val="28"/>
          <w:szCs w:val="28"/>
        </w:rPr>
        <w:t>капзатраты</w:t>
      </w:r>
      <w:proofErr w:type="spellEnd"/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= 2млн руб.;</w:t>
      </w:r>
    </w:p>
    <w:p w14:paraId="6CB4C715" w14:textId="2DD64098" w:rsidR="00CB35DF" w:rsidRPr="00D26AAC" w:rsidRDefault="00CB35DF" w:rsidP="00D26AAC">
      <w:pPr>
        <w:pStyle w:val="a4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Интенсивность снижения трудоемкости в период освоения (показатель степени </w:t>
      </w:r>
      <w:r w:rsidRPr="00D26AAC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) зависит от коэффициента готовности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</m:oMath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4595E" w:rsidRPr="00D26AAC">
        <w:rPr>
          <w:rFonts w:ascii="Times New Roman" w:eastAsiaTheme="minorEastAsia" w:hAnsi="Times New Roman" w:cs="Times New Roman"/>
          <w:sz w:val="28"/>
          <w:szCs w:val="28"/>
        </w:rPr>
        <w:t>и рассчитывае</w:t>
      </w: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тся по формуле </w:t>
      </w:r>
      <w:r w:rsidRPr="00D26AAC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04595E"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6AAC">
        <w:rPr>
          <w:rFonts w:ascii="Times New Roman" w:eastAsiaTheme="minorEastAsia" w:hAnsi="Times New Roman" w:cs="Times New Roman"/>
          <w:sz w:val="28"/>
          <w:szCs w:val="28"/>
        </w:rPr>
        <w:t>= 0,6</w:t>
      </w:r>
      <w:r w:rsidR="0004595E" w:rsidRPr="00D26AAC">
        <w:rPr>
          <w:rFonts w:ascii="Times New Roman" w:eastAsiaTheme="minorEastAsia" w:hAnsi="Times New Roman" w:cs="Times New Roman"/>
          <w:sz w:val="28"/>
          <w:szCs w:val="28"/>
        </w:rPr>
        <w:t xml:space="preserve"> – 0,5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</m:oMath>
      <w:r w:rsidR="0004595E" w:rsidRPr="00D26AA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E466F08" w14:textId="05B79AF2" w:rsidR="00C30E03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D26AAC">
        <w:rPr>
          <w:rFonts w:ascii="Times New Roman" w:eastAsiaTheme="minorEastAsia" w:hAnsi="Times New Roman" w:cs="Times New Roman"/>
          <w:sz w:val="28"/>
          <w:szCs w:val="28"/>
        </w:rPr>
        <w:t xml:space="preserve">Данные, используемые при укупленном калькулировании </w:t>
      </w:r>
      <w:r w:rsidRPr="00C13EA9">
        <w:rPr>
          <w:rFonts w:ascii="Times New Roman" w:eastAsiaTheme="minorEastAsia" w:hAnsi="Times New Roman" w:cs="Times New Roman"/>
          <w:sz w:val="28"/>
          <w:szCs w:val="28"/>
        </w:rPr>
        <w:t>себестоимости изготовления изделия:</w:t>
      </w:r>
    </w:p>
    <w:p w14:paraId="1F1E703B" w14:textId="415E3DA4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>затраты на основные материалы и комплектующие М = 565 руб./шт.;</w:t>
      </w:r>
    </w:p>
    <w:p w14:paraId="6DC457AE" w14:textId="6EAB1B63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средняя часовая ставка оплаты труда основных рабочих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час</m:t>
            </m:r>
          </m:sub>
        </m:sSub>
      </m:oMath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 = 12 руб./ч;</w:t>
      </w:r>
    </w:p>
    <w:p w14:paraId="20649CA8" w14:textId="6E80DF4D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>дополнительная зарплата основных рабочих α = 15%;</w:t>
      </w:r>
    </w:p>
    <w:p w14:paraId="4EDAA8FB" w14:textId="5F577429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lastRenderedPageBreak/>
        <w:t>единый социальный налог β = 35,6%;</w:t>
      </w:r>
    </w:p>
    <w:p w14:paraId="359177C1" w14:textId="3DD75807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цеховые косвенные расходы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ц</m:t>
            </m:r>
          </m:sub>
        </m:sSub>
      </m:oMath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 = 150%;</w:t>
      </w:r>
    </w:p>
    <w:p w14:paraId="28AC0766" w14:textId="2E362B5B" w:rsidR="0004595E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общепроизводственные расходы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оп</m:t>
            </m:r>
          </m:sub>
        </m:sSub>
      </m:oMath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 = 30%;</w:t>
      </w:r>
    </w:p>
    <w:p w14:paraId="6AA49730" w14:textId="3D40BAF1" w:rsidR="00852BBD" w:rsidRPr="00C13EA9" w:rsidRDefault="0004595E" w:rsidP="00C13EA9">
      <w:pPr>
        <w:pStyle w:val="a4"/>
        <w:numPr>
          <w:ilvl w:val="0"/>
          <w:numId w:val="29"/>
        </w:numPr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внепроизводственные расходы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вп</m:t>
            </m:r>
          </m:sub>
        </m:sSub>
      </m:oMath>
      <w:r w:rsidRPr="00C13EA9">
        <w:rPr>
          <w:rFonts w:ascii="Times New Roman" w:eastAsiaTheme="minorEastAsia" w:hAnsi="Times New Roman" w:cs="Times New Roman"/>
          <w:sz w:val="28"/>
          <w:szCs w:val="28"/>
        </w:rPr>
        <w:t xml:space="preserve"> = 5%;</w:t>
      </w:r>
    </w:p>
    <w:p w14:paraId="4749030D" w14:textId="77777777" w:rsidR="00852BBD" w:rsidRPr="00296AE5" w:rsidRDefault="00852BBD" w:rsidP="00852BB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06D1CD" w14:textId="4CE8343C" w:rsidR="00852BBD" w:rsidRPr="00F04E0B" w:rsidRDefault="00311E95" w:rsidP="00626E40">
      <w:pPr>
        <w:spacing w:after="0"/>
        <w:ind w:firstLine="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F04E0B">
        <w:rPr>
          <w:rFonts w:ascii="Times New Roman" w:eastAsiaTheme="minorEastAsia" w:hAnsi="Times New Roman" w:cs="Times New Roman"/>
          <w:sz w:val="28"/>
          <w:szCs w:val="28"/>
        </w:rPr>
        <w:t>Таблица 1 – Исходные данные по варианту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0"/>
        <w:gridCol w:w="698"/>
        <w:gridCol w:w="518"/>
        <w:gridCol w:w="909"/>
        <w:gridCol w:w="905"/>
        <w:gridCol w:w="1168"/>
        <w:gridCol w:w="651"/>
        <w:gridCol w:w="614"/>
        <w:gridCol w:w="614"/>
        <w:gridCol w:w="656"/>
        <w:gridCol w:w="656"/>
        <w:gridCol w:w="555"/>
        <w:gridCol w:w="701"/>
      </w:tblGrid>
      <w:tr w:rsidR="00971AC3" w14:paraId="7EE06E8C" w14:textId="77777777" w:rsidTr="00341CEE">
        <w:tc>
          <w:tcPr>
            <w:tcW w:w="1920" w:type="dxa"/>
            <w:gridSpan w:val="3"/>
          </w:tcPr>
          <w:p w14:paraId="71D5ECB2" w14:textId="0BF18389" w:rsidR="000A4E1E" w:rsidRPr="00971AC3" w:rsidRDefault="000A4E1E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Вариант</w:t>
            </w:r>
          </w:p>
        </w:tc>
        <w:tc>
          <w:tcPr>
            <w:tcW w:w="1826" w:type="dxa"/>
            <w:gridSpan w:val="2"/>
          </w:tcPr>
          <w:p w14:paraId="36E665F2" w14:textId="0BF4DEA6" w:rsidR="000A4E1E" w:rsidRPr="00971AC3" w:rsidRDefault="0037607F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28" w:type="dxa"/>
            <w:gridSpan w:val="2"/>
          </w:tcPr>
          <w:p w14:paraId="3FE1C35D" w14:textId="5679C35D" w:rsidR="000A4E1E" w:rsidRPr="00971AC3" w:rsidRDefault="0037607F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1886" w:type="dxa"/>
            <w:gridSpan w:val="3"/>
          </w:tcPr>
          <w:p w14:paraId="5310A771" w14:textId="355DEAC3" w:rsidR="000A4E1E" w:rsidRPr="00971AC3" w:rsidRDefault="00971AC3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Δ</m:t>
                </m:r>
              </m:oMath>
            </m:oMathPara>
          </w:p>
        </w:tc>
        <w:tc>
          <w:tcPr>
            <w:tcW w:w="1885" w:type="dxa"/>
            <w:gridSpan w:val="3"/>
          </w:tcPr>
          <w:p w14:paraId="40F48007" w14:textId="3E804062" w:rsidR="000A4E1E" w:rsidRPr="00971AC3" w:rsidRDefault="0037607F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пр.н</m:t>
                    </m:r>
                  </m:sub>
                </m:sSub>
              </m:oMath>
            </m:oMathPara>
          </w:p>
        </w:tc>
      </w:tr>
      <w:tr w:rsidR="00971AC3" w14:paraId="58BE6375" w14:textId="77777777" w:rsidTr="00341CEE">
        <w:tc>
          <w:tcPr>
            <w:tcW w:w="1920" w:type="dxa"/>
            <w:gridSpan w:val="3"/>
          </w:tcPr>
          <w:p w14:paraId="02FDE12E" w14:textId="4B4FC941" w:rsidR="000A4E1E" w:rsidRPr="00971AC3" w:rsidRDefault="000A4E1E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Б</w:t>
            </w:r>
          </w:p>
        </w:tc>
        <w:tc>
          <w:tcPr>
            <w:tcW w:w="1826" w:type="dxa"/>
            <w:gridSpan w:val="2"/>
          </w:tcPr>
          <w:p w14:paraId="60B45FFA" w14:textId="6E95B614" w:rsidR="000A4E1E" w:rsidRPr="00971AC3" w:rsidRDefault="00C33AC6" w:rsidP="00AF0DC6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0.2</w:t>
            </w:r>
          </w:p>
        </w:tc>
        <w:tc>
          <w:tcPr>
            <w:tcW w:w="1828" w:type="dxa"/>
            <w:gridSpan w:val="2"/>
          </w:tcPr>
          <w:p w14:paraId="02D2D17E" w14:textId="60AF9E0B" w:rsidR="000A4E1E" w:rsidRPr="0057392C" w:rsidRDefault="00C33AC6" w:rsidP="00AF0DC6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3</w:t>
            </w:r>
            <w:r w:rsidR="008948CB">
              <w:rPr>
                <w:rFonts w:ascii="Times New Roman" w:eastAsiaTheme="minorEastAsia" w:hAnsi="Times New Roman" w:cs="Times New Roman"/>
              </w:rPr>
              <w:t>.0</w:t>
            </w:r>
          </w:p>
        </w:tc>
        <w:tc>
          <w:tcPr>
            <w:tcW w:w="1886" w:type="dxa"/>
            <w:gridSpan w:val="3"/>
          </w:tcPr>
          <w:p w14:paraId="6CBB86D1" w14:textId="6AAB3336" w:rsidR="000A4E1E" w:rsidRPr="00971AC3" w:rsidRDefault="00C33AC6" w:rsidP="00AF0DC6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36</w:t>
            </w:r>
          </w:p>
        </w:tc>
        <w:tc>
          <w:tcPr>
            <w:tcW w:w="1885" w:type="dxa"/>
            <w:gridSpan w:val="3"/>
          </w:tcPr>
          <w:p w14:paraId="712FFB08" w14:textId="46651D8A" w:rsidR="000A4E1E" w:rsidRPr="00971AC3" w:rsidRDefault="00C33AC6" w:rsidP="00AF0DC6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7.6</w:t>
            </w:r>
          </w:p>
        </w:tc>
      </w:tr>
      <w:tr w:rsidR="00EA69F4" w14:paraId="3E8922AB" w14:textId="77777777" w:rsidTr="00341CEE">
        <w:trPr>
          <w:trHeight w:val="182"/>
        </w:trPr>
        <w:tc>
          <w:tcPr>
            <w:tcW w:w="701" w:type="dxa"/>
            <w:vMerge w:val="restart"/>
          </w:tcPr>
          <w:p w14:paraId="692D8A1E" w14:textId="77777777" w:rsidR="005A222D" w:rsidRPr="00971AC3" w:rsidRDefault="005A222D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№ Вар.</w:t>
            </w:r>
          </w:p>
        </w:tc>
        <w:tc>
          <w:tcPr>
            <w:tcW w:w="701" w:type="dxa"/>
            <w:vMerge w:val="restart"/>
          </w:tcPr>
          <w:p w14:paraId="131893B1" w14:textId="46B2269B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518" w:type="dxa"/>
            <w:vMerge w:val="restart"/>
          </w:tcPr>
          <w:p w14:paraId="1AFA5B98" w14:textId="4403F1D8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б</m:t>
                    </m:r>
                  </m:sub>
                </m:sSub>
              </m:oMath>
            </m:oMathPara>
          </w:p>
        </w:tc>
        <w:tc>
          <w:tcPr>
            <w:tcW w:w="914" w:type="dxa"/>
            <w:vMerge w:val="restart"/>
          </w:tcPr>
          <w:p w14:paraId="2BB2B7B8" w14:textId="1431DE5E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кр</m:t>
                    </m:r>
                  </m:sub>
                </m:sSub>
              </m:oMath>
            </m:oMathPara>
          </w:p>
        </w:tc>
        <w:tc>
          <w:tcPr>
            <w:tcW w:w="912" w:type="dxa"/>
            <w:vMerge w:val="restart"/>
          </w:tcPr>
          <w:p w14:paraId="119892C4" w14:textId="3D6C8BA8" w:rsidR="005A222D" w:rsidRPr="00971AC3" w:rsidRDefault="00971AC3" w:rsidP="001D1B0D">
            <w:pPr>
              <w:ind w:firstLine="0"/>
              <w:rPr>
                <w:rFonts w:ascii="Times New Roman" w:eastAsiaTheme="minorEastAsia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p</m:t>
                </m:r>
              </m:oMath>
            </m:oMathPara>
          </w:p>
        </w:tc>
        <w:tc>
          <w:tcPr>
            <w:tcW w:w="1176" w:type="dxa"/>
            <w:vMerge w:val="restart"/>
          </w:tcPr>
          <w:p w14:paraId="76883EBB" w14:textId="7A577A48" w:rsidR="00506818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У</m:t>
                    </m:r>
                  </m:sub>
                </m:sSub>
              </m:oMath>
            </m:oMathPara>
          </w:p>
        </w:tc>
        <w:tc>
          <w:tcPr>
            <w:tcW w:w="3166" w:type="dxa"/>
            <w:gridSpan w:val="5"/>
          </w:tcPr>
          <w:p w14:paraId="77D96CD9" w14:textId="5B220172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 xml:space="preserve">пр 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по годам выпуска</m:t>
                </m:r>
              </m:oMath>
            </m:oMathPara>
          </w:p>
        </w:tc>
        <w:tc>
          <w:tcPr>
            <w:tcW w:w="555" w:type="dxa"/>
            <w:vMerge w:val="restart"/>
          </w:tcPr>
          <w:p w14:paraId="20577BED" w14:textId="5BFE434D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H</m:t>
                    </m:r>
                  </m:sub>
                </m:sSub>
              </m:oMath>
            </m:oMathPara>
          </w:p>
          <w:p w14:paraId="6B31AA1B" w14:textId="06525A1B" w:rsidR="00506818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702" w:type="dxa"/>
            <w:vMerge w:val="restart"/>
          </w:tcPr>
          <w:p w14:paraId="6F1408DD" w14:textId="38B098D1" w:rsidR="005A222D" w:rsidRPr="00971AC3" w:rsidRDefault="0037607F" w:rsidP="001D1B0D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мес</m:t>
                    </m:r>
                  </m:sub>
                </m:sSub>
              </m:oMath>
            </m:oMathPara>
          </w:p>
          <w:p w14:paraId="3E82E49D" w14:textId="4C9AF0C8" w:rsidR="00506818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971AC3" w14:paraId="3FF63D87" w14:textId="77777777" w:rsidTr="00341CEE">
        <w:trPr>
          <w:trHeight w:val="182"/>
        </w:trPr>
        <w:tc>
          <w:tcPr>
            <w:tcW w:w="701" w:type="dxa"/>
            <w:vMerge/>
          </w:tcPr>
          <w:p w14:paraId="324217DD" w14:textId="77777777" w:rsidR="005A222D" w:rsidRPr="00971AC3" w:rsidRDefault="005A222D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701" w:type="dxa"/>
            <w:vMerge/>
          </w:tcPr>
          <w:p w14:paraId="2C9A49D6" w14:textId="77777777" w:rsidR="005A222D" w:rsidRPr="00971AC3" w:rsidRDefault="005A222D" w:rsidP="001D1B0D">
            <w:pPr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18" w:type="dxa"/>
            <w:vMerge/>
          </w:tcPr>
          <w:p w14:paraId="360F5456" w14:textId="77777777" w:rsidR="005A222D" w:rsidRPr="00971AC3" w:rsidRDefault="005A222D" w:rsidP="001D1B0D">
            <w:pPr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914" w:type="dxa"/>
            <w:vMerge/>
          </w:tcPr>
          <w:p w14:paraId="0523268F" w14:textId="77777777" w:rsidR="005A222D" w:rsidRPr="00971AC3" w:rsidRDefault="005A222D" w:rsidP="001D1B0D">
            <w:pPr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912" w:type="dxa"/>
            <w:vMerge/>
          </w:tcPr>
          <w:p w14:paraId="308B0215" w14:textId="77777777" w:rsidR="005A222D" w:rsidRPr="00971AC3" w:rsidRDefault="005A222D" w:rsidP="001D1B0D">
            <w:pPr>
              <w:ind w:firstLine="0"/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</w:tc>
        <w:tc>
          <w:tcPr>
            <w:tcW w:w="1176" w:type="dxa"/>
            <w:vMerge/>
          </w:tcPr>
          <w:p w14:paraId="0B7E013C" w14:textId="77777777" w:rsidR="005A222D" w:rsidRPr="00971AC3" w:rsidRDefault="005A222D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52" w:type="dxa"/>
          </w:tcPr>
          <w:p w14:paraId="7C021337" w14:textId="33BE16E1" w:rsidR="005A222D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615" w:type="dxa"/>
          </w:tcPr>
          <w:p w14:paraId="76A81C90" w14:textId="1E808BFC" w:rsidR="005A222D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615" w:type="dxa"/>
          </w:tcPr>
          <w:p w14:paraId="2A5CBC9F" w14:textId="4486F8A5" w:rsidR="005A222D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656" w:type="dxa"/>
          </w:tcPr>
          <w:p w14:paraId="42BCE06D" w14:textId="08FDB154" w:rsidR="005A222D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628" w:type="dxa"/>
          </w:tcPr>
          <w:p w14:paraId="7BC16606" w14:textId="07889FC3" w:rsidR="005A222D" w:rsidRPr="00971AC3" w:rsidRDefault="00506818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 w:rsidRPr="00971AC3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555" w:type="dxa"/>
            <w:vMerge/>
          </w:tcPr>
          <w:p w14:paraId="4573E46C" w14:textId="77777777" w:rsidR="005A222D" w:rsidRPr="00971AC3" w:rsidRDefault="005A222D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702" w:type="dxa"/>
            <w:vMerge/>
          </w:tcPr>
          <w:p w14:paraId="62FA8612" w14:textId="66F5B8DA" w:rsidR="005A222D" w:rsidRPr="00971AC3" w:rsidRDefault="005A222D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</w:p>
        </w:tc>
      </w:tr>
      <w:tr w:rsidR="00971AC3" w14:paraId="65DCCC96" w14:textId="77777777" w:rsidTr="00341CEE">
        <w:tc>
          <w:tcPr>
            <w:tcW w:w="701" w:type="dxa"/>
          </w:tcPr>
          <w:p w14:paraId="4A5BF7F1" w14:textId="13F78A00" w:rsidR="00971AC3" w:rsidRPr="00971AC3" w:rsidRDefault="0037607F" w:rsidP="00FE1E4F">
            <w:pPr>
              <w:ind w:firstLine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701" w:type="dxa"/>
          </w:tcPr>
          <w:p w14:paraId="4543A235" w14:textId="27FD5CC1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</w:t>
            </w:r>
            <w:r w:rsidR="00FD3047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518" w:type="dxa"/>
          </w:tcPr>
          <w:p w14:paraId="2E03C679" w14:textId="42A078E2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="00FD3047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914" w:type="dxa"/>
          </w:tcPr>
          <w:p w14:paraId="770995E9" w14:textId="3A8DA65D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912" w:type="dxa"/>
          </w:tcPr>
          <w:p w14:paraId="61E1ED51" w14:textId="7EA5A1FC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176" w:type="dxa"/>
          </w:tcPr>
          <w:p w14:paraId="22D533C7" w14:textId="4F7B3A02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  <w:r w:rsidR="00EA69F4">
              <w:rPr>
                <w:rFonts w:ascii="Times New Roman" w:eastAsiaTheme="minorEastAsia" w:hAnsi="Times New Roman" w:cs="Times New Roman"/>
              </w:rPr>
              <w:t>.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652" w:type="dxa"/>
          </w:tcPr>
          <w:p w14:paraId="335A22B4" w14:textId="08E0D2B5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  <w:r w:rsidR="00EA69F4">
              <w:rPr>
                <w:rFonts w:ascii="Times New Roman" w:eastAsiaTheme="minorEastAsia" w:hAnsi="Times New Roman" w:cs="Times New Roman"/>
              </w:rPr>
              <w:t>00</w:t>
            </w:r>
          </w:p>
        </w:tc>
        <w:tc>
          <w:tcPr>
            <w:tcW w:w="615" w:type="dxa"/>
          </w:tcPr>
          <w:p w14:paraId="09EA4301" w14:textId="383ACCA2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  <w:r w:rsidR="00EA69F4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615" w:type="dxa"/>
          </w:tcPr>
          <w:p w14:paraId="7B192898" w14:textId="4D5774BD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950</w:t>
            </w:r>
          </w:p>
        </w:tc>
        <w:tc>
          <w:tcPr>
            <w:tcW w:w="656" w:type="dxa"/>
          </w:tcPr>
          <w:p w14:paraId="23F22AE9" w14:textId="4834BCBD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1200</w:t>
            </w:r>
          </w:p>
        </w:tc>
        <w:tc>
          <w:tcPr>
            <w:tcW w:w="628" w:type="dxa"/>
          </w:tcPr>
          <w:p w14:paraId="79BFEC40" w14:textId="2708087E" w:rsidR="00971AC3" w:rsidRPr="00971AC3" w:rsidRDefault="00FD3047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  <w:r w:rsidR="00EA69F4">
              <w:rPr>
                <w:rFonts w:ascii="Times New Roman" w:eastAsiaTheme="minorEastAsia" w:hAnsi="Times New Roman" w:cs="Times New Roman"/>
              </w:rPr>
              <w:t>00</w:t>
            </w:r>
          </w:p>
        </w:tc>
        <w:tc>
          <w:tcPr>
            <w:tcW w:w="555" w:type="dxa"/>
          </w:tcPr>
          <w:p w14:paraId="52D73A80" w14:textId="2C73637A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400</w:t>
            </w:r>
          </w:p>
        </w:tc>
        <w:tc>
          <w:tcPr>
            <w:tcW w:w="702" w:type="dxa"/>
          </w:tcPr>
          <w:p w14:paraId="1C64E61E" w14:textId="33D7CFE9" w:rsidR="00971AC3" w:rsidRPr="00971AC3" w:rsidRDefault="00EA69F4" w:rsidP="001D1B0D">
            <w:pPr>
              <w:ind w:firstLine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  <w:r w:rsidR="00FD3047">
              <w:rPr>
                <w:rFonts w:ascii="Times New Roman" w:eastAsiaTheme="minorEastAsia" w:hAnsi="Times New Roman" w:cs="Times New Roman"/>
              </w:rPr>
              <w:t>2</w:t>
            </w:r>
          </w:p>
        </w:tc>
      </w:tr>
    </w:tbl>
    <w:p w14:paraId="387E0389" w14:textId="77777777" w:rsidR="00746FA0" w:rsidRPr="00296AE5" w:rsidRDefault="00746FA0" w:rsidP="00271282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</w:p>
    <w:p w14:paraId="555A5FBB" w14:textId="6F48BF80" w:rsidR="00001082" w:rsidRPr="00F04E0B" w:rsidRDefault="00001082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04E0B">
        <w:rPr>
          <w:rFonts w:ascii="Times New Roman" w:hAnsi="Times New Roman" w:cs="Times New Roman"/>
          <w:sz w:val="28"/>
          <w:szCs w:val="28"/>
        </w:rPr>
        <w:t xml:space="preserve">Начальные капитальные затраты </w:t>
      </w:r>
    </w:p>
    <w:p w14:paraId="07177549" w14:textId="351935DA" w:rsidR="000F6132" w:rsidRPr="00F04E0B" w:rsidRDefault="0037607F" w:rsidP="00735097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+ 0.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млн руб.</m:t>
          </m:r>
        </m:oMath>
      </m:oMathPara>
    </w:p>
    <w:p w14:paraId="29FB17A9" w14:textId="449DFB8A" w:rsidR="000F6132" w:rsidRPr="00F04E0B" w:rsidRDefault="000F6132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4E0B">
        <w:rPr>
          <w:rFonts w:ascii="Times New Roman" w:hAnsi="Times New Roman" w:cs="Times New Roman"/>
          <w:sz w:val="28"/>
          <w:szCs w:val="28"/>
        </w:rPr>
        <w:t>Коэффициент готовности</w:t>
      </w:r>
    </w:p>
    <w:p w14:paraId="20C77355" w14:textId="390D93D0" w:rsidR="000F6132" w:rsidRPr="00F04E0B" w:rsidRDefault="0037607F" w:rsidP="00735097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EA03B8E" w14:textId="0807CAE4" w:rsidR="000F6132" w:rsidRPr="00F04E0B" w:rsidRDefault="000F6132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4E0B">
        <w:rPr>
          <w:rFonts w:ascii="Times New Roman" w:hAnsi="Times New Roman" w:cs="Times New Roman"/>
          <w:sz w:val="28"/>
          <w:szCs w:val="28"/>
        </w:rPr>
        <w:t xml:space="preserve">Показатель степени </w:t>
      </w:r>
      <w:r w:rsidR="00CC4F2D" w:rsidRPr="00F04E0B">
        <w:rPr>
          <w:rFonts w:ascii="Times New Roman" w:hAnsi="Times New Roman" w:cs="Times New Roman"/>
          <w:sz w:val="28"/>
          <w:szCs w:val="28"/>
        </w:rPr>
        <w:t>«</w:t>
      </w:r>
      <w:r w:rsidRPr="00F04E0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C4F2D" w:rsidRPr="00F04E0B">
        <w:rPr>
          <w:rFonts w:ascii="Times New Roman" w:hAnsi="Times New Roman" w:cs="Times New Roman"/>
          <w:sz w:val="28"/>
          <w:szCs w:val="28"/>
        </w:rPr>
        <w:t>»</w:t>
      </w:r>
      <w:r w:rsidRPr="00F04E0B">
        <w:rPr>
          <w:rFonts w:ascii="Times New Roman" w:hAnsi="Times New Roman" w:cs="Times New Roman"/>
          <w:sz w:val="28"/>
          <w:szCs w:val="28"/>
        </w:rPr>
        <w:t xml:space="preserve"> кривой освоения </w:t>
      </w:r>
    </w:p>
    <w:p w14:paraId="0419687E" w14:textId="4DC9E6D5" w:rsidR="000F6132" w:rsidRPr="00F04E0B" w:rsidRDefault="00CC4F2D" w:rsidP="00735097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04E0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04E0B">
        <w:rPr>
          <w:rFonts w:ascii="Times New Roman" w:hAnsi="Times New Roman" w:cs="Times New Roman"/>
          <w:sz w:val="28"/>
          <w:szCs w:val="28"/>
        </w:rPr>
        <w:t xml:space="preserve"> = 0,6 – 0,5·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</m:oMath>
      <w:r w:rsidRPr="00F04E0B">
        <w:rPr>
          <w:rFonts w:ascii="Times New Roman" w:eastAsiaTheme="minorEastAsia" w:hAnsi="Times New Roman" w:cs="Times New Roman"/>
          <w:sz w:val="28"/>
          <w:szCs w:val="28"/>
        </w:rPr>
        <w:t xml:space="preserve"> = 0,2.</w:t>
      </w:r>
    </w:p>
    <w:p w14:paraId="5DCA5C33" w14:textId="7710C0B1" w:rsidR="000F6132" w:rsidRPr="00F04E0B" w:rsidRDefault="000F6132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4E0B">
        <w:rPr>
          <w:rFonts w:ascii="Times New Roman" w:hAnsi="Times New Roman" w:cs="Times New Roman"/>
          <w:sz w:val="28"/>
          <w:szCs w:val="28"/>
        </w:rPr>
        <w:t>Порядковый номер изделия, освоенного производством:</w:t>
      </w:r>
    </w:p>
    <w:p w14:paraId="373FF3BC" w14:textId="7B72308C" w:rsidR="000F6132" w:rsidRPr="00F04E0B" w:rsidRDefault="0037607F" w:rsidP="00735097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осв.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осв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0,2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120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412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изд .</m:t>
          </m:r>
        </m:oMath>
      </m:oMathPara>
    </w:p>
    <w:p w14:paraId="2B7639A8" w14:textId="21AAFE9B" w:rsidR="000F6132" w:rsidRPr="00F04E0B" w:rsidRDefault="000F6132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4E0B">
        <w:rPr>
          <w:rFonts w:ascii="Times New Roman" w:hAnsi="Times New Roman" w:cs="Times New Roman"/>
          <w:sz w:val="28"/>
          <w:szCs w:val="28"/>
        </w:rPr>
        <w:t>Продолжительность периода освоения</w:t>
      </w:r>
    </w:p>
    <w:p w14:paraId="718EAB02" w14:textId="354DEDCB" w:rsidR="000F6132" w:rsidRPr="00F04E0B" w:rsidRDefault="0037607F" w:rsidP="00735097">
      <w:pPr>
        <w:spacing w:after="0" w:line="360" w:lineRule="auto"/>
        <w:ind w:left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осв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осв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мес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12.86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мес.=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осв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мес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07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лет</m:t>
          </m:r>
        </m:oMath>
      </m:oMathPara>
    </w:p>
    <w:p w14:paraId="094368C9" w14:textId="6CB50CE7" w:rsidR="000F6132" w:rsidRPr="00CF72D6" w:rsidRDefault="00746FA0" w:rsidP="00735097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72D6">
        <w:rPr>
          <w:rFonts w:ascii="Times New Roman" w:hAnsi="Times New Roman" w:cs="Times New Roman"/>
          <w:sz w:val="28"/>
          <w:szCs w:val="28"/>
        </w:rPr>
        <w:t xml:space="preserve"> </w:t>
      </w:r>
      <w:r w:rsidR="000F6132" w:rsidRPr="00CF72D6">
        <w:rPr>
          <w:rFonts w:ascii="Times New Roman" w:hAnsi="Times New Roman" w:cs="Times New Roman"/>
          <w:sz w:val="28"/>
          <w:szCs w:val="28"/>
        </w:rPr>
        <w:t>Суммарная трудоемкость изделия, изготовленных за период освоения:</w:t>
      </w:r>
    </w:p>
    <w:p w14:paraId="0A2AC781" w14:textId="0CD51FBE" w:rsidR="00AB14C6" w:rsidRDefault="0037607F" w:rsidP="00735097">
      <w:pPr>
        <w:spacing w:after="0" w:line="36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сум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осв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·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-b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·dN=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осв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i-b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-1)=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1-0,2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412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1-0,2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-1)=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61228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(н-ч).</m:t>
          </m:r>
        </m:oMath>
      </m:oMathPara>
    </w:p>
    <w:p w14:paraId="55D2865A" w14:textId="1E4887A2" w:rsidR="00743600" w:rsidRPr="00C617DC" w:rsidRDefault="00D30411" w:rsidP="00C617DC">
      <w:pPr>
        <w:pStyle w:val="a4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B14C6">
        <w:rPr>
          <w:rFonts w:ascii="Times New Roman" w:hAnsi="Times New Roman" w:cs="Times New Roman"/>
          <w:sz w:val="28"/>
          <w:szCs w:val="28"/>
        </w:rPr>
        <w:t xml:space="preserve">Максимально возможный выпуск изделий по годам периода освоения —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max.год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19F5E687" w14:textId="77777777" w:rsidR="00743600" w:rsidRPr="003060BD" w:rsidRDefault="00743600" w:rsidP="003060B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3060BD">
        <w:rPr>
          <w:rFonts w:ascii="Times New Roman" w:eastAsiaTheme="minorEastAsia" w:hAnsi="Times New Roman" w:cs="Times New Roman"/>
          <w:sz w:val="28"/>
          <w:szCs w:val="28"/>
        </w:rPr>
        <w:lastRenderedPageBreak/>
        <w:t>Строим график, при этом отрезок ОЕ равен:</w:t>
      </w:r>
    </w:p>
    <w:p w14:paraId="0999867D" w14:textId="03510CF9" w:rsidR="00743600" w:rsidRPr="0057392C" w:rsidRDefault="00743600" w:rsidP="0057392C">
      <w:pPr>
        <w:ind w:left="709"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ОЕ=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осв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мес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мес.осв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1,07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года .</m:t>
          </m:r>
        </m:oMath>
      </m:oMathPara>
    </w:p>
    <w:p w14:paraId="3BC8AC67" w14:textId="77777777" w:rsidR="00743600" w:rsidRPr="00743600" w:rsidRDefault="00743600" w:rsidP="00743600">
      <w:pPr>
        <w:pStyle w:val="a4"/>
        <w:ind w:left="1069" w:firstLine="0"/>
        <w:rPr>
          <w:rFonts w:ascii="Times New Roman" w:eastAsiaTheme="minorEastAsia" w:hAnsi="Times New Roman" w:cs="Times New Roman"/>
          <w:sz w:val="24"/>
          <w:szCs w:val="24"/>
        </w:rPr>
      </w:pPr>
    </w:p>
    <w:p w14:paraId="5DA6392C" w14:textId="04E1CA35" w:rsidR="00743600" w:rsidRPr="00932BF5" w:rsidRDefault="00491CBD" w:rsidP="002B602F">
      <w:pPr>
        <w:spacing w:after="0"/>
        <w:ind w:firstLine="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170EF8" wp14:editId="269C3180">
            <wp:extent cx="5940425" cy="3944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8CD" w14:textId="77777777" w:rsidR="00956F06" w:rsidRPr="00A77CD9" w:rsidRDefault="00956F06" w:rsidP="00A77CD9">
      <w:pPr>
        <w:pStyle w:val="a4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77CD9">
        <w:rPr>
          <w:rFonts w:ascii="Times New Roman" w:hAnsi="Times New Roman" w:cs="Times New Roman"/>
          <w:sz w:val="28"/>
          <w:szCs w:val="28"/>
        </w:rPr>
        <w:t xml:space="preserve">Рисунок 1 — Изменение среднемесячного выпуска изделий в период освоения </w:t>
      </w:r>
    </w:p>
    <w:p w14:paraId="28C4ABA3" w14:textId="59902639" w:rsidR="006A33A2" w:rsidRPr="00491CBD" w:rsidRDefault="00956F06" w:rsidP="003E3318">
      <w:pPr>
        <w:spacing w:after="0" w:line="36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7CD9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мес.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</m:oMath>
      <w:r w:rsidR="00C30E03" w:rsidRPr="00A77CD9"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  <w:r w:rsidR="00D245F3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A77CD9">
        <w:rPr>
          <w:rFonts w:ascii="Times New Roman" w:eastAsiaTheme="minorEastAsia" w:hAnsi="Times New Roman" w:cs="Times New Roman"/>
          <w:sz w:val="28"/>
          <w:szCs w:val="28"/>
        </w:rPr>
        <w:t xml:space="preserve"> шт./мес.)</w:t>
      </w:r>
    </w:p>
    <w:p w14:paraId="46EA39FF" w14:textId="771D8E3F" w:rsidR="00EB0D17" w:rsidRPr="007270AA" w:rsidRDefault="00C30E03" w:rsidP="007270AA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9A6EB2">
        <w:rPr>
          <w:rFonts w:ascii="Times New Roman" w:hAnsi="Times New Roman" w:cs="Times New Roman"/>
          <w:sz w:val="28"/>
          <w:szCs w:val="28"/>
        </w:rPr>
        <w:t xml:space="preserve">Из графика (рисунок 1) определяем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мес.</m:t>
            </m:r>
          </m:sub>
        </m:sSub>
      </m:oMath>
      <w:r w:rsidRPr="009A6EB2">
        <w:rPr>
          <w:rFonts w:ascii="Times New Roman" w:eastAsiaTheme="minorEastAsia" w:hAnsi="Times New Roman" w:cs="Times New Roman"/>
          <w:sz w:val="28"/>
          <w:szCs w:val="28"/>
        </w:rPr>
        <w:t xml:space="preserve">, необходимые для расчета среднемесячного выпуска в каждый год периода освоения. В итоге устанавливаем порядковые номера изделий по каждому из этих лет (табл. </w:t>
      </w:r>
      <w:r w:rsidR="00835ABA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Pr="009A6EB2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22BFB5F8" w14:textId="437C11E1" w:rsidR="00C30E03" w:rsidRDefault="00C30E03" w:rsidP="00105004">
      <w:pPr>
        <w:spacing w:after="0"/>
        <w:ind w:firstLine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6AE5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7402C4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353"/>
        <w:gridCol w:w="1385"/>
        <w:gridCol w:w="1869"/>
      </w:tblGrid>
      <w:tr w:rsidR="007402C4" w14:paraId="4C1DDDA1" w14:textId="77777777" w:rsidTr="002A0EC9">
        <w:tc>
          <w:tcPr>
            <w:tcW w:w="1869" w:type="dxa"/>
          </w:tcPr>
          <w:p w14:paraId="2601B05C" w14:textId="7CC39384" w:rsidR="007402C4" w:rsidRPr="00105004" w:rsidRDefault="007402C4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004">
              <w:rPr>
                <w:rFonts w:ascii="Times New Roman" w:hAnsi="Times New Roman" w:cs="Times New Roman"/>
                <w:sz w:val="24"/>
                <w:szCs w:val="24"/>
              </w:rPr>
              <w:t>Год освоения</w:t>
            </w:r>
          </w:p>
        </w:tc>
        <w:tc>
          <w:tcPr>
            <w:tcW w:w="1869" w:type="dxa"/>
          </w:tcPr>
          <w:p w14:paraId="29D77A89" w14:textId="53F409B3" w:rsidR="007402C4" w:rsidRPr="00105004" w:rsidRDefault="0037607F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мес.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шт./мес</m:t>
                </m:r>
              </m:oMath>
            </m:oMathPara>
          </w:p>
        </w:tc>
        <w:tc>
          <w:tcPr>
            <w:tcW w:w="3738" w:type="dxa"/>
            <w:gridSpan w:val="2"/>
          </w:tcPr>
          <w:p w14:paraId="5F08238F" w14:textId="41B064D5" w:rsidR="007402C4" w:rsidRPr="00105004" w:rsidRDefault="0037607F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max.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год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шт./год</m:t>
                </m:r>
              </m:oMath>
            </m:oMathPara>
          </w:p>
        </w:tc>
        <w:tc>
          <w:tcPr>
            <w:tcW w:w="1869" w:type="dxa"/>
          </w:tcPr>
          <w:p w14:paraId="564910FF" w14:textId="4416CA32" w:rsidR="007402C4" w:rsidRPr="00105004" w:rsidRDefault="007402C4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004">
              <w:rPr>
                <w:rFonts w:ascii="Times New Roman" w:hAnsi="Times New Roman" w:cs="Times New Roman"/>
                <w:sz w:val="24"/>
                <w:szCs w:val="24"/>
              </w:rPr>
              <w:t>Порядковый номер изделия</w:t>
            </w:r>
          </w:p>
        </w:tc>
      </w:tr>
      <w:tr w:rsidR="00CA6AB5" w14:paraId="736E8E4A" w14:textId="77777777" w:rsidTr="002A0EC9">
        <w:trPr>
          <w:trHeight w:val="629"/>
        </w:trPr>
        <w:tc>
          <w:tcPr>
            <w:tcW w:w="1869" w:type="dxa"/>
            <w:vMerge w:val="restart"/>
          </w:tcPr>
          <w:p w14:paraId="30CC3EE8" w14:textId="3B69281F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0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69626D2" w14:textId="099AE870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32+0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=16,0</m:t>
                </m:r>
              </m:oMath>
            </m:oMathPara>
          </w:p>
        </w:tc>
        <w:tc>
          <w:tcPr>
            <w:tcW w:w="2353" w:type="dxa"/>
          </w:tcPr>
          <w:p w14:paraId="695C0647" w14:textId="4D3DC48B" w:rsidR="00CA6AB5" w:rsidRPr="00105004" w:rsidRDefault="00CA6AB5" w:rsidP="00CA6AB5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16,0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⋅6,0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= 96</m:t>
                </m:r>
              </m:oMath>
            </m:oMathPara>
          </w:p>
        </w:tc>
        <w:tc>
          <w:tcPr>
            <w:tcW w:w="1385" w:type="dxa"/>
            <w:vMerge w:val="restart"/>
          </w:tcPr>
          <w:p w14:paraId="0A69B048" w14:textId="30AEF637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363</w:t>
            </w:r>
          </w:p>
        </w:tc>
        <w:tc>
          <w:tcPr>
            <w:tcW w:w="1869" w:type="dxa"/>
          </w:tcPr>
          <w:p w14:paraId="139C6F82" w14:textId="01955521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</w:tr>
      <w:tr w:rsidR="00CA6AB5" w14:paraId="5FDF3D93" w14:textId="77777777" w:rsidTr="002A0EC9">
        <w:trPr>
          <w:trHeight w:val="651"/>
        </w:trPr>
        <w:tc>
          <w:tcPr>
            <w:tcW w:w="1869" w:type="dxa"/>
            <w:vMerge/>
          </w:tcPr>
          <w:p w14:paraId="4EC7B52B" w14:textId="77777777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14:paraId="5E7E00FF" w14:textId="4ACB96C6" w:rsidR="00CA6AB5" w:rsidRPr="00105004" w:rsidRDefault="00CA6AB5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32+57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=44,5</m:t>
                </m:r>
              </m:oMath>
            </m:oMathPara>
          </w:p>
        </w:tc>
        <w:tc>
          <w:tcPr>
            <w:tcW w:w="2353" w:type="dxa"/>
          </w:tcPr>
          <w:p w14:paraId="22F91054" w14:textId="73AA1466" w:rsidR="00CA6AB5" w:rsidRPr="00105004" w:rsidRDefault="00CA6AB5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5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 = 267</m:t>
                </m:r>
              </m:oMath>
            </m:oMathPara>
          </w:p>
        </w:tc>
        <w:tc>
          <w:tcPr>
            <w:tcW w:w="1385" w:type="dxa"/>
            <w:vMerge/>
          </w:tcPr>
          <w:p w14:paraId="47F42A40" w14:textId="77777777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14:paraId="7D05BAE1" w14:textId="20A6F4C7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363</w:t>
            </w:r>
          </w:p>
        </w:tc>
      </w:tr>
      <w:tr w:rsidR="00CA6AB5" w14:paraId="53FF91C7" w14:textId="77777777" w:rsidTr="002A0EC9">
        <w:trPr>
          <w:trHeight w:val="659"/>
        </w:trPr>
        <w:tc>
          <w:tcPr>
            <w:tcW w:w="1869" w:type="dxa"/>
            <w:vMerge w:val="restart"/>
          </w:tcPr>
          <w:p w14:paraId="46C65E6F" w14:textId="503C8C4A" w:rsidR="00CA6AB5" w:rsidRPr="00491CBD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69" w:type="dxa"/>
          </w:tcPr>
          <w:p w14:paraId="4321AC81" w14:textId="5561B1AF" w:rsidR="00CA6AB5" w:rsidRPr="002A0EC9" w:rsidRDefault="00CA6AB5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+60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58.5</m:t>
                </m:r>
              </m:oMath>
            </m:oMathPara>
          </w:p>
        </w:tc>
        <w:tc>
          <w:tcPr>
            <w:tcW w:w="2353" w:type="dxa"/>
          </w:tcPr>
          <w:p w14:paraId="7DE3A514" w14:textId="745010FE" w:rsidR="00CA6AB5" w:rsidRPr="00105004" w:rsidRDefault="002A0EC9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58,5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0,8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49</m:t>
                </m:r>
              </m:oMath>
            </m:oMathPara>
          </w:p>
        </w:tc>
        <w:tc>
          <w:tcPr>
            <w:tcW w:w="1385" w:type="dxa"/>
            <w:vMerge w:val="restart"/>
          </w:tcPr>
          <w:p w14:paraId="2140F6C4" w14:textId="5069E218" w:rsidR="00CA6AB5" w:rsidRPr="00105004" w:rsidRDefault="002A0EC9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718</w:t>
            </w:r>
          </w:p>
        </w:tc>
        <w:tc>
          <w:tcPr>
            <w:tcW w:w="1869" w:type="dxa"/>
          </w:tcPr>
          <w:p w14:paraId="5447727A" w14:textId="231F25E3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364</w:t>
            </w: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1050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412</w:t>
            </w:r>
          </w:p>
        </w:tc>
      </w:tr>
      <w:tr w:rsidR="00CA6AB5" w14:paraId="48F699E1" w14:textId="77777777" w:rsidTr="002A0EC9">
        <w:trPr>
          <w:trHeight w:val="539"/>
        </w:trPr>
        <w:tc>
          <w:tcPr>
            <w:tcW w:w="1869" w:type="dxa"/>
            <w:vMerge/>
          </w:tcPr>
          <w:p w14:paraId="6E94C7B4" w14:textId="77777777" w:rsidR="00CA6AB5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14:paraId="5CBE3CA6" w14:textId="69B91423" w:rsidR="00CA6AB5" w:rsidRDefault="002A0EC9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60+60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=60,0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w:br/>
                </m:r>
              </m:oMath>
            </m:oMathPara>
          </w:p>
        </w:tc>
        <w:tc>
          <w:tcPr>
            <w:tcW w:w="2353" w:type="dxa"/>
          </w:tcPr>
          <w:p w14:paraId="09299AAD" w14:textId="70BE0E5F" w:rsidR="00CA6AB5" w:rsidRPr="002A0EC9" w:rsidRDefault="002A0EC9" w:rsidP="00105004">
            <w:pPr>
              <w:ind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60,0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⋅11,2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= 669</m:t>
                </m:r>
              </m:oMath>
            </m:oMathPara>
          </w:p>
        </w:tc>
        <w:tc>
          <w:tcPr>
            <w:tcW w:w="1385" w:type="dxa"/>
            <w:vMerge/>
          </w:tcPr>
          <w:p w14:paraId="1C1FA7AE" w14:textId="77777777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14:paraId="057086F8" w14:textId="18190084" w:rsidR="00CA6AB5" w:rsidRPr="00105004" w:rsidRDefault="00CA6AB5" w:rsidP="001050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413 – 1081</w:t>
            </w:r>
          </w:p>
        </w:tc>
      </w:tr>
    </w:tbl>
    <w:p w14:paraId="09C6C82C" w14:textId="77777777" w:rsidR="007402C4" w:rsidRPr="007402C4" w:rsidRDefault="007402C4" w:rsidP="007402C4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0FB342" w14:textId="3061F481" w:rsidR="00001082" w:rsidRDefault="00001082" w:rsidP="0000108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8EDC8F6" w14:textId="154365E1" w:rsidR="00E879FD" w:rsidRDefault="00E879FD" w:rsidP="0000108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5A81A6A" w14:textId="77777777" w:rsidR="00E879FD" w:rsidRPr="00296AE5" w:rsidRDefault="00E879FD" w:rsidP="0000108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B5CC03E" w14:textId="77777777" w:rsidR="00EB0D17" w:rsidRPr="00977055" w:rsidRDefault="00EB0D17" w:rsidP="0000108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77055">
        <w:rPr>
          <w:rFonts w:ascii="Times New Roman" w:hAnsi="Times New Roman" w:cs="Times New Roman"/>
          <w:b/>
          <w:sz w:val="28"/>
          <w:szCs w:val="28"/>
        </w:rPr>
        <w:t>8.</w:t>
      </w:r>
      <w:r w:rsidRPr="00977055">
        <w:rPr>
          <w:rFonts w:ascii="Times New Roman" w:hAnsi="Times New Roman" w:cs="Times New Roman"/>
          <w:sz w:val="28"/>
          <w:szCs w:val="28"/>
        </w:rPr>
        <w:t xml:space="preserve"> Трудоемкость изделий по годам освоения.</w:t>
      </w:r>
    </w:p>
    <w:p w14:paraId="3047FF7D" w14:textId="77777777" w:rsidR="00EB0D17" w:rsidRPr="00977055" w:rsidRDefault="0037607F" w:rsidP="00EB0D1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сум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1-b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1-b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,н-ч</m:t>
          </m:r>
        </m:oMath>
      </m:oMathPara>
    </w:p>
    <w:p w14:paraId="552126B7" w14:textId="77777777" w:rsidR="00EB0D17" w:rsidRPr="00977055" w:rsidRDefault="00EB0D17" w:rsidP="00001082">
      <w:pPr>
        <w:ind w:firstLine="708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977055">
        <w:rPr>
          <w:rFonts w:ascii="Times New Roman" w:hAnsi="Times New Roman" w:cs="Times New Roman"/>
          <w:bCs/>
          <w:sz w:val="28"/>
          <w:szCs w:val="28"/>
          <w:u w:val="single"/>
        </w:rPr>
        <w:t>1-й год</w:t>
      </w:r>
      <w:r w:rsidRPr="00977055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:</w:t>
      </w:r>
    </w:p>
    <w:p w14:paraId="73D71F2E" w14:textId="70ED6EDD" w:rsidR="00EB0D17" w:rsidRPr="00481B92" w:rsidRDefault="0037607F" w:rsidP="00EB0D17">
      <w:pPr>
        <w:ind w:firstLine="708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сум1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363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5533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н-ч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1ED42CB6" w14:textId="63AFE8D4" w:rsidR="00A953AE" w:rsidRPr="00B94F0D" w:rsidRDefault="0037607F" w:rsidP="00EB0D17">
      <w:pPr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ср1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55334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363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н-ч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BFECFED" w14:textId="6E6FE3C6" w:rsidR="00B94F0D" w:rsidRPr="00977055" w:rsidRDefault="00B94F0D" w:rsidP="00B94F0D">
      <w:pPr>
        <w:ind w:firstLine="708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2</w:t>
      </w:r>
      <w:r w:rsidRPr="00977055">
        <w:rPr>
          <w:rFonts w:ascii="Times New Roman" w:hAnsi="Times New Roman" w:cs="Times New Roman"/>
          <w:bCs/>
          <w:sz w:val="28"/>
          <w:szCs w:val="28"/>
          <w:u w:val="single"/>
        </w:rPr>
        <w:t>-й год</w:t>
      </w:r>
      <w:r w:rsidRPr="00977055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:</w:t>
      </w:r>
    </w:p>
    <w:p w14:paraId="197B8075" w14:textId="6D940D54" w:rsidR="00B94F0D" w:rsidRPr="00481B92" w:rsidRDefault="00B94F0D" w:rsidP="00B94F0D">
      <w:pPr>
        <w:ind w:firstLine="708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сум1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1-0,2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1081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1-0,2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364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1-0,2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7712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н-ч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6E83F2C4" w14:textId="5B7EF13A" w:rsidR="00B94F0D" w:rsidRPr="00B94F0D" w:rsidRDefault="00B94F0D" w:rsidP="00B94F0D">
      <w:pPr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ср1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77712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718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=108 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н-ч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EB94A0A" w14:textId="3F6C079F" w:rsidR="009114E5" w:rsidRPr="00296AE5" w:rsidRDefault="009114E5" w:rsidP="00977055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55A328E" w14:textId="77777777" w:rsidR="00EB0D17" w:rsidRPr="00835ABA" w:rsidRDefault="00A953AE" w:rsidP="004839D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835ABA">
        <w:rPr>
          <w:rFonts w:ascii="Times New Roman" w:eastAsiaTheme="minorEastAsia" w:hAnsi="Times New Roman" w:cs="Times New Roman"/>
          <w:b/>
          <w:sz w:val="28"/>
          <w:szCs w:val="28"/>
        </w:rPr>
        <w:t>9.</w:t>
      </w:r>
      <w:r w:rsidRPr="00835ABA">
        <w:rPr>
          <w:rFonts w:ascii="Times New Roman" w:eastAsiaTheme="minorEastAsia" w:hAnsi="Times New Roman" w:cs="Times New Roman"/>
          <w:sz w:val="28"/>
          <w:szCs w:val="28"/>
        </w:rPr>
        <w:t xml:space="preserve"> Ошибка в расчетах суммарного количества изделий, планируемых к изготовлению за период освоения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835ABA">
        <w:rPr>
          <w:rFonts w:ascii="Times New Roman" w:eastAsiaTheme="minorEastAsia" w:hAnsi="Times New Roman" w:cs="Times New Roman"/>
          <w:sz w:val="28"/>
          <w:szCs w:val="28"/>
        </w:rPr>
        <w:t>) и суммарной трудоемкости этих изделий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835ABA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3B562C57" w14:textId="77777777" w:rsidR="00754CA9" w:rsidRPr="00FC61F9" w:rsidRDefault="00754CA9" w:rsidP="00754CA9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осв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осв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max.год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осв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·100%=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1081-(363+718)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1081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·100%=0%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;</m:t>
          </m:r>
        </m:oMath>
      </m:oMathPara>
    </w:p>
    <w:p w14:paraId="73EFE1FD" w14:textId="77777777" w:rsidR="00754CA9" w:rsidRPr="00FC61F9" w:rsidRDefault="00754CA9" w:rsidP="00754CA9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сум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осв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Т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сумj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сум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·100%=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61286-(77712+55333)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61286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·100%=117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%</m:t>
          </m:r>
        </m:oMath>
      </m:oMathPara>
    </w:p>
    <w:p w14:paraId="6F7FEEB3" w14:textId="77777777" w:rsidR="004570E2" w:rsidRPr="00835ABA" w:rsidRDefault="004570E2" w:rsidP="004839D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7A8A4D7" w14:textId="36287DA4" w:rsidR="00EB0D17" w:rsidRDefault="0088208D" w:rsidP="004839D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835ABA">
        <w:rPr>
          <w:rFonts w:ascii="Times New Roman" w:eastAsiaTheme="minorEastAsia" w:hAnsi="Times New Roman" w:cs="Times New Roman"/>
          <w:b/>
          <w:sz w:val="28"/>
          <w:szCs w:val="28"/>
        </w:rPr>
        <w:t>10.</w:t>
      </w:r>
      <w:r w:rsidRPr="00835ABA">
        <w:rPr>
          <w:rFonts w:ascii="Times New Roman" w:eastAsiaTheme="minorEastAsia" w:hAnsi="Times New Roman" w:cs="Times New Roman"/>
          <w:sz w:val="28"/>
          <w:szCs w:val="28"/>
        </w:rPr>
        <w:t xml:space="preserve"> Сопоставление максимально возможного выпуска продукции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mas.год</m:t>
            </m:r>
          </m:sub>
        </m:sSub>
      </m:oMath>
      <w:r w:rsidRPr="00835ABA">
        <w:rPr>
          <w:rFonts w:ascii="Times New Roman" w:eastAsiaTheme="minorEastAsia" w:hAnsi="Times New Roman" w:cs="Times New Roman"/>
          <w:sz w:val="28"/>
          <w:szCs w:val="28"/>
        </w:rPr>
        <w:t xml:space="preserve"> и проектного объема продаж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</m:oMath>
      <w:r w:rsidRPr="00835ABA">
        <w:rPr>
          <w:rFonts w:ascii="Times New Roman" w:eastAsiaTheme="minorEastAsia" w:hAnsi="Times New Roman" w:cs="Times New Roman"/>
          <w:sz w:val="28"/>
          <w:szCs w:val="28"/>
        </w:rPr>
        <w:t xml:space="preserve">. Формирование плана производства и реализации по годам (табл. </w:t>
      </w:r>
      <w:r w:rsidR="00FE54B3" w:rsidRPr="00835ABA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835ABA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4A68C0B0" w14:textId="008C73E3" w:rsidR="004839D5" w:rsidRPr="004839D5" w:rsidRDefault="004839D5" w:rsidP="004839D5">
      <w:pPr>
        <w:spacing w:after="0"/>
        <w:ind w:firstLine="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3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1550"/>
        <w:gridCol w:w="1549"/>
        <w:gridCol w:w="1550"/>
        <w:gridCol w:w="1550"/>
        <w:gridCol w:w="1550"/>
      </w:tblGrid>
      <w:tr w:rsidR="00666055" w:rsidRPr="00296AE5" w14:paraId="4024FE8A" w14:textId="77777777" w:rsidTr="004570E2">
        <w:trPr>
          <w:trHeight w:val="567"/>
          <w:jc w:val="center"/>
        </w:trPr>
        <w:tc>
          <w:tcPr>
            <w:tcW w:w="1596" w:type="dxa"/>
            <w:vAlign w:val="center"/>
          </w:tcPr>
          <w:p w14:paraId="6BC86E92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Год</w:t>
            </w: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  <w:t>производства</w:t>
            </w:r>
          </w:p>
        </w:tc>
        <w:tc>
          <w:tcPr>
            <w:tcW w:w="1550" w:type="dxa"/>
            <w:vAlign w:val="center"/>
          </w:tcPr>
          <w:p w14:paraId="0346C629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9" w:type="dxa"/>
            <w:vAlign w:val="center"/>
          </w:tcPr>
          <w:p w14:paraId="4D2CD4C2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0" w:type="dxa"/>
            <w:vAlign w:val="center"/>
          </w:tcPr>
          <w:p w14:paraId="4BEAE35B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0" w:type="dxa"/>
            <w:vAlign w:val="center"/>
          </w:tcPr>
          <w:p w14:paraId="0D20F27A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0" w:type="dxa"/>
            <w:vAlign w:val="center"/>
          </w:tcPr>
          <w:p w14:paraId="4402F2AF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666055" w:rsidRPr="00296AE5" w14:paraId="1C17CEF3" w14:textId="77777777" w:rsidTr="004570E2">
        <w:trPr>
          <w:trHeight w:val="567"/>
          <w:jc w:val="center"/>
        </w:trPr>
        <w:tc>
          <w:tcPr>
            <w:tcW w:w="1596" w:type="dxa"/>
            <w:vAlign w:val="center"/>
          </w:tcPr>
          <w:p w14:paraId="6645BB3D" w14:textId="77777777" w:rsidR="00666055" w:rsidRPr="008104E9" w:rsidRDefault="0037607F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max.год</m:t>
                    </m:r>
                  </m:sub>
                </m:sSub>
              </m:oMath>
            </m:oMathPara>
          </w:p>
        </w:tc>
        <w:tc>
          <w:tcPr>
            <w:tcW w:w="1550" w:type="dxa"/>
            <w:vAlign w:val="center"/>
          </w:tcPr>
          <w:p w14:paraId="1C2CFB76" w14:textId="033AC9E9" w:rsidR="00666055" w:rsidRPr="00324C21" w:rsidRDefault="00324C21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1549" w:type="dxa"/>
            <w:vAlign w:val="center"/>
          </w:tcPr>
          <w:p w14:paraId="04B7B1B7" w14:textId="1F17585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  <w:r w:rsidR="00324C21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50" w:type="dxa"/>
            <w:vAlign w:val="center"/>
          </w:tcPr>
          <w:p w14:paraId="162976C6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50" w:type="dxa"/>
            <w:vAlign w:val="center"/>
          </w:tcPr>
          <w:p w14:paraId="4FBE53BC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50" w:type="dxa"/>
            <w:vAlign w:val="center"/>
          </w:tcPr>
          <w:p w14:paraId="539F29EA" w14:textId="77777777" w:rsidR="00666055" w:rsidRPr="008104E9" w:rsidRDefault="00EE63C7" w:rsidP="00EE63C7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</w:tr>
      <w:tr w:rsidR="004570E2" w:rsidRPr="00296AE5" w14:paraId="29CC1622" w14:textId="77777777" w:rsidTr="004570E2">
        <w:trPr>
          <w:trHeight w:val="567"/>
          <w:jc w:val="center"/>
        </w:trPr>
        <w:tc>
          <w:tcPr>
            <w:tcW w:w="1596" w:type="dxa"/>
            <w:vAlign w:val="center"/>
          </w:tcPr>
          <w:p w14:paraId="586B0B0E" w14:textId="77777777" w:rsidR="004570E2" w:rsidRPr="008104E9" w:rsidRDefault="0037607F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550" w:type="dxa"/>
          </w:tcPr>
          <w:p w14:paraId="1D93FC91" w14:textId="15393BFB" w:rsidR="004570E2" w:rsidRPr="008104E9" w:rsidRDefault="00324C21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 w:rsidR="004570E2"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49" w:type="dxa"/>
          </w:tcPr>
          <w:p w14:paraId="514D1068" w14:textId="5C9441F5" w:rsidR="004570E2" w:rsidRPr="008104E9" w:rsidRDefault="00324C21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</w:t>
            </w:r>
            <w:r w:rsidR="004570E2"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14:paraId="147B356F" w14:textId="24BE2432" w:rsidR="004570E2" w:rsidRPr="008104E9" w:rsidRDefault="00324C21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95</w:t>
            </w:r>
            <w:r w:rsidR="004570E2"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0" w:type="dxa"/>
          </w:tcPr>
          <w:p w14:paraId="55BD9A05" w14:textId="7F87E93E" w:rsidR="004570E2" w:rsidRPr="008104E9" w:rsidRDefault="004570E2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550" w:type="dxa"/>
          </w:tcPr>
          <w:p w14:paraId="65CAA295" w14:textId="0E475904" w:rsidR="004570E2" w:rsidRPr="008104E9" w:rsidRDefault="00324C21" w:rsidP="004570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  <w:r w:rsidR="004570E2" w:rsidRPr="008104E9">
              <w:rPr>
                <w:rFonts w:ascii="Times New Roman" w:eastAsiaTheme="minorEastAsia" w:hAnsi="Times New Roman" w:cs="Times New Roman"/>
                <w:sz w:val="24"/>
                <w:szCs w:val="24"/>
              </w:rPr>
              <w:t>00</w:t>
            </w:r>
          </w:p>
        </w:tc>
      </w:tr>
    </w:tbl>
    <w:p w14:paraId="1579CE53" w14:textId="4EF19B64" w:rsidR="0088208D" w:rsidRDefault="0088208D" w:rsidP="0088208D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p w14:paraId="080B4454" w14:textId="77777777" w:rsidR="006F67CC" w:rsidRPr="006F67CC" w:rsidRDefault="006F67CC" w:rsidP="006F67C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F67CC">
        <w:rPr>
          <w:rFonts w:ascii="Times New Roman" w:hAnsi="Times New Roman" w:cs="Times New Roman"/>
          <w:b/>
          <w:sz w:val="28"/>
          <w:szCs w:val="28"/>
        </w:rPr>
        <w:lastRenderedPageBreak/>
        <w:t>1-ый год</w:t>
      </w:r>
      <w:r w:rsidRPr="006F67C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3490B2E" w14:textId="77777777" w:rsidR="006F67CC" w:rsidRPr="006F67CC" w:rsidRDefault="006F67CC" w:rsidP="006F67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F67CC">
        <w:rPr>
          <w:rFonts w:ascii="Times New Roman" w:hAnsi="Times New Roman" w:cs="Times New Roman"/>
          <w:sz w:val="28"/>
          <w:szCs w:val="28"/>
        </w:rPr>
        <w:t>Возможные стратегии</w:t>
      </w:r>
      <w:r w:rsidRPr="006F67C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3EB430" w14:textId="77777777" w:rsidR="006F67CC" w:rsidRPr="006F67CC" w:rsidRDefault="006F67CC" w:rsidP="006F67CC">
      <w:pPr>
        <w:rPr>
          <w:rFonts w:ascii="Times New Roman" w:hAnsi="Times New Roman" w:cs="Times New Roman"/>
          <w:sz w:val="28"/>
          <w:szCs w:val="28"/>
        </w:rPr>
      </w:pPr>
      <w:r w:rsidRPr="006F67CC">
        <w:rPr>
          <w:rFonts w:ascii="Times New Roman" w:hAnsi="Times New Roman" w:cs="Times New Roman"/>
          <w:sz w:val="28"/>
          <w:szCs w:val="28"/>
        </w:rPr>
        <w:t>1. Производить столько изделий, сколько можно продать, т.е. 300 изд. При этом выпуск продукции будет меньше максимально возможного выпуска на:</w:t>
      </w:r>
    </w:p>
    <w:p w14:paraId="44934C0F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363-300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363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·100%=17,3%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61D9C53F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что приведет к росту себестоимости на 17,3·0,2=3,46%.</w:t>
      </w:r>
    </w:p>
    <w:p w14:paraId="7A70EE01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967A0AF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=300 изд.;</m:t>
          </m:r>
        </m:oMath>
      </m:oMathPara>
    </w:p>
    <w:p w14:paraId="778C5162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=300 изд.;</m:t>
          </m:r>
        </m:oMath>
      </m:oMathPara>
    </w:p>
    <w:p w14:paraId="5D1B0773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тыс. руб.</m:t>
          </m:r>
        </m:oMath>
      </m:oMathPara>
    </w:p>
    <w:p w14:paraId="70F9A183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Рост себестоимости продукции на 3,46%.</w:t>
      </w:r>
    </w:p>
    <w:p w14:paraId="33B61D85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2. Снизить цену до уровня, который бы позволил повысить объем продаж до 363 изделий. Необходимый рост объема продаж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C9745C4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363-300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·100%=21%.</m:t>
          </m:r>
        </m:oMath>
      </m:oMathPara>
    </w:p>
    <w:p w14:paraId="025C50DD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            Это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может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быть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обеспечено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снижением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цены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=10,5%.</m:t>
          </m:r>
        </m:oMath>
      </m:oMathPara>
    </w:p>
    <w:p w14:paraId="2A96EE0D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B37324D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=363 изд.;</m:t>
          </m:r>
        </m:oMath>
      </m:oMathPara>
    </w:p>
    <w:p w14:paraId="0F91B30E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=363 изд.;</m:t>
          </m:r>
        </m:oMath>
      </m:oMathPara>
    </w:p>
    <w:p w14:paraId="638ED5F5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·0,895=6,8 тыс. руб.</m:t>
          </m:r>
        </m:oMath>
      </m:oMathPara>
    </w:p>
    <w:p w14:paraId="79B308D8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4673570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b/>
          <w:sz w:val="28"/>
          <w:szCs w:val="28"/>
        </w:rPr>
        <w:t>2-й год</w:t>
      </w:r>
    </w:p>
    <w:p w14:paraId="6679E3F9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Возможные стратегии:</w:t>
      </w:r>
    </w:p>
    <w:p w14:paraId="42E25837" w14:textId="69ABF651" w:rsidR="006F67CC" w:rsidRPr="006F67CC" w:rsidRDefault="006F67CC" w:rsidP="00B71CA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1. Производить 500 изделий, т.е. на 30% меньше максимально возможного выпуска. Себестоимость при этом возрастет на 30%·0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,2 = 6%.</w:t>
      </w:r>
    </w:p>
    <w:p w14:paraId="005F0688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В </w:t>
      </w:r>
      <w:r w:rsidRPr="006F67CC">
        <w:rPr>
          <w:rFonts w:ascii="Times New Roman" w:eastAsiaTheme="minorEastAsia" w:hAnsi="Times New Roman" w:cs="Times New Roman"/>
          <w:sz w:val="28"/>
          <w:szCs w:val="28"/>
        </w:rPr>
        <w:t>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88A4CFF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=500 изд.;</m:t>
          </m:r>
        </m:oMath>
      </m:oMathPara>
    </w:p>
    <w:p w14:paraId="4CB8B851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=500 изд.;</m:t>
          </m:r>
        </m:oMath>
      </m:oMathPara>
    </w:p>
    <w:p w14:paraId="6583CFF1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тыс. руб.</m:t>
          </m:r>
        </m:oMath>
      </m:oMathPara>
    </w:p>
    <w:p w14:paraId="1FE22B4D" w14:textId="77777777" w:rsidR="00B71CA4" w:rsidRDefault="00B71CA4" w:rsidP="006F67C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CCD4C90" w14:textId="05155ECA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lastRenderedPageBreak/>
        <w:t>2. Снизить цену до уровня, который бы позволил повысить объем продаж. Необходимый рост объема продаж:</w:t>
      </w:r>
    </w:p>
    <w:p w14:paraId="3AFED507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718-500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·100%=43,6%,</m:t>
          </m:r>
        </m:oMath>
      </m:oMathPara>
    </w:p>
    <w:p w14:paraId="5D3F4788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            что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обеспечивается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снижением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цены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43,6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%.</m:t>
          </m:r>
        </m:oMath>
      </m:oMathPara>
    </w:p>
    <w:p w14:paraId="5FA80C03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CE1C69A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=718 изд.;</m:t>
          </m:r>
        </m:oMath>
      </m:oMathPara>
    </w:p>
    <w:p w14:paraId="0C8CD0EC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=718 изд.;</m:t>
          </m:r>
        </m:oMath>
      </m:oMathPara>
    </w:p>
    <w:p w14:paraId="1137B272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·0,782=5,94 тыс. руб.</m:t>
          </m:r>
        </m:oMath>
      </m:oMathPara>
    </w:p>
    <w:p w14:paraId="20C5888C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b/>
          <w:sz w:val="28"/>
          <w:szCs w:val="28"/>
        </w:rPr>
        <w:t>3-й год</w:t>
      </w:r>
    </w:p>
    <w:p w14:paraId="55142120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Спрос благоприятен. Допустимое (равновесное) уменьшение объема продаж – до 720 изд., т. е. на 230 шт., или на:</w:t>
      </w:r>
    </w:p>
    <w:p w14:paraId="0047A04C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950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·100%=24,2%.</m:t>
          </m:r>
        </m:oMath>
      </m:oMathPara>
    </w:p>
    <w:p w14:paraId="56DD24A7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            Это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произойдет при увеличении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цены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24,2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=12,1%.</m:t>
          </m:r>
        </m:oMath>
      </m:oMathPara>
    </w:p>
    <w:p w14:paraId="7CD3F87A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AF0586E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217D5465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601B77D6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·1,121=8,51 тыс. руб.</m:t>
          </m:r>
        </m:oMath>
      </m:oMathPara>
    </w:p>
    <w:p w14:paraId="18D14215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b/>
          <w:sz w:val="28"/>
          <w:szCs w:val="28"/>
        </w:rPr>
        <w:t xml:space="preserve">4-й год </w:t>
      </w:r>
    </w:p>
    <w:p w14:paraId="2EE0E457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Спрос благоприятен. Можно повысить цену, обеспечив равновесие спроса и предложения. Допустимое снижение объема продаж – до уровня 720 изд., т. е. на:</w:t>
      </w:r>
    </w:p>
    <w:p w14:paraId="04A4A6BD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1200-720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·100%=40%.</m:t>
          </m:r>
        </m:oMath>
      </m:oMathPara>
    </w:p>
    <w:p w14:paraId="3B9D5EED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            Это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произойдет при увеличении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цены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=20%.</m:t>
          </m:r>
        </m:oMath>
      </m:oMathPara>
    </w:p>
    <w:p w14:paraId="1F4F81C4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</w:p>
    <w:p w14:paraId="4832039C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41C1557B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30F93969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·1,2=9,12 тыс. руб.</m:t>
          </m:r>
        </m:oMath>
      </m:oMathPara>
    </w:p>
    <w:p w14:paraId="641C2FEF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867C5E8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0202635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5-й год</w:t>
      </w:r>
    </w:p>
    <w:p w14:paraId="5C667952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Спрос благоприятен. Допустимое (равновесное) уменьшение объема продаж – до 720 изд., т. е. на 280 шт., или на:</w:t>
      </w:r>
    </w:p>
    <w:p w14:paraId="62493639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·100%=28%.</m:t>
          </m:r>
        </m:oMath>
      </m:oMathPara>
    </w:p>
    <w:p w14:paraId="2DB21714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            Это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произойдет при увеличении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цены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=14%.</m:t>
          </m:r>
        </m:oMath>
      </m:oMathPara>
    </w:p>
    <w:p w14:paraId="242C2319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C4B3ED6" w14:textId="77777777" w:rsidR="006F67CC" w:rsidRPr="006F67CC" w:rsidRDefault="006F67CC" w:rsidP="006F67C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F67CC">
        <w:rPr>
          <w:rFonts w:ascii="Times New Roman" w:eastAsiaTheme="minorEastAsia" w:hAnsi="Times New Roman" w:cs="Times New Roman"/>
          <w:sz w:val="28"/>
          <w:szCs w:val="28"/>
        </w:rPr>
        <w:t>В итоге</w:t>
      </w:r>
      <w:r w:rsidRPr="006F67C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DB67FE4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пл.год3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5D553A19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пр.3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=720 изд.;</m:t>
          </m:r>
        </m:oMath>
      </m:oMathPara>
    </w:p>
    <w:p w14:paraId="29A2BD0E" w14:textId="77777777" w:rsidR="006F67CC" w:rsidRPr="006F67CC" w:rsidRDefault="006F67CC" w:rsidP="006F67C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пл.3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=7,6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·1,14=8,66 тыс. руб.</m:t>
          </m:r>
        </m:oMath>
      </m:oMathPara>
    </w:p>
    <w:p w14:paraId="66431C1E" w14:textId="77777777" w:rsidR="0092637D" w:rsidRPr="0092637D" w:rsidRDefault="0092637D" w:rsidP="0092637D">
      <w:pPr>
        <w:rPr>
          <w:rFonts w:ascii="Times New Roman" w:eastAsiaTheme="minorEastAsia" w:hAnsi="Times New Roman" w:cs="Times New Roman"/>
          <w:sz w:val="28"/>
          <w:szCs w:val="24"/>
          <w:lang w:val="en-US"/>
        </w:rPr>
      </w:pPr>
      <w:r w:rsidRPr="0092637D">
        <w:rPr>
          <w:rFonts w:ascii="Times New Roman" w:eastAsiaTheme="minorEastAsia" w:hAnsi="Times New Roman" w:cs="Times New Roman"/>
          <w:sz w:val="28"/>
          <w:szCs w:val="24"/>
        </w:rPr>
        <w:t>Планируемая программа производства и реализации продукции по годам (табл. 3)</w:t>
      </w:r>
      <w:r w:rsidRPr="0092637D">
        <w:rPr>
          <w:rFonts w:ascii="Times New Roman" w:eastAsiaTheme="minorEastAsia" w:hAnsi="Times New Roman" w:cs="Times New Roman"/>
          <w:sz w:val="28"/>
          <w:szCs w:val="24"/>
          <w:lang w:val="en-US"/>
        </w:rPr>
        <w:t>:</w:t>
      </w:r>
    </w:p>
    <w:p w14:paraId="379A912D" w14:textId="77777777" w:rsidR="0092637D" w:rsidRPr="0092637D" w:rsidRDefault="0092637D" w:rsidP="0092637D">
      <w:pPr>
        <w:ind w:firstLine="0"/>
        <w:jc w:val="left"/>
        <w:rPr>
          <w:rFonts w:ascii="Times New Roman" w:eastAsiaTheme="minorEastAsia" w:hAnsi="Times New Roman" w:cs="Times New Roman"/>
          <w:sz w:val="28"/>
          <w:szCs w:val="24"/>
        </w:rPr>
      </w:pPr>
      <w:r w:rsidRPr="0092637D">
        <w:rPr>
          <w:rFonts w:ascii="Times New Roman" w:eastAsiaTheme="minorEastAsia" w:hAnsi="Times New Roman" w:cs="Times New Roman"/>
          <w:sz w:val="28"/>
          <w:szCs w:val="24"/>
        </w:rPr>
        <w:t>Таблица 3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482"/>
        <w:gridCol w:w="1871"/>
        <w:gridCol w:w="1661"/>
        <w:gridCol w:w="1599"/>
        <w:gridCol w:w="1730"/>
      </w:tblGrid>
      <w:tr w:rsidR="0092637D" w:rsidRPr="000B62A5" w14:paraId="30D32A94" w14:textId="77777777" w:rsidTr="00306ECD">
        <w:trPr>
          <w:jc w:val="center"/>
        </w:trPr>
        <w:tc>
          <w:tcPr>
            <w:tcW w:w="2484" w:type="dxa"/>
            <w:gridSpan w:val="2"/>
            <w:vAlign w:val="center"/>
          </w:tcPr>
          <w:p w14:paraId="3FC042DD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Год</w:t>
            </w:r>
          </w:p>
          <w:p w14:paraId="4DD1F81E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производства</w:t>
            </w:r>
          </w:p>
        </w:tc>
        <w:tc>
          <w:tcPr>
            <w:tcW w:w="1871" w:type="dxa"/>
            <w:vAlign w:val="center"/>
          </w:tcPr>
          <w:p w14:paraId="0B287CF4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Планируемый</w:t>
            </w:r>
          </w:p>
          <w:p w14:paraId="2B4E5F4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Выпуск продукции</w:t>
            </w:r>
          </w:p>
          <w:p w14:paraId="78A9067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пл.год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изд./год</m:t>
                </m:r>
              </m:oMath>
            </m:oMathPara>
          </w:p>
        </w:tc>
        <w:tc>
          <w:tcPr>
            <w:tcW w:w="1661" w:type="dxa"/>
            <w:vAlign w:val="center"/>
          </w:tcPr>
          <w:p w14:paraId="07692859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Планируемый объем продаж</w:t>
            </w:r>
          </w:p>
          <w:p w14:paraId="683D8538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изд./год</m:t>
                </m:r>
              </m:oMath>
            </m:oMathPara>
          </w:p>
        </w:tc>
        <w:tc>
          <w:tcPr>
            <w:tcW w:w="1599" w:type="dxa"/>
            <w:vAlign w:val="center"/>
          </w:tcPr>
          <w:p w14:paraId="1B2C999A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Плановая цена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 тыс. руб.</m:t>
              </m:r>
            </m:oMath>
          </w:p>
        </w:tc>
        <w:tc>
          <w:tcPr>
            <w:tcW w:w="1730" w:type="dxa"/>
            <w:vAlign w:val="center"/>
          </w:tcPr>
          <w:p w14:paraId="190D5DC6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92637D" w:rsidRPr="000B62A5" w14:paraId="61812CB5" w14:textId="77777777" w:rsidTr="00306ECD">
        <w:trPr>
          <w:jc w:val="center"/>
        </w:trPr>
        <w:tc>
          <w:tcPr>
            <w:tcW w:w="1002" w:type="dxa"/>
            <w:vMerge w:val="restart"/>
            <w:vAlign w:val="center"/>
          </w:tcPr>
          <w:p w14:paraId="30154BB4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2" w:type="dxa"/>
            <w:vAlign w:val="center"/>
          </w:tcPr>
          <w:p w14:paraId="3C060D5C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Стратегия 1</w:t>
            </w:r>
          </w:p>
        </w:tc>
        <w:tc>
          <w:tcPr>
            <w:tcW w:w="1871" w:type="dxa"/>
            <w:vAlign w:val="center"/>
          </w:tcPr>
          <w:p w14:paraId="4F3B5B83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661" w:type="dxa"/>
            <w:vAlign w:val="center"/>
          </w:tcPr>
          <w:p w14:paraId="3332894E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599" w:type="dxa"/>
            <w:vAlign w:val="center"/>
          </w:tcPr>
          <w:p w14:paraId="34CA5193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1730" w:type="dxa"/>
            <w:vAlign w:val="center"/>
          </w:tcPr>
          <w:p w14:paraId="50A83EE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Рост себестоимости на 3,46%</w:t>
            </w:r>
          </w:p>
        </w:tc>
      </w:tr>
      <w:tr w:rsidR="0092637D" w:rsidRPr="000B62A5" w14:paraId="5D1244DC" w14:textId="77777777" w:rsidTr="00306ECD">
        <w:trPr>
          <w:jc w:val="center"/>
        </w:trPr>
        <w:tc>
          <w:tcPr>
            <w:tcW w:w="1002" w:type="dxa"/>
            <w:vMerge/>
            <w:vAlign w:val="center"/>
          </w:tcPr>
          <w:p w14:paraId="339CF5F8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82" w:type="dxa"/>
            <w:vAlign w:val="center"/>
          </w:tcPr>
          <w:p w14:paraId="2794F93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Стратегия 2</w:t>
            </w:r>
          </w:p>
        </w:tc>
        <w:tc>
          <w:tcPr>
            <w:tcW w:w="1871" w:type="dxa"/>
            <w:vAlign w:val="center"/>
          </w:tcPr>
          <w:p w14:paraId="192AAAAC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1661" w:type="dxa"/>
            <w:vAlign w:val="center"/>
          </w:tcPr>
          <w:p w14:paraId="14E25896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1599" w:type="dxa"/>
            <w:vAlign w:val="center"/>
          </w:tcPr>
          <w:p w14:paraId="4A6D2CA3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730" w:type="dxa"/>
            <w:vAlign w:val="center"/>
          </w:tcPr>
          <w:p w14:paraId="5956414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92637D" w:rsidRPr="000B62A5" w14:paraId="1F073515" w14:textId="77777777" w:rsidTr="00306ECD">
        <w:trPr>
          <w:jc w:val="center"/>
        </w:trPr>
        <w:tc>
          <w:tcPr>
            <w:tcW w:w="1002" w:type="dxa"/>
            <w:vMerge w:val="restart"/>
            <w:vAlign w:val="center"/>
          </w:tcPr>
          <w:p w14:paraId="20E89B7E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2" w:type="dxa"/>
            <w:vAlign w:val="center"/>
          </w:tcPr>
          <w:p w14:paraId="16A1F603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Стратегия 1</w:t>
            </w:r>
          </w:p>
        </w:tc>
        <w:tc>
          <w:tcPr>
            <w:tcW w:w="1871" w:type="dxa"/>
            <w:vAlign w:val="center"/>
          </w:tcPr>
          <w:p w14:paraId="5E677E45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661" w:type="dxa"/>
            <w:vAlign w:val="center"/>
          </w:tcPr>
          <w:p w14:paraId="43640B36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599" w:type="dxa"/>
            <w:vAlign w:val="center"/>
          </w:tcPr>
          <w:p w14:paraId="700EF0E7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1730" w:type="dxa"/>
            <w:vAlign w:val="center"/>
          </w:tcPr>
          <w:p w14:paraId="083CC967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Рост себестоимости на 6%</w:t>
            </w:r>
          </w:p>
        </w:tc>
      </w:tr>
      <w:tr w:rsidR="0092637D" w:rsidRPr="000B62A5" w14:paraId="5BBDD806" w14:textId="77777777" w:rsidTr="00306ECD">
        <w:trPr>
          <w:jc w:val="center"/>
        </w:trPr>
        <w:tc>
          <w:tcPr>
            <w:tcW w:w="1002" w:type="dxa"/>
            <w:vMerge/>
            <w:vAlign w:val="center"/>
          </w:tcPr>
          <w:p w14:paraId="728C3719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82" w:type="dxa"/>
            <w:vAlign w:val="center"/>
          </w:tcPr>
          <w:p w14:paraId="082ABD6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Стратегия 2</w:t>
            </w:r>
          </w:p>
        </w:tc>
        <w:tc>
          <w:tcPr>
            <w:tcW w:w="1871" w:type="dxa"/>
            <w:vAlign w:val="center"/>
          </w:tcPr>
          <w:p w14:paraId="6AB20ED5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718</w:t>
            </w:r>
          </w:p>
        </w:tc>
        <w:tc>
          <w:tcPr>
            <w:tcW w:w="1661" w:type="dxa"/>
            <w:vAlign w:val="center"/>
          </w:tcPr>
          <w:p w14:paraId="4BEFF478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718</w:t>
            </w:r>
          </w:p>
        </w:tc>
        <w:tc>
          <w:tcPr>
            <w:tcW w:w="1599" w:type="dxa"/>
            <w:vAlign w:val="center"/>
          </w:tcPr>
          <w:p w14:paraId="4F82796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5,94</w:t>
            </w:r>
          </w:p>
        </w:tc>
        <w:tc>
          <w:tcPr>
            <w:tcW w:w="1730" w:type="dxa"/>
            <w:vAlign w:val="center"/>
          </w:tcPr>
          <w:p w14:paraId="5B7968F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92637D" w:rsidRPr="000B62A5" w14:paraId="2E25E250" w14:textId="77777777" w:rsidTr="00306ECD">
        <w:trPr>
          <w:jc w:val="center"/>
        </w:trPr>
        <w:tc>
          <w:tcPr>
            <w:tcW w:w="2484" w:type="dxa"/>
            <w:gridSpan w:val="2"/>
            <w:vAlign w:val="center"/>
          </w:tcPr>
          <w:p w14:paraId="1D1552C5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6151B5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661" w:type="dxa"/>
            <w:vAlign w:val="center"/>
          </w:tcPr>
          <w:p w14:paraId="02C5E4C5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9" w:type="dxa"/>
            <w:vAlign w:val="center"/>
          </w:tcPr>
          <w:p w14:paraId="7CE61415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8,51</w:t>
            </w:r>
          </w:p>
        </w:tc>
        <w:tc>
          <w:tcPr>
            <w:tcW w:w="1730" w:type="dxa"/>
            <w:vAlign w:val="center"/>
          </w:tcPr>
          <w:p w14:paraId="219D6484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92637D" w:rsidRPr="000B62A5" w14:paraId="6C338B01" w14:textId="77777777" w:rsidTr="00306ECD">
        <w:trPr>
          <w:jc w:val="center"/>
        </w:trPr>
        <w:tc>
          <w:tcPr>
            <w:tcW w:w="2484" w:type="dxa"/>
            <w:gridSpan w:val="2"/>
            <w:vAlign w:val="center"/>
          </w:tcPr>
          <w:p w14:paraId="7E67E00A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720ADCA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661" w:type="dxa"/>
            <w:vAlign w:val="center"/>
          </w:tcPr>
          <w:p w14:paraId="25C12BEC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9" w:type="dxa"/>
            <w:vAlign w:val="center"/>
          </w:tcPr>
          <w:p w14:paraId="7EBECA6E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730" w:type="dxa"/>
            <w:vAlign w:val="center"/>
          </w:tcPr>
          <w:p w14:paraId="7868EC06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92637D" w:rsidRPr="000B62A5" w14:paraId="73746DE6" w14:textId="77777777" w:rsidTr="00306ECD">
        <w:trPr>
          <w:jc w:val="center"/>
        </w:trPr>
        <w:tc>
          <w:tcPr>
            <w:tcW w:w="2484" w:type="dxa"/>
            <w:gridSpan w:val="2"/>
            <w:vAlign w:val="center"/>
          </w:tcPr>
          <w:p w14:paraId="106883B4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149137E1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661" w:type="dxa"/>
            <w:vAlign w:val="center"/>
          </w:tcPr>
          <w:p w14:paraId="22198204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9" w:type="dxa"/>
            <w:vAlign w:val="center"/>
          </w:tcPr>
          <w:p w14:paraId="479D8DAC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62A5">
              <w:rPr>
                <w:rFonts w:ascii="Times New Roman" w:eastAsiaTheme="minorEastAsia" w:hAnsi="Times New Roman" w:cs="Times New Roman"/>
                <w:sz w:val="24"/>
                <w:szCs w:val="24"/>
              </w:rPr>
              <w:t>8,66</w:t>
            </w:r>
          </w:p>
        </w:tc>
        <w:tc>
          <w:tcPr>
            <w:tcW w:w="1730" w:type="dxa"/>
            <w:vAlign w:val="center"/>
          </w:tcPr>
          <w:p w14:paraId="0250DE7F" w14:textId="77777777" w:rsidR="0092637D" w:rsidRPr="000B62A5" w:rsidRDefault="0092637D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64A247AE" w14:textId="77777777" w:rsidR="003A23F3" w:rsidRPr="00296AE5" w:rsidRDefault="003A23F3" w:rsidP="003A23F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87A563C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11.</w:t>
      </w:r>
      <w:r w:rsidRPr="00D41414">
        <w:rPr>
          <w:rFonts w:ascii="Times New Roman" w:eastAsiaTheme="minorEastAsia" w:hAnsi="Times New Roman" w:cs="Times New Roman"/>
          <w:sz w:val="28"/>
          <w:szCs w:val="28"/>
        </w:rPr>
        <w:t xml:space="preserve"> Себестоимость единицы продукции, себестоимость годового выпуска, выручка от реализации, прибыли по годам производства.</w:t>
      </w:r>
    </w:p>
    <w:p w14:paraId="384B34F5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оп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вп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/изд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.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  <w:bookmarkStart w:id="0" w:name="_GoBack"/>
      <w:bookmarkEnd w:id="0"/>
    </w:p>
    <w:p w14:paraId="383B69D4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час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/изд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.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A57C726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j 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47FF48A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пл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пл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j 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0E27E479" w14:textId="773138A2" w:rsidR="00D41414" w:rsidRPr="00637A63" w:rsidRDefault="00D41414" w:rsidP="00637A6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j 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B74B965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1-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й год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37F91D73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565+12·152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150+30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+12·152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12·152+12·152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=7,02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тыс. руб.</m:t>
          </m:r>
        </m:oMath>
      </m:oMathPara>
    </w:p>
    <w:p w14:paraId="6AEBA2BC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1.</w:t>
      </w:r>
    </w:p>
    <w:p w14:paraId="6CCEFDF4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=7,02·300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,0346=2178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BF17CFD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,6·300=2280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EE8EF3A" w14:textId="0EEEF016" w:rsidR="00D41414" w:rsidRPr="00D41414" w:rsidRDefault="00D41414" w:rsidP="005D32A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=2280-2178=102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92E55BE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2.</w:t>
      </w:r>
    </w:p>
    <w:p w14:paraId="619C3369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=7,02·363=2548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06D37BC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=6,8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·363=2468,4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8FFF30D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=2468,4-2548=-79,6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E1C05B3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1 выгоднее (прибыль больше), она учитывается в дальнейших расчетах.</w:t>
      </w:r>
    </w:p>
    <w:p w14:paraId="241384E9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2-й год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1BDEB32B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565+12·118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150+30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+12·118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12·118+12·118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=5,58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тыс. руб.</m:t>
          </m:r>
        </m:oMath>
      </m:oMathPara>
    </w:p>
    <w:p w14:paraId="498C27E7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1.</w:t>
      </w:r>
    </w:p>
    <w:p w14:paraId="20E39400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=5,58·500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,06=2957,4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5B177A0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,6·500=3800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44714BD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=3800-2957,4=842,6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05F34173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2.</w:t>
      </w:r>
    </w:p>
    <w:p w14:paraId="60228163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=5,58·718=4006,44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6CA9E0A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=5,94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·718=4264,92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61DAEC3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=4264,92-4006,44=258,48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BC65377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Стратегия 1 выгоднее (прибыль больше), она учитывается в дальнейших расчетах.</w:t>
      </w:r>
    </w:p>
    <w:p w14:paraId="0E4C1A6D" w14:textId="77777777" w:rsidR="00B05535" w:rsidRDefault="00B05535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27CFA44" w14:textId="0B95D654" w:rsidR="00D41414" w:rsidRPr="00D41414" w:rsidRDefault="00D41414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3-й год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0F99A3E6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565+12·120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150+30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+12·120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12·120+12·120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=5,67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тыс. руб.</m:t>
          </m:r>
        </m:oMath>
      </m:oMathPara>
    </w:p>
    <w:p w14:paraId="143173F2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=5,67·720=4082,4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 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839B6AC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=8,51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·720=6127,2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921C151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=6127,2-4082,4=2044,8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F0242A7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4-й год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24C3CEAC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565+12·120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150+30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+12·120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12·120+12·120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=5,67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тыс. руб.</m:t>
          </m:r>
        </m:oMath>
      </m:oMathPara>
    </w:p>
    <w:p w14:paraId="06DC5356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=5,67·720=4082,4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 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D75BC38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=9,1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·720=6558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8C2901A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=6552-4082,4=2469,6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B1F1488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2636C24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5-й год</w:t>
      </w:r>
      <w:r w:rsidRPr="00D414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</w:p>
    <w:p w14:paraId="0B38668A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ср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565+12·120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150+30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+12·120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12·120+12·120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=5,67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тыс. руб.</m:t>
          </m:r>
        </m:oMath>
      </m:oMathPara>
    </w:p>
    <w:p w14:paraId="0DC27E39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=5,67·720=4082,4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 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9710C1F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=8,66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·720=6235,2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00EB030B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год5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=6235,2-4082,4=2152,8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тыс.руб.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/год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2E06130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12.</w:t>
      </w:r>
      <w:r w:rsidRPr="00D41414">
        <w:rPr>
          <w:rFonts w:ascii="Times New Roman" w:eastAsiaTheme="minorEastAsia" w:hAnsi="Times New Roman" w:cs="Times New Roman"/>
          <w:sz w:val="28"/>
          <w:szCs w:val="28"/>
        </w:rPr>
        <w:t xml:space="preserve"> Тактика возврата заемных средства.</w:t>
      </w:r>
    </w:p>
    <w:p w14:paraId="04FD3E04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Банковский кредит (400 тыс. руб.), проценты за кредит (400 · 0,05 = 20 тыс. руб.) могут быть выплачены по результатам первых двух лет производства.</w:t>
      </w:r>
    </w:p>
    <w:p w14:paraId="4B86A03D" w14:textId="77777777" w:rsidR="001F0F76" w:rsidRDefault="001F0F76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7A88B21" w14:textId="77777777" w:rsidR="001F0F76" w:rsidRDefault="001F0F76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93E3544" w14:textId="77777777" w:rsidR="001F0F76" w:rsidRDefault="001F0F76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C2514EF" w14:textId="77777777" w:rsidR="001F0F76" w:rsidRDefault="001F0F76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3BB28F3" w14:textId="77777777" w:rsidR="001F0F76" w:rsidRDefault="001F0F76" w:rsidP="00D41414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240DAA7" w14:textId="05A0C53B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13.</w:t>
      </w:r>
      <w:r w:rsidRPr="00D41414">
        <w:rPr>
          <w:rFonts w:ascii="Times New Roman" w:eastAsiaTheme="minorEastAsia" w:hAnsi="Times New Roman" w:cs="Times New Roman"/>
          <w:sz w:val="28"/>
          <w:szCs w:val="28"/>
        </w:rPr>
        <w:t xml:space="preserve"> Среднегодовая численность основных рабочих по годам производства (табл. 4).</w:t>
      </w:r>
    </w:p>
    <w:p w14:paraId="0D10D8D1" w14:textId="77777777" w:rsidR="00D41414" w:rsidRPr="00D41414" w:rsidRDefault="00D41414" w:rsidP="0089242E">
      <w:pPr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sz w:val="28"/>
          <w:szCs w:val="28"/>
        </w:rPr>
        <w:t>Таблица 4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41414" w:rsidRPr="00D41414" w14:paraId="067011AF" w14:textId="77777777" w:rsidTr="00306ECD">
        <w:trPr>
          <w:jc w:val="center"/>
        </w:trPr>
        <w:tc>
          <w:tcPr>
            <w:tcW w:w="1869" w:type="dxa"/>
            <w:vAlign w:val="center"/>
          </w:tcPr>
          <w:p w14:paraId="5A5A7A7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Год</w:t>
            </w:r>
          </w:p>
          <w:p w14:paraId="5C19A620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производства</w:t>
            </w:r>
          </w:p>
        </w:tc>
        <w:tc>
          <w:tcPr>
            <w:tcW w:w="1869" w:type="dxa"/>
            <w:vAlign w:val="center"/>
          </w:tcPr>
          <w:p w14:paraId="5F07084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2BD609F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н-ч</w:t>
            </w:r>
          </w:p>
        </w:tc>
        <w:tc>
          <w:tcPr>
            <w:tcW w:w="1869" w:type="dxa"/>
            <w:vAlign w:val="center"/>
          </w:tcPr>
          <w:p w14:paraId="4D488DE9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пл.год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14:paraId="73790D4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шт./год</w:t>
            </w:r>
          </w:p>
        </w:tc>
        <w:tc>
          <w:tcPr>
            <w:tcW w:w="1869" w:type="dxa"/>
            <w:vAlign w:val="center"/>
          </w:tcPr>
          <w:p w14:paraId="05FFD46F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пл.сум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14:paraId="4285663D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н-ч/год</w:t>
            </w:r>
          </w:p>
        </w:tc>
        <w:tc>
          <w:tcPr>
            <w:tcW w:w="1869" w:type="dxa"/>
            <w:vAlign w:val="center"/>
          </w:tcPr>
          <w:p w14:paraId="12B009AE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сум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</m:oMath>
            </m:oMathPara>
          </w:p>
        </w:tc>
      </w:tr>
      <w:tr w:rsidR="00D41414" w:rsidRPr="00D41414" w14:paraId="1F2F38CB" w14:textId="77777777" w:rsidTr="00306ECD">
        <w:trPr>
          <w:jc w:val="center"/>
        </w:trPr>
        <w:tc>
          <w:tcPr>
            <w:tcW w:w="1869" w:type="dxa"/>
            <w:vAlign w:val="center"/>
          </w:tcPr>
          <w:p w14:paraId="1463264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3ABFC151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1869" w:type="dxa"/>
            <w:vAlign w:val="center"/>
          </w:tcPr>
          <w:p w14:paraId="69680642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869" w:type="dxa"/>
            <w:vAlign w:val="center"/>
          </w:tcPr>
          <w:p w14:paraId="56C4F6E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45600</w:t>
            </w:r>
          </w:p>
        </w:tc>
        <w:tc>
          <w:tcPr>
            <w:tcW w:w="1869" w:type="dxa"/>
            <w:vAlign w:val="center"/>
          </w:tcPr>
          <w:p w14:paraId="5D40EF75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23</w:t>
            </w:r>
          </w:p>
        </w:tc>
      </w:tr>
      <w:tr w:rsidR="00D41414" w:rsidRPr="00D41414" w14:paraId="0C3EBA55" w14:textId="77777777" w:rsidTr="00306ECD">
        <w:trPr>
          <w:jc w:val="center"/>
        </w:trPr>
        <w:tc>
          <w:tcPr>
            <w:tcW w:w="1869" w:type="dxa"/>
            <w:vAlign w:val="center"/>
          </w:tcPr>
          <w:p w14:paraId="71A27CB0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01966DF1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869" w:type="dxa"/>
            <w:vAlign w:val="center"/>
          </w:tcPr>
          <w:p w14:paraId="03046FB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69" w:type="dxa"/>
            <w:vAlign w:val="center"/>
          </w:tcPr>
          <w:p w14:paraId="5C3ED663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59000</w:t>
            </w:r>
          </w:p>
        </w:tc>
        <w:tc>
          <w:tcPr>
            <w:tcW w:w="1869" w:type="dxa"/>
            <w:vAlign w:val="center"/>
          </w:tcPr>
          <w:p w14:paraId="71B3728F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</w:tr>
      <w:tr w:rsidR="00D41414" w:rsidRPr="00D41414" w14:paraId="2A45A340" w14:textId="77777777" w:rsidTr="00306ECD">
        <w:trPr>
          <w:jc w:val="center"/>
        </w:trPr>
        <w:tc>
          <w:tcPr>
            <w:tcW w:w="1869" w:type="dxa"/>
            <w:vAlign w:val="center"/>
          </w:tcPr>
          <w:p w14:paraId="5D7F1563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6F644DE1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869" w:type="dxa"/>
            <w:vAlign w:val="center"/>
          </w:tcPr>
          <w:p w14:paraId="760CA58C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1869" w:type="dxa"/>
            <w:vAlign w:val="center"/>
          </w:tcPr>
          <w:p w14:paraId="5E37F2F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1869" w:type="dxa"/>
            <w:vAlign w:val="center"/>
          </w:tcPr>
          <w:p w14:paraId="237067A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44</w:t>
            </w:r>
          </w:p>
        </w:tc>
      </w:tr>
      <w:tr w:rsidR="00D41414" w:rsidRPr="00D41414" w14:paraId="5AAC66B3" w14:textId="77777777" w:rsidTr="00306ECD">
        <w:trPr>
          <w:jc w:val="center"/>
        </w:trPr>
        <w:tc>
          <w:tcPr>
            <w:tcW w:w="1869" w:type="dxa"/>
            <w:vAlign w:val="center"/>
          </w:tcPr>
          <w:p w14:paraId="4C949475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7B102DE8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869" w:type="dxa"/>
            <w:vAlign w:val="center"/>
          </w:tcPr>
          <w:p w14:paraId="36BE229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1869" w:type="dxa"/>
            <w:vAlign w:val="center"/>
          </w:tcPr>
          <w:p w14:paraId="37416700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1869" w:type="dxa"/>
            <w:vAlign w:val="center"/>
          </w:tcPr>
          <w:p w14:paraId="63193FA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44</w:t>
            </w:r>
          </w:p>
        </w:tc>
      </w:tr>
      <w:tr w:rsidR="00D41414" w:rsidRPr="00D41414" w14:paraId="43146421" w14:textId="77777777" w:rsidTr="00306ECD">
        <w:trPr>
          <w:jc w:val="center"/>
        </w:trPr>
        <w:tc>
          <w:tcPr>
            <w:tcW w:w="1869" w:type="dxa"/>
            <w:vAlign w:val="center"/>
          </w:tcPr>
          <w:p w14:paraId="22ECCA3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7116EDCE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869" w:type="dxa"/>
            <w:vAlign w:val="center"/>
          </w:tcPr>
          <w:p w14:paraId="17ADF6C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1869" w:type="dxa"/>
            <w:vAlign w:val="center"/>
          </w:tcPr>
          <w:p w14:paraId="07E08BA8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1869" w:type="dxa"/>
            <w:vAlign w:val="center"/>
          </w:tcPr>
          <w:p w14:paraId="4C5A6653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44</w:t>
            </w:r>
          </w:p>
        </w:tc>
      </w:tr>
    </w:tbl>
    <w:p w14:paraId="00522800" w14:textId="77777777" w:rsidR="00D41414" w:rsidRPr="00D41414" w:rsidRDefault="00D41414" w:rsidP="00D41414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AD52B97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1414">
        <w:rPr>
          <w:rFonts w:ascii="Times New Roman" w:eastAsiaTheme="minorEastAsia" w:hAnsi="Times New Roman" w:cs="Times New Roman"/>
          <w:b/>
          <w:sz w:val="28"/>
          <w:szCs w:val="28"/>
        </w:rPr>
        <w:t>14.</w:t>
      </w:r>
      <w:r w:rsidRPr="00D41414">
        <w:rPr>
          <w:rFonts w:ascii="Times New Roman" w:eastAsiaTheme="minorEastAsia" w:hAnsi="Times New Roman" w:cs="Times New Roman"/>
          <w:sz w:val="28"/>
          <w:szCs w:val="28"/>
        </w:rPr>
        <w:t xml:space="preserve"> Фонд оплаты труда основных рабочих (табл. 5).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1414" w:rsidRPr="00D41414" w14:paraId="679FCC19" w14:textId="77777777" w:rsidTr="00306ECD">
        <w:trPr>
          <w:jc w:val="center"/>
        </w:trPr>
        <w:tc>
          <w:tcPr>
            <w:tcW w:w="2336" w:type="dxa"/>
            <w:vAlign w:val="center"/>
          </w:tcPr>
          <w:p w14:paraId="0EF6246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Год</w:t>
            </w:r>
          </w:p>
          <w:p w14:paraId="13DFAF3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производства</w:t>
            </w:r>
          </w:p>
        </w:tc>
        <w:tc>
          <w:tcPr>
            <w:tcW w:w="2336" w:type="dxa"/>
            <w:vAlign w:val="center"/>
          </w:tcPr>
          <w:p w14:paraId="0752312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пл.сум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14:paraId="7735041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н-ч/год</w:t>
            </w:r>
          </w:p>
        </w:tc>
        <w:tc>
          <w:tcPr>
            <w:tcW w:w="2336" w:type="dxa"/>
            <w:vAlign w:val="center"/>
          </w:tcPr>
          <w:p w14:paraId="47EA5BB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Тарифный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от</m:t>
                  </m:r>
                </m:sub>
              </m:sSub>
            </m:oMath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  <w:p w14:paraId="04CD5D6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тыс. руб./год</w:t>
            </w:r>
          </w:p>
        </w:tc>
        <w:tc>
          <w:tcPr>
            <w:tcW w:w="2337" w:type="dxa"/>
            <w:vAlign w:val="center"/>
          </w:tcPr>
          <w:p w14:paraId="55856E7E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Общий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от</m:t>
                  </m:r>
                </m:sub>
              </m:sSub>
            </m:oMath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</w:p>
          <w:p w14:paraId="7AECC072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тыс. руб./год</w:t>
            </w:r>
          </w:p>
        </w:tc>
      </w:tr>
      <w:tr w:rsidR="00D41414" w:rsidRPr="00D41414" w14:paraId="6E6D42CF" w14:textId="77777777" w:rsidTr="00306ECD">
        <w:trPr>
          <w:jc w:val="center"/>
        </w:trPr>
        <w:tc>
          <w:tcPr>
            <w:tcW w:w="2336" w:type="dxa"/>
            <w:vAlign w:val="center"/>
          </w:tcPr>
          <w:p w14:paraId="7865D07E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74FC63D0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45600</w:t>
            </w:r>
          </w:p>
        </w:tc>
        <w:tc>
          <w:tcPr>
            <w:tcW w:w="2336" w:type="dxa"/>
            <w:vAlign w:val="center"/>
          </w:tcPr>
          <w:p w14:paraId="118E0E16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547,2</w:t>
            </w:r>
          </w:p>
        </w:tc>
        <w:tc>
          <w:tcPr>
            <w:tcW w:w="2337" w:type="dxa"/>
            <w:vAlign w:val="center"/>
          </w:tcPr>
          <w:p w14:paraId="11BF2EA6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629,3</w:t>
            </w:r>
          </w:p>
        </w:tc>
      </w:tr>
      <w:tr w:rsidR="00D41414" w:rsidRPr="00D41414" w14:paraId="6D148EF4" w14:textId="77777777" w:rsidTr="00306ECD">
        <w:trPr>
          <w:jc w:val="center"/>
        </w:trPr>
        <w:tc>
          <w:tcPr>
            <w:tcW w:w="2336" w:type="dxa"/>
            <w:vAlign w:val="center"/>
          </w:tcPr>
          <w:p w14:paraId="70A8FB5A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DBFAB2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59000</w:t>
            </w:r>
          </w:p>
        </w:tc>
        <w:tc>
          <w:tcPr>
            <w:tcW w:w="2336" w:type="dxa"/>
            <w:vAlign w:val="center"/>
          </w:tcPr>
          <w:p w14:paraId="5D15A998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708</w:t>
            </w:r>
          </w:p>
        </w:tc>
        <w:tc>
          <w:tcPr>
            <w:tcW w:w="2337" w:type="dxa"/>
            <w:vAlign w:val="center"/>
          </w:tcPr>
          <w:p w14:paraId="23180F6D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814,2</w:t>
            </w:r>
          </w:p>
        </w:tc>
      </w:tr>
      <w:tr w:rsidR="00D41414" w:rsidRPr="00D41414" w14:paraId="579D436C" w14:textId="77777777" w:rsidTr="00306ECD">
        <w:trPr>
          <w:jc w:val="center"/>
        </w:trPr>
        <w:tc>
          <w:tcPr>
            <w:tcW w:w="2336" w:type="dxa"/>
            <w:vAlign w:val="center"/>
          </w:tcPr>
          <w:p w14:paraId="48BD15FC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19013B64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2336" w:type="dxa"/>
            <w:vAlign w:val="center"/>
          </w:tcPr>
          <w:p w14:paraId="5F5032CF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1036,8</w:t>
            </w:r>
          </w:p>
        </w:tc>
        <w:tc>
          <w:tcPr>
            <w:tcW w:w="2337" w:type="dxa"/>
            <w:vAlign w:val="center"/>
          </w:tcPr>
          <w:p w14:paraId="22BA13F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1192,3</w:t>
            </w:r>
          </w:p>
        </w:tc>
      </w:tr>
      <w:tr w:rsidR="00D41414" w:rsidRPr="00D41414" w14:paraId="135DA0C7" w14:textId="77777777" w:rsidTr="00306ECD">
        <w:trPr>
          <w:jc w:val="center"/>
        </w:trPr>
        <w:tc>
          <w:tcPr>
            <w:tcW w:w="2336" w:type="dxa"/>
            <w:vAlign w:val="center"/>
          </w:tcPr>
          <w:p w14:paraId="47306BC3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27A2F66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2336" w:type="dxa"/>
            <w:vAlign w:val="center"/>
          </w:tcPr>
          <w:p w14:paraId="31D389BD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1036,8</w:t>
            </w:r>
          </w:p>
        </w:tc>
        <w:tc>
          <w:tcPr>
            <w:tcW w:w="2337" w:type="dxa"/>
            <w:vAlign w:val="center"/>
          </w:tcPr>
          <w:p w14:paraId="1B57D39B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1192,3</w:t>
            </w:r>
          </w:p>
        </w:tc>
      </w:tr>
      <w:tr w:rsidR="00D41414" w:rsidRPr="00D41414" w14:paraId="6DCA2031" w14:textId="77777777" w:rsidTr="00306ECD">
        <w:trPr>
          <w:jc w:val="center"/>
        </w:trPr>
        <w:tc>
          <w:tcPr>
            <w:tcW w:w="2336" w:type="dxa"/>
            <w:vAlign w:val="center"/>
          </w:tcPr>
          <w:p w14:paraId="09EDA001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7C1FF231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86400</w:t>
            </w:r>
          </w:p>
        </w:tc>
        <w:tc>
          <w:tcPr>
            <w:tcW w:w="2336" w:type="dxa"/>
            <w:vAlign w:val="center"/>
          </w:tcPr>
          <w:p w14:paraId="709B4BF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1036,8</w:t>
            </w:r>
          </w:p>
        </w:tc>
        <w:tc>
          <w:tcPr>
            <w:tcW w:w="2337" w:type="dxa"/>
            <w:vAlign w:val="center"/>
          </w:tcPr>
          <w:p w14:paraId="10BE40D7" w14:textId="77777777" w:rsidR="00D41414" w:rsidRPr="00D41414" w:rsidRDefault="00D41414" w:rsidP="00306EC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41414">
              <w:rPr>
                <w:rFonts w:ascii="Times New Roman" w:eastAsiaTheme="minorEastAsia" w:hAnsi="Times New Roman" w:cs="Times New Roman"/>
                <w:sz w:val="28"/>
                <w:szCs w:val="28"/>
              </w:rPr>
              <w:t>1192,3</w:t>
            </w:r>
          </w:p>
        </w:tc>
      </w:tr>
    </w:tbl>
    <w:p w14:paraId="7E41D874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19E6A2" w14:textId="77777777" w:rsidR="00D41414" w:rsidRPr="00D41414" w:rsidRDefault="00D41414" w:rsidP="00D414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от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час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сум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руб./год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13E5898" w14:textId="77777777" w:rsidR="008B17EF" w:rsidRPr="00296AE5" w:rsidRDefault="008B17EF" w:rsidP="008B17EF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8B17EF" w:rsidRPr="00296AE5" w:rsidSect="00BA2C5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F8A61" w14:textId="77777777" w:rsidR="00D8537F" w:rsidRDefault="00D8537F" w:rsidP="00F1466C">
      <w:pPr>
        <w:spacing w:after="0"/>
      </w:pPr>
      <w:r>
        <w:separator/>
      </w:r>
    </w:p>
  </w:endnote>
  <w:endnote w:type="continuationSeparator" w:id="0">
    <w:p w14:paraId="504358E2" w14:textId="77777777" w:rsidR="00D8537F" w:rsidRDefault="00D8537F" w:rsidP="00F146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7344048"/>
      <w:docPartObj>
        <w:docPartGallery w:val="Page Numbers (Bottom of Page)"/>
        <w:docPartUnique/>
      </w:docPartObj>
    </w:sdtPr>
    <w:sdtContent>
      <w:p w14:paraId="73D79FA4" w14:textId="77777777" w:rsidR="00306ECD" w:rsidRDefault="00306ECD">
        <w:pPr>
          <w:pStyle w:val="a8"/>
          <w:jc w:val="center"/>
        </w:pPr>
        <w:r w:rsidRPr="004472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472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47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145F40" w14:textId="77777777" w:rsidR="00306ECD" w:rsidRDefault="00306EC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F3A13F" w14:textId="77777777" w:rsidR="00D8537F" w:rsidRDefault="00D8537F" w:rsidP="00F1466C">
      <w:pPr>
        <w:spacing w:after="0"/>
      </w:pPr>
      <w:r>
        <w:separator/>
      </w:r>
    </w:p>
  </w:footnote>
  <w:footnote w:type="continuationSeparator" w:id="0">
    <w:p w14:paraId="3DDE12E4" w14:textId="77777777" w:rsidR="00D8537F" w:rsidRDefault="00D8537F" w:rsidP="00F146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C83"/>
    <w:multiLevelType w:val="hybridMultilevel"/>
    <w:tmpl w:val="1B7CAD8E"/>
    <w:lvl w:ilvl="0" w:tplc="2446F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F11BD"/>
    <w:multiLevelType w:val="hybridMultilevel"/>
    <w:tmpl w:val="71043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63F87"/>
    <w:multiLevelType w:val="hybridMultilevel"/>
    <w:tmpl w:val="ECFADEB6"/>
    <w:lvl w:ilvl="0" w:tplc="79C6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030534"/>
    <w:multiLevelType w:val="hybridMultilevel"/>
    <w:tmpl w:val="71507BD0"/>
    <w:lvl w:ilvl="0" w:tplc="7D9C46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510A2F"/>
    <w:multiLevelType w:val="hybridMultilevel"/>
    <w:tmpl w:val="13945BD4"/>
    <w:lvl w:ilvl="0" w:tplc="DD94F18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AC7BEA"/>
    <w:multiLevelType w:val="hybridMultilevel"/>
    <w:tmpl w:val="AF328E72"/>
    <w:lvl w:ilvl="0" w:tplc="99140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904DDB"/>
    <w:multiLevelType w:val="hybridMultilevel"/>
    <w:tmpl w:val="81C00D96"/>
    <w:lvl w:ilvl="0" w:tplc="5C5A865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A84633"/>
    <w:multiLevelType w:val="hybridMultilevel"/>
    <w:tmpl w:val="9D961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1050B"/>
    <w:multiLevelType w:val="hybridMultilevel"/>
    <w:tmpl w:val="D166B298"/>
    <w:lvl w:ilvl="0" w:tplc="3022E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66373A"/>
    <w:multiLevelType w:val="hybridMultilevel"/>
    <w:tmpl w:val="7B1EBDCC"/>
    <w:lvl w:ilvl="0" w:tplc="341C7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9A32D5"/>
    <w:multiLevelType w:val="hybridMultilevel"/>
    <w:tmpl w:val="A5F6684C"/>
    <w:lvl w:ilvl="0" w:tplc="4D704B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329F5"/>
    <w:multiLevelType w:val="hybridMultilevel"/>
    <w:tmpl w:val="7E089742"/>
    <w:lvl w:ilvl="0" w:tplc="8FBC9C88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4990EB2"/>
    <w:multiLevelType w:val="hybridMultilevel"/>
    <w:tmpl w:val="ACE8CBE6"/>
    <w:lvl w:ilvl="0" w:tplc="9C3A0C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6A565C"/>
    <w:multiLevelType w:val="hybridMultilevel"/>
    <w:tmpl w:val="CF48BD2C"/>
    <w:lvl w:ilvl="0" w:tplc="EA2E8EC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B96350"/>
    <w:multiLevelType w:val="hybridMultilevel"/>
    <w:tmpl w:val="B2086042"/>
    <w:lvl w:ilvl="0" w:tplc="7EBC58D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7D2077"/>
    <w:multiLevelType w:val="hybridMultilevel"/>
    <w:tmpl w:val="1102E4FC"/>
    <w:lvl w:ilvl="0" w:tplc="F576559E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9BA1F5D"/>
    <w:multiLevelType w:val="hybridMultilevel"/>
    <w:tmpl w:val="F7CAC636"/>
    <w:lvl w:ilvl="0" w:tplc="72048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A1251E9"/>
    <w:multiLevelType w:val="hybridMultilevel"/>
    <w:tmpl w:val="92809BE2"/>
    <w:lvl w:ilvl="0" w:tplc="3458A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916D07"/>
    <w:multiLevelType w:val="hybridMultilevel"/>
    <w:tmpl w:val="E46C9A6E"/>
    <w:lvl w:ilvl="0" w:tplc="DD664FC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E6530C"/>
    <w:multiLevelType w:val="hybridMultilevel"/>
    <w:tmpl w:val="370AC6A4"/>
    <w:lvl w:ilvl="0" w:tplc="4540050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5CE7858"/>
    <w:multiLevelType w:val="hybridMultilevel"/>
    <w:tmpl w:val="83D05518"/>
    <w:lvl w:ilvl="0" w:tplc="8CBA3AE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3811B28"/>
    <w:multiLevelType w:val="hybridMultilevel"/>
    <w:tmpl w:val="D0FAB504"/>
    <w:lvl w:ilvl="0" w:tplc="065420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A8570B"/>
    <w:multiLevelType w:val="hybridMultilevel"/>
    <w:tmpl w:val="7660A7EC"/>
    <w:lvl w:ilvl="0" w:tplc="DB0E3BF4">
      <w:start w:val="3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BC77CD1"/>
    <w:multiLevelType w:val="hybridMultilevel"/>
    <w:tmpl w:val="76B69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5108E"/>
    <w:multiLevelType w:val="hybridMultilevel"/>
    <w:tmpl w:val="C986AEA4"/>
    <w:lvl w:ilvl="0" w:tplc="96920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C46909"/>
    <w:multiLevelType w:val="hybridMultilevel"/>
    <w:tmpl w:val="5E206AF2"/>
    <w:lvl w:ilvl="0" w:tplc="992A7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23534E4"/>
    <w:multiLevelType w:val="hybridMultilevel"/>
    <w:tmpl w:val="62222AD2"/>
    <w:lvl w:ilvl="0" w:tplc="0C32567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6E349D"/>
    <w:multiLevelType w:val="hybridMultilevel"/>
    <w:tmpl w:val="FCDAE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F76B4"/>
    <w:multiLevelType w:val="hybridMultilevel"/>
    <w:tmpl w:val="ABC886EA"/>
    <w:lvl w:ilvl="0" w:tplc="CEB4772E">
      <w:start w:val="1"/>
      <w:numFmt w:val="upperRoman"/>
      <w:lvlText w:val="%1."/>
      <w:lvlJc w:val="left"/>
      <w:pPr>
        <w:ind w:left="1429" w:hanging="72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C841BDA"/>
    <w:multiLevelType w:val="hybridMultilevel"/>
    <w:tmpl w:val="AC4A115A"/>
    <w:lvl w:ilvl="0" w:tplc="197E56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1"/>
  </w:num>
  <w:num w:numId="3">
    <w:abstractNumId w:val="28"/>
  </w:num>
  <w:num w:numId="4">
    <w:abstractNumId w:val="18"/>
  </w:num>
  <w:num w:numId="5">
    <w:abstractNumId w:val="24"/>
  </w:num>
  <w:num w:numId="6">
    <w:abstractNumId w:val="25"/>
  </w:num>
  <w:num w:numId="7">
    <w:abstractNumId w:val="11"/>
  </w:num>
  <w:num w:numId="8">
    <w:abstractNumId w:val="15"/>
  </w:num>
  <w:num w:numId="9">
    <w:abstractNumId w:val="22"/>
  </w:num>
  <w:num w:numId="10">
    <w:abstractNumId w:val="2"/>
  </w:num>
  <w:num w:numId="11">
    <w:abstractNumId w:val="29"/>
  </w:num>
  <w:num w:numId="12">
    <w:abstractNumId w:val="4"/>
  </w:num>
  <w:num w:numId="13">
    <w:abstractNumId w:val="6"/>
  </w:num>
  <w:num w:numId="14">
    <w:abstractNumId w:val="20"/>
  </w:num>
  <w:num w:numId="15">
    <w:abstractNumId w:val="3"/>
  </w:num>
  <w:num w:numId="16">
    <w:abstractNumId w:val="9"/>
  </w:num>
  <w:num w:numId="17">
    <w:abstractNumId w:val="0"/>
  </w:num>
  <w:num w:numId="18">
    <w:abstractNumId w:val="13"/>
  </w:num>
  <w:num w:numId="19">
    <w:abstractNumId w:val="26"/>
  </w:num>
  <w:num w:numId="20">
    <w:abstractNumId w:val="21"/>
  </w:num>
  <w:num w:numId="21">
    <w:abstractNumId w:val="14"/>
  </w:num>
  <w:num w:numId="22">
    <w:abstractNumId w:val="12"/>
  </w:num>
  <w:num w:numId="23">
    <w:abstractNumId w:val="16"/>
  </w:num>
  <w:num w:numId="24">
    <w:abstractNumId w:val="5"/>
  </w:num>
  <w:num w:numId="25">
    <w:abstractNumId w:val="8"/>
  </w:num>
  <w:num w:numId="26">
    <w:abstractNumId w:val="17"/>
  </w:num>
  <w:num w:numId="27">
    <w:abstractNumId w:val="23"/>
  </w:num>
  <w:num w:numId="28">
    <w:abstractNumId w:val="7"/>
  </w:num>
  <w:num w:numId="29">
    <w:abstractNumId w:val="10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6C"/>
    <w:rsid w:val="00000D56"/>
    <w:rsid w:val="00001082"/>
    <w:rsid w:val="00007FEA"/>
    <w:rsid w:val="0001434A"/>
    <w:rsid w:val="00014C94"/>
    <w:rsid w:val="00020E1F"/>
    <w:rsid w:val="00024EC6"/>
    <w:rsid w:val="0004152B"/>
    <w:rsid w:val="00041B95"/>
    <w:rsid w:val="0004595E"/>
    <w:rsid w:val="00056F7A"/>
    <w:rsid w:val="00073811"/>
    <w:rsid w:val="00076837"/>
    <w:rsid w:val="00094DEA"/>
    <w:rsid w:val="000A4E1E"/>
    <w:rsid w:val="000B62A5"/>
    <w:rsid w:val="000D0C93"/>
    <w:rsid w:val="000D0E98"/>
    <w:rsid w:val="000E63B6"/>
    <w:rsid w:val="000F0B94"/>
    <w:rsid w:val="000F2A9A"/>
    <w:rsid w:val="000F6132"/>
    <w:rsid w:val="00101DF7"/>
    <w:rsid w:val="00105004"/>
    <w:rsid w:val="001561A4"/>
    <w:rsid w:val="001615C4"/>
    <w:rsid w:val="00170D95"/>
    <w:rsid w:val="00170FDE"/>
    <w:rsid w:val="0018590E"/>
    <w:rsid w:val="00187E4A"/>
    <w:rsid w:val="00195383"/>
    <w:rsid w:val="00197E00"/>
    <w:rsid w:val="001A591F"/>
    <w:rsid w:val="001C0EC9"/>
    <w:rsid w:val="001C19EF"/>
    <w:rsid w:val="001D1B0D"/>
    <w:rsid w:val="001F0F76"/>
    <w:rsid w:val="001F33CB"/>
    <w:rsid w:val="001F390C"/>
    <w:rsid w:val="001F5AB2"/>
    <w:rsid w:val="001F7021"/>
    <w:rsid w:val="00246CAB"/>
    <w:rsid w:val="002556F4"/>
    <w:rsid w:val="00271282"/>
    <w:rsid w:val="00275356"/>
    <w:rsid w:val="00282FA7"/>
    <w:rsid w:val="00285968"/>
    <w:rsid w:val="00296AE5"/>
    <w:rsid w:val="002A04B9"/>
    <w:rsid w:val="002A0EC9"/>
    <w:rsid w:val="002B602F"/>
    <w:rsid w:val="003060BD"/>
    <w:rsid w:val="00306ECD"/>
    <w:rsid w:val="00307327"/>
    <w:rsid w:val="00311E95"/>
    <w:rsid w:val="00324C21"/>
    <w:rsid w:val="00331D31"/>
    <w:rsid w:val="003353E5"/>
    <w:rsid w:val="00335BC0"/>
    <w:rsid w:val="00341CEE"/>
    <w:rsid w:val="00343B0D"/>
    <w:rsid w:val="00344919"/>
    <w:rsid w:val="00345509"/>
    <w:rsid w:val="0035207B"/>
    <w:rsid w:val="0037607F"/>
    <w:rsid w:val="00376B8C"/>
    <w:rsid w:val="003836DD"/>
    <w:rsid w:val="00386ACC"/>
    <w:rsid w:val="003A0DB8"/>
    <w:rsid w:val="003A23F3"/>
    <w:rsid w:val="003B03DA"/>
    <w:rsid w:val="003B3A38"/>
    <w:rsid w:val="003C0681"/>
    <w:rsid w:val="003E29E7"/>
    <w:rsid w:val="003E3318"/>
    <w:rsid w:val="003E4EEB"/>
    <w:rsid w:val="003E5824"/>
    <w:rsid w:val="003F078C"/>
    <w:rsid w:val="003F6D09"/>
    <w:rsid w:val="0041631E"/>
    <w:rsid w:val="00426086"/>
    <w:rsid w:val="00432D08"/>
    <w:rsid w:val="0043416C"/>
    <w:rsid w:val="0044729F"/>
    <w:rsid w:val="00455892"/>
    <w:rsid w:val="004570E2"/>
    <w:rsid w:val="004716EC"/>
    <w:rsid w:val="004736A3"/>
    <w:rsid w:val="00474D66"/>
    <w:rsid w:val="00481B92"/>
    <w:rsid w:val="004839D5"/>
    <w:rsid w:val="00491CBD"/>
    <w:rsid w:val="004935E4"/>
    <w:rsid w:val="0049403B"/>
    <w:rsid w:val="004A1272"/>
    <w:rsid w:val="004A55C3"/>
    <w:rsid w:val="004C7C88"/>
    <w:rsid w:val="004D0B27"/>
    <w:rsid w:val="004D5E71"/>
    <w:rsid w:val="004F0972"/>
    <w:rsid w:val="004F742C"/>
    <w:rsid w:val="0050172F"/>
    <w:rsid w:val="00506818"/>
    <w:rsid w:val="00525081"/>
    <w:rsid w:val="00533462"/>
    <w:rsid w:val="00545FB8"/>
    <w:rsid w:val="005561D3"/>
    <w:rsid w:val="005562A6"/>
    <w:rsid w:val="00561E04"/>
    <w:rsid w:val="00571A29"/>
    <w:rsid w:val="0057392C"/>
    <w:rsid w:val="00583259"/>
    <w:rsid w:val="00584046"/>
    <w:rsid w:val="005A222D"/>
    <w:rsid w:val="005C22F9"/>
    <w:rsid w:val="005D32A8"/>
    <w:rsid w:val="00606FAE"/>
    <w:rsid w:val="00607B90"/>
    <w:rsid w:val="006150F0"/>
    <w:rsid w:val="00615A13"/>
    <w:rsid w:val="00617BAB"/>
    <w:rsid w:val="00626E40"/>
    <w:rsid w:val="00637A63"/>
    <w:rsid w:val="00652A39"/>
    <w:rsid w:val="00666055"/>
    <w:rsid w:val="00673EFA"/>
    <w:rsid w:val="00676A0C"/>
    <w:rsid w:val="00677A04"/>
    <w:rsid w:val="006808E8"/>
    <w:rsid w:val="00683F7D"/>
    <w:rsid w:val="00691EFF"/>
    <w:rsid w:val="00697573"/>
    <w:rsid w:val="006A33A2"/>
    <w:rsid w:val="006A6378"/>
    <w:rsid w:val="006D7B2E"/>
    <w:rsid w:val="006E59BE"/>
    <w:rsid w:val="006E63EF"/>
    <w:rsid w:val="006F2A71"/>
    <w:rsid w:val="006F67CC"/>
    <w:rsid w:val="007030FC"/>
    <w:rsid w:val="00715C49"/>
    <w:rsid w:val="00720691"/>
    <w:rsid w:val="007270AA"/>
    <w:rsid w:val="007325BE"/>
    <w:rsid w:val="00735097"/>
    <w:rsid w:val="00737A9F"/>
    <w:rsid w:val="007402C4"/>
    <w:rsid w:val="007409DF"/>
    <w:rsid w:val="00743600"/>
    <w:rsid w:val="00746FA0"/>
    <w:rsid w:val="007531D0"/>
    <w:rsid w:val="00754CA9"/>
    <w:rsid w:val="00756062"/>
    <w:rsid w:val="00764819"/>
    <w:rsid w:val="007C0F15"/>
    <w:rsid w:val="007E7445"/>
    <w:rsid w:val="007F432C"/>
    <w:rsid w:val="00800E9E"/>
    <w:rsid w:val="008104E9"/>
    <w:rsid w:val="008131DB"/>
    <w:rsid w:val="00832839"/>
    <w:rsid w:val="00835ABA"/>
    <w:rsid w:val="008422CA"/>
    <w:rsid w:val="00852BBD"/>
    <w:rsid w:val="00872FB6"/>
    <w:rsid w:val="00880F61"/>
    <w:rsid w:val="0088208D"/>
    <w:rsid w:val="00882E77"/>
    <w:rsid w:val="00890A79"/>
    <w:rsid w:val="0089242E"/>
    <w:rsid w:val="00894460"/>
    <w:rsid w:val="008948CB"/>
    <w:rsid w:val="008A7BD3"/>
    <w:rsid w:val="008B17EF"/>
    <w:rsid w:val="008B2ACE"/>
    <w:rsid w:val="008B3867"/>
    <w:rsid w:val="008C06DF"/>
    <w:rsid w:val="008E0106"/>
    <w:rsid w:val="009114E5"/>
    <w:rsid w:val="009212F1"/>
    <w:rsid w:val="0092249E"/>
    <w:rsid w:val="0092637D"/>
    <w:rsid w:val="00932BF5"/>
    <w:rsid w:val="00944DC7"/>
    <w:rsid w:val="009477D3"/>
    <w:rsid w:val="00950175"/>
    <w:rsid w:val="009537CD"/>
    <w:rsid w:val="009569D3"/>
    <w:rsid w:val="00956F06"/>
    <w:rsid w:val="0096441A"/>
    <w:rsid w:val="00971AC3"/>
    <w:rsid w:val="00971D27"/>
    <w:rsid w:val="00972337"/>
    <w:rsid w:val="00976177"/>
    <w:rsid w:val="00977055"/>
    <w:rsid w:val="00984ECF"/>
    <w:rsid w:val="009A6EB2"/>
    <w:rsid w:val="009B024F"/>
    <w:rsid w:val="009C19B5"/>
    <w:rsid w:val="009E30ED"/>
    <w:rsid w:val="009F14E4"/>
    <w:rsid w:val="009F18FA"/>
    <w:rsid w:val="00A0055C"/>
    <w:rsid w:val="00A03CEF"/>
    <w:rsid w:val="00A0471B"/>
    <w:rsid w:val="00A10C74"/>
    <w:rsid w:val="00A21A8F"/>
    <w:rsid w:val="00A24F47"/>
    <w:rsid w:val="00A51746"/>
    <w:rsid w:val="00A628C0"/>
    <w:rsid w:val="00A72BAA"/>
    <w:rsid w:val="00A77CD9"/>
    <w:rsid w:val="00A80004"/>
    <w:rsid w:val="00A80231"/>
    <w:rsid w:val="00A93CD6"/>
    <w:rsid w:val="00A953AE"/>
    <w:rsid w:val="00A96970"/>
    <w:rsid w:val="00AA1491"/>
    <w:rsid w:val="00AA217B"/>
    <w:rsid w:val="00AB14C6"/>
    <w:rsid w:val="00AC17A6"/>
    <w:rsid w:val="00AD530F"/>
    <w:rsid w:val="00AE5B46"/>
    <w:rsid w:val="00AF0DC6"/>
    <w:rsid w:val="00AF4389"/>
    <w:rsid w:val="00B05535"/>
    <w:rsid w:val="00B12A62"/>
    <w:rsid w:val="00B16DBA"/>
    <w:rsid w:val="00B42B97"/>
    <w:rsid w:val="00B43A52"/>
    <w:rsid w:val="00B54D10"/>
    <w:rsid w:val="00B71CA4"/>
    <w:rsid w:val="00B94F0D"/>
    <w:rsid w:val="00B97E52"/>
    <w:rsid w:val="00BA2C56"/>
    <w:rsid w:val="00BC61B4"/>
    <w:rsid w:val="00BE0DC7"/>
    <w:rsid w:val="00BE0F25"/>
    <w:rsid w:val="00BE17DC"/>
    <w:rsid w:val="00C13EA9"/>
    <w:rsid w:val="00C14032"/>
    <w:rsid w:val="00C16611"/>
    <w:rsid w:val="00C16E95"/>
    <w:rsid w:val="00C2500F"/>
    <w:rsid w:val="00C259BC"/>
    <w:rsid w:val="00C30E03"/>
    <w:rsid w:val="00C33AC6"/>
    <w:rsid w:val="00C33CC8"/>
    <w:rsid w:val="00C45796"/>
    <w:rsid w:val="00C617DC"/>
    <w:rsid w:val="00C9356E"/>
    <w:rsid w:val="00CA6AB5"/>
    <w:rsid w:val="00CA6FBD"/>
    <w:rsid w:val="00CB35DF"/>
    <w:rsid w:val="00CB71B2"/>
    <w:rsid w:val="00CC4F2D"/>
    <w:rsid w:val="00CD08CC"/>
    <w:rsid w:val="00CD2ADB"/>
    <w:rsid w:val="00CE6920"/>
    <w:rsid w:val="00CE6C18"/>
    <w:rsid w:val="00CF07ED"/>
    <w:rsid w:val="00CF3AA7"/>
    <w:rsid w:val="00CF72D6"/>
    <w:rsid w:val="00CF7BBB"/>
    <w:rsid w:val="00D1108D"/>
    <w:rsid w:val="00D234E0"/>
    <w:rsid w:val="00D245F3"/>
    <w:rsid w:val="00D25E4E"/>
    <w:rsid w:val="00D26AAC"/>
    <w:rsid w:val="00D30411"/>
    <w:rsid w:val="00D31660"/>
    <w:rsid w:val="00D3539B"/>
    <w:rsid w:val="00D41414"/>
    <w:rsid w:val="00D4191E"/>
    <w:rsid w:val="00D52120"/>
    <w:rsid w:val="00D7496C"/>
    <w:rsid w:val="00D8537F"/>
    <w:rsid w:val="00D8562D"/>
    <w:rsid w:val="00D9069F"/>
    <w:rsid w:val="00DA1183"/>
    <w:rsid w:val="00DB13DA"/>
    <w:rsid w:val="00DB5C71"/>
    <w:rsid w:val="00DD0E9E"/>
    <w:rsid w:val="00DD4615"/>
    <w:rsid w:val="00DD4A10"/>
    <w:rsid w:val="00DE0DCB"/>
    <w:rsid w:val="00DE2522"/>
    <w:rsid w:val="00E45D59"/>
    <w:rsid w:val="00E61122"/>
    <w:rsid w:val="00E63ECA"/>
    <w:rsid w:val="00E7270B"/>
    <w:rsid w:val="00E76033"/>
    <w:rsid w:val="00E8056C"/>
    <w:rsid w:val="00E879FD"/>
    <w:rsid w:val="00E976DF"/>
    <w:rsid w:val="00EA69F4"/>
    <w:rsid w:val="00EB0D17"/>
    <w:rsid w:val="00EB60B8"/>
    <w:rsid w:val="00ED5071"/>
    <w:rsid w:val="00EE63C7"/>
    <w:rsid w:val="00EF0093"/>
    <w:rsid w:val="00EF14E2"/>
    <w:rsid w:val="00F03618"/>
    <w:rsid w:val="00F04E0B"/>
    <w:rsid w:val="00F1466C"/>
    <w:rsid w:val="00F151C6"/>
    <w:rsid w:val="00F23DA5"/>
    <w:rsid w:val="00F2734E"/>
    <w:rsid w:val="00F3085D"/>
    <w:rsid w:val="00F3185A"/>
    <w:rsid w:val="00F56FE0"/>
    <w:rsid w:val="00F76A3B"/>
    <w:rsid w:val="00F8442F"/>
    <w:rsid w:val="00F92D2A"/>
    <w:rsid w:val="00F96105"/>
    <w:rsid w:val="00FA1543"/>
    <w:rsid w:val="00FB0F3F"/>
    <w:rsid w:val="00FB0FF3"/>
    <w:rsid w:val="00FC61F9"/>
    <w:rsid w:val="00FD3047"/>
    <w:rsid w:val="00FE1E4F"/>
    <w:rsid w:val="00FE4ABB"/>
    <w:rsid w:val="00FE54B3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0AE"/>
  <w15:docId w15:val="{DA146DC5-6340-40DB-9125-4F796D73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7E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0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08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A0DB8"/>
    <w:rPr>
      <w:color w:val="808080"/>
    </w:rPr>
  </w:style>
  <w:style w:type="paragraph" w:styleId="a6">
    <w:name w:val="header"/>
    <w:basedOn w:val="a"/>
    <w:link w:val="a7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F1466C"/>
  </w:style>
  <w:style w:type="paragraph" w:styleId="a8">
    <w:name w:val="footer"/>
    <w:basedOn w:val="a"/>
    <w:link w:val="a9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F1466C"/>
  </w:style>
  <w:style w:type="paragraph" w:styleId="aa">
    <w:name w:val="Balloon Text"/>
    <w:basedOn w:val="a"/>
    <w:link w:val="ab"/>
    <w:uiPriority w:val="99"/>
    <w:semiHidden/>
    <w:unhideWhenUsed/>
    <w:rsid w:val="00BA2C5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A2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1415-1CCE-4745-B598-F23117B12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Вячеслав</dc:creator>
  <cp:lastModifiedBy>Залыгин Вячеслав</cp:lastModifiedBy>
  <cp:revision>27</cp:revision>
  <cp:lastPrinted>2025-11-03T13:36:00Z</cp:lastPrinted>
  <dcterms:created xsi:type="dcterms:W3CDTF">2025-11-03T12:14:00Z</dcterms:created>
  <dcterms:modified xsi:type="dcterms:W3CDTF">2025-11-03T13:37:00Z</dcterms:modified>
</cp:coreProperties>
</file>