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E0" w:rsidRPr="00FE3E91" w:rsidRDefault="00F45AE0" w:rsidP="00F45AE0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 w:rsidR="00A1107F" w:rsidRPr="00FE3E91">
        <w:rPr>
          <w:b/>
        </w:rPr>
        <w:t xml:space="preserve">науки </w:t>
      </w:r>
      <w:r w:rsidR="00A1107F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45AE0" w:rsidRDefault="00F45AE0" w:rsidP="00F45AE0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45AE0" w:rsidRPr="00FE3E91" w:rsidRDefault="00F45AE0" w:rsidP="00F45AE0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F45AE0" w:rsidRPr="00EB3CBF" w:rsidRDefault="00F45AE0" w:rsidP="00F45AE0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45AE0" w:rsidRPr="00EB3CBF" w:rsidRDefault="00F45AE0" w:rsidP="00F45AE0">
      <w:pPr>
        <w:jc w:val="center"/>
        <w:rPr>
          <w:b/>
        </w:rPr>
      </w:pPr>
      <w:r w:rsidRPr="00EB3CBF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EB3CBF">
        <w:rPr>
          <w:b/>
        </w:rPr>
        <w:t>)</w:t>
      </w:r>
      <w:r w:rsidRPr="00FE3E91">
        <w:rPr>
          <w:b/>
        </w:rPr>
        <w:t>»</w:t>
      </w:r>
    </w:p>
    <w:p w:rsidR="00F45AE0" w:rsidRPr="00FE3E91" w:rsidRDefault="00F45AE0" w:rsidP="00F45AE0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F45AE0" w:rsidRDefault="00F45AE0" w:rsidP="00F45AE0">
      <w:pPr>
        <w:jc w:val="center"/>
        <w:rPr>
          <w:b/>
        </w:rPr>
      </w:pPr>
    </w:p>
    <w:p w:rsidR="00F45AE0" w:rsidRDefault="00F45AE0" w:rsidP="00F45AE0">
      <w:pPr>
        <w:rPr>
          <w:b/>
        </w:rPr>
      </w:pPr>
    </w:p>
    <w:p w:rsidR="00F45AE0" w:rsidRPr="006F4C19" w:rsidRDefault="00F45AE0" w:rsidP="00F45AE0">
      <w:pPr>
        <w:rPr>
          <w:b/>
        </w:rPr>
      </w:pPr>
      <w:r w:rsidRPr="00FE3E91">
        <w:t>ФАКУЛЬТЕТ</w:t>
      </w:r>
      <w:r>
        <w:t xml:space="preserve"> </w:t>
      </w:r>
      <w:r w:rsidR="006F4C19" w:rsidRPr="006F4C19">
        <w:rPr>
          <w:b/>
          <w:caps/>
        </w:rPr>
        <w:t>Информатика и системы управления</w:t>
      </w:r>
    </w:p>
    <w:p w:rsidR="00F45AE0" w:rsidRPr="00FE3E91" w:rsidRDefault="00F45AE0" w:rsidP="00F45AE0"/>
    <w:p w:rsidR="00F45AE0" w:rsidRPr="006F4C19" w:rsidRDefault="00F45AE0" w:rsidP="00F45AE0">
      <w:pPr>
        <w:rPr>
          <w:iCs/>
        </w:rPr>
      </w:pPr>
      <w:r w:rsidRPr="00FE3E91">
        <w:t>КАФЕДРА</w:t>
      </w:r>
      <w:r>
        <w:t xml:space="preserve"> </w:t>
      </w:r>
      <w:r w:rsidR="006F4C19" w:rsidRPr="006F4C19">
        <w:rPr>
          <w:b/>
          <w:iCs/>
        </w:rPr>
        <w:t>КОМПЬЮТЕРНЫЕ СИСТЕМЫ И СЕТИ (ИУ6)</w:t>
      </w:r>
    </w:p>
    <w:p w:rsidR="00682848" w:rsidRPr="006F4C19" w:rsidRDefault="00682848" w:rsidP="00F45AE0">
      <w:pPr>
        <w:rPr>
          <w:iCs/>
        </w:rPr>
      </w:pPr>
    </w:p>
    <w:p w:rsidR="00682848" w:rsidRDefault="00682848" w:rsidP="00F45AE0">
      <w:pPr>
        <w:rPr>
          <w:b/>
          <w:iCs/>
        </w:rPr>
      </w:pPr>
      <w:r>
        <w:rPr>
          <w:iCs/>
        </w:rPr>
        <w:t xml:space="preserve">НАПРАВЛЕНИЕ ПОДГОТОВКИ </w:t>
      </w:r>
      <w:r w:rsidR="006F4C19" w:rsidRPr="006F4C19">
        <w:rPr>
          <w:b/>
          <w:iCs/>
        </w:rPr>
        <w:t>09.03.01 Информатика и вычислительная техника</w:t>
      </w:r>
    </w:p>
    <w:p w:rsidR="00013366" w:rsidRDefault="00013366" w:rsidP="00F45AE0">
      <w:pPr>
        <w:rPr>
          <w:iCs/>
        </w:rPr>
      </w:pPr>
    </w:p>
    <w:p w:rsidR="00DC2C13" w:rsidRDefault="00013366" w:rsidP="00F45AE0">
      <w:pPr>
        <w:rPr>
          <w:b/>
          <w:iCs/>
        </w:rPr>
      </w:pPr>
      <w:r>
        <w:rPr>
          <w:iCs/>
        </w:rPr>
        <w:t xml:space="preserve">БАКАЛАВРСКАЯ ПРОГРАММА </w:t>
      </w:r>
      <w:r w:rsidRPr="00013366">
        <w:rPr>
          <w:b/>
          <w:iCs/>
        </w:rPr>
        <w:t>09.03.01/03 Вычислительные машины, комплексы,</w:t>
      </w:r>
    </w:p>
    <w:p w:rsidR="00013366" w:rsidRPr="00013366" w:rsidRDefault="00DC2C13" w:rsidP="00DC2C13">
      <w:pPr>
        <w:ind w:left="3545" w:firstLine="709"/>
        <w:rPr>
          <w:iCs/>
        </w:rPr>
      </w:pPr>
      <w:r>
        <w:rPr>
          <w:b/>
          <w:iCs/>
        </w:rPr>
        <w:t xml:space="preserve">         </w:t>
      </w:r>
      <w:r w:rsidR="00013366" w:rsidRPr="00013366">
        <w:rPr>
          <w:b/>
          <w:iCs/>
        </w:rPr>
        <w:t>системы и сети</w:t>
      </w:r>
    </w:p>
    <w:p w:rsidR="00F45AE0" w:rsidRDefault="00F45AE0" w:rsidP="00F45AE0">
      <w:pPr>
        <w:rPr>
          <w:i/>
        </w:rPr>
      </w:pPr>
    </w:p>
    <w:p w:rsidR="00F45AE0" w:rsidRPr="00F45AE0" w:rsidRDefault="00F45AE0" w:rsidP="00F45AE0">
      <w:pPr>
        <w:pStyle w:val="ac"/>
        <w:spacing w:line="240" w:lineRule="auto"/>
        <w:ind w:firstLine="0"/>
        <w:jc w:val="center"/>
        <w:rPr>
          <w:i/>
          <w:iCs/>
          <w:szCs w:val="24"/>
        </w:rPr>
      </w:pPr>
    </w:p>
    <w:p w:rsidR="00EC3CB6" w:rsidRDefault="00EC3CB6">
      <w:r>
        <w:rPr>
          <w:i/>
          <w:iCs/>
        </w:rPr>
        <w:t xml:space="preserve">            </w:t>
      </w:r>
    </w:p>
    <w:p w:rsidR="00EC3CB6" w:rsidRDefault="00EC3CB6">
      <w:pPr>
        <w:rPr>
          <w:i/>
          <w:iCs/>
        </w:rPr>
      </w:pPr>
    </w:p>
    <w:p w:rsidR="00EC3CB6" w:rsidRDefault="00EC3CB6">
      <w:pPr>
        <w:rPr>
          <w:i/>
          <w:iCs/>
        </w:rPr>
      </w:pPr>
    </w:p>
    <w:p w:rsidR="00EC3CB6" w:rsidRPr="008E5CD8" w:rsidRDefault="00EC3CB6">
      <w:pPr>
        <w:jc w:val="center"/>
        <w:rPr>
          <w:caps/>
          <w:sz w:val="28"/>
        </w:rPr>
      </w:pPr>
    </w:p>
    <w:p w:rsidR="00E02890" w:rsidRDefault="00EA01D2" w:rsidP="00EA01D2">
      <w:pPr>
        <w:jc w:val="center"/>
        <w:rPr>
          <w:caps/>
          <w:sz w:val="28"/>
          <w:szCs w:val="28"/>
        </w:rPr>
      </w:pPr>
      <w:r w:rsidRPr="00EA01D2">
        <w:rPr>
          <w:caps/>
          <w:sz w:val="28"/>
          <w:szCs w:val="28"/>
        </w:rPr>
        <w:t xml:space="preserve">Компилятор для языка программирования на основе </w:t>
      </w:r>
    </w:p>
    <w:p w:rsidR="00EC3CB6" w:rsidRPr="00EA01D2" w:rsidRDefault="00EA01D2" w:rsidP="00EA01D2">
      <w:pPr>
        <w:jc w:val="center"/>
        <w:rPr>
          <w:caps/>
          <w:sz w:val="28"/>
          <w:szCs w:val="28"/>
        </w:rPr>
      </w:pPr>
      <w:r w:rsidRPr="00EA01D2">
        <w:rPr>
          <w:caps/>
          <w:sz w:val="28"/>
          <w:szCs w:val="28"/>
        </w:rPr>
        <w:t>обратной польской записи</w:t>
      </w:r>
    </w:p>
    <w:p w:rsidR="00EC3CB6" w:rsidRPr="00BA71BD" w:rsidRDefault="00EC3CB6">
      <w:pPr>
        <w:jc w:val="center"/>
        <w:rPr>
          <w:sz w:val="28"/>
          <w:szCs w:val="28"/>
        </w:rPr>
      </w:pPr>
      <w:r w:rsidRPr="00BA71BD">
        <w:rPr>
          <w:sz w:val="28"/>
          <w:szCs w:val="28"/>
        </w:rPr>
        <w:t xml:space="preserve">Техническое задание на курсовую работу </w:t>
      </w:r>
    </w:p>
    <w:p w:rsidR="00EC3CB6" w:rsidRPr="00BA71BD" w:rsidRDefault="00EC3CB6">
      <w:pPr>
        <w:jc w:val="center"/>
        <w:rPr>
          <w:sz w:val="28"/>
          <w:szCs w:val="28"/>
        </w:rPr>
      </w:pPr>
      <w:r w:rsidRPr="00BA71BD">
        <w:rPr>
          <w:sz w:val="28"/>
          <w:szCs w:val="28"/>
        </w:rPr>
        <w:t xml:space="preserve">по </w:t>
      </w:r>
      <w:r w:rsidR="0010435F" w:rsidRPr="00BA71BD">
        <w:rPr>
          <w:sz w:val="28"/>
          <w:szCs w:val="28"/>
        </w:rPr>
        <w:t>дисциплине</w:t>
      </w:r>
      <w:r w:rsidRPr="00BA71BD">
        <w:rPr>
          <w:sz w:val="28"/>
          <w:szCs w:val="28"/>
        </w:rPr>
        <w:t xml:space="preserve"> Технология </w:t>
      </w:r>
      <w:r w:rsidR="0010435F" w:rsidRPr="00BA71BD">
        <w:rPr>
          <w:sz w:val="28"/>
          <w:szCs w:val="28"/>
        </w:rPr>
        <w:t>разработки программных систем</w:t>
      </w:r>
    </w:p>
    <w:p w:rsidR="00EC3CB6" w:rsidRPr="00BA71BD" w:rsidRDefault="00EC3CB6">
      <w:pPr>
        <w:jc w:val="center"/>
        <w:rPr>
          <w:sz w:val="28"/>
          <w:szCs w:val="28"/>
        </w:rPr>
      </w:pPr>
    </w:p>
    <w:p w:rsidR="00EC3CB6" w:rsidRPr="00BA71BD" w:rsidRDefault="00EC3CB6">
      <w:pPr>
        <w:jc w:val="center"/>
        <w:rPr>
          <w:color w:val="FF6600"/>
          <w:sz w:val="28"/>
          <w:szCs w:val="28"/>
        </w:rPr>
      </w:pPr>
      <w:r w:rsidRPr="00BA71BD">
        <w:rPr>
          <w:sz w:val="28"/>
          <w:szCs w:val="28"/>
        </w:rPr>
        <w:t xml:space="preserve">Листов </w:t>
      </w:r>
      <w:r w:rsidR="002B1980">
        <w:rPr>
          <w:sz w:val="28"/>
          <w:szCs w:val="28"/>
        </w:rPr>
        <w:t>8</w:t>
      </w:r>
    </w:p>
    <w:p w:rsidR="00EC3CB6" w:rsidRDefault="00EC3CB6">
      <w:pPr>
        <w:rPr>
          <w:i/>
          <w:iCs/>
        </w:rPr>
      </w:pPr>
    </w:p>
    <w:p w:rsidR="00EC3CB6" w:rsidRDefault="00EC3CB6">
      <w:pPr>
        <w:rPr>
          <w:i/>
          <w:iCs/>
        </w:rPr>
      </w:pPr>
    </w:p>
    <w:p w:rsidR="00EC3CB6" w:rsidRDefault="00EC3CB6">
      <w:pPr>
        <w:rPr>
          <w:i/>
          <w:iCs/>
        </w:rPr>
      </w:pPr>
    </w:p>
    <w:p w:rsidR="00EC3CB6" w:rsidRDefault="00EC3CB6">
      <w:pPr>
        <w:rPr>
          <w:i/>
          <w:iCs/>
        </w:rPr>
      </w:pPr>
    </w:p>
    <w:p w:rsidR="00BA71BD" w:rsidRDefault="00BA71BD">
      <w:pPr>
        <w:rPr>
          <w:i/>
          <w:iCs/>
        </w:rPr>
      </w:pPr>
    </w:p>
    <w:p w:rsidR="00EC3CB6" w:rsidRDefault="00EC3CB6">
      <w:pPr>
        <w:rPr>
          <w:i/>
          <w:iCs/>
        </w:rPr>
      </w:pPr>
    </w:p>
    <w:p w:rsidR="00EC3CB6" w:rsidRDefault="00EC3CB6">
      <w:pPr>
        <w:rPr>
          <w:i/>
          <w:iCs/>
        </w:rPr>
      </w:pPr>
    </w:p>
    <w:p w:rsidR="00EC3CB6" w:rsidRDefault="00EC3CB6">
      <w:pPr>
        <w:rPr>
          <w:i/>
          <w:iCs/>
        </w:rPr>
      </w:pPr>
    </w:p>
    <w:p w:rsidR="000C20E0" w:rsidRDefault="000C20E0" w:rsidP="000C20E0">
      <w:pPr>
        <w:spacing w:line="300" w:lineRule="exact"/>
        <w:rPr>
          <w:b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</w:t>
      </w:r>
      <w:r w:rsidR="00BA71BD" w:rsidRPr="00232A08">
        <w:rPr>
          <w:sz w:val="28"/>
          <w:u w:val="single"/>
        </w:rPr>
        <w:t>гр.</w:t>
      </w:r>
      <w:r w:rsidR="00232A08" w:rsidRPr="00F45AE0">
        <w:rPr>
          <w:sz w:val="28"/>
          <w:u w:val="single"/>
        </w:rPr>
        <w:t xml:space="preserve"> </w:t>
      </w:r>
      <w:r w:rsidR="00232A08" w:rsidRPr="00232A08">
        <w:rPr>
          <w:sz w:val="28"/>
          <w:u w:val="single"/>
        </w:rPr>
        <w:t>ИУ6-5</w:t>
      </w:r>
      <w:r w:rsidR="002470C3">
        <w:rPr>
          <w:sz w:val="28"/>
          <w:u w:val="single"/>
        </w:rPr>
        <w:t>3Б</w:t>
      </w:r>
      <w:r>
        <w:rPr>
          <w:b/>
        </w:rPr>
        <w:t>__</w:t>
      </w:r>
      <w:r w:rsidRPr="006A63C3">
        <w:rPr>
          <w:b/>
        </w:rPr>
        <w:t xml:space="preserve"> </w:t>
      </w:r>
      <w:r w:rsidR="00BA71BD">
        <w:rPr>
          <w:b/>
        </w:rPr>
        <w:t xml:space="preserve">     </w:t>
      </w:r>
      <w:r w:rsidRPr="006A63C3">
        <w:rPr>
          <w:b/>
        </w:rPr>
        <w:t xml:space="preserve"> </w:t>
      </w:r>
      <w:r w:rsidR="00BA71BD">
        <w:rPr>
          <w:b/>
        </w:rPr>
        <w:t xml:space="preserve">              </w:t>
      </w:r>
      <w:r w:rsidRPr="006A63C3">
        <w:rPr>
          <w:b/>
        </w:rPr>
        <w:t xml:space="preserve">    ______</w:t>
      </w:r>
      <w:r>
        <w:rPr>
          <w:b/>
        </w:rPr>
        <w:t>____________   __</w:t>
      </w:r>
      <w:r w:rsidR="008D60F3" w:rsidRPr="008D60F3">
        <w:rPr>
          <w:u w:val="single"/>
        </w:rPr>
        <w:t>В.К. Залыгин</w:t>
      </w:r>
      <w:r>
        <w:rPr>
          <w:b/>
        </w:rPr>
        <w:t>____</w:t>
      </w:r>
    </w:p>
    <w:p w:rsidR="000C20E0" w:rsidRPr="006A63C3" w:rsidRDefault="00F45AE0" w:rsidP="00F45AE0">
      <w:pPr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</w:t>
      </w:r>
      <w:proofErr w:type="gramStart"/>
      <w:r>
        <w:rPr>
          <w:sz w:val="18"/>
          <w:szCs w:val="18"/>
        </w:rPr>
        <w:t xml:space="preserve">Группа)   </w:t>
      </w:r>
      <w:proofErr w:type="gramEnd"/>
      <w:r>
        <w:rPr>
          <w:sz w:val="18"/>
          <w:szCs w:val="18"/>
        </w:rPr>
        <w:t xml:space="preserve">                                                               </w:t>
      </w:r>
      <w:r w:rsidR="000C20E0">
        <w:rPr>
          <w:sz w:val="18"/>
          <w:szCs w:val="18"/>
        </w:rPr>
        <w:t>(Подпись, дата)                            (И.О.</w:t>
      </w:r>
      <w:r w:rsidR="00BA71BD">
        <w:rPr>
          <w:sz w:val="18"/>
          <w:szCs w:val="18"/>
        </w:rPr>
        <w:t xml:space="preserve"> </w:t>
      </w:r>
      <w:r w:rsidR="000C20E0">
        <w:rPr>
          <w:sz w:val="18"/>
          <w:szCs w:val="18"/>
        </w:rPr>
        <w:t xml:space="preserve">Фамилия) </w:t>
      </w:r>
    </w:p>
    <w:p w:rsidR="000C20E0" w:rsidRPr="006A63C3" w:rsidRDefault="000C20E0" w:rsidP="000C20E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0C20E0" w:rsidRDefault="000C20E0" w:rsidP="000C20E0">
      <w:pPr>
        <w:spacing w:line="300" w:lineRule="exact"/>
        <w:rPr>
          <w:sz w:val="28"/>
        </w:rPr>
      </w:pPr>
    </w:p>
    <w:p w:rsidR="00BA71BD" w:rsidRDefault="000C20E0" w:rsidP="000C20E0">
      <w:pPr>
        <w:spacing w:line="300" w:lineRule="exact"/>
        <w:rPr>
          <w:sz w:val="28"/>
        </w:rPr>
      </w:pPr>
      <w:r>
        <w:rPr>
          <w:sz w:val="28"/>
        </w:rPr>
        <w:t>Руководитель курсовой работы</w:t>
      </w:r>
      <w:r w:rsidR="00BA71BD">
        <w:rPr>
          <w:sz w:val="28"/>
        </w:rPr>
        <w:t>,</w:t>
      </w:r>
    </w:p>
    <w:p w:rsidR="000C20E0" w:rsidRDefault="00F45AE0" w:rsidP="000C20E0">
      <w:pPr>
        <w:spacing w:line="300" w:lineRule="exact"/>
        <w:rPr>
          <w:b/>
        </w:rPr>
      </w:pPr>
      <w:r w:rsidRPr="00DD298F">
        <w:rPr>
          <w:sz w:val="18"/>
          <w:szCs w:val="18"/>
        </w:rPr>
        <w:t>(</w:t>
      </w:r>
      <w:r w:rsidR="00DD298F" w:rsidRPr="00DD298F">
        <w:rPr>
          <w:sz w:val="18"/>
          <w:szCs w:val="18"/>
        </w:rPr>
        <w:t xml:space="preserve">Ст. </w:t>
      </w:r>
      <w:proofErr w:type="gramStart"/>
      <w:r w:rsidR="00DD298F" w:rsidRPr="00DD298F">
        <w:rPr>
          <w:sz w:val="18"/>
          <w:szCs w:val="18"/>
        </w:rPr>
        <w:t>преподаватель</w:t>
      </w:r>
      <w:r>
        <w:rPr>
          <w:sz w:val="28"/>
        </w:rPr>
        <w:t>)</w:t>
      </w:r>
      <w:r w:rsidR="00232A08">
        <w:rPr>
          <w:sz w:val="28"/>
        </w:rPr>
        <w:t xml:space="preserve">   </w:t>
      </w:r>
      <w:proofErr w:type="gramEnd"/>
      <w:r w:rsidR="00232A08">
        <w:rPr>
          <w:sz w:val="28"/>
        </w:rPr>
        <w:t xml:space="preserve">  </w:t>
      </w:r>
      <w:r w:rsidR="000C20E0">
        <w:rPr>
          <w:sz w:val="28"/>
        </w:rPr>
        <w:t xml:space="preserve">  </w:t>
      </w:r>
      <w:r w:rsidR="00232A08">
        <w:rPr>
          <w:sz w:val="28"/>
        </w:rPr>
        <w:t xml:space="preserve">        </w:t>
      </w:r>
      <w:r w:rsidR="000C20E0" w:rsidRPr="00685B63">
        <w:rPr>
          <w:b/>
        </w:rPr>
        <w:t xml:space="preserve">  </w:t>
      </w:r>
      <w:r w:rsidR="0092645D">
        <w:rPr>
          <w:b/>
        </w:rPr>
        <w:t xml:space="preserve">                    </w:t>
      </w:r>
      <w:r w:rsidR="000C20E0" w:rsidRPr="00685B63">
        <w:rPr>
          <w:b/>
        </w:rPr>
        <w:t xml:space="preserve"> </w:t>
      </w:r>
      <w:r>
        <w:rPr>
          <w:b/>
        </w:rPr>
        <w:t xml:space="preserve">        </w:t>
      </w:r>
      <w:r w:rsidR="000C20E0" w:rsidRPr="00685B63">
        <w:rPr>
          <w:b/>
        </w:rPr>
        <w:t xml:space="preserve">  ______</w:t>
      </w:r>
      <w:r w:rsidR="000C20E0">
        <w:rPr>
          <w:b/>
        </w:rPr>
        <w:t>____________   __</w:t>
      </w:r>
      <w:r w:rsidR="00F93493" w:rsidRPr="00F93493">
        <w:rPr>
          <w:u w:val="single"/>
        </w:rPr>
        <w:t>Б.И. Бычков</w:t>
      </w:r>
      <w:r w:rsidR="000C20E0">
        <w:rPr>
          <w:b/>
        </w:rPr>
        <w:t xml:space="preserve">____ </w:t>
      </w:r>
    </w:p>
    <w:p w:rsidR="000C20E0" w:rsidRPr="006A63C3" w:rsidRDefault="000C20E0" w:rsidP="000C20E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</w:t>
      </w:r>
      <w:r w:rsidR="00BA71B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</w:p>
    <w:p w:rsidR="000C20E0" w:rsidRDefault="000C20E0" w:rsidP="000C20E0"/>
    <w:p w:rsidR="000C20E0" w:rsidRDefault="000C20E0" w:rsidP="000C20E0"/>
    <w:p w:rsidR="00F45AE0" w:rsidRDefault="00F45AE0" w:rsidP="000C20E0"/>
    <w:p w:rsidR="00F45AE0" w:rsidRDefault="00F45AE0" w:rsidP="000C20E0"/>
    <w:p w:rsidR="00F45AE0" w:rsidRDefault="00F45AE0" w:rsidP="000C20E0"/>
    <w:p w:rsidR="00F45AE0" w:rsidRDefault="00F45AE0" w:rsidP="000C20E0"/>
    <w:p w:rsidR="000C20E0" w:rsidRDefault="000C20E0" w:rsidP="000C20E0"/>
    <w:p w:rsidR="000C20E0" w:rsidRDefault="000C20E0" w:rsidP="000C20E0">
      <w:pPr>
        <w:jc w:val="center"/>
      </w:pPr>
      <w:r>
        <w:t>Москва, 20</w:t>
      </w:r>
      <w:r w:rsidR="00057690">
        <w:t>24</w:t>
      </w:r>
    </w:p>
    <w:p w:rsidR="00EC3CB6" w:rsidRDefault="00EC3CB6">
      <w:pPr>
        <w:pStyle w:val="1"/>
      </w:pPr>
      <w:r>
        <w:lastRenderedPageBreak/>
        <w:t>1</w:t>
      </w:r>
      <w:r w:rsidR="0010435F">
        <w:t xml:space="preserve"> </w:t>
      </w:r>
      <w:r>
        <w:t>Введение</w:t>
      </w:r>
    </w:p>
    <w:p w:rsidR="00EC3CB6" w:rsidRDefault="00EC3CB6" w:rsidP="00431943">
      <w:pPr>
        <w:spacing w:line="480" w:lineRule="auto"/>
        <w:ind w:firstLine="720"/>
        <w:jc w:val="both"/>
      </w:pPr>
      <w:r>
        <w:t xml:space="preserve">Настоящее техническое задание распространяется на разработку </w:t>
      </w:r>
      <w:r w:rsidR="00CE70A2" w:rsidRPr="008B36D7">
        <w:t>компилятора</w:t>
      </w:r>
      <w:r w:rsidR="00FC1E14" w:rsidRPr="008B36D7">
        <w:t xml:space="preserve"> </w:t>
      </w:r>
      <w:r w:rsidR="008A1DCE">
        <w:t xml:space="preserve">для </w:t>
      </w:r>
      <w:r w:rsidR="002300DB">
        <w:t xml:space="preserve">стекового </w:t>
      </w:r>
      <w:r w:rsidR="00FC1E14" w:rsidRPr="008B36D7">
        <w:t xml:space="preserve">языка программирования </w:t>
      </w:r>
      <w:r w:rsidR="00B342FE">
        <w:t>(далее</w:t>
      </w:r>
      <w:r w:rsidR="00045E41">
        <w:t xml:space="preserve"> — </w:t>
      </w:r>
      <w:r w:rsidR="00B342FE">
        <w:t xml:space="preserve">исходный язык) </w:t>
      </w:r>
      <w:r w:rsidR="002300DB">
        <w:t xml:space="preserve">с синтаксисом </w:t>
      </w:r>
      <w:r w:rsidR="00FC1E14" w:rsidRPr="008B36D7">
        <w:t>на основе обратной польской записи (</w:t>
      </w:r>
      <w:r w:rsidR="00FC1E14" w:rsidRPr="008B36D7">
        <w:rPr>
          <w:lang w:val="en-US"/>
        </w:rPr>
        <w:t>postfix</w:t>
      </w:r>
      <w:r w:rsidR="00FC1E14" w:rsidRPr="008B36D7">
        <w:t xml:space="preserve"> </w:t>
      </w:r>
      <w:r w:rsidR="00FC1E14" w:rsidRPr="008B36D7">
        <w:rPr>
          <w:lang w:val="en-US"/>
        </w:rPr>
        <w:t>language</w:t>
      </w:r>
      <w:r w:rsidR="00FC1E14" w:rsidRPr="008B36D7">
        <w:t xml:space="preserve"> </w:t>
      </w:r>
      <w:r w:rsidR="00BD3EE8" w:rsidRPr="008B36D7">
        <w:rPr>
          <w:lang w:val="en-US"/>
        </w:rPr>
        <w:t>compiler</w:t>
      </w:r>
      <w:r w:rsidR="00BD3EE8" w:rsidRPr="008B36D7">
        <w:t>) [</w:t>
      </w:r>
      <w:r w:rsidR="008B36D7" w:rsidRPr="008B36D7">
        <w:rPr>
          <w:lang w:val="en-US"/>
        </w:rPr>
        <w:t>PLC</w:t>
      </w:r>
      <w:r w:rsidR="00E179DC" w:rsidRPr="008B36D7">
        <w:t>]</w:t>
      </w:r>
      <w:r w:rsidR="00431943">
        <w:t xml:space="preserve">. Решение могут использовать разработчики, создающие программы на исходном языке с целью описания алгоритмов обработки данных над целыми числами, а также компиляции кода в объектные и исполняемые файлы </w:t>
      </w:r>
      <w:r w:rsidR="006361F2">
        <w:t>под машины с операционн</w:t>
      </w:r>
      <w:r w:rsidR="00E716C3">
        <w:t>ой</w:t>
      </w:r>
      <w:r w:rsidR="006361F2">
        <w:t xml:space="preserve"> систем</w:t>
      </w:r>
      <w:r w:rsidR="00E716C3">
        <w:t>ой</w:t>
      </w:r>
      <w:r w:rsidR="006361F2">
        <w:t xml:space="preserve"> семейства </w:t>
      </w:r>
      <w:r w:rsidR="006361F2">
        <w:rPr>
          <w:lang w:val="en-US"/>
        </w:rPr>
        <w:t>Linux</w:t>
      </w:r>
      <w:r w:rsidR="006361F2">
        <w:t xml:space="preserve"> и архитектурой процессора </w:t>
      </w:r>
      <w:r w:rsidR="006361F2">
        <w:rPr>
          <w:lang w:val="en-US"/>
        </w:rPr>
        <w:t>x</w:t>
      </w:r>
      <w:r w:rsidR="006361F2" w:rsidRPr="00456D6D">
        <w:t>86-6</w:t>
      </w:r>
      <w:r w:rsidR="006361F2" w:rsidRPr="00A91240">
        <w:t>4</w:t>
      </w:r>
      <w:r w:rsidR="00E716C3">
        <w:t xml:space="preserve">, </w:t>
      </w:r>
      <w:r w:rsidR="00431943">
        <w:t>генерации ассемблерных листинго</w:t>
      </w:r>
      <w:r w:rsidR="00AD3B41">
        <w:t>в</w:t>
      </w:r>
      <w:r w:rsidR="00431943">
        <w:t>.</w:t>
      </w:r>
    </w:p>
    <w:p w:rsidR="001F5F7B" w:rsidRDefault="001F5F7B" w:rsidP="007D42A3">
      <w:pPr>
        <w:pStyle w:val="a5"/>
        <w:ind w:firstLine="709"/>
      </w:pPr>
      <w:r>
        <w:t>С</w:t>
      </w:r>
      <w:r>
        <w:t>тековые языки программирования</w:t>
      </w:r>
      <w:r w:rsidR="007D42A3">
        <w:t xml:space="preserve"> используются в сферах, требующих </w:t>
      </w:r>
      <w:r>
        <w:t xml:space="preserve">высокой производительности и минимализма. </w:t>
      </w:r>
      <w:r w:rsidR="007D42A3">
        <w:t>С</w:t>
      </w:r>
      <w:r>
        <w:t>тековая архитектура</w:t>
      </w:r>
      <w:r w:rsidR="007D42A3">
        <w:t xml:space="preserve">, лежащая в основе данных </w:t>
      </w:r>
      <w:r w:rsidR="002069A9">
        <w:t xml:space="preserve">языков, </w:t>
      </w:r>
      <w:r>
        <w:t xml:space="preserve">позволяет оперировать данными, хранящимися на стеке, и последовательно выполнять операции без необходимости использовать переменные. </w:t>
      </w:r>
      <w:r w:rsidR="00534F11">
        <w:t>Вследствие этого</w:t>
      </w:r>
      <w:r>
        <w:t xml:space="preserve"> код на </w:t>
      </w:r>
      <w:r w:rsidR="006C60D2">
        <w:t>стековых</w:t>
      </w:r>
      <w:r>
        <w:t xml:space="preserve"> языках часто более лаконичен и </w:t>
      </w:r>
      <w:r w:rsidR="004E32BB">
        <w:t>прост</w:t>
      </w:r>
      <w:r>
        <w:t xml:space="preserve"> для </w:t>
      </w:r>
      <w:r w:rsidR="00E85817">
        <w:t>анализа.</w:t>
      </w:r>
      <w:r>
        <w:t xml:space="preserve"> </w:t>
      </w:r>
      <w:r w:rsidR="002069A9">
        <w:t>Также такой подход делает язык</w:t>
      </w:r>
      <w:r w:rsidR="000D7178">
        <w:t xml:space="preserve">и </w:t>
      </w:r>
      <w:r w:rsidR="002069A9">
        <w:t>более гибким</w:t>
      </w:r>
      <w:r w:rsidR="000D7178">
        <w:t>и</w:t>
      </w:r>
      <w:r w:rsidR="002069A9">
        <w:t>, позволяя создавать и комбинировать функции</w:t>
      </w:r>
      <w:r w:rsidR="00D74C0D">
        <w:t xml:space="preserve"> как объекты первого </w:t>
      </w:r>
      <w:r w:rsidR="00544D1D">
        <w:t>класса</w:t>
      </w:r>
      <w:bookmarkStart w:id="0" w:name="_GoBack"/>
      <w:bookmarkEnd w:id="0"/>
      <w:r w:rsidR="002069A9">
        <w:t>.</w:t>
      </w:r>
    </w:p>
    <w:p w:rsidR="00293DEE" w:rsidRPr="00B40AA8" w:rsidRDefault="00D869DB" w:rsidP="00293DEE">
      <w:pPr>
        <w:pStyle w:val="a5"/>
      </w:pPr>
      <w:r>
        <w:t>По сравнению с аналогичными компиляторами (</w:t>
      </w:r>
      <w:r w:rsidR="00B40AA8">
        <w:rPr>
          <w:lang w:val="en-US"/>
        </w:rPr>
        <w:t>forth</w:t>
      </w:r>
      <w:r w:rsidR="00B40AA8" w:rsidRPr="00B40AA8">
        <w:t xml:space="preserve">, </w:t>
      </w:r>
      <w:r w:rsidR="00B40AA8">
        <w:rPr>
          <w:lang w:val="en-US"/>
        </w:rPr>
        <w:t>joy</w:t>
      </w:r>
      <w:r w:rsidR="00B40AA8" w:rsidRPr="00B40AA8">
        <w:t xml:space="preserve">, </w:t>
      </w:r>
      <w:r w:rsidR="00B40AA8">
        <w:rPr>
          <w:lang w:val="en-US"/>
        </w:rPr>
        <w:t>cat</w:t>
      </w:r>
      <w:r w:rsidR="00B40AA8" w:rsidRPr="00B40AA8">
        <w:t xml:space="preserve">) </w:t>
      </w:r>
      <w:r w:rsidR="00B40AA8">
        <w:t>преимуществом данной разработки явля</w:t>
      </w:r>
      <w:r w:rsidR="00293DEE">
        <w:t xml:space="preserve">ется простота исходного языка и малое количество синтаксических конструкций, что позволяет </w:t>
      </w:r>
      <w:r w:rsidR="002D62CD">
        <w:t xml:space="preserve">программисту </w:t>
      </w:r>
      <w:r w:rsidR="00293DEE">
        <w:t>быстро освоить парадигму исходного языка и получить практические навыки построения программ.</w:t>
      </w:r>
    </w:p>
    <w:p w:rsidR="00EC3CB6" w:rsidRDefault="00EC3CB6">
      <w:pPr>
        <w:pStyle w:val="1"/>
      </w:pPr>
      <w:r>
        <w:t>2</w:t>
      </w:r>
      <w:r w:rsidR="0010435F">
        <w:t xml:space="preserve"> </w:t>
      </w:r>
      <w:r>
        <w:t>Основания для разработки</w:t>
      </w:r>
    </w:p>
    <w:p w:rsidR="00EC3CB6" w:rsidRDefault="00673495">
      <w:pPr>
        <w:spacing w:line="480" w:lineRule="auto"/>
        <w:ind w:firstLine="720"/>
        <w:jc w:val="both"/>
      </w:pPr>
      <w:r>
        <w:t xml:space="preserve">Программа </w:t>
      </w:r>
      <w:r w:rsidR="00BA0660" w:rsidRPr="008B36D7">
        <w:rPr>
          <w:lang w:val="en-US"/>
        </w:rPr>
        <w:t>PLC</w:t>
      </w:r>
      <w:r w:rsidR="00BA0660">
        <w:t xml:space="preserve"> </w:t>
      </w:r>
      <w:r w:rsidR="00EC3CB6">
        <w:t>разрабатыва</w:t>
      </w:r>
      <w:r w:rsidR="004721D0">
        <w:t>ет</w:t>
      </w:r>
      <w:r w:rsidR="00EC3CB6">
        <w:t xml:space="preserve">ся </w:t>
      </w:r>
      <w:r w:rsidR="00EA01CA">
        <w:t xml:space="preserve">по </w:t>
      </w:r>
      <w:r w:rsidR="00337786">
        <w:t>тематике кафедры</w:t>
      </w:r>
      <w:r w:rsidR="00BA0660" w:rsidRPr="00415D2F">
        <w:t>.</w:t>
      </w:r>
      <w:r w:rsidR="00EC3CB6">
        <w:t xml:space="preserve"> </w:t>
      </w:r>
    </w:p>
    <w:p w:rsidR="00EC3CB6" w:rsidRPr="009239A9" w:rsidRDefault="00EC3CB6">
      <w:pPr>
        <w:pStyle w:val="1"/>
      </w:pPr>
      <w:r>
        <w:t>3</w:t>
      </w:r>
      <w:r w:rsidR="0010435F">
        <w:t xml:space="preserve"> </w:t>
      </w:r>
      <w:r>
        <w:t>Назначение разработки</w:t>
      </w:r>
    </w:p>
    <w:p w:rsidR="00EC3CB6" w:rsidRPr="00345E16" w:rsidRDefault="00A52838">
      <w:pPr>
        <w:spacing w:line="480" w:lineRule="auto"/>
        <w:ind w:firstLine="720"/>
        <w:jc w:val="both"/>
      </w:pPr>
      <w:r>
        <w:t>Н</w:t>
      </w:r>
      <w:r w:rsidR="00EC3CB6">
        <w:t xml:space="preserve">азначение </w:t>
      </w:r>
      <w:r w:rsidR="00A17095" w:rsidRPr="00A17095">
        <w:rPr>
          <w:lang w:val="en-US"/>
        </w:rPr>
        <w:t>PLC</w:t>
      </w:r>
      <w:r w:rsidR="00EC3CB6">
        <w:t xml:space="preserve"> заключается в</w:t>
      </w:r>
      <w:r w:rsidR="00512A77" w:rsidRPr="00512A77">
        <w:t xml:space="preserve"> </w:t>
      </w:r>
      <w:r w:rsidR="00512A77">
        <w:t xml:space="preserve">трансляции </w:t>
      </w:r>
      <w:r w:rsidR="007721A8">
        <w:t xml:space="preserve">текста на </w:t>
      </w:r>
      <w:r w:rsidR="00512A77">
        <w:t>исходно</w:t>
      </w:r>
      <w:r w:rsidR="007721A8">
        <w:t>м</w:t>
      </w:r>
      <w:r w:rsidR="00512A77">
        <w:t xml:space="preserve"> язы</w:t>
      </w:r>
      <w:r w:rsidR="007721A8">
        <w:t>ке</w:t>
      </w:r>
      <w:r w:rsidR="00512A77">
        <w:t xml:space="preserve"> в </w:t>
      </w:r>
      <w:r w:rsidR="00CB09A9">
        <w:t xml:space="preserve">текст на языке </w:t>
      </w:r>
      <w:r w:rsidR="00512A77">
        <w:t>ассемблера и сборки программ в объектные и исполняемые файл</w:t>
      </w:r>
      <w:r w:rsidR="000A19B3">
        <w:t>ы</w:t>
      </w:r>
      <w:r w:rsidR="00345E16">
        <w:t>.</w:t>
      </w:r>
      <w:r>
        <w:t xml:space="preserve"> Разработчики </w:t>
      </w:r>
      <w:r>
        <w:lastRenderedPageBreak/>
        <w:t>могут использовать компилятор для составления программ обработки данных над целыми числами.</w:t>
      </w:r>
      <w:r w:rsidR="006476A4">
        <w:t xml:space="preserve"> </w:t>
      </w:r>
    </w:p>
    <w:p w:rsidR="00EC3CB6" w:rsidRDefault="00EC3CB6">
      <w:pPr>
        <w:pStyle w:val="1"/>
      </w:pPr>
      <w:r>
        <w:t>4</w:t>
      </w:r>
      <w:r w:rsidR="0010435F">
        <w:t xml:space="preserve"> </w:t>
      </w:r>
      <w:r>
        <w:t>Требования к программному изделию</w:t>
      </w:r>
    </w:p>
    <w:p w:rsidR="00EC3CB6" w:rsidRDefault="00EC3CB6">
      <w:pPr>
        <w:pStyle w:val="2"/>
      </w:pPr>
      <w:r>
        <w:rPr>
          <w:spacing w:val="0"/>
        </w:rPr>
        <w:t>4.1</w:t>
      </w:r>
      <w:r w:rsidR="0010435F">
        <w:rPr>
          <w:spacing w:val="0"/>
        </w:rPr>
        <w:t xml:space="preserve"> </w:t>
      </w:r>
      <w:r>
        <w:t>Требования к функциональным характеристикам</w:t>
      </w:r>
    </w:p>
    <w:p w:rsidR="00EC3CB6" w:rsidRDefault="00EC3CB6">
      <w:pPr>
        <w:pStyle w:val="2"/>
      </w:pPr>
      <w:r>
        <w:rPr>
          <w:spacing w:val="0"/>
        </w:rPr>
        <w:t>4.1.1</w:t>
      </w:r>
      <w:r w:rsidR="0010435F">
        <w:rPr>
          <w:spacing w:val="0"/>
        </w:rPr>
        <w:t xml:space="preserve"> </w:t>
      </w:r>
      <w:r>
        <w:t>Выполняемые функции</w:t>
      </w:r>
    </w:p>
    <w:p w:rsidR="00EC3CB6" w:rsidRDefault="00C1405D" w:rsidP="00CC3D1C">
      <w:pPr>
        <w:pStyle w:val="123"/>
        <w:spacing w:line="480" w:lineRule="auto"/>
      </w:pPr>
      <w:r>
        <w:t xml:space="preserve"> </w:t>
      </w:r>
      <w:r w:rsidR="003537CB" w:rsidRPr="004C2D23">
        <w:t>генерация ассемблерного кода</w:t>
      </w:r>
      <w:r w:rsidR="004C2D23" w:rsidRPr="004C2D23">
        <w:t xml:space="preserve"> в синтаксисе </w:t>
      </w:r>
      <w:r w:rsidR="004C2D23" w:rsidRPr="004C2D23">
        <w:rPr>
          <w:lang w:val="en-US"/>
        </w:rPr>
        <w:t>Intel</w:t>
      </w:r>
      <w:r w:rsidR="009A0553">
        <w:t xml:space="preserve"> </w:t>
      </w:r>
      <w:r w:rsidR="003A32B5">
        <w:t xml:space="preserve">из </w:t>
      </w:r>
      <w:r w:rsidR="009A0553">
        <w:t>текстов на исходном языке</w:t>
      </w:r>
      <w:r w:rsidR="00EC3CB6" w:rsidRPr="004C2D23">
        <w:t>;</w:t>
      </w:r>
    </w:p>
    <w:p w:rsidR="004C2D23" w:rsidRDefault="004C2D23" w:rsidP="00CC3D1C">
      <w:pPr>
        <w:pStyle w:val="123"/>
        <w:spacing w:line="480" w:lineRule="auto"/>
      </w:pPr>
      <w:r>
        <w:t xml:space="preserve"> создание объектных файлов из</w:t>
      </w:r>
      <w:r w:rsidR="00EF2499">
        <w:t xml:space="preserve"> </w:t>
      </w:r>
      <w:r w:rsidR="00F35A5F">
        <w:t>текстов на исходном языке</w:t>
      </w:r>
      <w:r w:rsidRPr="004C2D23">
        <w:t>;</w:t>
      </w:r>
    </w:p>
    <w:p w:rsidR="004C2D23" w:rsidRPr="004C2D23" w:rsidRDefault="004C2D23" w:rsidP="00CC3D1C">
      <w:pPr>
        <w:pStyle w:val="123"/>
        <w:spacing w:line="480" w:lineRule="auto"/>
      </w:pPr>
      <w:r w:rsidRPr="004C2D23">
        <w:t xml:space="preserve"> </w:t>
      </w:r>
      <w:r>
        <w:t xml:space="preserve">создание исполняемых файлов из </w:t>
      </w:r>
      <w:r w:rsidR="00F35A5F">
        <w:t>текстов</w:t>
      </w:r>
      <w:r>
        <w:t xml:space="preserve"> </w:t>
      </w:r>
      <w:r w:rsidR="00F35A5F">
        <w:t xml:space="preserve">на </w:t>
      </w:r>
      <w:r>
        <w:t>исходно</w:t>
      </w:r>
      <w:r w:rsidR="00F35A5F">
        <w:t xml:space="preserve">м </w:t>
      </w:r>
      <w:r>
        <w:t>язык</w:t>
      </w:r>
      <w:r w:rsidR="00F35A5F">
        <w:t>е</w:t>
      </w:r>
      <w:r w:rsidR="00BD2CE2" w:rsidRPr="00BD2CE2">
        <w:t>.</w:t>
      </w:r>
    </w:p>
    <w:p w:rsidR="001B7B15" w:rsidRDefault="00EC3CB6" w:rsidP="0081223D">
      <w:pPr>
        <w:pStyle w:val="2"/>
        <w:numPr>
          <w:ilvl w:val="2"/>
          <w:numId w:val="5"/>
        </w:numPr>
      </w:pPr>
      <w:r w:rsidRPr="00C928C5">
        <w:t>Исходные данны</w:t>
      </w:r>
      <w:r w:rsidR="00C928C5" w:rsidRPr="00C928C5">
        <w:t>е</w:t>
      </w:r>
    </w:p>
    <w:p w:rsidR="00C04B04" w:rsidRDefault="00C04B04" w:rsidP="00956EE2">
      <w:pPr>
        <w:pStyle w:val="123"/>
        <w:numPr>
          <w:ilvl w:val="0"/>
          <w:numId w:val="0"/>
        </w:numPr>
        <w:spacing w:line="480" w:lineRule="auto"/>
        <w:ind w:firstLine="567"/>
      </w:pPr>
      <w:r>
        <w:t xml:space="preserve">Исходные данные должны быть представлены </w:t>
      </w:r>
      <w:r w:rsidRPr="00C928C5">
        <w:t>текс</w:t>
      </w:r>
      <w:r>
        <w:t>том</w:t>
      </w:r>
      <w:r w:rsidRPr="00C928C5">
        <w:t xml:space="preserve"> программы на исходном языке</w:t>
      </w:r>
      <w:r>
        <w:t xml:space="preserve"> и флагами</w:t>
      </w:r>
      <w:r w:rsidR="0047201D">
        <w:t xml:space="preserve">, указывающими на тип выходного файла </w:t>
      </w:r>
      <w:r w:rsidR="0047201D" w:rsidRPr="007202DB">
        <w:t>(</w:t>
      </w:r>
      <w:r w:rsidR="0047201D">
        <w:t>ассемблерный листинг, объектный файл, исполняемый файл) и его имя</w:t>
      </w:r>
      <w:r w:rsidRPr="00386ACD">
        <w:t>.</w:t>
      </w:r>
    </w:p>
    <w:p w:rsidR="00697E13" w:rsidRDefault="00697E13" w:rsidP="00956EE2">
      <w:pPr>
        <w:spacing w:line="480" w:lineRule="auto"/>
        <w:ind w:firstLine="567"/>
        <w:rPr>
          <w:lang w:eastAsia="en-US"/>
        </w:rPr>
      </w:pPr>
      <w:r>
        <w:rPr>
          <w:lang w:eastAsia="en-US"/>
        </w:rPr>
        <w:t>Исходный язык должен поддерживать следующ</w:t>
      </w:r>
      <w:r w:rsidR="00D71EA3">
        <w:rPr>
          <w:lang w:eastAsia="en-US"/>
        </w:rPr>
        <w:t>и</w:t>
      </w:r>
      <w:r w:rsidR="007D17F5">
        <w:rPr>
          <w:lang w:eastAsia="en-US"/>
        </w:rPr>
        <w:t xml:space="preserve">е </w:t>
      </w:r>
      <w:r w:rsidR="007D622B">
        <w:rPr>
          <w:lang w:eastAsia="en-US"/>
        </w:rPr>
        <w:t>конструкции</w:t>
      </w:r>
      <w:r>
        <w:rPr>
          <w:lang w:eastAsia="en-US"/>
        </w:rPr>
        <w:t>:</w:t>
      </w:r>
    </w:p>
    <w:p w:rsidR="00C04B04" w:rsidRPr="007D17F5" w:rsidRDefault="00C04B04" w:rsidP="00956EE2">
      <w:pPr>
        <w:spacing w:line="480" w:lineRule="auto"/>
        <w:ind w:firstLine="567"/>
        <w:rPr>
          <w:lang w:eastAsia="en-US"/>
        </w:rPr>
      </w:pPr>
      <w:r>
        <w:rPr>
          <w:lang w:eastAsia="en-US"/>
        </w:rPr>
        <w:t xml:space="preserve">- </w:t>
      </w:r>
      <w:r w:rsidR="007D17F5">
        <w:rPr>
          <w:lang w:eastAsia="en-US"/>
        </w:rPr>
        <w:t xml:space="preserve">сохранение целых 32-разрядных чисел со знаком </w:t>
      </w:r>
      <w:r w:rsidR="009057B0">
        <w:rPr>
          <w:lang w:eastAsia="en-US"/>
        </w:rPr>
        <w:t xml:space="preserve">(элементов стека) </w:t>
      </w:r>
      <w:r w:rsidR="007D17F5">
        <w:rPr>
          <w:lang w:eastAsia="en-US"/>
        </w:rPr>
        <w:t>в стек операндов</w:t>
      </w:r>
      <w:r w:rsidR="007D17F5" w:rsidRPr="007D17F5">
        <w:rPr>
          <w:lang w:eastAsia="en-US"/>
        </w:rPr>
        <w:t>;</w:t>
      </w:r>
    </w:p>
    <w:p w:rsidR="007D17F5" w:rsidRDefault="007D17F5" w:rsidP="00956EE2">
      <w:pPr>
        <w:spacing w:line="480" w:lineRule="auto"/>
        <w:ind w:firstLine="567"/>
        <w:rPr>
          <w:lang w:eastAsia="en-US"/>
        </w:rPr>
      </w:pPr>
      <w:r w:rsidRPr="007D17F5">
        <w:rPr>
          <w:lang w:eastAsia="en-US"/>
        </w:rPr>
        <w:t xml:space="preserve">- </w:t>
      </w:r>
      <w:r>
        <w:rPr>
          <w:lang w:eastAsia="en-US"/>
        </w:rPr>
        <w:t xml:space="preserve">арифметические операции с </w:t>
      </w:r>
      <w:r w:rsidR="00626372">
        <w:rPr>
          <w:lang w:eastAsia="en-US"/>
        </w:rPr>
        <w:t xml:space="preserve">целыми </w:t>
      </w:r>
      <w:r>
        <w:rPr>
          <w:lang w:eastAsia="en-US"/>
        </w:rPr>
        <w:t>числами (сложение, вычитание, умножение, деление целочисленное)</w:t>
      </w:r>
      <w:r w:rsidRPr="007D17F5">
        <w:rPr>
          <w:lang w:eastAsia="en-US"/>
        </w:rPr>
        <w:t>;</w:t>
      </w:r>
    </w:p>
    <w:p w:rsidR="007D17F5" w:rsidRDefault="007D17F5" w:rsidP="00956EE2">
      <w:pPr>
        <w:spacing w:line="480" w:lineRule="auto"/>
        <w:ind w:firstLine="567"/>
        <w:rPr>
          <w:lang w:eastAsia="en-US"/>
        </w:rPr>
      </w:pPr>
      <w:r w:rsidRPr="007D17F5">
        <w:rPr>
          <w:lang w:eastAsia="en-US"/>
        </w:rPr>
        <w:t xml:space="preserve">- </w:t>
      </w:r>
      <w:r>
        <w:rPr>
          <w:lang w:eastAsia="en-US"/>
        </w:rPr>
        <w:t>операции работы со стеком (дублировани</w:t>
      </w:r>
      <w:r w:rsidR="00D01A45">
        <w:rPr>
          <w:lang w:eastAsia="en-US"/>
        </w:rPr>
        <w:t>е</w:t>
      </w:r>
      <w:r>
        <w:rPr>
          <w:lang w:eastAsia="en-US"/>
        </w:rPr>
        <w:t>, удалени</w:t>
      </w:r>
      <w:r w:rsidR="00D01A45">
        <w:rPr>
          <w:lang w:eastAsia="en-US"/>
        </w:rPr>
        <w:t>е</w:t>
      </w:r>
      <w:r>
        <w:rPr>
          <w:lang w:eastAsia="en-US"/>
        </w:rPr>
        <w:t>, перемещени</w:t>
      </w:r>
      <w:r w:rsidR="00D01A45">
        <w:rPr>
          <w:lang w:eastAsia="en-US"/>
        </w:rPr>
        <w:t>е</w:t>
      </w:r>
      <w:r>
        <w:rPr>
          <w:lang w:eastAsia="en-US"/>
        </w:rPr>
        <w:t xml:space="preserve"> </w:t>
      </w:r>
      <w:r w:rsidR="00AA0C75">
        <w:rPr>
          <w:lang w:eastAsia="en-US"/>
        </w:rPr>
        <w:t xml:space="preserve">элементов </w:t>
      </w:r>
      <w:r>
        <w:rPr>
          <w:lang w:eastAsia="en-US"/>
        </w:rPr>
        <w:t>на вершину элем</w:t>
      </w:r>
      <w:r w:rsidR="00E6077F">
        <w:rPr>
          <w:lang w:eastAsia="en-US"/>
        </w:rPr>
        <w:t>е</w:t>
      </w:r>
      <w:r>
        <w:rPr>
          <w:lang w:eastAsia="en-US"/>
        </w:rPr>
        <w:t>нтов стека)</w:t>
      </w:r>
      <w:r w:rsidRPr="007D17F5">
        <w:rPr>
          <w:lang w:eastAsia="en-US"/>
        </w:rPr>
        <w:t>;</w:t>
      </w:r>
    </w:p>
    <w:p w:rsidR="007D17F5" w:rsidRDefault="007D17F5" w:rsidP="00956EE2">
      <w:pPr>
        <w:spacing w:line="480" w:lineRule="auto"/>
        <w:ind w:firstLine="567"/>
        <w:rPr>
          <w:lang w:eastAsia="en-US"/>
        </w:rPr>
      </w:pPr>
      <w:r w:rsidRPr="007D17F5">
        <w:rPr>
          <w:lang w:eastAsia="en-US"/>
        </w:rPr>
        <w:t xml:space="preserve">- </w:t>
      </w:r>
      <w:r>
        <w:rPr>
          <w:lang w:eastAsia="en-US"/>
        </w:rPr>
        <w:t>операция создания списк</w:t>
      </w:r>
      <w:r w:rsidR="002F2F11">
        <w:rPr>
          <w:lang w:eastAsia="en-US"/>
        </w:rPr>
        <w:t>а</w:t>
      </w:r>
      <w:r>
        <w:rPr>
          <w:lang w:eastAsia="en-US"/>
        </w:rPr>
        <w:t xml:space="preserve"> команд</w:t>
      </w:r>
      <w:r w:rsidRPr="007D17F5">
        <w:rPr>
          <w:lang w:eastAsia="en-US"/>
        </w:rPr>
        <w:t>;</w:t>
      </w:r>
    </w:p>
    <w:p w:rsidR="007D17F5" w:rsidRPr="00E6077F" w:rsidRDefault="007D17F5" w:rsidP="00956EE2">
      <w:pPr>
        <w:spacing w:line="480" w:lineRule="auto"/>
        <w:ind w:firstLine="567"/>
        <w:rPr>
          <w:lang w:eastAsia="en-US"/>
        </w:rPr>
      </w:pPr>
      <w:r w:rsidRPr="00933C53">
        <w:rPr>
          <w:lang w:eastAsia="en-US"/>
        </w:rPr>
        <w:t xml:space="preserve">- </w:t>
      </w:r>
      <w:r>
        <w:rPr>
          <w:lang w:eastAsia="en-US"/>
        </w:rPr>
        <w:t>операция применения</w:t>
      </w:r>
      <w:r w:rsidR="00933C53">
        <w:rPr>
          <w:lang w:eastAsia="en-US"/>
        </w:rPr>
        <w:t xml:space="preserve"> списка команд</w:t>
      </w:r>
      <w:r w:rsidR="00933C53" w:rsidRPr="00E6077F">
        <w:rPr>
          <w:lang w:eastAsia="en-US"/>
        </w:rPr>
        <w:t>;</w:t>
      </w:r>
    </w:p>
    <w:p w:rsidR="007D622B" w:rsidRPr="00E6077F" w:rsidRDefault="007D622B" w:rsidP="00956EE2">
      <w:pPr>
        <w:spacing w:line="480" w:lineRule="auto"/>
        <w:ind w:firstLine="567"/>
        <w:rPr>
          <w:lang w:eastAsia="en-US"/>
        </w:rPr>
      </w:pPr>
      <w:r w:rsidRPr="00E6077F">
        <w:rPr>
          <w:lang w:eastAsia="en-US"/>
        </w:rPr>
        <w:t xml:space="preserve">- </w:t>
      </w:r>
      <w:r w:rsidR="0047201D">
        <w:rPr>
          <w:lang w:eastAsia="en-US"/>
        </w:rPr>
        <w:t>ветвление</w:t>
      </w:r>
      <w:r w:rsidR="0047201D" w:rsidRPr="00E6077F">
        <w:rPr>
          <w:lang w:eastAsia="en-US"/>
        </w:rPr>
        <w:t>;</w:t>
      </w:r>
    </w:p>
    <w:p w:rsidR="0047201D" w:rsidRDefault="0047201D" w:rsidP="00956EE2">
      <w:pPr>
        <w:spacing w:line="480" w:lineRule="auto"/>
        <w:ind w:firstLine="567"/>
        <w:rPr>
          <w:lang w:eastAsia="en-US"/>
        </w:rPr>
      </w:pPr>
      <w:r w:rsidRPr="0047201D">
        <w:rPr>
          <w:lang w:eastAsia="en-US"/>
        </w:rPr>
        <w:t xml:space="preserve">- </w:t>
      </w:r>
      <w:r w:rsidR="00174D2A">
        <w:rPr>
          <w:lang w:eastAsia="en-US"/>
        </w:rPr>
        <w:t>операции сравнения</w:t>
      </w:r>
      <w:r>
        <w:rPr>
          <w:lang w:eastAsia="en-US"/>
        </w:rPr>
        <w:t xml:space="preserve"> чис</w:t>
      </w:r>
      <w:r w:rsidR="00174D2A">
        <w:rPr>
          <w:lang w:eastAsia="en-US"/>
        </w:rPr>
        <w:t>ел</w:t>
      </w:r>
      <w:r>
        <w:rPr>
          <w:lang w:eastAsia="en-US"/>
        </w:rPr>
        <w:t xml:space="preserve"> (равенство, неравенство, больше, меньше)</w:t>
      </w:r>
      <w:r w:rsidRPr="0047201D">
        <w:rPr>
          <w:lang w:eastAsia="en-US"/>
        </w:rPr>
        <w:t>;</w:t>
      </w:r>
    </w:p>
    <w:p w:rsidR="0047201D" w:rsidRDefault="0047201D" w:rsidP="00956EE2">
      <w:pPr>
        <w:spacing w:line="480" w:lineRule="auto"/>
        <w:ind w:firstLine="567"/>
        <w:rPr>
          <w:lang w:eastAsia="en-US"/>
        </w:rPr>
      </w:pPr>
      <w:r w:rsidRPr="0047201D">
        <w:rPr>
          <w:lang w:eastAsia="en-US"/>
        </w:rPr>
        <w:t xml:space="preserve">- </w:t>
      </w:r>
      <w:r>
        <w:rPr>
          <w:lang w:eastAsia="en-US"/>
        </w:rPr>
        <w:t>операция преобразования чис</w:t>
      </w:r>
      <w:r w:rsidR="00995D04">
        <w:rPr>
          <w:lang w:eastAsia="en-US"/>
        </w:rPr>
        <w:t>ла</w:t>
      </w:r>
      <w:r>
        <w:rPr>
          <w:lang w:eastAsia="en-US"/>
        </w:rPr>
        <w:t xml:space="preserve"> в булев</w:t>
      </w:r>
      <w:r w:rsidR="00995D04">
        <w:rPr>
          <w:lang w:eastAsia="en-US"/>
        </w:rPr>
        <w:t>о</w:t>
      </w:r>
      <w:r>
        <w:rPr>
          <w:lang w:eastAsia="en-US"/>
        </w:rPr>
        <w:t xml:space="preserve"> значени</w:t>
      </w:r>
      <w:r w:rsidR="00995D04">
        <w:rPr>
          <w:lang w:eastAsia="en-US"/>
        </w:rPr>
        <w:t>е</w:t>
      </w:r>
      <w:r w:rsidRPr="0047201D">
        <w:rPr>
          <w:lang w:eastAsia="en-US"/>
        </w:rPr>
        <w:t>;</w:t>
      </w:r>
    </w:p>
    <w:p w:rsidR="0047201D" w:rsidRDefault="0047201D" w:rsidP="00956EE2">
      <w:pPr>
        <w:spacing w:line="480" w:lineRule="auto"/>
        <w:ind w:firstLine="567"/>
        <w:rPr>
          <w:lang w:eastAsia="en-US"/>
        </w:rPr>
      </w:pPr>
      <w:r w:rsidRPr="0047201D">
        <w:rPr>
          <w:lang w:eastAsia="en-US"/>
        </w:rPr>
        <w:lastRenderedPageBreak/>
        <w:t xml:space="preserve">- </w:t>
      </w:r>
      <w:r>
        <w:rPr>
          <w:lang w:eastAsia="en-US"/>
        </w:rPr>
        <w:t>операции над булевыми значениями (и, или, не)</w:t>
      </w:r>
      <w:r w:rsidRPr="0047201D">
        <w:rPr>
          <w:lang w:eastAsia="en-US"/>
        </w:rPr>
        <w:t>;</w:t>
      </w:r>
    </w:p>
    <w:p w:rsidR="0047201D" w:rsidRDefault="0047201D" w:rsidP="00956EE2">
      <w:pPr>
        <w:spacing w:line="480" w:lineRule="auto"/>
        <w:ind w:firstLine="567"/>
        <w:rPr>
          <w:lang w:eastAsia="en-US"/>
        </w:rPr>
      </w:pPr>
      <w:r w:rsidRPr="0047201D">
        <w:rPr>
          <w:lang w:eastAsia="en-US"/>
        </w:rPr>
        <w:t xml:space="preserve">- </w:t>
      </w:r>
      <w:r>
        <w:rPr>
          <w:lang w:eastAsia="en-US"/>
        </w:rPr>
        <w:t xml:space="preserve">операция </w:t>
      </w:r>
      <w:r w:rsidR="000A1639">
        <w:rPr>
          <w:lang w:eastAsia="en-US"/>
        </w:rPr>
        <w:t>присваивания</w:t>
      </w:r>
      <w:r>
        <w:rPr>
          <w:lang w:eastAsia="en-US"/>
        </w:rPr>
        <w:t xml:space="preserve"> имени элементу</w:t>
      </w:r>
      <w:r w:rsidRPr="0047201D">
        <w:rPr>
          <w:lang w:eastAsia="en-US"/>
        </w:rPr>
        <w:t>;</w:t>
      </w:r>
    </w:p>
    <w:p w:rsidR="00C04B04" w:rsidRDefault="0047201D" w:rsidP="00956EE2">
      <w:pPr>
        <w:spacing w:line="480" w:lineRule="auto"/>
        <w:ind w:firstLine="567"/>
        <w:rPr>
          <w:lang w:eastAsia="en-US"/>
        </w:rPr>
      </w:pPr>
      <w:r w:rsidRPr="0047201D">
        <w:rPr>
          <w:lang w:eastAsia="en-US"/>
        </w:rPr>
        <w:t xml:space="preserve">- </w:t>
      </w:r>
      <w:r>
        <w:rPr>
          <w:lang w:eastAsia="en-US"/>
        </w:rPr>
        <w:t>операция добавления элемента по имени на стек</w:t>
      </w:r>
      <w:r w:rsidRPr="0047201D">
        <w:rPr>
          <w:lang w:eastAsia="en-US"/>
        </w:rPr>
        <w:t>;</w:t>
      </w:r>
    </w:p>
    <w:p w:rsidR="00E8607A" w:rsidRDefault="00E8607A" w:rsidP="00956EE2">
      <w:pPr>
        <w:spacing w:line="480" w:lineRule="auto"/>
        <w:ind w:firstLine="567"/>
        <w:rPr>
          <w:lang w:eastAsia="en-US"/>
        </w:rPr>
      </w:pPr>
      <w:r w:rsidRPr="00873BDC">
        <w:rPr>
          <w:lang w:eastAsia="en-US"/>
        </w:rPr>
        <w:t xml:space="preserve">- </w:t>
      </w:r>
      <w:r>
        <w:rPr>
          <w:lang w:eastAsia="en-US"/>
        </w:rPr>
        <w:t xml:space="preserve">операция вывода </w:t>
      </w:r>
      <w:r w:rsidR="00873BDC">
        <w:rPr>
          <w:lang w:eastAsia="en-US"/>
        </w:rPr>
        <w:t>элемента в стандартный поток вывода</w:t>
      </w:r>
      <w:r w:rsidR="00873BDC" w:rsidRPr="00873BDC">
        <w:rPr>
          <w:lang w:eastAsia="en-US"/>
        </w:rPr>
        <w:t>;</w:t>
      </w:r>
    </w:p>
    <w:p w:rsidR="00873BDC" w:rsidRPr="00873BDC" w:rsidRDefault="00873BDC" w:rsidP="00956EE2">
      <w:pPr>
        <w:spacing w:line="480" w:lineRule="auto"/>
        <w:ind w:firstLine="567"/>
        <w:rPr>
          <w:lang w:eastAsia="en-US"/>
        </w:rPr>
      </w:pPr>
      <w:r w:rsidRPr="00873BDC">
        <w:rPr>
          <w:lang w:eastAsia="en-US"/>
        </w:rPr>
        <w:t xml:space="preserve">- </w:t>
      </w:r>
      <w:r>
        <w:rPr>
          <w:lang w:eastAsia="en-US"/>
        </w:rPr>
        <w:t>операция ввода элемента из стандартного потока ввода</w:t>
      </w:r>
      <w:r w:rsidRPr="00873BDC">
        <w:rPr>
          <w:lang w:eastAsia="en-US"/>
        </w:rPr>
        <w:t>;</w:t>
      </w:r>
    </w:p>
    <w:p w:rsidR="00EC3CB6" w:rsidRDefault="00EC3CB6">
      <w:pPr>
        <w:pStyle w:val="2"/>
      </w:pPr>
      <w:r>
        <w:rPr>
          <w:spacing w:val="0"/>
        </w:rPr>
        <w:t>4.1.3</w:t>
      </w:r>
      <w:r w:rsidR="0010435F">
        <w:rPr>
          <w:spacing w:val="0"/>
        </w:rPr>
        <w:t xml:space="preserve"> </w:t>
      </w:r>
      <w:r>
        <w:t>Результат</w:t>
      </w:r>
      <w:r w:rsidR="00B448D8">
        <w:t>ы</w:t>
      </w:r>
      <w:r w:rsidRPr="009344B1">
        <w:t>:</w:t>
      </w:r>
    </w:p>
    <w:p w:rsidR="00EC3CB6" w:rsidRPr="00386ACD" w:rsidRDefault="00C75C77" w:rsidP="00464465">
      <w:pPr>
        <w:pStyle w:val="123"/>
        <w:spacing w:line="480" w:lineRule="auto"/>
      </w:pPr>
      <w:r w:rsidRPr="00C75C77">
        <w:t xml:space="preserve"> </w:t>
      </w:r>
      <w:r w:rsidR="009344B1" w:rsidRPr="00386ACD">
        <w:t>в случае успешной</w:t>
      </w:r>
      <w:r w:rsidR="007A2291">
        <w:t xml:space="preserve"> </w:t>
      </w:r>
      <w:r w:rsidR="009344B1" w:rsidRPr="00386ACD">
        <w:t>операции</w:t>
      </w:r>
      <w:r w:rsidR="00487B43" w:rsidRPr="00487B43">
        <w:t xml:space="preserve"> </w:t>
      </w:r>
      <w:r w:rsidR="00487B43">
        <w:t>—</w:t>
      </w:r>
      <w:r w:rsidR="009344B1" w:rsidRPr="00386ACD">
        <w:t xml:space="preserve"> файл с ассемблерным листингом или объектный </w:t>
      </w:r>
      <w:r w:rsidR="007C3099" w:rsidRPr="00386ACD">
        <w:t>файл,</w:t>
      </w:r>
      <w:r w:rsidR="009344B1" w:rsidRPr="00386ACD">
        <w:t xml:space="preserve"> или исполняемый файл;</w:t>
      </w:r>
    </w:p>
    <w:p w:rsidR="00EC3CB6" w:rsidRPr="00386ACD" w:rsidRDefault="00C75C77" w:rsidP="00464465">
      <w:pPr>
        <w:pStyle w:val="123"/>
        <w:spacing w:line="480" w:lineRule="auto"/>
      </w:pPr>
      <w:r w:rsidRPr="00C75C77">
        <w:t xml:space="preserve"> </w:t>
      </w:r>
      <w:r w:rsidR="009344B1" w:rsidRPr="00386ACD">
        <w:t>в случае неуспешной операции</w:t>
      </w:r>
      <w:r w:rsidR="007A2291" w:rsidRPr="007A2291">
        <w:t xml:space="preserve"> </w:t>
      </w:r>
      <w:r w:rsidR="007A2291">
        <w:t>—</w:t>
      </w:r>
      <w:r w:rsidR="009344B1" w:rsidRPr="00386ACD">
        <w:t xml:space="preserve"> ошибка с описанием проблемы (ошибка в синтаксисе</w:t>
      </w:r>
      <w:r w:rsidR="00E14C09" w:rsidRPr="00E14C09">
        <w:t xml:space="preserve"> </w:t>
      </w:r>
      <w:r w:rsidR="00E14C09">
        <w:t>текста программы на исходном языке</w:t>
      </w:r>
      <w:r w:rsidR="009344B1" w:rsidRPr="00386ACD">
        <w:t xml:space="preserve">, ошибка </w:t>
      </w:r>
      <w:r w:rsidR="00180C62">
        <w:t>отсутствия</w:t>
      </w:r>
      <w:r w:rsidR="009344B1" w:rsidRPr="00386ACD">
        <w:t xml:space="preserve"> необходимых зависимостей компилятора</w:t>
      </w:r>
      <w:r w:rsidR="00465E5A" w:rsidRPr="00386ACD">
        <w:t>)</w:t>
      </w:r>
      <w:r w:rsidR="004B1123">
        <w:t>.</w:t>
      </w:r>
    </w:p>
    <w:p w:rsidR="00EC3CB6" w:rsidRDefault="00EC3CB6">
      <w:pPr>
        <w:pStyle w:val="2"/>
      </w:pPr>
      <w:r>
        <w:rPr>
          <w:spacing w:val="0"/>
        </w:rPr>
        <w:t>4.2</w:t>
      </w:r>
      <w:r w:rsidR="0010435F">
        <w:rPr>
          <w:spacing w:val="0"/>
        </w:rPr>
        <w:t xml:space="preserve"> </w:t>
      </w:r>
      <w:r>
        <w:t>Требования к надежности</w:t>
      </w:r>
    </w:p>
    <w:p w:rsidR="00EC3CB6" w:rsidRDefault="00EC3CB6" w:rsidP="00504469">
      <w:pPr>
        <w:spacing w:line="480" w:lineRule="auto"/>
        <w:ind w:firstLine="709"/>
      </w:pPr>
      <w:r>
        <w:t>4.2.1</w:t>
      </w:r>
      <w:r w:rsidR="0010435F">
        <w:t xml:space="preserve"> </w:t>
      </w:r>
      <w:r>
        <w:t xml:space="preserve">Предусмотреть контроль </w:t>
      </w:r>
      <w:r w:rsidR="00BF74BC">
        <w:t>синтаксической корректности текста на исходном языке</w:t>
      </w:r>
      <w:r>
        <w:t>.</w:t>
      </w:r>
    </w:p>
    <w:p w:rsidR="00EA64D4" w:rsidRDefault="00EA64D4" w:rsidP="00504469">
      <w:pPr>
        <w:spacing w:line="480" w:lineRule="auto"/>
        <w:ind w:firstLine="709"/>
      </w:pPr>
      <w:r>
        <w:t xml:space="preserve">4.2.3 Предусмотреть контроль </w:t>
      </w:r>
      <w:proofErr w:type="spellStart"/>
      <w:r>
        <w:t>консистентности</w:t>
      </w:r>
      <w:proofErr w:type="spellEnd"/>
      <w:r>
        <w:t xml:space="preserve"> флагов, передаваемых при вызове программы</w:t>
      </w:r>
      <w:r w:rsidR="009239EB">
        <w:t>-компилятора</w:t>
      </w:r>
      <w:r w:rsidR="003270E9">
        <w:t>.</w:t>
      </w:r>
    </w:p>
    <w:p w:rsidR="00EC3CB6" w:rsidRDefault="00EC3CB6">
      <w:pPr>
        <w:pStyle w:val="2"/>
      </w:pPr>
      <w:r>
        <w:rPr>
          <w:spacing w:val="0"/>
        </w:rPr>
        <w:t>4.3</w:t>
      </w:r>
      <w:r w:rsidR="0010435F">
        <w:rPr>
          <w:spacing w:val="0"/>
        </w:rPr>
        <w:t xml:space="preserve"> </w:t>
      </w:r>
      <w:r>
        <w:t>Условия эксплуатации</w:t>
      </w:r>
    </w:p>
    <w:p w:rsidR="00EC3CB6" w:rsidRDefault="00EC3CB6" w:rsidP="008B0EC7">
      <w:pPr>
        <w:spacing w:line="480" w:lineRule="auto"/>
        <w:ind w:firstLine="709"/>
      </w:pPr>
      <w:r>
        <w:t xml:space="preserve">Условия эксплуатации </w:t>
      </w:r>
      <w:proofErr w:type="gramStart"/>
      <w:r>
        <w:t>в соответстви</w:t>
      </w:r>
      <w:r w:rsidR="00CE7E33">
        <w:t>и</w:t>
      </w:r>
      <w:r>
        <w:t xml:space="preserve"> с </w:t>
      </w:r>
      <w:r w:rsidR="006D4B10" w:rsidRPr="006D4B10">
        <w:t>СанПиН</w:t>
      </w:r>
      <w:proofErr w:type="gramEnd"/>
      <w:r w:rsidR="006D4B10" w:rsidRPr="006D4B10">
        <w:t xml:space="preserve"> 2.2.2/2.4.1340-03</w:t>
      </w:r>
      <w:r>
        <w:t>.</w:t>
      </w:r>
    </w:p>
    <w:p w:rsidR="00EC3CB6" w:rsidRPr="00D21E17" w:rsidRDefault="00EC3CB6">
      <w:pPr>
        <w:pStyle w:val="2"/>
      </w:pPr>
      <w:r>
        <w:rPr>
          <w:spacing w:val="0"/>
        </w:rPr>
        <w:t>4.4</w:t>
      </w:r>
      <w:r w:rsidR="0010435F">
        <w:rPr>
          <w:spacing w:val="0"/>
        </w:rPr>
        <w:t xml:space="preserve"> </w:t>
      </w:r>
      <w:r w:rsidRPr="003C3464">
        <w:t>Требования к составу и параметрам технических средств</w:t>
      </w:r>
    </w:p>
    <w:p w:rsidR="00EC3CB6" w:rsidRDefault="00EC3CB6">
      <w:pPr>
        <w:spacing w:line="480" w:lineRule="auto"/>
        <w:ind w:firstLine="709"/>
      </w:pPr>
      <w:r>
        <w:t>4.4.1</w:t>
      </w:r>
      <w:r w:rsidR="0010435F">
        <w:t xml:space="preserve"> </w:t>
      </w:r>
      <w:r>
        <w:t xml:space="preserve">Программное обеспечение должно функционировать на </w:t>
      </w:r>
      <w:r>
        <w:rPr>
          <w:lang w:val="en-US"/>
        </w:rPr>
        <w:t>IBM</w:t>
      </w:r>
      <w:r>
        <w:t>-совместимых персональных компьютерах.</w:t>
      </w:r>
    </w:p>
    <w:p w:rsidR="00EC3CB6" w:rsidRDefault="00EC3CB6" w:rsidP="00504469">
      <w:pPr>
        <w:spacing w:line="480" w:lineRule="auto"/>
        <w:ind w:firstLine="708"/>
        <w:jc w:val="both"/>
      </w:pPr>
      <w:r>
        <w:t>4.4.2</w:t>
      </w:r>
      <w:r w:rsidR="0010435F">
        <w:t xml:space="preserve"> </w:t>
      </w:r>
      <w:r>
        <w:t>Минимальная конфигурация технических средств</w:t>
      </w:r>
      <w:r w:rsidR="00CC0912">
        <w:t>, на которых</w:t>
      </w:r>
      <w:r w:rsidR="009C4E7A">
        <w:t xml:space="preserve"> развернут компилятор</w:t>
      </w:r>
      <w:r>
        <w:t>:</w:t>
      </w:r>
    </w:p>
    <w:p w:rsidR="000F1D9D" w:rsidRPr="000F1D9D" w:rsidRDefault="00EC3CB6" w:rsidP="000F1D9D">
      <w:pPr>
        <w:tabs>
          <w:tab w:val="right" w:leader="dot" w:pos="9356"/>
        </w:tabs>
        <w:spacing w:line="480" w:lineRule="auto"/>
        <w:ind w:left="708"/>
        <w:jc w:val="both"/>
      </w:pPr>
      <w:r>
        <w:t>4.4.2.1</w:t>
      </w:r>
      <w:r w:rsidR="0010435F">
        <w:t xml:space="preserve"> </w:t>
      </w:r>
      <w:r w:rsidR="00002B12">
        <w:t>Архитектура процессора</w:t>
      </w:r>
      <w:r>
        <w:tab/>
      </w:r>
      <w:r w:rsidR="00002B12" w:rsidRPr="00002B12">
        <w:rPr>
          <w:lang w:val="en-US"/>
        </w:rPr>
        <w:t>x</w:t>
      </w:r>
      <w:r w:rsidR="00085A46">
        <w:t>86</w:t>
      </w:r>
      <w:r w:rsidR="00002B12" w:rsidRPr="00002B12">
        <w:t>-</w:t>
      </w:r>
      <w:r w:rsidR="00085A46">
        <w:t>64</w:t>
      </w:r>
    </w:p>
    <w:p w:rsidR="000F1D9D" w:rsidRPr="00002B12" w:rsidRDefault="000F1D9D" w:rsidP="000F1D9D">
      <w:pPr>
        <w:tabs>
          <w:tab w:val="right" w:leader="dot" w:pos="9356"/>
        </w:tabs>
        <w:spacing w:line="480" w:lineRule="auto"/>
        <w:ind w:left="708"/>
        <w:jc w:val="both"/>
      </w:pPr>
      <w:r>
        <w:lastRenderedPageBreak/>
        <w:t>4.4.2.2</w:t>
      </w:r>
      <w:r w:rsidRPr="000F1D9D">
        <w:t xml:space="preserve"> </w:t>
      </w:r>
      <w:r>
        <w:t>Количество ядер процессора</w:t>
      </w:r>
      <w:r>
        <w:tab/>
        <w:t>1 Шт.</w:t>
      </w:r>
    </w:p>
    <w:p w:rsidR="002E1D88" w:rsidRDefault="00EC3CB6" w:rsidP="000F1D9D">
      <w:pPr>
        <w:pStyle w:val="2"/>
        <w:tabs>
          <w:tab w:val="right" w:leader="dot" w:pos="9356"/>
        </w:tabs>
        <w:spacing w:before="0" w:after="0"/>
        <w:rPr>
          <w:spacing w:val="0"/>
        </w:rPr>
      </w:pPr>
      <w:r>
        <w:rPr>
          <w:spacing w:val="0"/>
        </w:rPr>
        <w:t>4.4.2.</w:t>
      </w:r>
      <w:r w:rsidR="000F1D9D">
        <w:rPr>
          <w:spacing w:val="0"/>
        </w:rPr>
        <w:t>3</w:t>
      </w:r>
      <w:r w:rsidR="0010435F">
        <w:rPr>
          <w:spacing w:val="0"/>
        </w:rPr>
        <w:t xml:space="preserve"> </w:t>
      </w:r>
      <w:r>
        <w:rPr>
          <w:spacing w:val="0"/>
        </w:rPr>
        <w:t>Объем ОЗУ</w:t>
      </w:r>
      <w:r>
        <w:rPr>
          <w:spacing w:val="0"/>
        </w:rPr>
        <w:tab/>
      </w:r>
      <w:r w:rsidR="006D4B10" w:rsidRPr="00002B12">
        <w:rPr>
          <w:spacing w:val="0"/>
        </w:rPr>
        <w:t>1</w:t>
      </w:r>
      <w:r w:rsidRPr="00002B12">
        <w:rPr>
          <w:spacing w:val="0"/>
        </w:rPr>
        <w:t xml:space="preserve"> </w:t>
      </w:r>
      <w:r w:rsidR="006D4B10" w:rsidRPr="00002B12">
        <w:rPr>
          <w:spacing w:val="0"/>
        </w:rPr>
        <w:t>Г</w:t>
      </w:r>
      <w:r w:rsidRPr="00002B12">
        <w:rPr>
          <w:spacing w:val="0"/>
        </w:rPr>
        <w:t>б</w:t>
      </w:r>
      <w:r w:rsidR="000F1D9D">
        <w:rPr>
          <w:spacing w:val="0"/>
        </w:rPr>
        <w:t>.</w:t>
      </w:r>
    </w:p>
    <w:p w:rsidR="00A76475" w:rsidRPr="000F1D9D" w:rsidRDefault="00A76475" w:rsidP="008E57AE">
      <w:pPr>
        <w:spacing w:line="480" w:lineRule="auto"/>
        <w:ind w:firstLine="709"/>
        <w:jc w:val="both"/>
      </w:pPr>
      <w:r>
        <w:t>4.4.</w:t>
      </w:r>
      <w:r w:rsidR="00731746">
        <w:t>3</w:t>
      </w:r>
      <w:r>
        <w:t xml:space="preserve"> Требования к конфигураци</w:t>
      </w:r>
      <w:r w:rsidR="008319C4">
        <w:t>и</w:t>
      </w:r>
      <w:r>
        <w:t xml:space="preserve"> технических средств, на которых исполняется скомпилированная программа:</w:t>
      </w:r>
      <w:r w:rsidR="00D216B7">
        <w:t xml:space="preserve"> </w:t>
      </w:r>
      <w:r w:rsidR="00816057">
        <w:t>п</w:t>
      </w:r>
      <w:r w:rsidR="003E4D50">
        <w:t>роцессо</w:t>
      </w:r>
      <w:r w:rsidR="00A26579">
        <w:t xml:space="preserve">р </w:t>
      </w:r>
      <w:r w:rsidR="003E4D50">
        <w:t xml:space="preserve">должен </w:t>
      </w:r>
      <w:r w:rsidR="00E3002A">
        <w:t>поддерживать набор команд</w:t>
      </w:r>
      <w:r w:rsidR="00F05513">
        <w:t xml:space="preserve"> </w:t>
      </w:r>
      <w:r w:rsidRPr="00002B12">
        <w:rPr>
          <w:lang w:val="en-US"/>
        </w:rPr>
        <w:t>x</w:t>
      </w:r>
      <w:r w:rsidR="00085A46">
        <w:t>86</w:t>
      </w:r>
      <w:r w:rsidRPr="00002B12">
        <w:t>-</w:t>
      </w:r>
      <w:r w:rsidR="00085A46">
        <w:t>64</w:t>
      </w:r>
      <w:r w:rsidR="000C5C95">
        <w:t>.</w:t>
      </w:r>
    </w:p>
    <w:p w:rsidR="00EC3CB6" w:rsidRDefault="00EC3CB6">
      <w:pPr>
        <w:pStyle w:val="2"/>
      </w:pPr>
      <w:r>
        <w:rPr>
          <w:spacing w:val="0"/>
        </w:rPr>
        <w:t>4.5</w:t>
      </w:r>
      <w:r w:rsidR="0010435F">
        <w:rPr>
          <w:spacing w:val="0"/>
        </w:rPr>
        <w:t xml:space="preserve"> </w:t>
      </w:r>
      <w:r>
        <w:rPr>
          <w:spacing w:val="28"/>
        </w:rPr>
        <w:t>Требования к информационной и программной совместимости</w:t>
      </w:r>
    </w:p>
    <w:p w:rsidR="00EC3CB6" w:rsidRDefault="00EC3CB6">
      <w:pPr>
        <w:spacing w:line="480" w:lineRule="auto"/>
        <w:ind w:firstLine="720"/>
        <w:jc w:val="both"/>
      </w:pPr>
      <w:r>
        <w:t>4.5.1</w:t>
      </w:r>
      <w:r w:rsidR="0010435F">
        <w:t xml:space="preserve"> </w:t>
      </w:r>
      <w:r>
        <w:t>Программное обеспечение должно работать под управлением операционных систем семейств</w:t>
      </w:r>
      <w:r w:rsidR="00782DC6" w:rsidRPr="00782DC6">
        <w:t xml:space="preserve">а </w:t>
      </w:r>
      <w:r w:rsidR="00782DC6">
        <w:rPr>
          <w:lang w:val="en-US"/>
        </w:rPr>
        <w:t>GNU</w:t>
      </w:r>
      <w:r w:rsidR="00782DC6" w:rsidRPr="00782DC6">
        <w:t>/</w:t>
      </w:r>
      <w:r w:rsidR="00782DC6" w:rsidRPr="00782DC6">
        <w:rPr>
          <w:lang w:val="en-US"/>
        </w:rPr>
        <w:t>Linux</w:t>
      </w:r>
      <w:r>
        <w:t>.</w:t>
      </w:r>
    </w:p>
    <w:p w:rsidR="00EC3CB6" w:rsidRPr="00A27A67" w:rsidRDefault="00EC3CB6">
      <w:pPr>
        <w:pStyle w:val="a5"/>
      </w:pPr>
      <w:r w:rsidRPr="00E80343">
        <w:t>4.5.</w:t>
      </w:r>
      <w:r w:rsidR="008E473D">
        <w:t>2</w:t>
      </w:r>
      <w:r w:rsidR="0010435F" w:rsidRPr="00E80343">
        <w:t xml:space="preserve"> </w:t>
      </w:r>
      <w:r w:rsidRPr="00E80343">
        <w:t xml:space="preserve">Программное обеспечение должно </w:t>
      </w:r>
      <w:r w:rsidR="00A27A67" w:rsidRPr="00E80343">
        <w:t xml:space="preserve">иметь </w:t>
      </w:r>
      <w:r w:rsidR="00486E3B">
        <w:t>интерфейс командной строки</w:t>
      </w:r>
      <w:r w:rsidR="00A27A67" w:rsidRPr="00E80343">
        <w:t>.</w:t>
      </w:r>
    </w:p>
    <w:p w:rsidR="00EC3CB6" w:rsidRDefault="00EC3CB6">
      <w:pPr>
        <w:pStyle w:val="1"/>
      </w:pPr>
      <w:r>
        <w:t>5</w:t>
      </w:r>
      <w:r w:rsidR="0010435F">
        <w:t xml:space="preserve"> </w:t>
      </w:r>
      <w:r>
        <w:t>Требования к программной документации</w:t>
      </w:r>
    </w:p>
    <w:p w:rsidR="00EC3CB6" w:rsidRDefault="00EC3CB6" w:rsidP="00A360DD">
      <w:pPr>
        <w:pStyle w:val="a5"/>
      </w:pPr>
      <w:r>
        <w:t>5.1</w:t>
      </w:r>
      <w:r w:rsidR="0010435F">
        <w:t xml:space="preserve"> </w:t>
      </w:r>
      <w: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  </w:t>
      </w:r>
      <w:r>
        <w:tab/>
      </w:r>
    </w:p>
    <w:p w:rsidR="00EC3CB6" w:rsidRDefault="00EC3CB6">
      <w:pPr>
        <w:spacing w:line="480" w:lineRule="auto"/>
        <w:ind w:firstLine="720"/>
      </w:pPr>
      <w:r>
        <w:t>5.</w:t>
      </w:r>
      <w:r w:rsidR="00A360DD">
        <w:t>2</w:t>
      </w:r>
      <w:r w:rsidR="0010435F">
        <w:t xml:space="preserve"> </w:t>
      </w:r>
      <w:r>
        <w:t>В состав сопровождающей документации должны входить:</w:t>
      </w:r>
    </w:p>
    <w:p w:rsidR="00EC3CB6" w:rsidRDefault="00EC3CB6">
      <w:pPr>
        <w:tabs>
          <w:tab w:val="left" w:pos="1080"/>
        </w:tabs>
        <w:spacing w:line="480" w:lineRule="auto"/>
        <w:ind w:firstLine="720"/>
      </w:pPr>
      <w:r>
        <w:t>5.</w:t>
      </w:r>
      <w:r w:rsidR="00A360DD">
        <w:t>2</w:t>
      </w:r>
      <w:r>
        <w:t>.1</w:t>
      </w:r>
      <w:r w:rsidR="0010435F">
        <w:t xml:space="preserve"> </w:t>
      </w:r>
      <w:r>
        <w:t>Расчетно-пояснительная записка на 25-30 листах формата А4 (без приложений 5.</w:t>
      </w:r>
      <w:r w:rsidR="00075E91">
        <w:t>2</w:t>
      </w:r>
      <w:r>
        <w:t>.2</w:t>
      </w:r>
      <w:r w:rsidR="00075E91">
        <w:t xml:space="preserve"> </w:t>
      </w:r>
      <w:r>
        <w:t>и 5.</w:t>
      </w:r>
      <w:r w:rsidR="00075E91">
        <w:t>2</w:t>
      </w:r>
      <w:r>
        <w:t>.</w:t>
      </w:r>
      <w:r w:rsidR="00075E91">
        <w:t>3</w:t>
      </w:r>
      <w:r>
        <w:t>).</w:t>
      </w:r>
    </w:p>
    <w:p w:rsidR="00EC3CB6" w:rsidRDefault="00EC3CB6">
      <w:pPr>
        <w:tabs>
          <w:tab w:val="left" w:pos="1080"/>
        </w:tabs>
        <w:spacing w:line="480" w:lineRule="auto"/>
        <w:ind w:firstLine="720"/>
      </w:pPr>
      <w:r>
        <w:t>5.</w:t>
      </w:r>
      <w:r w:rsidR="00A360DD">
        <w:t>2</w:t>
      </w:r>
      <w:r>
        <w:t>.2</w:t>
      </w:r>
      <w:r w:rsidR="0010435F">
        <w:t xml:space="preserve"> </w:t>
      </w:r>
      <w:r>
        <w:t xml:space="preserve">Техническое задание (Приложение </w:t>
      </w:r>
      <w:r w:rsidR="00F46682">
        <w:t>А</w:t>
      </w:r>
      <w:r>
        <w:t>).</w:t>
      </w:r>
    </w:p>
    <w:p w:rsidR="00EC3CB6" w:rsidRDefault="00EC3CB6">
      <w:pPr>
        <w:tabs>
          <w:tab w:val="left" w:pos="1080"/>
        </w:tabs>
        <w:spacing w:line="480" w:lineRule="auto"/>
        <w:ind w:left="720"/>
      </w:pPr>
      <w:r>
        <w:t>5.</w:t>
      </w:r>
      <w:r w:rsidR="00A360DD">
        <w:t>2</w:t>
      </w:r>
      <w:r>
        <w:t>.3</w:t>
      </w:r>
      <w:r w:rsidR="0010435F">
        <w:t xml:space="preserve"> </w:t>
      </w:r>
      <w:r>
        <w:t xml:space="preserve">Руководство </w:t>
      </w:r>
      <w:r w:rsidR="00B60165">
        <w:t>программиста</w:t>
      </w:r>
      <w:r>
        <w:t xml:space="preserve"> (Приложение </w:t>
      </w:r>
      <w:r w:rsidR="00F46682">
        <w:t>Б</w:t>
      </w:r>
      <w:r>
        <w:t>).</w:t>
      </w:r>
    </w:p>
    <w:p w:rsidR="00EC3CB6" w:rsidRDefault="00EC3CB6">
      <w:pPr>
        <w:tabs>
          <w:tab w:val="left" w:pos="1080"/>
        </w:tabs>
        <w:spacing w:line="480" w:lineRule="auto"/>
        <w:ind w:firstLine="720"/>
      </w:pPr>
      <w:r>
        <w:t>5.</w:t>
      </w:r>
      <w:r w:rsidR="00A360DD">
        <w:t>3</w:t>
      </w:r>
      <w:r w:rsidR="0010435F">
        <w:t xml:space="preserve"> </w:t>
      </w:r>
      <w:r>
        <w:t>Графическая часть должна быть включена в расчетно-пояснительную записку в качестве иллюстраций:</w:t>
      </w:r>
    </w:p>
    <w:p w:rsidR="00840A95" w:rsidRDefault="00840A95">
      <w:pPr>
        <w:tabs>
          <w:tab w:val="left" w:pos="1080"/>
        </w:tabs>
        <w:spacing w:line="480" w:lineRule="auto"/>
        <w:ind w:firstLine="720"/>
      </w:pPr>
      <w:r>
        <w:t>5.3.1 Схема структурная программного обеспечения</w:t>
      </w:r>
      <w:r w:rsidR="000E0873">
        <w:t>.</w:t>
      </w:r>
    </w:p>
    <w:p w:rsidR="000E0873" w:rsidRDefault="000E0873">
      <w:pPr>
        <w:tabs>
          <w:tab w:val="left" w:pos="1080"/>
        </w:tabs>
        <w:spacing w:line="480" w:lineRule="auto"/>
        <w:ind w:firstLine="720"/>
      </w:pPr>
      <w:r>
        <w:t>5.3.2 Схем</w:t>
      </w:r>
      <w:r w:rsidR="001270D1">
        <w:t>ы</w:t>
      </w:r>
      <w:r w:rsidR="00C04B04">
        <w:t xml:space="preserve"> </w:t>
      </w:r>
      <w:r>
        <w:t>алгоритмов.</w:t>
      </w:r>
    </w:p>
    <w:p w:rsidR="00666D80" w:rsidRDefault="00666D80">
      <w:pPr>
        <w:tabs>
          <w:tab w:val="left" w:pos="1080"/>
        </w:tabs>
        <w:spacing w:line="480" w:lineRule="auto"/>
        <w:ind w:firstLine="720"/>
      </w:pPr>
      <w:r>
        <w:t>5.3.3 Функциональная диаграмма программного обеспечения.</w:t>
      </w:r>
    </w:p>
    <w:p w:rsidR="00666D80" w:rsidRDefault="00666D80" w:rsidP="00262337">
      <w:pPr>
        <w:tabs>
          <w:tab w:val="left" w:pos="1080"/>
        </w:tabs>
        <w:spacing w:line="480" w:lineRule="auto"/>
        <w:ind w:firstLine="720"/>
        <w:jc w:val="both"/>
      </w:pPr>
      <w:r>
        <w:t xml:space="preserve">5.3.4 Синтаксическая диаграмма </w:t>
      </w:r>
      <w:r w:rsidR="005E20B4">
        <w:t xml:space="preserve">грамматики </w:t>
      </w:r>
      <w:r>
        <w:t>исходного языка.</w:t>
      </w:r>
    </w:p>
    <w:p w:rsidR="00746C50" w:rsidRDefault="00746C50" w:rsidP="008057DC">
      <w:pPr>
        <w:tabs>
          <w:tab w:val="left" w:pos="1080"/>
        </w:tabs>
        <w:spacing w:line="480" w:lineRule="auto"/>
        <w:ind w:firstLine="720"/>
        <w:jc w:val="both"/>
      </w:pPr>
      <w:r w:rsidRPr="00746C50">
        <w:t>5.3.</w:t>
      </w:r>
      <w:r w:rsidR="000F7049">
        <w:t>5 Диаграмма пакетов программного продукта</w:t>
      </w:r>
      <w:r w:rsidR="00B15CA1">
        <w:t>.</w:t>
      </w:r>
    </w:p>
    <w:p w:rsidR="00EC3CB6" w:rsidRDefault="000F7049" w:rsidP="003F22CA">
      <w:pPr>
        <w:tabs>
          <w:tab w:val="left" w:pos="1080"/>
        </w:tabs>
        <w:spacing w:line="480" w:lineRule="auto"/>
        <w:ind w:firstLine="720"/>
        <w:jc w:val="both"/>
        <w:rPr>
          <w:highlight w:val="yellow"/>
        </w:rPr>
      </w:pPr>
      <w:r>
        <w:t xml:space="preserve">5.3.6 Синтаксическая диаграмма </w:t>
      </w:r>
      <w:r w:rsidR="00180603">
        <w:t xml:space="preserve">консольного </w:t>
      </w:r>
      <w:r>
        <w:t xml:space="preserve">интерфейса приложения в </w:t>
      </w:r>
      <w:r w:rsidR="00670DCD">
        <w:t>виде</w:t>
      </w:r>
      <w:r>
        <w:t xml:space="preserve"> РБНФ.</w:t>
      </w:r>
      <w:r w:rsidR="00EC3CB6">
        <w:rPr>
          <w:highlight w:val="yellow"/>
        </w:rPr>
        <w:t xml:space="preserve"> </w:t>
      </w:r>
    </w:p>
    <w:p w:rsidR="001E35D3" w:rsidRDefault="00EC3CB6" w:rsidP="001E35D3">
      <w:pPr>
        <w:pStyle w:val="a5"/>
      </w:pPr>
      <w:r>
        <w:t>5.</w:t>
      </w:r>
      <w:r w:rsidR="00A360DD">
        <w:t>3</w:t>
      </w:r>
      <w:r>
        <w:t>.</w:t>
      </w:r>
      <w:r w:rsidR="005014D2">
        <w:t>7</w:t>
      </w:r>
      <w:r w:rsidR="0010435F">
        <w:t xml:space="preserve"> </w:t>
      </w:r>
      <w:r>
        <w:t>Таблицы тестов.</w:t>
      </w:r>
    </w:p>
    <w:p w:rsidR="001E35D3" w:rsidRDefault="00142B2E" w:rsidP="001E35D3">
      <w:pPr>
        <w:pStyle w:val="1"/>
      </w:pPr>
      <w:r>
        <w:br w:type="page"/>
      </w:r>
      <w:r w:rsidR="001E35D3">
        <w:lastRenderedPageBreak/>
        <w:t>6 Стадии и этапы разработки</w:t>
      </w:r>
    </w:p>
    <w:tbl>
      <w:tblPr>
        <w:tblW w:w="9924" w:type="dxa"/>
        <w:tblInd w:w="-3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76"/>
        <w:gridCol w:w="2562"/>
        <w:gridCol w:w="1288"/>
        <w:gridCol w:w="2463"/>
        <w:gridCol w:w="2835"/>
      </w:tblGrid>
      <w:tr w:rsidR="001E35D3" w:rsidRPr="005A137F" w:rsidTr="001E35D3">
        <w:trPr>
          <w:cantSplit/>
          <w:tblHeader/>
        </w:trPr>
        <w:tc>
          <w:tcPr>
            <w:tcW w:w="776" w:type="dxa"/>
            <w:vMerge w:val="restart"/>
            <w:tcBorders>
              <w:top w:val="single" w:sz="12" w:space="0" w:color="auto"/>
            </w:tcBorders>
          </w:tcPr>
          <w:p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  <w:r w:rsidRPr="005A137F">
              <w:rPr>
                <w:b/>
              </w:rPr>
              <w:t>Этап</w:t>
            </w:r>
          </w:p>
        </w:tc>
        <w:tc>
          <w:tcPr>
            <w:tcW w:w="2562" w:type="dxa"/>
            <w:vMerge w:val="restart"/>
            <w:tcBorders>
              <w:top w:val="single" w:sz="12" w:space="0" w:color="auto"/>
            </w:tcBorders>
          </w:tcPr>
          <w:p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  <w:r w:rsidRPr="005A137F">
              <w:rPr>
                <w:b/>
              </w:rPr>
              <w:t>Содержание этапа</w:t>
            </w:r>
          </w:p>
        </w:tc>
        <w:tc>
          <w:tcPr>
            <w:tcW w:w="1288" w:type="dxa"/>
            <w:vMerge w:val="restart"/>
            <w:tcBorders>
              <w:top w:val="single" w:sz="12" w:space="0" w:color="auto"/>
            </w:tcBorders>
          </w:tcPr>
          <w:p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  <w:r w:rsidRPr="005A137F">
              <w:rPr>
                <w:b/>
              </w:rPr>
              <w:t>Сроки и</w:t>
            </w:r>
          </w:p>
          <w:p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  <w:r w:rsidRPr="005A137F">
              <w:rPr>
                <w:b/>
              </w:rPr>
              <w:t>объем</w:t>
            </w:r>
          </w:p>
        </w:tc>
        <w:tc>
          <w:tcPr>
            <w:tcW w:w="52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  <w:r w:rsidRPr="005A137F">
              <w:rPr>
                <w:b/>
              </w:rPr>
              <w:t>Представляемые результаты</w:t>
            </w:r>
            <w:r>
              <w:rPr>
                <w:b/>
              </w:rPr>
              <w:t xml:space="preserve"> </w:t>
            </w:r>
          </w:p>
        </w:tc>
      </w:tr>
      <w:tr w:rsidR="001E35D3" w:rsidRPr="005A137F" w:rsidTr="001E35D3">
        <w:trPr>
          <w:cantSplit/>
          <w:tblHeader/>
        </w:trPr>
        <w:tc>
          <w:tcPr>
            <w:tcW w:w="776" w:type="dxa"/>
            <w:vMerge/>
            <w:tcBorders>
              <w:bottom w:val="single" w:sz="12" w:space="0" w:color="auto"/>
            </w:tcBorders>
          </w:tcPr>
          <w:p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2562" w:type="dxa"/>
            <w:vMerge/>
            <w:tcBorders>
              <w:bottom w:val="single" w:sz="12" w:space="0" w:color="auto"/>
            </w:tcBorders>
          </w:tcPr>
          <w:p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1288" w:type="dxa"/>
            <w:vMerge/>
            <w:tcBorders>
              <w:bottom w:val="single" w:sz="12" w:space="0" w:color="auto"/>
            </w:tcBorders>
          </w:tcPr>
          <w:p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2463" w:type="dxa"/>
            <w:tcBorders>
              <w:top w:val="single" w:sz="12" w:space="0" w:color="auto"/>
              <w:bottom w:val="single" w:sz="12" w:space="0" w:color="auto"/>
            </w:tcBorders>
          </w:tcPr>
          <w:p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Спецификации и программный продукт 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</w:tcPr>
          <w:p w:rsidR="001E35D3" w:rsidRDefault="001E35D3" w:rsidP="00844E1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Документы</w:t>
            </w:r>
          </w:p>
        </w:tc>
      </w:tr>
      <w:tr w:rsidR="001E35D3" w:rsidRPr="00FE2546" w:rsidTr="001E35D3">
        <w:trPr>
          <w:cantSplit/>
        </w:trPr>
        <w:tc>
          <w:tcPr>
            <w:tcW w:w="776" w:type="dxa"/>
            <w:shd w:val="clear" w:color="auto" w:fill="auto"/>
          </w:tcPr>
          <w:p w:rsidR="001E35D3" w:rsidRPr="00D25731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562" w:type="dxa"/>
            <w:shd w:val="clear" w:color="auto" w:fill="auto"/>
          </w:tcPr>
          <w:p w:rsidR="001E35D3" w:rsidRPr="00D25731" w:rsidDel="00C652F9" w:rsidRDefault="001E35D3" w:rsidP="00844E1B">
            <w:pPr>
              <w:pStyle w:val="TableText"/>
              <w:spacing w:before="0" w:after="0" w:line="240" w:lineRule="auto"/>
              <w:contextualSpacing/>
            </w:pPr>
            <w:r w:rsidRPr="00D25731">
              <w:t>Выбор темы, составление задания</w:t>
            </w:r>
            <w:r>
              <w:t>, решение организационных вопросов</w:t>
            </w:r>
          </w:p>
        </w:tc>
        <w:tc>
          <w:tcPr>
            <w:tcW w:w="1288" w:type="dxa"/>
            <w:shd w:val="clear" w:color="auto" w:fill="auto"/>
          </w:tcPr>
          <w:p w:rsidR="001E35D3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</w:pPr>
            <w:r w:rsidRPr="00D25731">
              <w:t>1..2</w:t>
            </w:r>
            <w:r>
              <w:t xml:space="preserve"> недели</w:t>
            </w:r>
          </w:p>
          <w:p w:rsidR="001E35D3" w:rsidRPr="00D25731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</w:pPr>
            <w:r>
              <w:t>(10 %)</w:t>
            </w:r>
          </w:p>
        </w:tc>
        <w:tc>
          <w:tcPr>
            <w:tcW w:w="2463" w:type="dxa"/>
            <w:shd w:val="clear" w:color="auto" w:fill="auto"/>
          </w:tcPr>
          <w:p w:rsidR="001E35D3" w:rsidRPr="00D25731" w:rsidDel="00E51982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2835" w:type="dxa"/>
          </w:tcPr>
          <w:p w:rsidR="001E35D3" w:rsidRPr="00223DCB" w:rsidRDefault="001E35D3" w:rsidP="00844E1B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  <w:r w:rsidRPr="00223DCB">
              <w:rPr>
                <w:b/>
              </w:rPr>
              <w:t>Заполненный бланк задания на курсовую работу</w:t>
            </w:r>
            <w:r>
              <w:rPr>
                <w:b/>
              </w:rPr>
              <w:t xml:space="preserve"> –</w:t>
            </w:r>
            <w:r w:rsidRPr="00223DCB">
              <w:rPr>
                <w:b/>
              </w:rPr>
              <w:t xml:space="preserve"> вывешивается на сайт кафедры для получения утверждающей подписи заведующего кафедрой</w:t>
            </w:r>
          </w:p>
        </w:tc>
      </w:tr>
      <w:tr w:rsidR="001E35D3" w:rsidRPr="00FE2546" w:rsidTr="001E35D3">
        <w:trPr>
          <w:cantSplit/>
        </w:trPr>
        <w:tc>
          <w:tcPr>
            <w:tcW w:w="776" w:type="dxa"/>
            <w:shd w:val="clear" w:color="auto" w:fill="auto"/>
          </w:tcPr>
          <w:p w:rsidR="001E35D3" w:rsidRPr="00D65D7B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562" w:type="dxa"/>
            <w:shd w:val="clear" w:color="auto" w:fill="auto"/>
          </w:tcPr>
          <w:p w:rsidR="001E35D3" w:rsidRPr="00C97A8C" w:rsidRDefault="001E35D3" w:rsidP="00844E1B">
            <w:pPr>
              <w:pStyle w:val="TableText"/>
              <w:spacing w:before="0" w:after="0" w:line="240" w:lineRule="auto"/>
              <w:contextualSpacing/>
              <w:rPr>
                <w:highlight w:val="yellow"/>
              </w:rPr>
            </w:pPr>
            <w:r w:rsidRPr="00D25731">
              <w:t xml:space="preserve">Анализ предметной области, </w:t>
            </w:r>
            <w:r>
              <w:t>разработка ТЗ. И</w:t>
            </w:r>
            <w:r w:rsidRPr="00D25731">
              <w:t>сследование методов</w:t>
            </w:r>
            <w:r>
              <w:t xml:space="preserve"> решения, выбор основных проектных решений</w:t>
            </w:r>
          </w:p>
        </w:tc>
        <w:tc>
          <w:tcPr>
            <w:tcW w:w="1288" w:type="dxa"/>
            <w:shd w:val="clear" w:color="auto" w:fill="auto"/>
          </w:tcPr>
          <w:p w:rsidR="001E35D3" w:rsidRPr="001E3445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</w:pPr>
            <w:r w:rsidRPr="001E3445">
              <w:t>3..4 недели</w:t>
            </w:r>
          </w:p>
          <w:p w:rsidR="001E35D3" w:rsidRPr="00581D2D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  <w:highlight w:val="yellow"/>
              </w:rPr>
            </w:pPr>
          </w:p>
        </w:tc>
        <w:tc>
          <w:tcPr>
            <w:tcW w:w="2463" w:type="dxa"/>
            <w:shd w:val="clear" w:color="auto" w:fill="auto"/>
          </w:tcPr>
          <w:p w:rsidR="001E35D3" w:rsidRPr="00F24597" w:rsidRDefault="001E35D3" w:rsidP="00844E1B">
            <w:pPr>
              <w:pStyle w:val="TableText"/>
              <w:spacing w:before="0" w:after="0" w:line="240" w:lineRule="auto"/>
              <w:contextualSpacing/>
            </w:pPr>
            <w:r w:rsidRPr="00F24597">
              <w:t>Результаты декомпозиции предметной области.</w:t>
            </w:r>
          </w:p>
          <w:p w:rsidR="001E35D3" w:rsidRPr="00C97A8C" w:rsidRDefault="001E35D3" w:rsidP="00844E1B">
            <w:pPr>
              <w:pStyle w:val="TableText"/>
              <w:spacing w:before="0" w:after="0" w:line="240" w:lineRule="auto"/>
              <w:contextualSpacing/>
              <w:rPr>
                <w:highlight w:val="yellow"/>
              </w:rPr>
            </w:pPr>
            <w:r>
              <w:t>Э</w:t>
            </w:r>
            <w:r w:rsidRPr="00D25731">
              <w:t>скизный</w:t>
            </w:r>
            <w:r>
              <w:t xml:space="preserve"> </w:t>
            </w:r>
            <w:r w:rsidRPr="00D25731">
              <w:t>проект</w:t>
            </w:r>
            <w:r>
              <w:t xml:space="preserve">: интерфейс, схемы, возможно, часть программы </w:t>
            </w:r>
            <w:r w:rsidRPr="00F24597">
              <w:t>(выбранные готовые решения).</w:t>
            </w:r>
          </w:p>
        </w:tc>
        <w:tc>
          <w:tcPr>
            <w:tcW w:w="2835" w:type="dxa"/>
          </w:tcPr>
          <w:p w:rsidR="001E35D3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 xml:space="preserve">Фрагмент расчетно-пояснительной записки с обоснованием выбора средств и подходов к разработке </w:t>
            </w:r>
          </w:p>
          <w:p w:rsidR="001E35D3" w:rsidRPr="001E3445" w:rsidRDefault="001E35D3" w:rsidP="00844E1B">
            <w:pPr>
              <w:pStyle w:val="TableText"/>
              <w:spacing w:before="0" w:after="0" w:line="240" w:lineRule="auto"/>
              <w:contextualSpacing/>
            </w:pPr>
          </w:p>
        </w:tc>
      </w:tr>
      <w:tr w:rsidR="001E35D3" w:rsidRPr="00DF4C6B" w:rsidTr="001E35D3">
        <w:trPr>
          <w:cantSplit/>
        </w:trPr>
        <w:tc>
          <w:tcPr>
            <w:tcW w:w="776" w:type="dxa"/>
            <w:shd w:val="clear" w:color="auto" w:fill="auto"/>
          </w:tcPr>
          <w:p w:rsidR="001E35D3" w:rsidRPr="00DF4C6B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</w:p>
        </w:tc>
        <w:tc>
          <w:tcPr>
            <w:tcW w:w="2562" w:type="dxa"/>
            <w:shd w:val="clear" w:color="auto" w:fill="auto"/>
          </w:tcPr>
          <w:p w:rsidR="001E35D3" w:rsidRPr="00DF4C6B" w:rsidRDefault="001E35D3" w:rsidP="00844E1B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  <w:r w:rsidRPr="00DF4C6B">
              <w:rPr>
                <w:b/>
              </w:rPr>
              <w:t>Сдача ТЗ</w:t>
            </w:r>
          </w:p>
        </w:tc>
        <w:tc>
          <w:tcPr>
            <w:tcW w:w="1288" w:type="dxa"/>
            <w:shd w:val="clear" w:color="auto" w:fill="auto"/>
          </w:tcPr>
          <w:p w:rsidR="001E35D3" w:rsidRPr="00DF4C6B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 w:rsidRPr="00DF4C6B">
              <w:rPr>
                <w:b/>
              </w:rPr>
              <w:t>4 неделя</w:t>
            </w:r>
          </w:p>
          <w:p w:rsidR="001E35D3" w:rsidRPr="00DF4C6B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 w:rsidRPr="00DF4C6B">
              <w:rPr>
                <w:b/>
              </w:rPr>
              <w:t>(25 %)</w:t>
            </w:r>
          </w:p>
        </w:tc>
        <w:tc>
          <w:tcPr>
            <w:tcW w:w="2463" w:type="dxa"/>
            <w:shd w:val="clear" w:color="auto" w:fill="auto"/>
          </w:tcPr>
          <w:p w:rsidR="001E35D3" w:rsidRPr="00DF4C6B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835" w:type="dxa"/>
          </w:tcPr>
          <w:p w:rsidR="001E35D3" w:rsidRPr="00DF4C6B" w:rsidRDefault="001E35D3" w:rsidP="00844E1B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  <w:r w:rsidRPr="00DF4C6B">
              <w:rPr>
                <w:b/>
              </w:rPr>
              <w:t xml:space="preserve">Техническое задание </w:t>
            </w:r>
            <w:r>
              <w:rPr>
                <w:b/>
              </w:rPr>
              <w:t>– утверждается руководителем</w:t>
            </w:r>
          </w:p>
        </w:tc>
      </w:tr>
      <w:tr w:rsidR="001E35D3" w:rsidRPr="00FE2546" w:rsidTr="001E35D3">
        <w:trPr>
          <w:cantSplit/>
        </w:trPr>
        <w:tc>
          <w:tcPr>
            <w:tcW w:w="776" w:type="dxa"/>
            <w:shd w:val="clear" w:color="auto" w:fill="auto"/>
          </w:tcPr>
          <w:p w:rsidR="001E35D3" w:rsidRPr="00FE2546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562" w:type="dxa"/>
            <w:shd w:val="clear" w:color="auto" w:fill="auto"/>
          </w:tcPr>
          <w:p w:rsidR="001E35D3" w:rsidRPr="00223DCB" w:rsidDel="00C652F9" w:rsidRDefault="001E35D3" w:rsidP="00844E1B">
            <w:pPr>
              <w:pStyle w:val="TableText"/>
              <w:spacing w:before="0" w:after="0" w:line="240" w:lineRule="auto"/>
              <w:contextualSpacing/>
            </w:pPr>
            <w:r w:rsidRPr="00223DCB">
              <w:t>Проектирование и реализация основных компонентов – ядра программы</w:t>
            </w:r>
          </w:p>
        </w:tc>
        <w:tc>
          <w:tcPr>
            <w:tcW w:w="1288" w:type="dxa"/>
            <w:shd w:val="clear" w:color="auto" w:fill="auto"/>
          </w:tcPr>
          <w:p w:rsidR="001E35D3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</w:pPr>
            <w:r>
              <w:t>5..7 недели</w:t>
            </w:r>
          </w:p>
          <w:p w:rsidR="001E35D3" w:rsidRPr="00581D2D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2463" w:type="dxa"/>
            <w:shd w:val="clear" w:color="auto" w:fill="auto"/>
          </w:tcPr>
          <w:p w:rsidR="001E35D3" w:rsidRPr="00223DCB" w:rsidRDefault="001E35D3" w:rsidP="005477EE">
            <w:pPr>
              <w:pStyle w:val="TableText"/>
              <w:spacing w:before="0" w:after="0" w:line="240" w:lineRule="auto"/>
              <w:contextualSpacing/>
            </w:pPr>
            <w:r>
              <w:t xml:space="preserve">Технический проект основной части: </w:t>
            </w:r>
            <w:r w:rsidRPr="00F24597">
              <w:t>структура программы,</w:t>
            </w:r>
            <w:r>
              <w:t xml:space="preserve"> алгоритмы програм</w:t>
            </w:r>
            <w:r w:rsidR="00E666B6">
              <w:t>м.</w:t>
            </w:r>
          </w:p>
          <w:p w:rsidR="001E35D3" w:rsidRPr="00FE2546" w:rsidDel="00E51982" w:rsidRDefault="001E35D3" w:rsidP="005477EE">
            <w:pPr>
              <w:pStyle w:val="TableText"/>
              <w:spacing w:before="0" w:after="0" w:line="240" w:lineRule="auto"/>
              <w:contextualSpacing/>
            </w:pPr>
            <w:r w:rsidRPr="00223DCB">
              <w:t xml:space="preserve">Программный </w:t>
            </w:r>
            <w:r>
              <w:t>продукт, реализующий основные функции (демонстрируется руководителю)</w:t>
            </w:r>
          </w:p>
        </w:tc>
        <w:tc>
          <w:tcPr>
            <w:tcW w:w="2835" w:type="dxa"/>
          </w:tcPr>
          <w:p w:rsidR="001E35D3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 xml:space="preserve">Фрагмент расчетно-пояснительной записки с обоснованием разработанных спецификаций </w:t>
            </w:r>
          </w:p>
          <w:p w:rsidR="001E35D3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 xml:space="preserve">Тексты </w:t>
            </w:r>
            <w:r w:rsidRPr="00F24597">
              <w:t>части</w:t>
            </w:r>
            <w:r w:rsidRPr="00501897">
              <w:rPr>
                <w:color w:val="0070C0"/>
              </w:rPr>
              <w:t xml:space="preserve"> </w:t>
            </w:r>
            <w:r>
              <w:t xml:space="preserve">программного продукта, реализующего основные функции. </w:t>
            </w:r>
          </w:p>
        </w:tc>
      </w:tr>
      <w:tr w:rsidR="001E35D3" w:rsidRPr="007A50ED" w:rsidTr="001E35D3">
        <w:trPr>
          <w:cantSplit/>
        </w:trPr>
        <w:tc>
          <w:tcPr>
            <w:tcW w:w="776" w:type="dxa"/>
            <w:shd w:val="clear" w:color="auto" w:fill="auto"/>
          </w:tcPr>
          <w:p w:rsidR="001E35D3" w:rsidRPr="007A50ED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</w:p>
        </w:tc>
        <w:tc>
          <w:tcPr>
            <w:tcW w:w="2562" w:type="dxa"/>
            <w:shd w:val="clear" w:color="auto" w:fill="auto"/>
          </w:tcPr>
          <w:p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  <w:r w:rsidRPr="007A50ED">
              <w:rPr>
                <w:b/>
              </w:rPr>
              <w:t>Сдача прототипа программного продукта</w:t>
            </w:r>
          </w:p>
        </w:tc>
        <w:tc>
          <w:tcPr>
            <w:tcW w:w="1288" w:type="dxa"/>
            <w:shd w:val="clear" w:color="auto" w:fill="auto"/>
          </w:tcPr>
          <w:p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 w:rsidRPr="007A50ED">
              <w:rPr>
                <w:b/>
              </w:rPr>
              <w:t>7 неделя</w:t>
            </w:r>
          </w:p>
          <w:p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 w:rsidRPr="007A50ED">
              <w:rPr>
                <w:b/>
              </w:rPr>
              <w:t>(50 %)</w:t>
            </w:r>
          </w:p>
        </w:tc>
        <w:tc>
          <w:tcPr>
            <w:tcW w:w="2463" w:type="dxa"/>
            <w:shd w:val="clear" w:color="auto" w:fill="auto"/>
          </w:tcPr>
          <w:p w:rsidR="001E35D3" w:rsidRPr="007A50ED" w:rsidRDefault="001E35D3" w:rsidP="001B4E28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  <w:r w:rsidRPr="007A50ED">
              <w:rPr>
                <w:b/>
              </w:rPr>
              <w:t>Прототип програм</w:t>
            </w:r>
            <w:r w:rsidR="001B4E28">
              <w:rPr>
                <w:b/>
              </w:rPr>
              <w:t>м</w:t>
            </w:r>
            <w:r w:rsidRPr="007A50ED">
              <w:rPr>
                <w:b/>
              </w:rPr>
              <w:t>ного продукта</w:t>
            </w:r>
            <w:r>
              <w:rPr>
                <w:b/>
              </w:rPr>
              <w:t xml:space="preserve"> – демонстрируется руководителю </w:t>
            </w:r>
          </w:p>
        </w:tc>
        <w:tc>
          <w:tcPr>
            <w:tcW w:w="2835" w:type="dxa"/>
          </w:tcPr>
          <w:p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</w:p>
        </w:tc>
      </w:tr>
      <w:tr w:rsidR="001E35D3" w:rsidRPr="00FE2546" w:rsidTr="001E35D3">
        <w:trPr>
          <w:cantSplit/>
        </w:trPr>
        <w:tc>
          <w:tcPr>
            <w:tcW w:w="776" w:type="dxa"/>
            <w:shd w:val="clear" w:color="auto" w:fill="auto"/>
          </w:tcPr>
          <w:p w:rsidR="001E35D3" w:rsidRPr="00FE2546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562" w:type="dxa"/>
            <w:shd w:val="clear" w:color="auto" w:fill="auto"/>
          </w:tcPr>
          <w:p w:rsidR="001E35D3" w:rsidRPr="00CD55CA" w:rsidRDefault="001E35D3" w:rsidP="00844E1B">
            <w:pPr>
              <w:pStyle w:val="TableText"/>
              <w:spacing w:before="0" w:after="0" w:line="240" w:lineRule="auto"/>
              <w:contextualSpacing/>
            </w:pPr>
            <w:r w:rsidRPr="00CD55CA">
              <w:t xml:space="preserve">Разработка </w:t>
            </w:r>
            <w:r w:rsidR="00F63BA6" w:rsidRPr="00CD55CA">
              <w:t>компонентов, обеспечивающих</w:t>
            </w:r>
            <w:r w:rsidRPr="00CD55CA">
              <w:t xml:space="preserve"> функциональную полноту</w:t>
            </w:r>
          </w:p>
        </w:tc>
        <w:tc>
          <w:tcPr>
            <w:tcW w:w="1288" w:type="dxa"/>
            <w:shd w:val="clear" w:color="auto" w:fill="auto"/>
          </w:tcPr>
          <w:p w:rsidR="001E35D3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</w:pPr>
            <w:r>
              <w:t>8..10</w:t>
            </w:r>
          </w:p>
        </w:tc>
        <w:tc>
          <w:tcPr>
            <w:tcW w:w="2463" w:type="dxa"/>
            <w:shd w:val="clear" w:color="auto" w:fill="auto"/>
          </w:tcPr>
          <w:p w:rsidR="001E35D3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>Рабочий проект программы.</w:t>
            </w:r>
          </w:p>
          <w:p w:rsidR="001E35D3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>Готовая программа</w:t>
            </w:r>
          </w:p>
        </w:tc>
        <w:tc>
          <w:tcPr>
            <w:tcW w:w="2835" w:type="dxa"/>
          </w:tcPr>
          <w:p w:rsidR="001E35D3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>Черновик расчетно-пояснительной записки.</w:t>
            </w:r>
          </w:p>
          <w:p w:rsidR="001E35D3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>Тексты программного продукта.</w:t>
            </w:r>
          </w:p>
        </w:tc>
      </w:tr>
      <w:tr w:rsidR="001E35D3" w:rsidRPr="007A50ED" w:rsidTr="001E35D3">
        <w:trPr>
          <w:cantSplit/>
        </w:trPr>
        <w:tc>
          <w:tcPr>
            <w:tcW w:w="776" w:type="dxa"/>
            <w:shd w:val="clear" w:color="auto" w:fill="auto"/>
          </w:tcPr>
          <w:p w:rsidR="001E35D3" w:rsidRPr="007A50ED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</w:p>
        </w:tc>
        <w:tc>
          <w:tcPr>
            <w:tcW w:w="2562" w:type="dxa"/>
            <w:shd w:val="clear" w:color="auto" w:fill="auto"/>
          </w:tcPr>
          <w:p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  <w:r>
              <w:rPr>
                <w:b/>
              </w:rPr>
              <w:t>Сдача программного продукта</w:t>
            </w:r>
          </w:p>
        </w:tc>
        <w:tc>
          <w:tcPr>
            <w:tcW w:w="1288" w:type="dxa"/>
            <w:shd w:val="clear" w:color="auto" w:fill="auto"/>
          </w:tcPr>
          <w:p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 w:rsidRPr="007A50ED">
              <w:rPr>
                <w:b/>
              </w:rPr>
              <w:t>11 неделя</w:t>
            </w:r>
          </w:p>
          <w:p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 w:rsidRPr="007A50ED">
              <w:rPr>
                <w:b/>
              </w:rPr>
              <w:t>(75 %)</w:t>
            </w:r>
          </w:p>
        </w:tc>
        <w:tc>
          <w:tcPr>
            <w:tcW w:w="2463" w:type="dxa"/>
            <w:shd w:val="clear" w:color="auto" w:fill="auto"/>
          </w:tcPr>
          <w:p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  <w:r w:rsidRPr="007A50ED">
              <w:rPr>
                <w:b/>
              </w:rPr>
              <w:t>Готовая программа</w:t>
            </w:r>
            <w:r>
              <w:rPr>
                <w:b/>
              </w:rPr>
              <w:t xml:space="preserve"> </w:t>
            </w:r>
            <w:r w:rsidR="00D63A31">
              <w:rPr>
                <w:b/>
              </w:rPr>
              <w:t xml:space="preserve">– </w:t>
            </w:r>
            <w:r w:rsidR="00D63A31" w:rsidRPr="007A50ED">
              <w:rPr>
                <w:b/>
              </w:rPr>
              <w:t>оценивается</w:t>
            </w:r>
            <w:r w:rsidRPr="007A50ED">
              <w:rPr>
                <w:b/>
              </w:rPr>
              <w:t xml:space="preserve"> руководител</w:t>
            </w:r>
            <w:r>
              <w:rPr>
                <w:b/>
              </w:rPr>
              <w:t>ем</w:t>
            </w:r>
            <w:r w:rsidRPr="007A50ED">
              <w:rPr>
                <w:b/>
              </w:rPr>
              <w:t xml:space="preserve"> в баллах</w:t>
            </w:r>
          </w:p>
        </w:tc>
        <w:tc>
          <w:tcPr>
            <w:tcW w:w="2835" w:type="dxa"/>
          </w:tcPr>
          <w:p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1E35D3" w:rsidRPr="00FE2546" w:rsidTr="001E35D3">
        <w:trPr>
          <w:cantSplit/>
        </w:trPr>
        <w:tc>
          <w:tcPr>
            <w:tcW w:w="776" w:type="dxa"/>
            <w:shd w:val="clear" w:color="auto" w:fill="auto"/>
          </w:tcPr>
          <w:p w:rsidR="001E35D3" w:rsidRPr="00FE2546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562" w:type="dxa"/>
            <w:shd w:val="clear" w:color="auto" w:fill="auto"/>
          </w:tcPr>
          <w:p w:rsidR="001E35D3" w:rsidRPr="00FE2546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>Тестирование программы и подготовка документации</w:t>
            </w:r>
          </w:p>
        </w:tc>
        <w:tc>
          <w:tcPr>
            <w:tcW w:w="1288" w:type="dxa"/>
            <w:shd w:val="clear" w:color="auto" w:fill="auto"/>
          </w:tcPr>
          <w:p w:rsidR="001E35D3" w:rsidRPr="00FE2546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</w:pPr>
            <w:r>
              <w:t>12..14</w:t>
            </w:r>
          </w:p>
        </w:tc>
        <w:tc>
          <w:tcPr>
            <w:tcW w:w="2463" w:type="dxa"/>
            <w:shd w:val="clear" w:color="auto" w:fill="auto"/>
          </w:tcPr>
          <w:p w:rsidR="001E35D3" w:rsidRDefault="001E35D3" w:rsidP="00844E1B">
            <w:pPr>
              <w:pStyle w:val="TableText"/>
            </w:pPr>
            <w:r>
              <w:t>Тесты и результаты тестирования.</w:t>
            </w:r>
          </w:p>
        </w:tc>
        <w:tc>
          <w:tcPr>
            <w:tcW w:w="2835" w:type="dxa"/>
          </w:tcPr>
          <w:p w:rsidR="001E35D3" w:rsidRPr="00FE53E0" w:rsidRDefault="001E35D3" w:rsidP="00844E1B">
            <w:pPr>
              <w:pStyle w:val="TableText"/>
            </w:pPr>
            <w:r w:rsidRPr="00FE53E0">
              <w:t>РПЗ и Руководство пользователя.</w:t>
            </w:r>
          </w:p>
        </w:tc>
      </w:tr>
      <w:tr w:rsidR="001E35D3" w:rsidRPr="00FE53E0" w:rsidTr="001E35D3">
        <w:trPr>
          <w:cantSplit/>
        </w:trPr>
        <w:tc>
          <w:tcPr>
            <w:tcW w:w="776" w:type="dxa"/>
          </w:tcPr>
          <w:p w:rsidR="001E35D3" w:rsidRPr="00FE53E0" w:rsidRDefault="001E35D3" w:rsidP="00844E1B">
            <w:pPr>
              <w:pStyle w:val="ad"/>
              <w:ind w:left="0" w:firstLine="0"/>
              <w:rPr>
                <w:b/>
              </w:rPr>
            </w:pPr>
            <w:r w:rsidRPr="00FE53E0">
              <w:rPr>
                <w:b/>
              </w:rPr>
              <w:t>9.</w:t>
            </w:r>
          </w:p>
        </w:tc>
        <w:tc>
          <w:tcPr>
            <w:tcW w:w="2562" w:type="dxa"/>
          </w:tcPr>
          <w:p w:rsidR="001E35D3" w:rsidRPr="00FE53E0" w:rsidRDefault="001E35D3" w:rsidP="00844E1B">
            <w:pPr>
              <w:pStyle w:val="TableText"/>
              <w:rPr>
                <w:b/>
              </w:rPr>
            </w:pPr>
            <w:proofErr w:type="gramStart"/>
            <w:r w:rsidRPr="00CD55CA">
              <w:rPr>
                <w:b/>
              </w:rPr>
              <w:t>Оформление</w:t>
            </w:r>
            <w:r>
              <w:rPr>
                <w:b/>
              </w:rPr>
              <w:t xml:space="preserve"> </w:t>
            </w:r>
            <w:r w:rsidRPr="00FE53E0">
              <w:rPr>
                <w:b/>
              </w:rPr>
              <w:t xml:space="preserve"> </w:t>
            </w:r>
            <w:r>
              <w:rPr>
                <w:b/>
              </w:rPr>
              <w:t>и</w:t>
            </w:r>
            <w:proofErr w:type="gramEnd"/>
            <w:r>
              <w:rPr>
                <w:b/>
              </w:rPr>
              <w:t xml:space="preserve"> сдача </w:t>
            </w:r>
            <w:r w:rsidRPr="00FE53E0">
              <w:rPr>
                <w:b/>
              </w:rPr>
              <w:t>документации</w:t>
            </w:r>
          </w:p>
        </w:tc>
        <w:tc>
          <w:tcPr>
            <w:tcW w:w="1288" w:type="dxa"/>
          </w:tcPr>
          <w:p w:rsidR="001E35D3" w:rsidRPr="00FE53E0" w:rsidRDefault="001E35D3" w:rsidP="00844E1B">
            <w:pPr>
              <w:pStyle w:val="TableText"/>
              <w:jc w:val="center"/>
              <w:rPr>
                <w:b/>
              </w:rPr>
            </w:pPr>
            <w:r w:rsidRPr="00FE53E0">
              <w:rPr>
                <w:b/>
              </w:rPr>
              <w:t>14 неделя</w:t>
            </w:r>
          </w:p>
          <w:p w:rsidR="001E35D3" w:rsidRPr="00FE53E0" w:rsidRDefault="001E35D3" w:rsidP="00844E1B">
            <w:pPr>
              <w:pStyle w:val="TableText"/>
              <w:jc w:val="center"/>
              <w:rPr>
                <w:b/>
              </w:rPr>
            </w:pPr>
            <w:r w:rsidRPr="00FE53E0">
              <w:rPr>
                <w:b/>
              </w:rPr>
              <w:t>(90 %)</w:t>
            </w:r>
          </w:p>
        </w:tc>
        <w:tc>
          <w:tcPr>
            <w:tcW w:w="2463" w:type="dxa"/>
          </w:tcPr>
          <w:p w:rsidR="001E35D3" w:rsidRPr="00EE61D7" w:rsidRDefault="001E35D3" w:rsidP="00844E1B">
            <w:pPr>
              <w:pStyle w:val="TableText"/>
              <w:jc w:val="center"/>
              <w:rPr>
                <w:b/>
              </w:rPr>
            </w:pPr>
            <w:r w:rsidRPr="00EE61D7">
              <w:rPr>
                <w:b/>
              </w:rPr>
              <w:t>–</w:t>
            </w:r>
          </w:p>
        </w:tc>
        <w:tc>
          <w:tcPr>
            <w:tcW w:w="2835" w:type="dxa"/>
          </w:tcPr>
          <w:p w:rsidR="001E35D3" w:rsidRPr="00FE53E0" w:rsidRDefault="001E35D3" w:rsidP="00844E1B">
            <w:pPr>
              <w:pStyle w:val="TableText"/>
              <w:rPr>
                <w:b/>
              </w:rPr>
            </w:pPr>
            <w:r w:rsidRPr="00FE53E0">
              <w:rPr>
                <w:b/>
              </w:rPr>
              <w:t>Р</w:t>
            </w:r>
            <w:r>
              <w:rPr>
                <w:b/>
              </w:rPr>
              <w:t>асчетно-пояснительная записка</w:t>
            </w:r>
            <w:r w:rsidRPr="00FE53E0">
              <w:rPr>
                <w:b/>
              </w:rPr>
              <w:t xml:space="preserve"> и Руководство пользователя</w:t>
            </w:r>
            <w:r>
              <w:rPr>
                <w:b/>
              </w:rPr>
              <w:t xml:space="preserve"> – проверяются и подписываются руководителем</w:t>
            </w:r>
          </w:p>
        </w:tc>
      </w:tr>
      <w:tr w:rsidR="001E35D3" w:rsidRPr="00FE2546" w:rsidTr="001E35D3">
        <w:trPr>
          <w:cantSplit/>
        </w:trPr>
        <w:tc>
          <w:tcPr>
            <w:tcW w:w="776" w:type="dxa"/>
          </w:tcPr>
          <w:p w:rsidR="001E35D3" w:rsidRDefault="001E35D3" w:rsidP="00844E1B">
            <w:pPr>
              <w:pStyle w:val="ad"/>
              <w:ind w:left="0" w:firstLine="0"/>
            </w:pPr>
            <w:r>
              <w:lastRenderedPageBreak/>
              <w:t>10.</w:t>
            </w:r>
          </w:p>
        </w:tc>
        <w:tc>
          <w:tcPr>
            <w:tcW w:w="2562" w:type="dxa"/>
          </w:tcPr>
          <w:p w:rsidR="001E35D3" w:rsidRPr="00FE2546" w:rsidRDefault="001E35D3" w:rsidP="00844E1B">
            <w:pPr>
              <w:pStyle w:val="TableText"/>
            </w:pPr>
            <w:r>
              <w:t>Защита курсовой работы</w:t>
            </w:r>
          </w:p>
        </w:tc>
        <w:tc>
          <w:tcPr>
            <w:tcW w:w="1288" w:type="dxa"/>
          </w:tcPr>
          <w:p w:rsidR="001E35D3" w:rsidRDefault="001E35D3" w:rsidP="00844E1B">
            <w:pPr>
              <w:pStyle w:val="TableText"/>
              <w:jc w:val="center"/>
            </w:pPr>
            <w:r>
              <w:t>15..16 недели</w:t>
            </w:r>
          </w:p>
          <w:p w:rsidR="001E35D3" w:rsidRPr="00FE2546" w:rsidRDefault="001E35D3" w:rsidP="00844E1B">
            <w:pPr>
              <w:pStyle w:val="TableText"/>
              <w:jc w:val="center"/>
            </w:pPr>
            <w:r>
              <w:t>(100%)</w:t>
            </w:r>
          </w:p>
        </w:tc>
        <w:tc>
          <w:tcPr>
            <w:tcW w:w="2463" w:type="dxa"/>
          </w:tcPr>
          <w:p w:rsidR="001E35D3" w:rsidRDefault="001E35D3" w:rsidP="00844E1B">
            <w:pPr>
              <w:pStyle w:val="TableText"/>
              <w:jc w:val="center"/>
            </w:pPr>
            <w:r>
              <w:t>–</w:t>
            </w:r>
          </w:p>
        </w:tc>
        <w:tc>
          <w:tcPr>
            <w:tcW w:w="2835" w:type="dxa"/>
          </w:tcPr>
          <w:p w:rsidR="001E35D3" w:rsidRDefault="001E35D3" w:rsidP="00844E1B">
            <w:pPr>
              <w:pStyle w:val="TableText"/>
            </w:pPr>
            <w:r w:rsidRPr="00FE2546">
              <w:t>Доклад (3-5 минут)</w:t>
            </w:r>
            <w:r>
              <w:t>. Защита курсовой работы.</w:t>
            </w:r>
          </w:p>
          <w:p w:rsidR="001E35D3" w:rsidRPr="00FE2546" w:rsidRDefault="001E35D3" w:rsidP="00844E1B">
            <w:pPr>
              <w:pStyle w:val="TableText"/>
            </w:pPr>
            <w:r>
              <w:t>Подписанная документация – вывешивается на сайт кафедры</w:t>
            </w:r>
          </w:p>
        </w:tc>
      </w:tr>
    </w:tbl>
    <w:p w:rsidR="009909B7" w:rsidRDefault="009909B7" w:rsidP="004D3586">
      <w:pPr>
        <w:pStyle w:val="1"/>
      </w:pPr>
    </w:p>
    <w:p w:rsidR="009909B7" w:rsidRDefault="009909B7" w:rsidP="009909B7">
      <w:r>
        <w:br w:type="page"/>
      </w:r>
    </w:p>
    <w:p w:rsidR="004D3586" w:rsidRDefault="004D3586" w:rsidP="004D3586">
      <w:pPr>
        <w:pStyle w:val="1"/>
      </w:pPr>
      <w:r>
        <w:lastRenderedPageBreak/>
        <w:t>7 Порядок контроля и приемки</w:t>
      </w:r>
    </w:p>
    <w:p w:rsidR="004D3586" w:rsidRDefault="004D3586" w:rsidP="004D3586">
      <w:pPr>
        <w:pStyle w:val="2"/>
      </w:pPr>
      <w:r>
        <w:rPr>
          <w:spacing w:val="0"/>
        </w:rPr>
        <w:t xml:space="preserve">7.1 </w:t>
      </w:r>
      <w:r>
        <w:t>Порядок контроля</w:t>
      </w:r>
    </w:p>
    <w:p w:rsidR="004D3586" w:rsidRDefault="004D3586" w:rsidP="004D3586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:rsidR="004D3586" w:rsidRDefault="004D3586" w:rsidP="004D3586">
      <w:pPr>
        <w:pStyle w:val="2"/>
      </w:pPr>
      <w:r>
        <w:rPr>
          <w:spacing w:val="0"/>
        </w:rPr>
        <w:t xml:space="preserve">7.2 </w:t>
      </w:r>
      <w:r>
        <w:t>Порядок защиты</w:t>
      </w:r>
    </w:p>
    <w:p w:rsidR="004D3586" w:rsidRDefault="004D3586" w:rsidP="004D3586">
      <w:pPr>
        <w:pStyle w:val="a5"/>
      </w:pPr>
      <w:r>
        <w:t>Защита осуществляется комиссии преподавателей кафедры.</w:t>
      </w:r>
    </w:p>
    <w:p w:rsidR="004D3586" w:rsidRDefault="004D3586" w:rsidP="004D3586">
      <w:pPr>
        <w:pStyle w:val="2"/>
      </w:pPr>
      <w:r>
        <w:rPr>
          <w:spacing w:val="0"/>
        </w:rPr>
        <w:t xml:space="preserve">7.3 </w:t>
      </w:r>
      <w:r>
        <w:t>Срок защиты</w:t>
      </w:r>
    </w:p>
    <w:p w:rsidR="004D3586" w:rsidRDefault="004D3586" w:rsidP="004D3586">
      <w:pPr>
        <w:pStyle w:val="a5"/>
      </w:pPr>
      <w:r>
        <w:t>Срок защиты: 15-16 недели.</w:t>
      </w:r>
    </w:p>
    <w:p w:rsidR="004D3586" w:rsidRDefault="004D3586" w:rsidP="004D3586">
      <w:pPr>
        <w:pStyle w:val="1"/>
      </w:pPr>
      <w:r>
        <w:t>8 Примечание</w:t>
      </w:r>
    </w:p>
    <w:p w:rsidR="001E35D3" w:rsidRDefault="004D3586" w:rsidP="004D3586">
      <w:pPr>
        <w:pStyle w:val="a5"/>
        <w:sectPr w:rsidR="001E35D3">
          <w:headerReference w:type="even" r:id="rId8"/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</w:t>
      </w:r>
    </w:p>
    <w:p w:rsidR="00EC3CB6" w:rsidRDefault="00EC3CB6" w:rsidP="004D3586">
      <w:pPr>
        <w:pStyle w:val="a5"/>
        <w:ind w:firstLine="0"/>
      </w:pPr>
    </w:p>
    <w:sectPr w:rsidR="00EC3CB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8EC" w:rsidRDefault="008C78EC">
      <w:r>
        <w:separator/>
      </w:r>
    </w:p>
  </w:endnote>
  <w:endnote w:type="continuationSeparator" w:id="0">
    <w:p w:rsidR="008C78EC" w:rsidRDefault="008C7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FE4" w:rsidRDefault="00EB5FE4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585B0A" w:rsidRDefault="00585B0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8EC" w:rsidRDefault="008C78EC">
      <w:r>
        <w:separator/>
      </w:r>
    </w:p>
  </w:footnote>
  <w:footnote w:type="continuationSeparator" w:id="0">
    <w:p w:rsidR="008C78EC" w:rsidRDefault="008C7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D13" w:rsidRDefault="00767D1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67D13" w:rsidRDefault="00767D13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D13" w:rsidRDefault="00767D13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E969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E624C2"/>
    <w:multiLevelType w:val="multilevel"/>
    <w:tmpl w:val="B032005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F340BD"/>
    <w:multiLevelType w:val="hybridMultilevel"/>
    <w:tmpl w:val="81E23BF6"/>
    <w:lvl w:ilvl="0" w:tplc="DDD6E7C6">
      <w:start w:val="1"/>
      <w:numFmt w:val="bullet"/>
      <w:pStyle w:val="123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82"/>
    <w:rsid w:val="00002B12"/>
    <w:rsid w:val="00013366"/>
    <w:rsid w:val="0002583F"/>
    <w:rsid w:val="00031E00"/>
    <w:rsid w:val="0003572C"/>
    <w:rsid w:val="00037A48"/>
    <w:rsid w:val="000420D8"/>
    <w:rsid w:val="00045E41"/>
    <w:rsid w:val="00056B06"/>
    <w:rsid w:val="00057690"/>
    <w:rsid w:val="00071022"/>
    <w:rsid w:val="00075E91"/>
    <w:rsid w:val="00085A46"/>
    <w:rsid w:val="00097DAE"/>
    <w:rsid w:val="000A1639"/>
    <w:rsid w:val="000A19B3"/>
    <w:rsid w:val="000A4E00"/>
    <w:rsid w:val="000C20E0"/>
    <w:rsid w:val="000C3A7A"/>
    <w:rsid w:val="000C5C95"/>
    <w:rsid w:val="000C7A25"/>
    <w:rsid w:val="000D6C05"/>
    <w:rsid w:val="000D7178"/>
    <w:rsid w:val="000E0873"/>
    <w:rsid w:val="000F1D9D"/>
    <w:rsid w:val="000F244C"/>
    <w:rsid w:val="000F7049"/>
    <w:rsid w:val="001022DD"/>
    <w:rsid w:val="0010435F"/>
    <w:rsid w:val="00110E03"/>
    <w:rsid w:val="00111BCF"/>
    <w:rsid w:val="00115428"/>
    <w:rsid w:val="001270D1"/>
    <w:rsid w:val="00142B2E"/>
    <w:rsid w:val="00174D2A"/>
    <w:rsid w:val="00180603"/>
    <w:rsid w:val="00180C62"/>
    <w:rsid w:val="00181C52"/>
    <w:rsid w:val="00183131"/>
    <w:rsid w:val="00197E5E"/>
    <w:rsid w:val="001B2201"/>
    <w:rsid w:val="001B4E28"/>
    <w:rsid w:val="001B7B15"/>
    <w:rsid w:val="001E35D3"/>
    <w:rsid w:val="001F591B"/>
    <w:rsid w:val="001F5F7B"/>
    <w:rsid w:val="002063C7"/>
    <w:rsid w:val="002069A9"/>
    <w:rsid w:val="00226E9B"/>
    <w:rsid w:val="00227512"/>
    <w:rsid w:val="002300DB"/>
    <w:rsid w:val="00232A08"/>
    <w:rsid w:val="002470C3"/>
    <w:rsid w:val="002549EF"/>
    <w:rsid w:val="00262337"/>
    <w:rsid w:val="00273F00"/>
    <w:rsid w:val="00280E8E"/>
    <w:rsid w:val="0029253B"/>
    <w:rsid w:val="00293DEE"/>
    <w:rsid w:val="002A7CAB"/>
    <w:rsid w:val="002A7EA2"/>
    <w:rsid w:val="002B1980"/>
    <w:rsid w:val="002C68EE"/>
    <w:rsid w:val="002D03B0"/>
    <w:rsid w:val="002D1E05"/>
    <w:rsid w:val="002D4FB9"/>
    <w:rsid w:val="002D62CD"/>
    <w:rsid w:val="002E1D88"/>
    <w:rsid w:val="002E55AB"/>
    <w:rsid w:val="002F2F11"/>
    <w:rsid w:val="00315602"/>
    <w:rsid w:val="003270E9"/>
    <w:rsid w:val="00337786"/>
    <w:rsid w:val="00345E16"/>
    <w:rsid w:val="00352433"/>
    <w:rsid w:val="003537CB"/>
    <w:rsid w:val="00370D0D"/>
    <w:rsid w:val="00381D68"/>
    <w:rsid w:val="00386ACD"/>
    <w:rsid w:val="003939BE"/>
    <w:rsid w:val="00395A5E"/>
    <w:rsid w:val="003A1C17"/>
    <w:rsid w:val="003A32B5"/>
    <w:rsid w:val="003A5A7C"/>
    <w:rsid w:val="003B4471"/>
    <w:rsid w:val="003B6975"/>
    <w:rsid w:val="003C3464"/>
    <w:rsid w:val="003C4D5A"/>
    <w:rsid w:val="003D6FA2"/>
    <w:rsid w:val="003E4D50"/>
    <w:rsid w:val="003E662C"/>
    <w:rsid w:val="003F0172"/>
    <w:rsid w:val="003F22CA"/>
    <w:rsid w:val="003F5370"/>
    <w:rsid w:val="0041571D"/>
    <w:rsid w:val="00415D2F"/>
    <w:rsid w:val="00431943"/>
    <w:rsid w:val="00440C28"/>
    <w:rsid w:val="00446D9D"/>
    <w:rsid w:val="004518BF"/>
    <w:rsid w:val="00451B61"/>
    <w:rsid w:val="00454F81"/>
    <w:rsid w:val="00456D6D"/>
    <w:rsid w:val="00457C7F"/>
    <w:rsid w:val="00464465"/>
    <w:rsid w:val="00465E5A"/>
    <w:rsid w:val="00471457"/>
    <w:rsid w:val="0047201D"/>
    <w:rsid w:val="004721D0"/>
    <w:rsid w:val="00483606"/>
    <w:rsid w:val="00486E3B"/>
    <w:rsid w:val="00487B43"/>
    <w:rsid w:val="004975F3"/>
    <w:rsid w:val="004A78AE"/>
    <w:rsid w:val="004B1123"/>
    <w:rsid w:val="004C1069"/>
    <w:rsid w:val="004C2D23"/>
    <w:rsid w:val="004D3586"/>
    <w:rsid w:val="004D3E24"/>
    <w:rsid w:val="004E32BB"/>
    <w:rsid w:val="004F7BE3"/>
    <w:rsid w:val="005014D2"/>
    <w:rsid w:val="00501755"/>
    <w:rsid w:val="00504469"/>
    <w:rsid w:val="00510FCD"/>
    <w:rsid w:val="00512A77"/>
    <w:rsid w:val="0051347F"/>
    <w:rsid w:val="00532FDA"/>
    <w:rsid w:val="00534F11"/>
    <w:rsid w:val="00537783"/>
    <w:rsid w:val="005441DE"/>
    <w:rsid w:val="00544D1D"/>
    <w:rsid w:val="005477EE"/>
    <w:rsid w:val="00554B79"/>
    <w:rsid w:val="005710D9"/>
    <w:rsid w:val="00585B0A"/>
    <w:rsid w:val="00591D1B"/>
    <w:rsid w:val="005A7626"/>
    <w:rsid w:val="005C07BB"/>
    <w:rsid w:val="005C5052"/>
    <w:rsid w:val="005E20B4"/>
    <w:rsid w:val="006040E3"/>
    <w:rsid w:val="00604BD3"/>
    <w:rsid w:val="00625D4A"/>
    <w:rsid w:val="00626372"/>
    <w:rsid w:val="006361F2"/>
    <w:rsid w:val="00643AC8"/>
    <w:rsid w:val="006476A4"/>
    <w:rsid w:val="00651B85"/>
    <w:rsid w:val="00652123"/>
    <w:rsid w:val="00655BB8"/>
    <w:rsid w:val="00666D80"/>
    <w:rsid w:val="00670DCD"/>
    <w:rsid w:val="00673495"/>
    <w:rsid w:val="00674935"/>
    <w:rsid w:val="006778FD"/>
    <w:rsid w:val="00682848"/>
    <w:rsid w:val="006852B2"/>
    <w:rsid w:val="00692A64"/>
    <w:rsid w:val="00697E13"/>
    <w:rsid w:val="006B37C6"/>
    <w:rsid w:val="006B5103"/>
    <w:rsid w:val="006C60D2"/>
    <w:rsid w:val="006D4B10"/>
    <w:rsid w:val="006F4C19"/>
    <w:rsid w:val="006F4CB6"/>
    <w:rsid w:val="0071482A"/>
    <w:rsid w:val="007202DB"/>
    <w:rsid w:val="00721505"/>
    <w:rsid w:val="00731746"/>
    <w:rsid w:val="007402EF"/>
    <w:rsid w:val="0074266A"/>
    <w:rsid w:val="0074332F"/>
    <w:rsid w:val="00746C50"/>
    <w:rsid w:val="0075147C"/>
    <w:rsid w:val="007517DE"/>
    <w:rsid w:val="00751BA4"/>
    <w:rsid w:val="00764A0E"/>
    <w:rsid w:val="00764BC7"/>
    <w:rsid w:val="00767A85"/>
    <w:rsid w:val="00767D13"/>
    <w:rsid w:val="00767E99"/>
    <w:rsid w:val="00770E76"/>
    <w:rsid w:val="007721A8"/>
    <w:rsid w:val="00782DC6"/>
    <w:rsid w:val="007851FA"/>
    <w:rsid w:val="00793565"/>
    <w:rsid w:val="007A0704"/>
    <w:rsid w:val="007A2291"/>
    <w:rsid w:val="007B735A"/>
    <w:rsid w:val="007C3099"/>
    <w:rsid w:val="007D17F5"/>
    <w:rsid w:val="007D42A3"/>
    <w:rsid w:val="007D622B"/>
    <w:rsid w:val="007E2B44"/>
    <w:rsid w:val="007E54AB"/>
    <w:rsid w:val="008057DC"/>
    <w:rsid w:val="00806BEA"/>
    <w:rsid w:val="0081223D"/>
    <w:rsid w:val="00816057"/>
    <w:rsid w:val="0082179A"/>
    <w:rsid w:val="008269CA"/>
    <w:rsid w:val="008319C4"/>
    <w:rsid w:val="008366FC"/>
    <w:rsid w:val="00840A95"/>
    <w:rsid w:val="00841CA2"/>
    <w:rsid w:val="00843BFC"/>
    <w:rsid w:val="00844E1B"/>
    <w:rsid w:val="00873BDC"/>
    <w:rsid w:val="00882411"/>
    <w:rsid w:val="00893661"/>
    <w:rsid w:val="008A1DCE"/>
    <w:rsid w:val="008B0EC7"/>
    <w:rsid w:val="008B36D7"/>
    <w:rsid w:val="008C3D53"/>
    <w:rsid w:val="008C78EC"/>
    <w:rsid w:val="008D0915"/>
    <w:rsid w:val="008D60F3"/>
    <w:rsid w:val="008E296E"/>
    <w:rsid w:val="008E473D"/>
    <w:rsid w:val="008E54A3"/>
    <w:rsid w:val="008E57AE"/>
    <w:rsid w:val="008E5CD8"/>
    <w:rsid w:val="009057B0"/>
    <w:rsid w:val="0090620C"/>
    <w:rsid w:val="00921CC3"/>
    <w:rsid w:val="009239A9"/>
    <w:rsid w:val="009239EB"/>
    <w:rsid w:val="0092645D"/>
    <w:rsid w:val="00933C53"/>
    <w:rsid w:val="009344B1"/>
    <w:rsid w:val="00956EE2"/>
    <w:rsid w:val="0096175D"/>
    <w:rsid w:val="00980F98"/>
    <w:rsid w:val="00986D1C"/>
    <w:rsid w:val="009909B7"/>
    <w:rsid w:val="00994CA2"/>
    <w:rsid w:val="00995D04"/>
    <w:rsid w:val="009A0553"/>
    <w:rsid w:val="009A6CA0"/>
    <w:rsid w:val="009B1E28"/>
    <w:rsid w:val="009C4E7A"/>
    <w:rsid w:val="00A1107F"/>
    <w:rsid w:val="00A14753"/>
    <w:rsid w:val="00A16609"/>
    <w:rsid w:val="00A17095"/>
    <w:rsid w:val="00A22CB7"/>
    <w:rsid w:val="00A26579"/>
    <w:rsid w:val="00A27A67"/>
    <w:rsid w:val="00A360DD"/>
    <w:rsid w:val="00A41ED7"/>
    <w:rsid w:val="00A52838"/>
    <w:rsid w:val="00A66754"/>
    <w:rsid w:val="00A76475"/>
    <w:rsid w:val="00A91240"/>
    <w:rsid w:val="00A95409"/>
    <w:rsid w:val="00AA0C75"/>
    <w:rsid w:val="00AA6BFD"/>
    <w:rsid w:val="00AB5B2D"/>
    <w:rsid w:val="00AD3B41"/>
    <w:rsid w:val="00AF1A2A"/>
    <w:rsid w:val="00AF3DC9"/>
    <w:rsid w:val="00B15CA1"/>
    <w:rsid w:val="00B23AF4"/>
    <w:rsid w:val="00B342FE"/>
    <w:rsid w:val="00B36525"/>
    <w:rsid w:val="00B40AA8"/>
    <w:rsid w:val="00B415E8"/>
    <w:rsid w:val="00B44709"/>
    <w:rsid w:val="00B448D8"/>
    <w:rsid w:val="00B51F2D"/>
    <w:rsid w:val="00B53933"/>
    <w:rsid w:val="00B55592"/>
    <w:rsid w:val="00B60165"/>
    <w:rsid w:val="00B71452"/>
    <w:rsid w:val="00B827B2"/>
    <w:rsid w:val="00B836EB"/>
    <w:rsid w:val="00B9198E"/>
    <w:rsid w:val="00B93482"/>
    <w:rsid w:val="00BA0660"/>
    <w:rsid w:val="00BA71BD"/>
    <w:rsid w:val="00BB0F53"/>
    <w:rsid w:val="00BC5678"/>
    <w:rsid w:val="00BD2CE2"/>
    <w:rsid w:val="00BD3EE8"/>
    <w:rsid w:val="00BD4CAA"/>
    <w:rsid w:val="00BF74BC"/>
    <w:rsid w:val="00C00C8B"/>
    <w:rsid w:val="00C04B04"/>
    <w:rsid w:val="00C1405D"/>
    <w:rsid w:val="00C176A3"/>
    <w:rsid w:val="00C17BB4"/>
    <w:rsid w:val="00C32A90"/>
    <w:rsid w:val="00C57683"/>
    <w:rsid w:val="00C637E7"/>
    <w:rsid w:val="00C707D6"/>
    <w:rsid w:val="00C75C77"/>
    <w:rsid w:val="00C75FC2"/>
    <w:rsid w:val="00C87553"/>
    <w:rsid w:val="00C925EC"/>
    <w:rsid w:val="00C928C5"/>
    <w:rsid w:val="00CA75C2"/>
    <w:rsid w:val="00CB0855"/>
    <w:rsid w:val="00CB09A9"/>
    <w:rsid w:val="00CB266C"/>
    <w:rsid w:val="00CB26EE"/>
    <w:rsid w:val="00CC08A1"/>
    <w:rsid w:val="00CC0912"/>
    <w:rsid w:val="00CC3D1C"/>
    <w:rsid w:val="00CD123E"/>
    <w:rsid w:val="00CE56D9"/>
    <w:rsid w:val="00CE70A2"/>
    <w:rsid w:val="00CE7C85"/>
    <w:rsid w:val="00CE7E33"/>
    <w:rsid w:val="00D01A45"/>
    <w:rsid w:val="00D01CAD"/>
    <w:rsid w:val="00D1044B"/>
    <w:rsid w:val="00D216B7"/>
    <w:rsid w:val="00D21D57"/>
    <w:rsid w:val="00D21E17"/>
    <w:rsid w:val="00D27474"/>
    <w:rsid w:val="00D340ED"/>
    <w:rsid w:val="00D411D3"/>
    <w:rsid w:val="00D61BC1"/>
    <w:rsid w:val="00D63A31"/>
    <w:rsid w:val="00D63D6D"/>
    <w:rsid w:val="00D7077F"/>
    <w:rsid w:val="00D71EA3"/>
    <w:rsid w:val="00D74B34"/>
    <w:rsid w:val="00D74C0D"/>
    <w:rsid w:val="00D869DB"/>
    <w:rsid w:val="00D877AD"/>
    <w:rsid w:val="00DA4085"/>
    <w:rsid w:val="00DB0A42"/>
    <w:rsid w:val="00DC2C13"/>
    <w:rsid w:val="00DC69F3"/>
    <w:rsid w:val="00DD1CF2"/>
    <w:rsid w:val="00DD298F"/>
    <w:rsid w:val="00DD6297"/>
    <w:rsid w:val="00DF0A1D"/>
    <w:rsid w:val="00E01B6B"/>
    <w:rsid w:val="00E02890"/>
    <w:rsid w:val="00E1341A"/>
    <w:rsid w:val="00E14C09"/>
    <w:rsid w:val="00E179DC"/>
    <w:rsid w:val="00E3002A"/>
    <w:rsid w:val="00E30953"/>
    <w:rsid w:val="00E31041"/>
    <w:rsid w:val="00E4224E"/>
    <w:rsid w:val="00E6077F"/>
    <w:rsid w:val="00E666B6"/>
    <w:rsid w:val="00E716C3"/>
    <w:rsid w:val="00E80343"/>
    <w:rsid w:val="00E826A8"/>
    <w:rsid w:val="00E85817"/>
    <w:rsid w:val="00E8607A"/>
    <w:rsid w:val="00EA01CA"/>
    <w:rsid w:val="00EA01D2"/>
    <w:rsid w:val="00EA4029"/>
    <w:rsid w:val="00EA64D4"/>
    <w:rsid w:val="00EB5FE4"/>
    <w:rsid w:val="00EC3CB6"/>
    <w:rsid w:val="00EC6344"/>
    <w:rsid w:val="00ED0BE5"/>
    <w:rsid w:val="00ED1B01"/>
    <w:rsid w:val="00EE284D"/>
    <w:rsid w:val="00EF2499"/>
    <w:rsid w:val="00F05513"/>
    <w:rsid w:val="00F35A5F"/>
    <w:rsid w:val="00F45AE0"/>
    <w:rsid w:val="00F46682"/>
    <w:rsid w:val="00F56BAF"/>
    <w:rsid w:val="00F57E7B"/>
    <w:rsid w:val="00F63BA6"/>
    <w:rsid w:val="00F81550"/>
    <w:rsid w:val="00F81898"/>
    <w:rsid w:val="00F93493"/>
    <w:rsid w:val="00F97722"/>
    <w:rsid w:val="00FA14CD"/>
    <w:rsid w:val="00FC1E14"/>
    <w:rsid w:val="00FC4005"/>
    <w:rsid w:val="00FD55C7"/>
    <w:rsid w:val="00FE4692"/>
    <w:rsid w:val="00FF5ADE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ED3FE8"/>
  <w15:chartTrackingRefBased/>
  <w15:docId w15:val="{26F48308-45DC-4678-9590-19C5649B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qFormat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pacing w:val="40"/>
      <w:szCs w:val="28"/>
      <w:lang w:eastAsia="en-US"/>
    </w:rPr>
  </w:style>
  <w:style w:type="paragraph" w:styleId="3">
    <w:name w:val="heading 3"/>
    <w:basedOn w:val="a"/>
    <w:next w:val="a"/>
    <w:qFormat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"/>
    <w:next w:val="a"/>
    <w:qFormat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"/>
    <w:next w:val="a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"/>
    <w:next w:val="a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pPr>
      <w:ind w:firstLine="425"/>
    </w:pPr>
    <w:rPr>
      <w:sz w:val="22"/>
      <w:szCs w:val="20"/>
    </w:rPr>
  </w:style>
  <w:style w:type="paragraph" w:styleId="a3">
    <w:name w:val="annotation text"/>
    <w:basedOn w:val="a"/>
    <w:next w:val="a"/>
    <w:semiHidden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Body Text Indent"/>
    <w:basedOn w:val="a"/>
    <w:link w:val="a6"/>
    <w:pPr>
      <w:spacing w:line="480" w:lineRule="auto"/>
      <w:ind w:firstLine="720"/>
      <w:jc w:val="both"/>
    </w:pPr>
  </w:style>
  <w:style w:type="paragraph" w:styleId="21">
    <w:name w:val="Body Text Indent 2"/>
    <w:basedOn w:val="a"/>
    <w:pPr>
      <w:spacing w:line="480" w:lineRule="auto"/>
      <w:ind w:firstLine="484"/>
      <w:jc w:val="both"/>
    </w:pPr>
  </w:style>
  <w:style w:type="paragraph" w:styleId="a7">
    <w:name w:val="List Bullet"/>
    <w:basedOn w:val="a"/>
    <w:autoRedefine/>
    <w:pPr>
      <w:tabs>
        <w:tab w:val="left" w:pos="600"/>
      </w:tabs>
      <w:jc w:val="both"/>
    </w:pPr>
    <w:rPr>
      <w:sz w:val="22"/>
      <w:lang w:eastAsia="en-US"/>
    </w:rPr>
  </w:style>
  <w:style w:type="paragraph" w:styleId="30">
    <w:name w:val="toc 3"/>
    <w:basedOn w:val="a"/>
    <w:next w:val="a"/>
    <w:autoRedefine/>
    <w:semiHidden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"/>
    <w:pPr>
      <w:spacing w:line="480" w:lineRule="auto"/>
      <w:ind w:firstLine="432"/>
    </w:p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character" w:styleId="a9">
    <w:name w:val="page number"/>
    <w:basedOn w:val="a0"/>
  </w:style>
  <w:style w:type="paragraph" w:customStyle="1" w:styleId="12">
    <w:name w:val="Обычный1"/>
    <w:rsid w:val="0010435F"/>
    <w:pPr>
      <w:widowControl w:val="0"/>
    </w:pPr>
    <w:rPr>
      <w:snapToGrid w:val="0"/>
    </w:rPr>
  </w:style>
  <w:style w:type="paragraph" w:customStyle="1" w:styleId="aa">
    <w:name w:val="Название"/>
    <w:basedOn w:val="a"/>
    <w:link w:val="ab"/>
    <w:qFormat/>
    <w:rsid w:val="0010435F"/>
    <w:pPr>
      <w:jc w:val="center"/>
    </w:pPr>
    <w:rPr>
      <w:i/>
      <w:sz w:val="26"/>
      <w:szCs w:val="20"/>
      <w:lang w:val="x-none" w:eastAsia="x-none"/>
    </w:rPr>
  </w:style>
  <w:style w:type="character" w:customStyle="1" w:styleId="ab">
    <w:name w:val="Название Знак"/>
    <w:link w:val="aa"/>
    <w:rsid w:val="0010435F"/>
    <w:rPr>
      <w:i/>
      <w:sz w:val="26"/>
    </w:rPr>
  </w:style>
  <w:style w:type="paragraph" w:customStyle="1" w:styleId="ac">
    <w:name w:val="Норм. с кр. строкой"/>
    <w:basedOn w:val="a"/>
    <w:uiPriority w:val="99"/>
    <w:rsid w:val="00F45AE0"/>
    <w:pPr>
      <w:spacing w:line="360" w:lineRule="auto"/>
      <w:ind w:firstLine="709"/>
      <w:jc w:val="both"/>
    </w:pPr>
    <w:rPr>
      <w:szCs w:val="20"/>
      <w:lang w:eastAsia="en-US"/>
    </w:rPr>
  </w:style>
  <w:style w:type="paragraph" w:customStyle="1" w:styleId="123">
    <w:name w:val="Стиль Маркированный список + 12 пт после: 3 пт междустрочный  мн..."/>
    <w:basedOn w:val="a7"/>
    <w:rsid w:val="00454F81"/>
    <w:pPr>
      <w:numPr>
        <w:numId w:val="3"/>
      </w:numPr>
      <w:spacing w:after="60" w:line="288" w:lineRule="auto"/>
      <w:ind w:left="0" w:firstLine="567"/>
    </w:pPr>
    <w:rPr>
      <w:sz w:val="24"/>
      <w:szCs w:val="20"/>
    </w:rPr>
  </w:style>
  <w:style w:type="paragraph" w:customStyle="1" w:styleId="TableText">
    <w:name w:val="Table Text"/>
    <w:rsid w:val="00227512"/>
    <w:pPr>
      <w:keepLines/>
      <w:spacing w:before="40" w:after="40" w:line="288" w:lineRule="auto"/>
    </w:pPr>
    <w:rPr>
      <w:sz w:val="22"/>
      <w:szCs w:val="24"/>
    </w:rPr>
  </w:style>
  <w:style w:type="paragraph" w:styleId="ad">
    <w:name w:val="List Paragraph"/>
    <w:basedOn w:val="a"/>
    <w:uiPriority w:val="34"/>
    <w:qFormat/>
    <w:rsid w:val="00227512"/>
    <w:pPr>
      <w:spacing w:line="360" w:lineRule="auto"/>
      <w:ind w:left="720" w:firstLine="709"/>
      <w:contextualSpacing/>
      <w:jc w:val="both"/>
    </w:pPr>
    <w:rPr>
      <w:szCs w:val="20"/>
      <w:lang w:eastAsia="en-US"/>
    </w:rPr>
  </w:style>
  <w:style w:type="character" w:customStyle="1" w:styleId="10">
    <w:name w:val="Заголовок 1 Знак"/>
    <w:link w:val="1"/>
    <w:rsid w:val="001E35D3"/>
    <w:rPr>
      <w:iCs/>
      <w:caps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585B0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85B0A"/>
    <w:rPr>
      <w:sz w:val="24"/>
      <w:szCs w:val="24"/>
    </w:rPr>
  </w:style>
  <w:style w:type="character" w:customStyle="1" w:styleId="20">
    <w:name w:val="Заголовок 2 Знак"/>
    <w:basedOn w:val="a0"/>
    <w:link w:val="2"/>
    <w:rsid w:val="004D3586"/>
    <w:rPr>
      <w:bCs/>
      <w:iCs/>
      <w:spacing w:val="40"/>
      <w:sz w:val="24"/>
      <w:szCs w:val="28"/>
      <w:lang w:eastAsia="en-US"/>
    </w:rPr>
  </w:style>
  <w:style w:type="character" w:customStyle="1" w:styleId="a6">
    <w:name w:val="Основной текст с отступом Знак"/>
    <w:basedOn w:val="a0"/>
    <w:link w:val="a5"/>
    <w:rsid w:val="004D35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54BCC-64A0-4282-99AD-88976E2E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Ivanova</dc:creator>
  <cp:keywords/>
  <cp:lastModifiedBy>Залыгин Вячеслав</cp:lastModifiedBy>
  <cp:revision>41</cp:revision>
  <cp:lastPrinted>2002-03-26T22:04:00Z</cp:lastPrinted>
  <dcterms:created xsi:type="dcterms:W3CDTF">2024-10-13T18:26:00Z</dcterms:created>
  <dcterms:modified xsi:type="dcterms:W3CDTF">2024-10-27T13:24:00Z</dcterms:modified>
</cp:coreProperties>
</file>