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497050" w:rsidRPr="00C240C1" w14:paraId="3125A90B" w14:textId="77777777" w:rsidTr="00B6477E">
        <w:tc>
          <w:tcPr>
            <w:tcW w:w="1383" w:type="dxa"/>
          </w:tcPr>
          <w:p w14:paraId="35AD857F" w14:textId="77777777" w:rsidR="00497050" w:rsidRPr="00C240C1" w:rsidRDefault="004B293A" w:rsidP="00B6477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6847F887" wp14:editId="2C164D1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CE73393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2CB27176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B7744A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1CF50C1C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FDE3DBF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0BF3D5B4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45A240C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CD2C5D1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CFBACF5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2E26F82A" w14:textId="77777777" w:rsidR="00DF285C" w:rsidRPr="00843C0F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  <w:r w:rsidRPr="00843C0F">
        <w:rPr>
          <w:rFonts w:ascii="Times New Roman" w:hAnsi="Times New Roman"/>
          <w:sz w:val="24"/>
          <w:szCs w:val="24"/>
        </w:rPr>
        <w:t xml:space="preserve">ФАКУЛЬТЕТ </w:t>
      </w:r>
      <w:r w:rsidRPr="00843C0F">
        <w:rPr>
          <w:rFonts w:ascii="Times New Roman" w:hAnsi="Times New Roman"/>
          <w:b/>
          <w:caps/>
          <w:sz w:val="24"/>
          <w:szCs w:val="24"/>
        </w:rPr>
        <w:t>Информатика и системы управления</w:t>
      </w:r>
    </w:p>
    <w:p w14:paraId="280B2FD6" w14:textId="77777777" w:rsidR="00DF285C" w:rsidRPr="00843C0F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</w:p>
    <w:p w14:paraId="5036F0A5" w14:textId="77777777" w:rsidR="00DF285C" w:rsidRPr="00843C0F" w:rsidRDefault="00DF285C" w:rsidP="00DF285C">
      <w:pPr>
        <w:spacing w:after="0"/>
        <w:rPr>
          <w:rFonts w:ascii="Times New Roman" w:hAnsi="Times New Roman"/>
          <w:b/>
          <w:sz w:val="24"/>
          <w:szCs w:val="24"/>
        </w:rPr>
      </w:pPr>
      <w:r w:rsidRPr="00843C0F">
        <w:rPr>
          <w:rFonts w:ascii="Times New Roman" w:hAnsi="Times New Roman"/>
          <w:sz w:val="24"/>
          <w:szCs w:val="24"/>
        </w:rPr>
        <w:t xml:space="preserve">КАФЕДРА </w:t>
      </w:r>
      <w:r w:rsidRPr="00843C0F">
        <w:rPr>
          <w:rFonts w:ascii="Times New Roman" w:hAnsi="Times New Roman"/>
          <w:b/>
          <w:caps/>
          <w:sz w:val="24"/>
          <w:szCs w:val="24"/>
        </w:rPr>
        <w:t>Компьютерные системы и сети (ИУ6)</w:t>
      </w:r>
    </w:p>
    <w:p w14:paraId="66BAC3DA" w14:textId="77777777" w:rsidR="00DF285C" w:rsidRPr="00843C0F" w:rsidRDefault="00DF285C" w:rsidP="00DF285C">
      <w:pPr>
        <w:spacing w:after="0"/>
        <w:rPr>
          <w:rFonts w:ascii="Times New Roman" w:hAnsi="Times New Roman"/>
          <w:i/>
          <w:sz w:val="24"/>
          <w:szCs w:val="24"/>
        </w:rPr>
      </w:pPr>
    </w:p>
    <w:p w14:paraId="25F88133" w14:textId="487EE989" w:rsidR="00DF285C" w:rsidRPr="00843C0F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  <w:r w:rsidRPr="00843C0F">
        <w:rPr>
          <w:rFonts w:ascii="Times New Roman" w:hAnsi="Times New Roman"/>
          <w:sz w:val="24"/>
          <w:szCs w:val="24"/>
        </w:rPr>
        <w:t xml:space="preserve">НАПРАВЛЕНИЕ </w:t>
      </w:r>
      <w:proofErr w:type="gramStart"/>
      <w:r w:rsidRPr="00843C0F">
        <w:rPr>
          <w:rFonts w:ascii="Times New Roman" w:hAnsi="Times New Roman"/>
          <w:sz w:val="24"/>
          <w:szCs w:val="24"/>
        </w:rPr>
        <w:t xml:space="preserve">ПОДГОТОВКИ  </w:t>
      </w:r>
      <w:r w:rsidRPr="00731842">
        <w:rPr>
          <w:rFonts w:ascii="Times New Roman" w:hAnsi="Times New Roman"/>
          <w:b/>
          <w:sz w:val="24"/>
          <w:szCs w:val="24"/>
        </w:rPr>
        <w:t>09.</w:t>
      </w:r>
      <w:r w:rsidR="00731842" w:rsidRPr="00731842">
        <w:rPr>
          <w:rFonts w:ascii="Times New Roman" w:hAnsi="Times New Roman"/>
          <w:b/>
          <w:sz w:val="24"/>
          <w:szCs w:val="24"/>
        </w:rPr>
        <w:t>03</w:t>
      </w:r>
      <w:r w:rsidRPr="00731842">
        <w:rPr>
          <w:rFonts w:ascii="Times New Roman" w:hAnsi="Times New Roman"/>
          <w:b/>
          <w:sz w:val="24"/>
          <w:szCs w:val="24"/>
        </w:rPr>
        <w:t>.</w:t>
      </w:r>
      <w:r w:rsidR="00731842" w:rsidRPr="00731842">
        <w:rPr>
          <w:rFonts w:ascii="Times New Roman" w:hAnsi="Times New Roman"/>
          <w:b/>
          <w:sz w:val="24"/>
          <w:szCs w:val="24"/>
        </w:rPr>
        <w:t>01</w:t>
      </w:r>
      <w:proofErr w:type="gramEnd"/>
      <w:r w:rsidRPr="00731842">
        <w:rPr>
          <w:rFonts w:ascii="Times New Roman" w:hAnsi="Times New Roman"/>
          <w:b/>
          <w:sz w:val="24"/>
          <w:szCs w:val="24"/>
        </w:rPr>
        <w:t xml:space="preserve">  </w:t>
      </w:r>
      <w:r w:rsidR="00731842" w:rsidRPr="00731842">
        <w:rPr>
          <w:rFonts w:ascii="Times New Roman" w:hAnsi="Times New Roman"/>
          <w:b/>
          <w:sz w:val="24"/>
          <w:szCs w:val="24"/>
        </w:rPr>
        <w:t>Информатика и вычислительная техника</w:t>
      </w:r>
    </w:p>
    <w:p w14:paraId="498156CC" w14:textId="6E0F7861" w:rsidR="00497050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628A1D51" w14:textId="6793A4D5" w:rsidR="00542942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26277B9D" w14:textId="53BDEFA7" w:rsidR="00542942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389FCDA8" w14:textId="77777777" w:rsidR="00542942" w:rsidRPr="00C240C1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01EB9EB7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1F1AC2D7" w14:textId="58E74D73" w:rsidR="00843C0F" w:rsidRPr="00542942" w:rsidRDefault="00843C0F" w:rsidP="0054294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42942">
        <w:rPr>
          <w:rFonts w:ascii="Times New Roman" w:hAnsi="Times New Roman"/>
          <w:b/>
          <w:sz w:val="28"/>
          <w:szCs w:val="28"/>
        </w:rPr>
        <w:t>О Т Ч Е Т</w:t>
      </w:r>
    </w:p>
    <w:p w14:paraId="684CB118" w14:textId="77777777" w:rsidR="00843C0F" w:rsidRDefault="00843C0F" w:rsidP="00542942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C930986" w14:textId="2D2A4FAD" w:rsidR="00843C0F" w:rsidRDefault="00843C0F" w:rsidP="00542942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843C0F">
        <w:rPr>
          <w:rFonts w:ascii="Times New Roman" w:hAnsi="Times New Roman"/>
          <w:sz w:val="24"/>
          <w:szCs w:val="24"/>
        </w:rPr>
        <w:t>по домашнему заданию №</w:t>
      </w:r>
      <w:r w:rsidR="00731842">
        <w:rPr>
          <w:rFonts w:ascii="Times New Roman" w:hAnsi="Times New Roman"/>
          <w:sz w:val="24"/>
          <w:szCs w:val="24"/>
        </w:rPr>
        <w:t>2</w:t>
      </w:r>
    </w:p>
    <w:p w14:paraId="54670C1A" w14:textId="10482F25" w:rsidR="00843C0F" w:rsidRDefault="00843C0F" w:rsidP="00091D59">
      <w:pPr>
        <w:spacing w:after="0"/>
        <w:rPr>
          <w:rFonts w:ascii="Times New Roman" w:hAnsi="Times New Roman"/>
          <w:sz w:val="24"/>
          <w:szCs w:val="24"/>
        </w:rPr>
      </w:pPr>
    </w:p>
    <w:p w14:paraId="3C454EEC" w14:textId="64927FD4" w:rsidR="00843C0F" w:rsidRPr="00843C0F" w:rsidRDefault="00843C0F" w:rsidP="00731842">
      <w:pPr>
        <w:spacing w:after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Н</w:t>
      </w:r>
      <w:r w:rsidR="00542942">
        <w:rPr>
          <w:rFonts w:ascii="Times New Roman" w:hAnsi="Times New Roman"/>
          <w:sz w:val="24"/>
          <w:szCs w:val="24"/>
        </w:rPr>
        <w:t>азвание:_</w:t>
      </w:r>
      <w:proofErr w:type="gramEnd"/>
      <w:r w:rsidR="00731842" w:rsidRPr="00731842">
        <w:rPr>
          <w:rFonts w:ascii="Times New Roman" w:hAnsi="Times New Roman"/>
          <w:sz w:val="24"/>
          <w:szCs w:val="24"/>
          <w:u w:val="single"/>
        </w:rPr>
        <w:t xml:space="preserve"> </w:t>
      </w:r>
      <w:r w:rsidR="00731842" w:rsidRPr="00946AA8">
        <w:rPr>
          <w:rFonts w:ascii="Times New Roman" w:hAnsi="Times New Roman"/>
          <w:sz w:val="24"/>
          <w:szCs w:val="24"/>
          <w:u w:val="single"/>
        </w:rPr>
        <w:t>Моделирование работы усилительного каскада на биполярном транзисторе по схеме с общим эмиттером</w:t>
      </w:r>
      <w:r w:rsidR="00A41372">
        <w:rPr>
          <w:rFonts w:ascii="Times New Roman" w:hAnsi="Times New Roman"/>
          <w:b/>
          <w:sz w:val="24"/>
          <w:szCs w:val="24"/>
        </w:rPr>
        <w:t>________________________________________________________</w:t>
      </w:r>
    </w:p>
    <w:p w14:paraId="0B226104" w14:textId="77777777" w:rsidR="00843C0F" w:rsidRPr="00843C0F" w:rsidRDefault="00843C0F" w:rsidP="00091D59">
      <w:pPr>
        <w:spacing w:after="0"/>
        <w:rPr>
          <w:rFonts w:ascii="Times New Roman" w:hAnsi="Times New Roman"/>
          <w:b/>
          <w:sz w:val="32"/>
          <w:szCs w:val="32"/>
        </w:rPr>
      </w:pPr>
    </w:p>
    <w:p w14:paraId="242F1A09" w14:textId="0CB23B90" w:rsidR="00091D59" w:rsidRPr="00942E64" w:rsidRDefault="00843C0F" w:rsidP="00091D59">
      <w:pPr>
        <w:spacing w:after="0"/>
        <w:rPr>
          <w:rFonts w:ascii="Times New Roman" w:hAnsi="Times New Roman"/>
          <w:b/>
          <w:i/>
          <w:sz w:val="24"/>
          <w:szCs w:val="24"/>
          <w:lang w:val="en-US"/>
        </w:rPr>
      </w:pPr>
      <w:r w:rsidRPr="00843C0F">
        <w:rPr>
          <w:rFonts w:ascii="Times New Roman" w:hAnsi="Times New Roman"/>
          <w:sz w:val="24"/>
          <w:szCs w:val="24"/>
        </w:rPr>
        <w:t>Д</w:t>
      </w:r>
      <w:r w:rsidR="00091D59" w:rsidRPr="00843C0F">
        <w:rPr>
          <w:rFonts w:ascii="Times New Roman" w:hAnsi="Times New Roman"/>
          <w:sz w:val="24"/>
          <w:szCs w:val="24"/>
        </w:rPr>
        <w:t>исциплин</w:t>
      </w:r>
      <w:r w:rsidRPr="00843C0F">
        <w:rPr>
          <w:rFonts w:ascii="Times New Roman" w:hAnsi="Times New Roman"/>
          <w:sz w:val="24"/>
          <w:szCs w:val="24"/>
        </w:rPr>
        <w:t>а:</w:t>
      </w:r>
      <w:r w:rsidR="00091D59" w:rsidRPr="00843C0F">
        <w:rPr>
          <w:rFonts w:ascii="Times New Roman" w:hAnsi="Times New Roman"/>
          <w:sz w:val="24"/>
          <w:szCs w:val="24"/>
        </w:rPr>
        <w:t xml:space="preserve"> </w:t>
      </w:r>
      <w:r w:rsidRPr="00843C0F">
        <w:rPr>
          <w:rFonts w:ascii="Times New Roman" w:hAnsi="Times New Roman"/>
          <w:sz w:val="24"/>
          <w:szCs w:val="24"/>
          <w:u w:val="single"/>
        </w:rPr>
        <w:t>Электроника</w:t>
      </w:r>
      <w:r w:rsidR="00542942">
        <w:rPr>
          <w:rFonts w:ascii="Times New Roman" w:hAnsi="Times New Roman"/>
          <w:sz w:val="24"/>
          <w:szCs w:val="24"/>
          <w:u w:val="single"/>
        </w:rPr>
        <w:t>____________________________________________</w:t>
      </w:r>
      <w:r w:rsidR="00A41372">
        <w:rPr>
          <w:rFonts w:ascii="Times New Roman" w:hAnsi="Times New Roman"/>
          <w:sz w:val="24"/>
          <w:szCs w:val="24"/>
          <w:u w:val="single"/>
        </w:rPr>
        <w:t>___________</w:t>
      </w:r>
    </w:p>
    <w:p w14:paraId="3E06877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5412AAD1" w14:textId="5556EC78" w:rsidR="00497050" w:rsidRDefault="00497050" w:rsidP="00497050">
      <w:pPr>
        <w:spacing w:after="0"/>
        <w:rPr>
          <w:rFonts w:ascii="Times New Roman" w:hAnsi="Times New Roman"/>
        </w:rPr>
      </w:pPr>
    </w:p>
    <w:p w14:paraId="02BA91E3" w14:textId="77777777" w:rsidR="00843C0F" w:rsidRDefault="00843C0F" w:rsidP="00497050">
      <w:pPr>
        <w:spacing w:after="0"/>
        <w:rPr>
          <w:rFonts w:ascii="Times New Roman" w:hAnsi="Times New Roman"/>
        </w:rPr>
      </w:pPr>
    </w:p>
    <w:p w14:paraId="6B2FEAA7" w14:textId="65A186C3" w:rsidR="00DF285C" w:rsidRDefault="00DF285C" w:rsidP="00497050">
      <w:pPr>
        <w:spacing w:after="0"/>
        <w:rPr>
          <w:rFonts w:ascii="Times New Roman" w:hAnsi="Times New Roman"/>
        </w:rPr>
      </w:pPr>
    </w:p>
    <w:p w14:paraId="00BBD3CA" w14:textId="40B8A3E8" w:rsidR="00542942" w:rsidRDefault="00542942" w:rsidP="00497050">
      <w:pPr>
        <w:spacing w:after="0"/>
        <w:rPr>
          <w:rFonts w:ascii="Times New Roman" w:hAnsi="Times New Roman"/>
        </w:rPr>
      </w:pPr>
    </w:p>
    <w:p w14:paraId="0674C59D" w14:textId="48CDDE2B" w:rsidR="00542942" w:rsidRDefault="00542942" w:rsidP="00497050">
      <w:pPr>
        <w:spacing w:after="0"/>
        <w:rPr>
          <w:rFonts w:ascii="Times New Roman" w:hAnsi="Times New Roman"/>
        </w:rPr>
      </w:pPr>
    </w:p>
    <w:p w14:paraId="1CD0F210" w14:textId="16E30C82" w:rsidR="00542942" w:rsidRDefault="00542942" w:rsidP="00497050">
      <w:pPr>
        <w:spacing w:after="0"/>
        <w:rPr>
          <w:rFonts w:ascii="Times New Roman" w:hAnsi="Times New Roman"/>
        </w:rPr>
      </w:pPr>
    </w:p>
    <w:p w14:paraId="2849E847" w14:textId="77777777" w:rsidR="00DF285C" w:rsidRDefault="00DF285C" w:rsidP="00497050">
      <w:pPr>
        <w:spacing w:after="0"/>
        <w:rPr>
          <w:rFonts w:ascii="Times New Roman" w:hAnsi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801"/>
        <w:gridCol w:w="1401"/>
        <w:gridCol w:w="1077"/>
        <w:gridCol w:w="2147"/>
        <w:gridCol w:w="2537"/>
      </w:tblGrid>
      <w:tr w:rsidR="00DF285C" w:rsidRPr="00DF285C" w14:paraId="6DDB92E8" w14:textId="77777777" w:rsidTr="00DF285C">
        <w:tc>
          <w:tcPr>
            <w:tcW w:w="1807" w:type="dxa"/>
            <w:shd w:val="clear" w:color="auto" w:fill="auto"/>
          </w:tcPr>
          <w:p w14:paraId="3660BCF1" w14:textId="77777777" w:rsidR="00DF285C" w:rsidRPr="00DF285C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383D3887" w14:textId="798C5BC0" w:rsidR="00DF285C" w:rsidRPr="00DF285C" w:rsidRDefault="00830566" w:rsidP="002E190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ИУ6-43Б</w:t>
            </w:r>
          </w:p>
        </w:tc>
        <w:tc>
          <w:tcPr>
            <w:tcW w:w="1187" w:type="dxa"/>
          </w:tcPr>
          <w:p w14:paraId="1FAE57C1" w14:textId="77777777" w:rsidR="00DF285C" w:rsidRPr="00DF285C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7E69503D" w14:textId="77777777" w:rsidR="00DF285C" w:rsidRPr="00DF285C" w:rsidRDefault="00DF285C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29383F27" w14:textId="549BBD40" w:rsidR="00DF285C" w:rsidRPr="00DF285C" w:rsidRDefault="00731842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731842">
              <w:rPr>
                <w:rFonts w:ascii="Times New Roman" w:hAnsi="Times New Roman"/>
                <w:sz w:val="24"/>
                <w:szCs w:val="24"/>
              </w:rPr>
              <w:t>В</w:t>
            </w:r>
            <w:r w:rsidR="00DF285C" w:rsidRPr="00731842">
              <w:rPr>
                <w:rFonts w:ascii="Times New Roman" w:hAnsi="Times New Roman"/>
                <w:sz w:val="24"/>
                <w:szCs w:val="24"/>
              </w:rPr>
              <w:t>.</w:t>
            </w:r>
            <w:r w:rsidRPr="00731842">
              <w:rPr>
                <w:rFonts w:ascii="Times New Roman" w:hAnsi="Times New Roman"/>
                <w:sz w:val="24"/>
                <w:szCs w:val="24"/>
              </w:rPr>
              <w:t>К</w:t>
            </w:r>
            <w:r w:rsidR="00DF285C" w:rsidRPr="00731842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731842">
              <w:rPr>
                <w:rFonts w:ascii="Times New Roman" w:hAnsi="Times New Roman"/>
                <w:sz w:val="24"/>
                <w:szCs w:val="24"/>
              </w:rPr>
              <w:t>Залыгин</w:t>
            </w:r>
          </w:p>
        </w:tc>
      </w:tr>
      <w:tr w:rsidR="00DF285C" w:rsidRPr="00DF285C" w14:paraId="685CDFDA" w14:textId="77777777" w:rsidTr="00DF285C">
        <w:tc>
          <w:tcPr>
            <w:tcW w:w="1807" w:type="dxa"/>
            <w:shd w:val="clear" w:color="auto" w:fill="auto"/>
          </w:tcPr>
          <w:p w14:paraId="1B9FC306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B0970A7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1433AEB5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DC208C8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37D7AEE2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F285C" w:rsidRPr="00DF285C" w14:paraId="2534D79E" w14:textId="77777777" w:rsidTr="00DF285C">
        <w:tc>
          <w:tcPr>
            <w:tcW w:w="1807" w:type="dxa"/>
            <w:shd w:val="clear" w:color="auto" w:fill="auto"/>
          </w:tcPr>
          <w:p w14:paraId="4E04A089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14:paraId="228F88A7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14:paraId="777A432F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14:paraId="28705E15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14:paraId="79D616C7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F285C" w:rsidRPr="00DF285C" w14:paraId="039DF0CA" w14:textId="77777777" w:rsidTr="00DF285C">
        <w:tc>
          <w:tcPr>
            <w:tcW w:w="1807" w:type="dxa"/>
            <w:shd w:val="clear" w:color="auto" w:fill="auto"/>
          </w:tcPr>
          <w:p w14:paraId="77407DAB" w14:textId="1CA23131" w:rsidR="00DF285C" w:rsidRPr="00DF285C" w:rsidRDefault="00542942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Преподаватель</w:t>
            </w:r>
          </w:p>
        </w:tc>
        <w:tc>
          <w:tcPr>
            <w:tcW w:w="1466" w:type="dxa"/>
            <w:shd w:val="clear" w:color="auto" w:fill="auto"/>
          </w:tcPr>
          <w:p w14:paraId="00220EF2" w14:textId="77777777" w:rsidR="00DF285C" w:rsidRPr="00DF285C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35A41D47" w14:textId="77777777" w:rsidR="00DF285C" w:rsidRPr="00DF285C" w:rsidRDefault="00DF285C" w:rsidP="002E190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7403EB95" w14:textId="77777777" w:rsidR="00DF285C" w:rsidRPr="00DF285C" w:rsidRDefault="00DF285C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5571A398" w14:textId="050A8C1F" w:rsidR="00DF285C" w:rsidRPr="00DF285C" w:rsidRDefault="00542942" w:rsidP="002E190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="00DF285C" w:rsidRPr="00542942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DF285C" w:rsidRPr="00542942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>Карпухин</w:t>
            </w:r>
          </w:p>
        </w:tc>
      </w:tr>
      <w:tr w:rsidR="00DF285C" w:rsidRPr="00DF285C" w14:paraId="225404AF" w14:textId="77777777" w:rsidTr="00DF285C">
        <w:tc>
          <w:tcPr>
            <w:tcW w:w="1807" w:type="dxa"/>
            <w:shd w:val="clear" w:color="auto" w:fill="auto"/>
          </w:tcPr>
          <w:p w14:paraId="5D2B1E71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A3BC392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41CA8ECE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2D55BB7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1E2C3E05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F285C" w:rsidRPr="00DF285C" w14:paraId="1CDC680D" w14:textId="77777777" w:rsidTr="00DF285C">
        <w:tc>
          <w:tcPr>
            <w:tcW w:w="1807" w:type="dxa"/>
            <w:shd w:val="clear" w:color="auto" w:fill="auto"/>
          </w:tcPr>
          <w:p w14:paraId="0C447044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38938724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1187" w:type="dxa"/>
          </w:tcPr>
          <w:p w14:paraId="0EB450E4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368FE204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48DE8D38" w14:textId="77777777" w:rsidR="00DF285C" w:rsidRPr="00DF285C" w:rsidRDefault="00DF285C" w:rsidP="002E1903">
            <w:pPr>
              <w:spacing w:after="0"/>
              <w:jc w:val="center"/>
              <w:rPr>
                <w:rFonts w:ascii="Times New Roman" w:hAnsi="Times New Roman"/>
                <w:sz w:val="18"/>
              </w:rPr>
            </w:pPr>
          </w:p>
        </w:tc>
      </w:tr>
    </w:tbl>
    <w:p w14:paraId="4E9071DF" w14:textId="77777777" w:rsidR="00DF285C" w:rsidRPr="00DF285C" w:rsidRDefault="00DF285C" w:rsidP="00DF285C">
      <w:pPr>
        <w:jc w:val="center"/>
        <w:rPr>
          <w:rFonts w:ascii="Times New Roman" w:hAnsi="Times New Roman"/>
          <w:i/>
        </w:rPr>
      </w:pPr>
    </w:p>
    <w:p w14:paraId="166D45DD" w14:textId="77777777" w:rsidR="00DF285C" w:rsidRPr="00DF285C" w:rsidRDefault="00DF285C" w:rsidP="00DF285C">
      <w:pPr>
        <w:jc w:val="center"/>
        <w:rPr>
          <w:rFonts w:ascii="Times New Roman" w:hAnsi="Times New Roman"/>
          <w:i/>
        </w:rPr>
      </w:pPr>
    </w:p>
    <w:p w14:paraId="4D3E047D" w14:textId="77777777" w:rsidR="002E1903" w:rsidRDefault="002E1903" w:rsidP="004526DD">
      <w:pPr>
        <w:rPr>
          <w:rFonts w:ascii="Times New Roman" w:hAnsi="Times New Roman"/>
          <w:i/>
          <w:sz w:val="28"/>
        </w:rPr>
      </w:pPr>
    </w:p>
    <w:p w14:paraId="13356CB0" w14:textId="233DEC31" w:rsidR="002E1903" w:rsidRDefault="002E1903" w:rsidP="00731842">
      <w:pPr>
        <w:rPr>
          <w:rFonts w:ascii="Times New Roman" w:hAnsi="Times New Roman"/>
          <w:i/>
          <w:sz w:val="28"/>
          <w:lang w:val="en-US"/>
        </w:rPr>
      </w:pPr>
    </w:p>
    <w:p w14:paraId="43D1DBEA" w14:textId="2CA8614A" w:rsidR="00942E64" w:rsidRPr="00942E64" w:rsidRDefault="00942E64" w:rsidP="00731842">
      <w:pPr>
        <w:rPr>
          <w:rFonts w:ascii="Times New Roman" w:hAnsi="Times New Roman"/>
          <w:i/>
          <w:sz w:val="28"/>
          <w:lang w:val="en-US"/>
        </w:rPr>
      </w:pPr>
      <w:bookmarkStart w:id="0" w:name="_GoBack"/>
      <w:bookmarkEnd w:id="0"/>
    </w:p>
    <w:p w14:paraId="0B26BC73" w14:textId="447DC1CA" w:rsidR="00731842" w:rsidRDefault="00DF285C" w:rsidP="00731842">
      <w:pPr>
        <w:jc w:val="center"/>
        <w:rPr>
          <w:rFonts w:ascii="Times New Roman" w:hAnsi="Times New Roman"/>
          <w:i/>
          <w:sz w:val="28"/>
        </w:rPr>
      </w:pPr>
      <w:proofErr w:type="gramStart"/>
      <w:r w:rsidRPr="00DF285C">
        <w:rPr>
          <w:rFonts w:ascii="Times New Roman" w:hAnsi="Times New Roman"/>
          <w:i/>
          <w:sz w:val="28"/>
        </w:rPr>
        <w:t>20</w:t>
      </w:r>
      <w:r w:rsidR="00032C12">
        <w:rPr>
          <w:rFonts w:ascii="Times New Roman" w:hAnsi="Times New Roman"/>
          <w:i/>
          <w:sz w:val="28"/>
        </w:rPr>
        <w:t>24</w:t>
      </w:r>
      <w:r w:rsidRPr="00DF285C">
        <w:rPr>
          <w:rFonts w:ascii="Times New Roman" w:hAnsi="Times New Roman"/>
          <w:i/>
          <w:sz w:val="28"/>
        </w:rPr>
        <w:t xml:space="preserve">  г.</w:t>
      </w:r>
      <w:proofErr w:type="gramEnd"/>
    </w:p>
    <w:p w14:paraId="27803555" w14:textId="4166505D" w:rsidR="0064582E" w:rsidRPr="0064582E" w:rsidRDefault="0064582E" w:rsidP="00ED0FD4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64582E">
        <w:rPr>
          <w:rFonts w:ascii="Times New Roman" w:hAnsi="Times New Roman"/>
          <w:b/>
          <w:sz w:val="28"/>
        </w:rPr>
        <w:lastRenderedPageBreak/>
        <w:t>Цель работы</w:t>
      </w:r>
    </w:p>
    <w:p w14:paraId="47047068" w14:textId="77777777" w:rsid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A448D4">
        <w:rPr>
          <w:rFonts w:ascii="Times New Roman" w:hAnsi="Times New Roman"/>
          <w:sz w:val="28"/>
          <w:szCs w:val="28"/>
        </w:rPr>
        <w:t>Исследовани</w:t>
      </w:r>
      <w:r>
        <w:rPr>
          <w:rFonts w:ascii="Times New Roman" w:hAnsi="Times New Roman"/>
          <w:sz w:val="28"/>
          <w:szCs w:val="28"/>
        </w:rPr>
        <w:t>е</w:t>
      </w:r>
      <w:r w:rsidRPr="00A448D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448D4">
        <w:rPr>
          <w:rFonts w:ascii="Times New Roman" w:hAnsi="Times New Roman"/>
          <w:sz w:val="28"/>
          <w:szCs w:val="28"/>
        </w:rPr>
        <w:t>вольт-амперных</w:t>
      </w:r>
      <w:proofErr w:type="gramEnd"/>
      <w:r w:rsidRPr="00A448D4">
        <w:rPr>
          <w:rFonts w:ascii="Times New Roman" w:hAnsi="Times New Roman"/>
          <w:sz w:val="28"/>
          <w:szCs w:val="28"/>
        </w:rPr>
        <w:t xml:space="preserve"> характеристик модели биполярного транзистора в программе аналогового и цифрового моделирования электрических и электронных цепей </w:t>
      </w:r>
      <w:proofErr w:type="spellStart"/>
      <w:r w:rsidRPr="00A448D4">
        <w:rPr>
          <w:rFonts w:ascii="Times New Roman" w:hAnsi="Times New Roman"/>
          <w:sz w:val="28"/>
          <w:szCs w:val="28"/>
        </w:rPr>
        <w:t>Micro-Cap</w:t>
      </w:r>
      <w:proofErr w:type="spellEnd"/>
      <w:r w:rsidRPr="00A448D4">
        <w:rPr>
          <w:rFonts w:ascii="Times New Roman" w:hAnsi="Times New Roman"/>
          <w:sz w:val="28"/>
          <w:szCs w:val="28"/>
        </w:rPr>
        <w:t xml:space="preserve"> 12 и расчете номиналов элементов усилительного каскада, работающего в соответствии с заданными техническими условиями.</w:t>
      </w:r>
    </w:p>
    <w:p w14:paraId="486A30E7" w14:textId="096986DE" w:rsidR="0064582E" w:rsidRDefault="0064582E" w:rsidP="00ED0FD4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64582E">
        <w:rPr>
          <w:rFonts w:ascii="Times New Roman" w:hAnsi="Times New Roman"/>
          <w:b/>
          <w:sz w:val="28"/>
        </w:rPr>
        <w:t>Задание</w:t>
      </w:r>
    </w:p>
    <w:p w14:paraId="3067A7C6" w14:textId="139C2874" w:rsidR="00B86A1C" w:rsidRPr="0064582E" w:rsidRDefault="00B86A1C" w:rsidP="00ED0FD4">
      <w:pPr>
        <w:spacing w:line="360" w:lineRule="auto"/>
        <w:ind w:firstLine="709"/>
        <w:contextualSpacing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На рисунке 1 показаны значения варианта задания.</w:t>
      </w:r>
    </w:p>
    <w:p w14:paraId="49C5F31B" w14:textId="6A21EABA" w:rsidR="0064582E" w:rsidRDefault="0064582E" w:rsidP="00ED0FD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1AC49B7" wp14:editId="00122E8B">
            <wp:extent cx="6119495" cy="256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D27D" w14:textId="38389DA4" w:rsidR="001422ED" w:rsidRDefault="001422ED" w:rsidP="00ED0FD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Вариант задания</w:t>
      </w:r>
    </w:p>
    <w:p w14:paraId="6374627A" w14:textId="1F262969" w:rsidR="001422ED" w:rsidRDefault="001422ED" w:rsidP="00ED0FD4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Характеристики транзистора представлены на рисунке 2.</w:t>
      </w:r>
    </w:p>
    <w:p w14:paraId="160F5632" w14:textId="6F046B2D" w:rsidR="001422ED" w:rsidRDefault="001422ED" w:rsidP="00ED0FD4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FF5D44B" wp14:editId="4B0B002A">
            <wp:extent cx="6119495" cy="4019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8BF2" w14:textId="5CDA69D2" w:rsidR="001422ED" w:rsidRDefault="001422ED" w:rsidP="00ED0FD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Характеристики транзистора</w:t>
      </w:r>
    </w:p>
    <w:p w14:paraId="60672D4A" w14:textId="4BA448F4" w:rsidR="0064582E" w:rsidRP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 xml:space="preserve">1. Построить семейство входных и выходных </w:t>
      </w:r>
      <w:proofErr w:type="gramStart"/>
      <w:r w:rsidRPr="0064582E">
        <w:rPr>
          <w:rFonts w:ascii="Times New Roman" w:hAnsi="Times New Roman"/>
          <w:sz w:val="28"/>
        </w:rPr>
        <w:t>вольт-амперных</w:t>
      </w:r>
      <w:proofErr w:type="gramEnd"/>
      <w:r w:rsidRPr="0064582E">
        <w:rPr>
          <w:rFonts w:ascii="Times New Roman" w:hAnsi="Times New Roman"/>
          <w:sz w:val="28"/>
        </w:rPr>
        <w:t xml:space="preserve"> характеристик</w:t>
      </w:r>
      <w:r>
        <w:rPr>
          <w:rFonts w:ascii="Times New Roman" w:hAnsi="Times New Roman"/>
          <w:sz w:val="28"/>
        </w:rPr>
        <w:t xml:space="preserve"> </w:t>
      </w:r>
      <w:r w:rsidRPr="0064582E">
        <w:rPr>
          <w:rFonts w:ascii="Times New Roman" w:hAnsi="Times New Roman"/>
          <w:sz w:val="28"/>
        </w:rPr>
        <w:t>биполярного транзистора (модель выбирается согласно варианту, см.</w:t>
      </w:r>
      <w:r>
        <w:rPr>
          <w:rFonts w:ascii="Times New Roman" w:hAnsi="Times New Roman"/>
          <w:sz w:val="28"/>
        </w:rPr>
        <w:t xml:space="preserve"> </w:t>
      </w:r>
      <w:r w:rsidRPr="0064582E">
        <w:rPr>
          <w:rFonts w:ascii="Times New Roman" w:hAnsi="Times New Roman"/>
          <w:sz w:val="28"/>
        </w:rPr>
        <w:t>приложенный к заданию</w:t>
      </w:r>
      <w:r>
        <w:rPr>
          <w:rFonts w:ascii="Times New Roman" w:hAnsi="Times New Roman"/>
          <w:sz w:val="28"/>
        </w:rPr>
        <w:t xml:space="preserve"> </w:t>
      </w:r>
      <w:r w:rsidRPr="0064582E">
        <w:rPr>
          <w:rFonts w:ascii="Times New Roman" w:hAnsi="Times New Roman"/>
          <w:sz w:val="28"/>
        </w:rPr>
        <w:t>файл). На полученных характеристиках отметить запрещенные режимы работы.</w:t>
      </w:r>
    </w:p>
    <w:p w14:paraId="75F4737B" w14:textId="4EA82712" w:rsidR="0064582E" w:rsidRP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>2. Рассчитать номиналы элементов усилительного каскада на биполярном транзисторе с</w:t>
      </w:r>
      <w:r>
        <w:rPr>
          <w:rFonts w:ascii="Times New Roman" w:hAnsi="Times New Roman"/>
          <w:sz w:val="28"/>
        </w:rPr>
        <w:t xml:space="preserve"> </w:t>
      </w:r>
      <w:r w:rsidRPr="0064582E">
        <w:rPr>
          <w:rFonts w:ascii="Times New Roman" w:hAnsi="Times New Roman"/>
          <w:sz w:val="28"/>
        </w:rPr>
        <w:t>общим эмиттером, при которых работа усилительного каскада удовлетворяет условиям:</w:t>
      </w:r>
    </w:p>
    <w:p w14:paraId="3DFF2F25" w14:textId="77777777" w:rsidR="0064582E" w:rsidRP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>– амплитуда напряжения выходного сигнала – не менее 15 % от напряжения питания;</w:t>
      </w:r>
    </w:p>
    <w:p w14:paraId="01C062DB" w14:textId="77777777" w:rsidR="0064582E" w:rsidRP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>– коэффициент усиления усилительного каскада по мощности – не менее 20 дБ;</w:t>
      </w:r>
    </w:p>
    <w:p w14:paraId="4C9D18D1" w14:textId="0592ABCF" w:rsidR="0064582E" w:rsidRPr="0064582E" w:rsidRDefault="0064582E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>– коэффициент нелинейных искажений выходного сигнала – не более15 %.</w:t>
      </w:r>
    </w:p>
    <w:p w14:paraId="72E21313" w14:textId="2B445525" w:rsidR="008E7D7D" w:rsidRPr="00377638" w:rsidRDefault="0064582E" w:rsidP="00377638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 w:rsidRPr="0064582E">
        <w:rPr>
          <w:rFonts w:ascii="Times New Roman" w:hAnsi="Times New Roman"/>
          <w:sz w:val="28"/>
        </w:rPr>
        <w:t>(напряжение питания усилительного каскада задано вариантом, в качестве входного сигнала</w:t>
      </w:r>
      <w:r>
        <w:rPr>
          <w:rFonts w:ascii="Times New Roman" w:hAnsi="Times New Roman"/>
          <w:sz w:val="28"/>
        </w:rPr>
        <w:t xml:space="preserve"> </w:t>
      </w:r>
      <w:r w:rsidRPr="0064582E">
        <w:rPr>
          <w:rFonts w:ascii="Times New Roman" w:hAnsi="Times New Roman"/>
          <w:sz w:val="28"/>
        </w:rPr>
        <w:t>используется гармоническое (</w:t>
      </w:r>
      <w:proofErr w:type="spellStart"/>
      <w:r w:rsidRPr="0064582E">
        <w:rPr>
          <w:rFonts w:ascii="Times New Roman" w:hAnsi="Times New Roman"/>
          <w:sz w:val="28"/>
        </w:rPr>
        <w:t>однотональное</w:t>
      </w:r>
      <w:proofErr w:type="spellEnd"/>
      <w:r w:rsidRPr="0064582E">
        <w:rPr>
          <w:rFonts w:ascii="Times New Roman" w:hAnsi="Times New Roman"/>
          <w:sz w:val="28"/>
        </w:rPr>
        <w:t>) колебание с частотой, заданной вариантом)</w:t>
      </w:r>
      <w:r w:rsidR="00377638" w:rsidRPr="00377638">
        <w:rPr>
          <w:rFonts w:ascii="Times New Roman" w:hAnsi="Times New Roman"/>
          <w:sz w:val="28"/>
        </w:rPr>
        <w:t>.</w:t>
      </w:r>
    </w:p>
    <w:p w14:paraId="13BE6FE7" w14:textId="77777777" w:rsidR="008E7D7D" w:rsidRDefault="008E7D7D" w:rsidP="00ED0FD4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</w:p>
    <w:p w14:paraId="18942465" w14:textId="79B74ABC" w:rsidR="00B86A1C" w:rsidRDefault="00B86A1C" w:rsidP="00ED0FD4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B86A1C">
        <w:rPr>
          <w:rFonts w:ascii="Times New Roman" w:hAnsi="Times New Roman"/>
          <w:b/>
          <w:sz w:val="28"/>
        </w:rPr>
        <w:t>Выполнение задания</w:t>
      </w:r>
    </w:p>
    <w:p w14:paraId="07BB1519" w14:textId="65053588" w:rsidR="009674D6" w:rsidRPr="009674D6" w:rsidRDefault="009674D6" w:rsidP="00ED0FD4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 1</w:t>
      </w:r>
    </w:p>
    <w:p w14:paraId="7E9840A3" w14:textId="1F20A77E" w:rsidR="00B86A1C" w:rsidRDefault="00BC7F64" w:rsidP="00ED0FD4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Выбранная согласно варианту модель транзистора и его характеристики показаны на рисунке </w:t>
      </w:r>
      <w:r w:rsidR="0066408E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</w:p>
    <w:p w14:paraId="5714FBA4" w14:textId="0BD7BF99" w:rsidR="00BC7F64" w:rsidRDefault="00BC7F64" w:rsidP="00ED0FD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E7ED442" wp14:editId="336F2F6C">
            <wp:extent cx="4111337" cy="49453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0948" cy="4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F96A" w14:textId="4D9B2664" w:rsidR="008E7D7D" w:rsidRDefault="008E7D7D" w:rsidP="00ED0FD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66408E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Характеристики транзистора</w:t>
      </w:r>
    </w:p>
    <w:p w14:paraId="1840EF30" w14:textId="4C17E40C" w:rsidR="008E7D7D" w:rsidRDefault="008E7D7D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исследования входных и выходных ВАХ</w:t>
      </w:r>
      <w:r w:rsidR="0066408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была собрана схема, представленная на рисунке </w:t>
      </w:r>
      <w:r w:rsidR="00476D67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</w:t>
      </w:r>
    </w:p>
    <w:p w14:paraId="7DC9B2FE" w14:textId="65C98CE0" w:rsidR="00476D67" w:rsidRDefault="00476D67" w:rsidP="00ED0FD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ADAF817" wp14:editId="61571B92">
            <wp:extent cx="4526280" cy="2814775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766" cy="28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493E" w14:textId="5AF454DB" w:rsidR="00476D67" w:rsidRDefault="00476D67" w:rsidP="00ED0FD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Схема для анализа входных и выходных ВАХ</w:t>
      </w:r>
    </w:p>
    <w:p w14:paraId="6A683966" w14:textId="2FD071A6" w:rsidR="00476D67" w:rsidRPr="00476D67" w:rsidRDefault="00476D67" w:rsidP="00ED0FD4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Результаты проведения </w:t>
      </w:r>
      <w:r>
        <w:rPr>
          <w:rFonts w:ascii="Times New Roman" w:hAnsi="Times New Roman"/>
          <w:sz w:val="28"/>
          <w:lang w:val="en-US"/>
        </w:rPr>
        <w:t>dynamic</w:t>
      </w:r>
      <w:r w:rsidRPr="00476D6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DC</w:t>
      </w:r>
      <w:r w:rsidRPr="00476D6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 w:rsidR="005631D1">
        <w:rPr>
          <w:rFonts w:ascii="Times New Roman" w:hAnsi="Times New Roman"/>
          <w:sz w:val="28"/>
        </w:rPr>
        <w:t>нализа приведены на рисунке 5.</w:t>
      </w:r>
    </w:p>
    <w:p w14:paraId="4392DBF4" w14:textId="6AA4AFD7" w:rsidR="00476D67" w:rsidRDefault="00476D67" w:rsidP="00ED0FD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6E0F9FA" wp14:editId="21D3F1EA">
            <wp:extent cx="4622800" cy="2514294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488" cy="25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B055" w14:textId="3AF4118A" w:rsidR="005631D1" w:rsidRPr="00A41372" w:rsidRDefault="005631D1" w:rsidP="00ED0FD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5 – </w:t>
      </w:r>
      <w:r>
        <w:rPr>
          <w:rFonts w:ascii="Times New Roman" w:hAnsi="Times New Roman"/>
          <w:sz w:val="28"/>
          <w:lang w:val="en-US"/>
        </w:rPr>
        <w:t>Dynamic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DC</w:t>
      </w:r>
    </w:p>
    <w:p w14:paraId="4051A550" w14:textId="555B8F9E" w:rsidR="0075644D" w:rsidRDefault="0075644D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 показывает, что при малом токе базы (в 100 раз меньше, чем ток коллектора) транзистор открывается и на эмиттере образуется ток, равный сумме токов базы и коллектора.</w:t>
      </w:r>
    </w:p>
    <w:p w14:paraId="34A19523" w14:textId="441F50B9" w:rsidR="0075644D" w:rsidRDefault="002908F0" w:rsidP="00ED0FD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построения выходной ВАХ используется </w:t>
      </w:r>
      <w:r>
        <w:rPr>
          <w:rFonts w:ascii="Times New Roman" w:hAnsi="Times New Roman"/>
          <w:sz w:val="28"/>
          <w:lang w:val="en-US"/>
        </w:rPr>
        <w:t>DC</w:t>
      </w:r>
      <w:r w:rsidRPr="002908F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анализ. </w:t>
      </w:r>
      <w:r w:rsidR="00ED0FD4">
        <w:rPr>
          <w:rFonts w:ascii="Times New Roman" w:hAnsi="Times New Roman"/>
          <w:sz w:val="28"/>
        </w:rPr>
        <w:t xml:space="preserve">В окне настройки анализа необходимо выставить множество значений напряжения на коллекторе, а также диапазон значений токов базы. Также необходимо изобразить прямую </w:t>
      </w:r>
      <w:r w:rsidR="00D51DD0">
        <w:rPr>
          <w:rFonts w:ascii="Times New Roman" w:hAnsi="Times New Roman"/>
          <w:sz w:val="28"/>
        </w:rPr>
        <w:t>максимального допустимого</w:t>
      </w:r>
      <w:r w:rsidR="00ED0FD4">
        <w:rPr>
          <w:rFonts w:ascii="Times New Roman" w:hAnsi="Times New Roman"/>
          <w:sz w:val="28"/>
        </w:rPr>
        <w:t xml:space="preserve"> тока (для данной модели транзистора соответствует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kmax</m:t>
            </m:r>
          </m:sub>
        </m:sSub>
        <m:r>
          <w:rPr>
            <w:rFonts w:ascii="Cambria Math" w:hAnsi="Cambria Math"/>
            <w:sz w:val="28"/>
          </w:rPr>
          <m:t>=100мА</m:t>
        </m:r>
      </m:oMath>
      <w:r w:rsidR="00ED0FD4">
        <w:rPr>
          <w:rFonts w:ascii="Times New Roman" w:hAnsi="Times New Roman"/>
          <w:sz w:val="28"/>
        </w:rPr>
        <w:t xml:space="preserve">) и </w:t>
      </w:r>
      <w:r w:rsidR="00C1301E">
        <w:rPr>
          <w:rFonts w:ascii="Times New Roman" w:hAnsi="Times New Roman"/>
          <w:sz w:val="28"/>
        </w:rPr>
        <w:t xml:space="preserve">кривую тока максимальной мощности (для данной модели </w:t>
      </w:r>
      <w:r w:rsidR="00AC69C6">
        <w:rPr>
          <w:rFonts w:ascii="Times New Roman" w:hAnsi="Times New Roman"/>
          <w:sz w:val="28"/>
        </w:rPr>
        <w:t>–</w:t>
      </w:r>
      <w:r w:rsidR="00C1301E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=150мВт</m:t>
        </m:r>
      </m:oMath>
      <w:r w:rsidR="00C1301E">
        <w:rPr>
          <w:rFonts w:ascii="Times New Roman" w:hAnsi="Times New Roman"/>
          <w:sz w:val="28"/>
        </w:rPr>
        <w:t>)</w:t>
      </w:r>
      <w:r w:rsidR="00DB7B12">
        <w:rPr>
          <w:rFonts w:ascii="Times New Roman" w:hAnsi="Times New Roman"/>
          <w:sz w:val="28"/>
        </w:rPr>
        <w:t xml:space="preserve"> при каждом </w:t>
      </w:r>
      <w:r w:rsidR="00DB7B12">
        <w:rPr>
          <w:rFonts w:ascii="Times New Roman" w:hAnsi="Times New Roman"/>
          <w:sz w:val="28"/>
        </w:rPr>
        <w:lastRenderedPageBreak/>
        <w:t>значении напряжения.</w:t>
      </w:r>
      <w:r w:rsidR="006E1D87">
        <w:rPr>
          <w:rFonts w:ascii="Times New Roman" w:hAnsi="Times New Roman"/>
          <w:sz w:val="28"/>
        </w:rPr>
        <w:t xml:space="preserve"> Выбранные значения для анализа показаны на рисунке 6.</w:t>
      </w:r>
    </w:p>
    <w:p w14:paraId="1AB33FCB" w14:textId="31AEC488" w:rsidR="006E1D87" w:rsidRDefault="006E1D87" w:rsidP="006E1D87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14BAD6" wp14:editId="75F77775">
            <wp:extent cx="5451764" cy="23861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706" cy="23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728" w14:textId="61CB1E2C" w:rsidR="006E1D87" w:rsidRDefault="006E1D87" w:rsidP="006E1D87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6 – Значения для </w:t>
      </w:r>
      <w:r>
        <w:rPr>
          <w:rFonts w:ascii="Times New Roman" w:hAnsi="Times New Roman"/>
          <w:sz w:val="28"/>
          <w:lang w:val="en-US"/>
        </w:rPr>
        <w:t>DC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анализа</w:t>
      </w:r>
    </w:p>
    <w:p w14:paraId="4EDAF23C" w14:textId="70D2E167" w:rsidR="00F8385C" w:rsidRDefault="006E1D87" w:rsidP="00B01F96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Полученные графики представлены на рисунке 7. Синий – ветви тока коллектора при разных токах базы, красный – максимально допустимый ток, зеленый – ток максимальной мощности.</w:t>
      </w:r>
      <w:r w:rsidR="00DA0A44">
        <w:rPr>
          <w:rFonts w:ascii="Times New Roman" w:hAnsi="Times New Roman"/>
          <w:sz w:val="28"/>
        </w:rPr>
        <w:t xml:space="preserve"> Заштрихованная область – запрещенный режим работы.</w:t>
      </w:r>
    </w:p>
    <w:p w14:paraId="1F437C6C" w14:textId="12AC326C" w:rsidR="00F8385C" w:rsidRDefault="00DA0A44" w:rsidP="00F8385C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3172715" wp14:editId="0FBF0B21">
            <wp:extent cx="6119495" cy="22548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00C" w14:textId="1D95D7C3" w:rsidR="009F0CF6" w:rsidRPr="00B560EC" w:rsidRDefault="00B01F96" w:rsidP="00B560EC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Выходн</w:t>
      </w:r>
      <w:r w:rsidR="0087637A">
        <w:rPr>
          <w:rFonts w:ascii="Times New Roman" w:hAnsi="Times New Roman"/>
          <w:sz w:val="28"/>
        </w:rPr>
        <w:t>ые</w:t>
      </w:r>
      <w:r>
        <w:rPr>
          <w:rFonts w:ascii="Times New Roman" w:hAnsi="Times New Roman"/>
          <w:sz w:val="28"/>
        </w:rPr>
        <w:t xml:space="preserve"> ВАХ, максимальный допустимый ток, ток максимальной мощности</w:t>
      </w:r>
      <w:r w:rsidR="009F0CF6" w:rsidRPr="009F0CF6">
        <w:rPr>
          <w:noProof/>
        </w:rPr>
        <w:t xml:space="preserve"> </w:t>
      </w:r>
    </w:p>
    <w:p w14:paraId="79BCDCE0" w14:textId="685C6655" w:rsidR="00E371C4" w:rsidRDefault="00E371C4" w:rsidP="00E371C4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 w:rsidRPr="00B560EC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Для построения входной ВАХ необходимо использовать </w:t>
      </w:r>
      <w:r>
        <w:rPr>
          <w:rFonts w:ascii="Times New Roman" w:hAnsi="Times New Roman"/>
          <w:sz w:val="28"/>
          <w:lang w:val="en-US"/>
        </w:rPr>
        <w:t>DC</w:t>
      </w:r>
      <w:r w:rsidRPr="00E371C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анализ с соответствующими параметрами, представленными на рисунке 8.</w:t>
      </w:r>
    </w:p>
    <w:p w14:paraId="3BCEBD5F" w14:textId="3F33CAEE" w:rsidR="00E371C4" w:rsidRDefault="00E371C4" w:rsidP="00F13866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075CF60" wp14:editId="4156EFA1">
            <wp:extent cx="6119495" cy="2731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553" w14:textId="6C019BFF" w:rsidR="00E371C4" w:rsidRDefault="00E371C4" w:rsidP="00E371C4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– Параметры </w:t>
      </w:r>
      <w:r>
        <w:rPr>
          <w:rFonts w:ascii="Times New Roman" w:hAnsi="Times New Roman"/>
          <w:sz w:val="28"/>
          <w:lang w:val="en-US"/>
        </w:rPr>
        <w:t>DC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анализа</w:t>
      </w:r>
    </w:p>
    <w:p w14:paraId="14CA76EE" w14:textId="30E39DC7" w:rsidR="00E371C4" w:rsidRDefault="00E371C4" w:rsidP="00E371C4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Тогда результирующий график изображен на рисунке 9.  </w:t>
      </w:r>
      <w:r w:rsidR="00914798"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</w:rPr>
        <w:t>графике различ</w:t>
      </w:r>
      <w:r w:rsidR="00914798">
        <w:rPr>
          <w:rFonts w:ascii="Times New Roman" w:hAnsi="Times New Roman"/>
          <w:sz w:val="28"/>
        </w:rPr>
        <w:t>имы</w:t>
      </w:r>
      <w:r>
        <w:rPr>
          <w:rFonts w:ascii="Times New Roman" w:hAnsi="Times New Roman"/>
          <w:sz w:val="28"/>
        </w:rPr>
        <w:t xml:space="preserve"> только 3 ветви, но </w:t>
      </w:r>
      <w:r w:rsidR="003E5094">
        <w:rPr>
          <w:rFonts w:ascii="Times New Roman" w:hAnsi="Times New Roman"/>
          <w:sz w:val="28"/>
        </w:rPr>
        <w:t xml:space="preserve">по заданным параметрам </w:t>
      </w:r>
      <w:r>
        <w:rPr>
          <w:rFonts w:ascii="Times New Roman" w:hAnsi="Times New Roman"/>
          <w:sz w:val="28"/>
        </w:rPr>
        <w:t>их 4</w:t>
      </w:r>
      <w:r w:rsidR="00914798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. Первые две проходят раздельно и подписаны соответствующими им значениями напряжения база-эмиттер, оставшиеся ветви сливаются </w:t>
      </w:r>
      <w:r w:rsidR="009202B0">
        <w:rPr>
          <w:rFonts w:ascii="Times New Roman" w:hAnsi="Times New Roman"/>
          <w:sz w:val="28"/>
        </w:rPr>
        <w:t>вместе и неразличимы на графике</w:t>
      </w:r>
      <w:r>
        <w:rPr>
          <w:rFonts w:ascii="Times New Roman" w:hAnsi="Times New Roman"/>
          <w:sz w:val="28"/>
        </w:rPr>
        <w:t>.</w:t>
      </w:r>
    </w:p>
    <w:p w14:paraId="4D7AB794" w14:textId="564553E8" w:rsidR="00437155" w:rsidRDefault="00437155" w:rsidP="00437155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705AC33" wp14:editId="6FB38D6C">
            <wp:extent cx="6119495" cy="2254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C5DF" w14:textId="4614EE7A" w:rsidR="00437155" w:rsidRDefault="00437155" w:rsidP="00437155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Входн</w:t>
      </w:r>
      <w:r w:rsidR="00377638">
        <w:rPr>
          <w:rFonts w:ascii="Times New Roman" w:hAnsi="Times New Roman"/>
          <w:sz w:val="28"/>
        </w:rPr>
        <w:t>ые</w:t>
      </w:r>
      <w:r>
        <w:rPr>
          <w:rFonts w:ascii="Times New Roman" w:hAnsi="Times New Roman"/>
          <w:sz w:val="28"/>
        </w:rPr>
        <w:t xml:space="preserve"> ВАХ</w:t>
      </w:r>
    </w:p>
    <w:p w14:paraId="2C0DA80C" w14:textId="4491A528" w:rsidR="00377638" w:rsidRPr="00AC69C6" w:rsidRDefault="00AC69C6" w:rsidP="00AC69C6">
      <w:pPr>
        <w:spacing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AC69C6">
        <w:rPr>
          <w:rFonts w:ascii="Times New Roman" w:hAnsi="Times New Roman"/>
          <w:b/>
          <w:sz w:val="28"/>
        </w:rPr>
        <w:t>Задание 2</w:t>
      </w:r>
    </w:p>
    <w:p w14:paraId="2C3E434B" w14:textId="22515EFD" w:rsidR="00437155" w:rsidRPr="00C548AF" w:rsidRDefault="00AC69C6" w:rsidP="00E371C4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 w:rsidRPr="00A41372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Для </w:t>
      </w:r>
      <w:r w:rsidR="00325F20">
        <w:rPr>
          <w:rFonts w:ascii="Times New Roman" w:hAnsi="Times New Roman"/>
          <w:sz w:val="28"/>
        </w:rPr>
        <w:t>расчета номиналов элементов усилительного каскада на биполярном транзисторе с общим эмиттером необходимо собрать данную схему. Схема показана на рисунке 10.</w:t>
      </w:r>
    </w:p>
    <w:p w14:paraId="26B5E0E9" w14:textId="66DE5E08" w:rsidR="00073771" w:rsidRDefault="009A3C48" w:rsidP="009A3C48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BCA471F" wp14:editId="1C75329B">
            <wp:extent cx="4587240" cy="3350584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908" cy="33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321" w14:textId="4443DC25" w:rsidR="00041277" w:rsidRDefault="00041277" w:rsidP="00041277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</w:t>
      </w:r>
      <w:r w:rsidR="009A3C48" w:rsidRPr="009A3C4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схема усилительного каскада с общим эмиттером и делителем</w:t>
      </w:r>
    </w:p>
    <w:p w14:paraId="632AE8FD" w14:textId="373AEA10" w:rsidR="009A3C48" w:rsidRDefault="009A3C48" w:rsidP="00E35E2F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 рамках варианта даны напряжение источника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=7.5Вт</m:t>
        </m:r>
      </m:oMath>
      <w:r>
        <w:rPr>
          <w:rFonts w:ascii="Times New Roman" w:hAnsi="Times New Roman"/>
          <w:sz w:val="28"/>
        </w:rPr>
        <w:t xml:space="preserve"> и частота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=560кГц</m:t>
        </m:r>
      </m:oMath>
      <w:r>
        <w:rPr>
          <w:rFonts w:ascii="Times New Roman" w:hAnsi="Times New Roman"/>
          <w:sz w:val="28"/>
        </w:rPr>
        <w:t xml:space="preserve">. Необходимо найти амплитуду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</m:oMath>
      <w:r>
        <w:rPr>
          <w:rFonts w:ascii="Times New Roman" w:hAnsi="Times New Roman"/>
          <w:sz w:val="28"/>
        </w:rPr>
        <w:t>, параметры резис</w:t>
      </w:r>
      <w:r w:rsidR="00D763AA">
        <w:rPr>
          <w:rFonts w:ascii="Times New Roman" w:hAnsi="Times New Roman"/>
          <w:sz w:val="28"/>
        </w:rPr>
        <w:t xml:space="preserve">торов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D763AA">
        <w:rPr>
          <w:rFonts w:ascii="Times New Roman" w:hAnsi="Times New Roman"/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c</m:t>
            </m:r>
          </m:sub>
        </m:sSub>
      </m:oMath>
      <w:r w:rsidR="00D763AA" w:rsidRPr="00D763AA">
        <w:rPr>
          <w:rFonts w:ascii="Times New Roman" w:hAnsi="Times New Roman"/>
          <w:sz w:val="28"/>
        </w:rPr>
        <w:t>.</w:t>
      </w:r>
    </w:p>
    <w:p w14:paraId="77CC97C5" w14:textId="01480B4F" w:rsidR="00817CB1" w:rsidRDefault="000E2E32" w:rsidP="00E35E2F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Для нахождения неизвестных нужно выбрать кривую из семестра выходных ВАХ</w:t>
      </w:r>
      <w:r w:rsidR="00426E45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которая находится выше остальных, при условии, что она лежит не в запрещенной области (в незаштрихованной области)</w:t>
      </w:r>
      <w:r w:rsidR="00587145">
        <w:rPr>
          <w:rFonts w:ascii="Times New Roman" w:hAnsi="Times New Roman"/>
          <w:sz w:val="28"/>
        </w:rPr>
        <w:t>.</w:t>
      </w:r>
      <w:r w:rsidR="00817CB1">
        <w:rPr>
          <w:rFonts w:ascii="Times New Roman" w:hAnsi="Times New Roman"/>
          <w:sz w:val="28"/>
        </w:rPr>
        <w:t xml:space="preserve"> Такая ветвь соответствует току базы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б</m:t>
            </m:r>
          </m:sub>
        </m:sSub>
        <m:r>
          <w:rPr>
            <w:rFonts w:ascii="Cambria Math" w:hAnsi="Cambria Math"/>
            <w:sz w:val="28"/>
          </w:rPr>
          <m:t>=945 мкА</m:t>
        </m:r>
      </m:oMath>
      <w:r w:rsidR="00817CB1">
        <w:rPr>
          <w:rFonts w:ascii="Times New Roman" w:hAnsi="Times New Roman"/>
          <w:sz w:val="28"/>
        </w:rPr>
        <w:t>. Выбранная ветвь обозначена на рисунке 11.</w:t>
      </w:r>
    </w:p>
    <w:p w14:paraId="4C7F3ECA" w14:textId="18DF9AAD" w:rsidR="0071398F" w:rsidRDefault="008763CB" w:rsidP="008763CB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237996A" wp14:editId="703DC695">
            <wp:extent cx="6119496" cy="2186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618" cy="21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9E3C" w14:textId="0CF83A78" w:rsidR="008763CB" w:rsidRDefault="008763CB" w:rsidP="008763CB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Выбранная выходная ВАХ с соответствующим параметром тока базы</w:t>
      </w:r>
    </w:p>
    <w:p w14:paraId="498A0138" w14:textId="231AE72B" w:rsidR="00F433AF" w:rsidRDefault="001440E9" w:rsidP="00671ACB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 xml:space="preserve">Затем необходимо определить напряжение база-эмиттер минимальное, максимальное, среднее и амплитуду - </w:t>
      </w:r>
      <m:oMath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min</m:t>
                </m:r>
              </m:sub>
            </m:sSub>
          </m:fName>
          <m:e>
            <m:r>
              <w:rPr>
                <w:rFonts w:ascii="Cambria Math" w:hAnsi="Cambria Math"/>
                <w:sz w:val="28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max</m:t>
                </m:r>
              </m:sub>
            </m:sSub>
          </m:e>
        </m:func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бэ 0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бэ ампл</m:t>
            </m:r>
          </m:sub>
        </m:sSub>
      </m:oMath>
      <w:r>
        <w:rPr>
          <w:rFonts w:ascii="Times New Roman" w:hAnsi="Times New Roman"/>
          <w:sz w:val="28"/>
        </w:rPr>
        <w:t xml:space="preserve"> соответственно.</w:t>
      </w:r>
      <w:r w:rsidR="006A6844">
        <w:rPr>
          <w:rFonts w:ascii="Times New Roman" w:hAnsi="Times New Roman"/>
          <w:sz w:val="28"/>
        </w:rPr>
        <w:t xml:space="preserve"> Для этого необходимо на входной ВАХ, соответствующей </w:t>
      </w:r>
      <w:r w:rsidR="008E0CF4">
        <w:rPr>
          <w:rFonts w:ascii="Times New Roman" w:hAnsi="Times New Roman"/>
          <w:sz w:val="28"/>
        </w:rPr>
        <w:t xml:space="preserve">входному напряжению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=7.5В</m:t>
        </m:r>
      </m:oMath>
      <w:r w:rsidR="006A6844">
        <w:rPr>
          <w:rFonts w:ascii="Times New Roman" w:hAnsi="Times New Roman"/>
          <w:sz w:val="28"/>
        </w:rPr>
        <w:t>, ограничить линейный участок. Значения напряжения база-эмиттер минимальное, максимальное и линейный участок входной ВАХ показаны на рисунке 12.</w:t>
      </w:r>
    </w:p>
    <w:p w14:paraId="2A0B2F3E" w14:textId="760C0348" w:rsidR="006A6844" w:rsidRDefault="00F433AF" w:rsidP="00F433AF">
      <w:pPr>
        <w:spacing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4FAEB58" wp14:editId="0611A4AA">
            <wp:extent cx="6119495" cy="22294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CFAD" w14:textId="0BD1F449" w:rsidR="00F433AF" w:rsidRDefault="00F433AF" w:rsidP="00F433AF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линейный участок входной ВАХ и минимальное и максимально значение напряжения база-эмиттер</w:t>
      </w:r>
    </w:p>
    <w:p w14:paraId="4E323031" w14:textId="135A8523" w:rsidR="004226ED" w:rsidRDefault="00F433AF" w:rsidP="004226ED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Тогда получается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 xml:space="preserve">бэ </m:t>
            </m:r>
            <m:r>
              <w:rPr>
                <w:rFonts w:ascii="Cambria Math" w:hAnsi="Cambria Math"/>
                <w:sz w:val="28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8"/>
          </w:rPr>
          <m:t xml:space="preserve">=874мВ,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 xml:space="preserve">бэ </m:t>
            </m:r>
            <m:r>
              <w:rPr>
                <w:rFonts w:ascii="Cambria Math" w:hAnsi="Cambria Math"/>
                <w:sz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=891мВ</m:t>
        </m:r>
      </m:oMath>
      <w:r w:rsidR="00C86683">
        <w:rPr>
          <w:rFonts w:ascii="Times New Roman" w:hAnsi="Times New Roman"/>
          <w:sz w:val="28"/>
        </w:rPr>
        <w:t xml:space="preserve">, а значит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бэ 0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r>
          <w:rPr>
            <w:rFonts w:ascii="Cambria Math" w:hAnsi="Cambria Math"/>
            <w:sz w:val="28"/>
          </w:rPr>
          <m:t xml:space="preserve">=882мВ,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бэ ампл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бэ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r>
          <w:rPr>
            <w:rFonts w:ascii="Cambria Math" w:hAnsi="Cambria Math"/>
            <w:sz w:val="28"/>
          </w:rPr>
          <m:t>=8.5мВ</m:t>
        </m:r>
      </m:oMath>
      <w:r w:rsidR="00F0437F">
        <w:rPr>
          <w:rFonts w:ascii="Times New Roman" w:hAnsi="Times New Roman"/>
          <w:sz w:val="28"/>
        </w:rPr>
        <w:t>.</w:t>
      </w:r>
    </w:p>
    <w:p w14:paraId="4F4722FF" w14:textId="443048B9" w:rsidR="00C548AF" w:rsidRPr="008A4B6A" w:rsidRDefault="004226ED" w:rsidP="00C548AF">
      <w:pPr>
        <w:spacing w:line="360" w:lineRule="auto"/>
        <w:contextualSpacing/>
        <w:jc w:val="both"/>
        <w:rPr>
          <w:rFonts w:ascii="Times New Roman" w:hAnsi="Times New Roman"/>
          <w:i/>
          <w:sz w:val="28"/>
          <w:vertAlign w:val="subscript"/>
        </w:rPr>
      </w:pPr>
      <w:r>
        <w:rPr>
          <w:rFonts w:ascii="Times New Roman" w:hAnsi="Times New Roman"/>
          <w:sz w:val="28"/>
        </w:rPr>
        <w:tab/>
        <w:t xml:space="preserve">Для определения сопротивления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c</m:t>
            </m:r>
          </m:sub>
        </m:sSub>
      </m:oMath>
      <w:r>
        <w:rPr>
          <w:rFonts w:ascii="Times New Roman" w:hAnsi="Times New Roman"/>
          <w:sz w:val="28"/>
        </w:rPr>
        <w:t xml:space="preserve"> необходимо провести нагрузочную прямую</w:t>
      </w:r>
      <w:r w:rsidR="00C548AF">
        <w:rPr>
          <w:rFonts w:ascii="Times New Roman" w:hAnsi="Times New Roman"/>
          <w:sz w:val="28"/>
        </w:rPr>
        <w:t>. Она представлена на рисунке 13</w:t>
      </w:r>
      <w:r w:rsidR="0055610A">
        <w:rPr>
          <w:rFonts w:ascii="Times New Roman" w:hAnsi="Times New Roman"/>
          <w:sz w:val="28"/>
        </w:rPr>
        <w:t xml:space="preserve"> черным цветом</w:t>
      </w:r>
      <w:r w:rsidR="00C548AF">
        <w:rPr>
          <w:rFonts w:ascii="Times New Roman" w:hAnsi="Times New Roman"/>
          <w:sz w:val="28"/>
        </w:rPr>
        <w:t>.</w:t>
      </w:r>
      <w:r w:rsidR="008A4B6A">
        <w:rPr>
          <w:rFonts w:ascii="Times New Roman" w:hAnsi="Times New Roman"/>
          <w:sz w:val="28"/>
        </w:rPr>
        <w:t xml:space="preserve"> Прямая пересекает ос</w:t>
      </w:r>
      <w:r w:rsidR="00F84302">
        <w:rPr>
          <w:rFonts w:ascii="Times New Roman" w:hAnsi="Times New Roman"/>
          <w:sz w:val="28"/>
        </w:rPr>
        <w:t>ь</w:t>
      </w:r>
      <w:r w:rsidR="008A4B6A">
        <w:rPr>
          <w:rFonts w:ascii="Times New Roman" w:hAnsi="Times New Roman"/>
          <w:sz w:val="28"/>
        </w:rPr>
        <w:t xml:space="preserve"> абсцисс в точк</w:t>
      </w:r>
      <w:r w:rsidR="00CA1BDC">
        <w:rPr>
          <w:rFonts w:ascii="Times New Roman" w:hAnsi="Times New Roman"/>
          <w:sz w:val="28"/>
        </w:rPr>
        <w:t>е</w:t>
      </w:r>
      <w:r w:rsidR="008A4B6A">
        <w:rPr>
          <w:rFonts w:ascii="Times New Roman" w:hAnsi="Times New Roman"/>
          <w:sz w:val="28"/>
        </w:rPr>
        <w:t xml:space="preserve"> </w:t>
      </w:r>
      <w:r w:rsidR="008A4B6A">
        <w:rPr>
          <w:rFonts w:ascii="Times New Roman" w:hAnsi="Times New Roman"/>
          <w:sz w:val="28"/>
          <w:vertAlign w:val="subscript"/>
        </w:rPr>
        <w:softHyphen/>
      </w:r>
      <m:oMath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E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p</m:t>
            </m:r>
          </m:sub>
        </m:sSub>
        <m:r>
          <w:rPr>
            <w:rFonts w:ascii="Cambria Math" w:hAnsi="Cambria Math"/>
            <w:sz w:val="28"/>
            <w:vertAlign w:val="subscript"/>
          </w:rPr>
          <m:t>=7.5В</m:t>
        </m:r>
      </m:oMath>
      <w:r w:rsidR="008A4B6A">
        <w:rPr>
          <w:rFonts w:ascii="Times New Roman" w:hAnsi="Times New Roman"/>
          <w:sz w:val="28"/>
          <w:vertAlign w:val="subscript"/>
        </w:rPr>
        <w:t>.</w:t>
      </w:r>
    </w:p>
    <w:p w14:paraId="02003401" w14:textId="5D30E718" w:rsidR="00C548AF" w:rsidRDefault="00043494" w:rsidP="00C548AF">
      <w:p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81E68A6" wp14:editId="29526039">
            <wp:extent cx="6119495" cy="22529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FA3" w14:textId="1A2B9325" w:rsidR="00C548AF" w:rsidRDefault="00C548AF" w:rsidP="00C548AF">
      <w:pPr>
        <w:spacing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Нагрузочная прямая</w:t>
      </w:r>
    </w:p>
    <w:p w14:paraId="4712EDF6" w14:textId="06A44451" w:rsidR="006A6A85" w:rsidRPr="006A6A85" w:rsidRDefault="00960372" w:rsidP="00FA1635">
      <w:pPr>
        <w:tabs>
          <w:tab w:val="left" w:pos="7440"/>
        </w:tabs>
        <w:spacing w:line="360" w:lineRule="auto"/>
        <w:ind w:firstLine="709"/>
        <w:contextualSpacing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</w:t>
      </w:r>
      <w:r w:rsidR="006A6A85">
        <w:rPr>
          <w:rFonts w:ascii="Times New Roman" w:hAnsi="Times New Roman"/>
          <w:sz w:val="28"/>
        </w:rPr>
        <w:t xml:space="preserve">ок: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c</m:t>
            </m:r>
          </m:sub>
        </m:sSub>
        <m:r>
          <w:rPr>
            <w:rFonts w:ascii="Cambria Math" w:hAnsi="Cambria Math"/>
            <w:sz w:val="28"/>
          </w:rPr>
          <m:t>= 0.0965А</m:t>
        </m:r>
      </m:oMath>
      <w:r w:rsidR="00FA1635">
        <w:rPr>
          <w:rFonts w:ascii="Times New Roman" w:hAnsi="Times New Roman"/>
          <w:sz w:val="28"/>
        </w:rPr>
        <w:t>. Он определяется как ток точки пересечения оси ординат и нагрузочной прямой.</w:t>
      </w:r>
    </w:p>
    <w:p w14:paraId="14B8B282" w14:textId="40C67D0D" w:rsidR="006B0E6D" w:rsidRDefault="00EB1C3E" w:rsidP="00730FD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Тогда сопротивление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c</m:t>
            </m:r>
          </m:sub>
        </m:sSub>
      </m:oMath>
      <w:r>
        <w:rPr>
          <w:rFonts w:ascii="Times New Roman" w:hAnsi="Times New Roman"/>
          <w:sz w:val="28"/>
        </w:rPr>
        <w:t xml:space="preserve"> равно отношению </w:t>
      </w:r>
      <w:r w:rsidR="008E0CF4">
        <w:rPr>
          <w:rFonts w:ascii="Times New Roman" w:hAnsi="Times New Roman"/>
          <w:sz w:val="28"/>
        </w:rPr>
        <w:t xml:space="preserve">входного </w:t>
      </w:r>
      <w:r>
        <w:rPr>
          <w:rFonts w:ascii="Times New Roman" w:hAnsi="Times New Roman"/>
          <w:sz w:val="28"/>
        </w:rPr>
        <w:t>напряжения</w:t>
      </w:r>
      <w:r w:rsidR="008E0CF4">
        <w:rPr>
          <w:rFonts w:ascii="Times New Roman" w:hAnsi="Times New Roman"/>
          <w:sz w:val="28"/>
        </w:rPr>
        <w:t xml:space="preserve"> </w:t>
      </w:r>
      <w:r w:rsidR="00FA1635">
        <w:rPr>
          <w:rFonts w:ascii="Times New Roman" w:hAnsi="Times New Roman"/>
          <w:sz w:val="28"/>
        </w:rPr>
        <w:t xml:space="preserve">к </w:t>
      </w:r>
      <w:r w:rsidR="00D82022">
        <w:rPr>
          <w:rFonts w:ascii="Times New Roman" w:hAnsi="Times New Roman"/>
          <w:sz w:val="28"/>
        </w:rPr>
        <w:t>данному</w:t>
      </w:r>
      <w:r w:rsidR="00FA1635">
        <w:rPr>
          <w:rFonts w:ascii="Times New Roman" w:hAnsi="Times New Roman"/>
          <w:sz w:val="28"/>
        </w:rPr>
        <w:t xml:space="preserve"> ток</w:t>
      </w:r>
      <w:r w:rsidR="00D82022">
        <w:rPr>
          <w:rFonts w:ascii="Times New Roman" w:hAnsi="Times New Roman"/>
          <w:sz w:val="28"/>
        </w:rPr>
        <w:t>у</w:t>
      </w:r>
      <w:r w:rsidR="008E0CF4">
        <w:rPr>
          <w:rFonts w:ascii="Times New Roman" w:hAnsi="Times New Roman"/>
          <w:sz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c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7.5</m:t>
            </m:r>
          </m:num>
          <m:den>
            <m:r>
              <w:rPr>
                <w:rFonts w:ascii="Cambria Math" w:hAnsi="Cambria Math"/>
                <w:sz w:val="28"/>
              </w:rPr>
              <m:t>0.0965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=77Ом</m:t>
        </m:r>
      </m:oMath>
      <w:r w:rsidR="00FB5368">
        <w:rPr>
          <w:rFonts w:ascii="Times New Roman" w:hAnsi="Times New Roman"/>
          <w:sz w:val="28"/>
        </w:rPr>
        <w:t>.</w:t>
      </w:r>
    </w:p>
    <w:p w14:paraId="04DD28A4" w14:textId="72B37C46" w:rsidR="007D026B" w:rsidRPr="00A41372" w:rsidRDefault="0063566A" w:rsidP="007D026B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Затем необходимо вычислить номиналы резисторов делителя. Для этого необходимо воспользоваться формулой </w:t>
      </w:r>
      <w:r>
        <w:rPr>
          <w:rFonts w:ascii="Times New Roman" w:hAnsi="Times New Roman"/>
          <w:sz w:val="28"/>
          <w:vertAlign w:val="subscript"/>
        </w:rPr>
        <w:softHyphen/>
      </w:r>
      <m:oMath>
        <m:f>
          <m:fPr>
            <m:ctrlPr>
              <w:rPr>
                <w:rFonts w:ascii="Cambria Math" w:hAnsi="Cambria Math"/>
                <w:sz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vertAlign w:val="subscript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vertAlign w:val="subscript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vertAlign w:val="subscript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vertAlign w:val="subscript"/>
                  </w:rPr>
                  <m:t>бэ0</m:t>
                </m:r>
              </m:sub>
            </m:sSub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den>
        </m:f>
        <m:r>
          <w:rPr>
            <w:rFonts w:ascii="Cambria Math" w:hAnsi="Cambria Math"/>
            <w:sz w:val="28"/>
            <w:vertAlign w:val="subscript"/>
          </w:rPr>
          <m:t>=1+</m:t>
        </m:r>
        <m:f>
          <m:fPr>
            <m:ctrlPr>
              <w:rPr>
                <w:rFonts w:ascii="Cambria Math" w:hAnsi="Cambria Math"/>
                <w:sz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vertAlign w:val="subscript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vertAlign w:val="subscript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den>
        </m:f>
      </m:oMath>
      <w:r w:rsidR="00960372">
        <w:rPr>
          <w:rFonts w:ascii="Times New Roman" w:hAnsi="Times New Roman"/>
          <w:sz w:val="28"/>
        </w:rPr>
        <w:t xml:space="preserve">. Пусть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=100 Ом</m:t>
        </m:r>
      </m:oMath>
      <w:r w:rsidR="00960372">
        <w:rPr>
          <w:rFonts w:ascii="Times New Roman" w:hAnsi="Times New Roman"/>
          <w:sz w:val="28"/>
        </w:rPr>
        <w:t xml:space="preserve">, тогда по формуле </w:t>
      </w:r>
      <w:r w:rsidR="00E7525D">
        <w:rPr>
          <w:rFonts w:ascii="Times New Roman" w:hAnsi="Times New Roman"/>
          <w:sz w:val="28"/>
        </w:rPr>
        <w:t xml:space="preserve">второй резистор будет иметь сопротивление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бэ0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бэ0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100*0.882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</w:rPr>
              <m:t>7.5-0.882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en>
        </m:f>
        <m:r>
          <w:rPr>
            <w:rFonts w:ascii="Cambria Math" w:hAnsi="Cambria Math"/>
            <w:sz w:val="28"/>
          </w:rPr>
          <m:t>=13.33 Ом</m:t>
        </m:r>
      </m:oMath>
      <w:r w:rsidR="00FE5496">
        <w:rPr>
          <w:rFonts w:ascii="Times New Roman" w:hAnsi="Times New Roman"/>
          <w:sz w:val="28"/>
        </w:rPr>
        <w:t>.</w:t>
      </w:r>
    </w:p>
    <w:p w14:paraId="01DEC010" w14:textId="32CE541D" w:rsidR="004767A5" w:rsidRDefault="007967D4" w:rsidP="004767A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Следовательно, все неизвестные параметры цепи </w:t>
      </w:r>
      <w:r w:rsidR="004767A5">
        <w:rPr>
          <w:rFonts w:ascii="Times New Roman" w:hAnsi="Times New Roman"/>
          <w:sz w:val="28"/>
        </w:rPr>
        <w:t>найдены:</w:t>
      </w:r>
    </w:p>
    <w:p w14:paraId="307DA66A" w14:textId="15B0FF6D" w:rsidR="004767A5" w:rsidRPr="004767A5" w:rsidRDefault="004767A5" w:rsidP="004767A5">
      <w:pPr>
        <w:spacing w:before="240" w:line="360" w:lineRule="auto"/>
        <w:ind w:firstLine="709"/>
        <w:contextualSpacing/>
        <w:jc w:val="both"/>
        <w:rPr>
          <w:rFonts w:ascii="Times New Roman" w:hAnsi="Times New Roman"/>
          <w:sz w:val="28"/>
          <w:vertAlign w:val="subscript"/>
        </w:rPr>
      </w:pPr>
      <w:r w:rsidRPr="004767A5">
        <w:rPr>
          <w:rFonts w:ascii="Times New Roman" w:hAnsi="Times New Roman"/>
          <w:sz w:val="28"/>
          <w:vertAlign w:val="subscript"/>
        </w:rPr>
        <w:softHyphen/>
      </w:r>
      <m:oMath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E</m:t>
            </m: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g</m:t>
            </m:r>
          </m:sub>
        </m:sSub>
        <m:r>
          <w:rPr>
            <w:rFonts w:ascii="Cambria Math" w:hAnsi="Cambria Math"/>
            <w:sz w:val="28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бэампл</m:t>
            </m:r>
          </m:sub>
        </m:sSub>
        <m:r>
          <w:rPr>
            <w:rFonts w:ascii="Cambria Math" w:hAnsi="Cambria Math"/>
            <w:sz w:val="28"/>
            <w:vertAlign w:val="subscript"/>
          </w:rPr>
          <m:t>=8.5мВ</m:t>
        </m:r>
      </m:oMath>
    </w:p>
    <w:p w14:paraId="67CA7219" w14:textId="4DBC2082" w:rsidR="004767A5" w:rsidRPr="004767A5" w:rsidRDefault="00401070" w:rsidP="004767A5">
      <w:pPr>
        <w:spacing w:before="240" w:line="360" w:lineRule="auto"/>
        <w:ind w:left="709" w:firstLine="709"/>
        <w:contextualSpacing/>
        <w:jc w:val="both"/>
        <w:rPr>
          <w:rFonts w:ascii="Times New Roman" w:hAnsi="Times New Roman"/>
          <w:sz w:val="28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vertAlign w:val="subscript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vertAlign w:val="subscript"/>
            </w:rPr>
            <m:t>=77 Ом</m:t>
          </m:r>
        </m:oMath>
      </m:oMathPara>
    </w:p>
    <w:p w14:paraId="74E24441" w14:textId="7794717F" w:rsidR="004767A5" w:rsidRPr="004767A5" w:rsidRDefault="004767A5" w:rsidP="004767A5">
      <w:pPr>
        <w:spacing w:before="240" w:line="360" w:lineRule="auto"/>
        <w:contextualSpacing/>
        <w:jc w:val="both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8"/>
            <w:vertAlign w:val="subscript"/>
          </w:rPr>
          <m:t>=100 Ом</m:t>
        </m:r>
      </m:oMath>
    </w:p>
    <w:p w14:paraId="08702BAE" w14:textId="403CCD15" w:rsidR="004767A5" w:rsidRPr="004767A5" w:rsidRDefault="004767A5" w:rsidP="004767A5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=13.33 Ом</m:t>
        </m:r>
      </m:oMath>
    </w:p>
    <w:p w14:paraId="11FD5F46" w14:textId="6735C88F" w:rsidR="004767A5" w:rsidRDefault="000B65CE" w:rsidP="004767A5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На рисунках 14 и 15 представлены заполненные параметры схемы.</w:t>
      </w:r>
    </w:p>
    <w:p w14:paraId="155C096B" w14:textId="3CB10EE7" w:rsidR="000523DC" w:rsidRDefault="000523DC" w:rsidP="00044121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50DFE70" wp14:editId="53E0FC46">
            <wp:extent cx="4179277" cy="3938481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1337" cy="39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5BD" w14:textId="5678AE9B" w:rsidR="000523DC" w:rsidRPr="000523DC" w:rsidRDefault="000523DC" w:rsidP="000523DC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14 – параметры источника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</m:oMath>
    </w:p>
    <w:p w14:paraId="6ECF42F4" w14:textId="41EF6E37" w:rsidR="000523DC" w:rsidRDefault="000523DC" w:rsidP="000523DC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116114D" wp14:editId="7FF992CA">
            <wp:extent cx="3716215" cy="29356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9465" cy="29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EB0" w14:textId="1FF5E058" w:rsidR="00FE1312" w:rsidRDefault="00FE1312" w:rsidP="000523DC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Общий вид схемы с заполненными значениям</w:t>
      </w:r>
      <w:r w:rsidR="004C2EA4">
        <w:rPr>
          <w:rFonts w:ascii="Times New Roman" w:hAnsi="Times New Roman"/>
          <w:sz w:val="28"/>
        </w:rPr>
        <w:t>и</w:t>
      </w:r>
    </w:p>
    <w:p w14:paraId="7C9369D2" w14:textId="23374A6C" w:rsidR="00BE7B46" w:rsidRDefault="00E27336" w:rsidP="00A33D2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Далее необходимо провести анализ </w:t>
      </w:r>
      <w:r w:rsidR="001F43FD">
        <w:rPr>
          <w:rFonts w:ascii="Times New Roman" w:hAnsi="Times New Roman"/>
          <w:sz w:val="28"/>
        </w:rPr>
        <w:t>схемы на предмет удовлетворения требованиям по амплитуде напряжения выходного сигнала, коэффициенту усиления усилительного каскада по мощности и коэффициенту нелинейных искажений выходного сигнала.</w:t>
      </w:r>
      <w:r w:rsidR="00A33D24">
        <w:rPr>
          <w:rFonts w:ascii="Times New Roman" w:hAnsi="Times New Roman"/>
          <w:sz w:val="28"/>
        </w:rPr>
        <w:t xml:space="preserve"> Для получения требуемых параметров необходимо провести анализ</w:t>
      </w:r>
      <w:r w:rsidR="00D60D84">
        <w:rPr>
          <w:rFonts w:ascii="Times New Roman" w:hAnsi="Times New Roman"/>
          <w:sz w:val="28"/>
        </w:rPr>
        <w:t xml:space="preserve"> переходных процессов</w:t>
      </w:r>
      <w:r w:rsidR="00A33D24">
        <w:rPr>
          <w:rFonts w:ascii="Times New Roman" w:hAnsi="Times New Roman"/>
          <w:sz w:val="28"/>
        </w:rPr>
        <w:t>.</w:t>
      </w:r>
    </w:p>
    <w:p w14:paraId="44C2B7D7" w14:textId="6EF011F8" w:rsidR="005C3D61" w:rsidRPr="00A41372" w:rsidRDefault="00BE7B46" w:rsidP="00A33D2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Оценка времени выполнения анализа и шага: </w:t>
      </w:r>
      <m:oMath>
        <m:r>
          <w:rPr>
            <w:rFonts w:ascii="Cambria Math" w:hAnsi="Cambria Math"/>
            <w:sz w:val="28"/>
          </w:rPr>
          <m:t xml:space="preserve">f=580кГц,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</w:rPr>
              <m:t>run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580*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=1.72*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</w:rPr>
              <m:t>-6</m:t>
            </m:r>
          </m:sup>
        </m:sSup>
        <m:r>
          <w:rPr>
            <w:rFonts w:ascii="Cambria Math" w:hAnsi="Cambria Math"/>
            <w:sz w:val="28"/>
          </w:rPr>
          <m:t>c</m:t>
        </m:r>
      </m:oMath>
      <w:r w:rsidR="005C3D61">
        <w:rPr>
          <w:rFonts w:ascii="Times New Roman" w:hAnsi="Times New Roman"/>
          <w:sz w:val="28"/>
        </w:rPr>
        <w:t xml:space="preserve">. Тогда шаг в 1000 раз меньше: </w:t>
      </w:r>
      <m:oMath>
        <m:r>
          <m:rPr>
            <m:sty m:val="p"/>
          </m:rPr>
          <w:rPr>
            <w:rFonts w:ascii="Cambria Math" w:hAnsi="Cambria Math"/>
            <w:sz w:val="28"/>
          </w:rPr>
          <m:t>Δ</m:t>
        </m:r>
        <m:r>
          <w:rPr>
            <w:rFonts w:ascii="Cambria Math" w:hAnsi="Cambria Math"/>
            <w:sz w:val="28"/>
          </w:rPr>
          <m:t>t=1.7нс</m:t>
        </m:r>
      </m:oMath>
      <w:r w:rsidR="00D04C6B" w:rsidRPr="003C367F">
        <w:rPr>
          <w:rFonts w:ascii="Times New Roman" w:hAnsi="Times New Roman"/>
          <w:sz w:val="28"/>
        </w:rPr>
        <w:t>.</w:t>
      </w:r>
    </w:p>
    <w:p w14:paraId="0AEE5667" w14:textId="6EC5C426" w:rsidR="00755F27" w:rsidRDefault="00755F27" w:rsidP="00A33D2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Параметры анализа переходных процессов представлены на рисунке 16.</w:t>
      </w:r>
    </w:p>
    <w:p w14:paraId="3402D513" w14:textId="45DC6266" w:rsidR="00755F27" w:rsidRDefault="00755F27" w:rsidP="00755F27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2023603" wp14:editId="39B3E81D">
            <wp:extent cx="5940425" cy="20427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AFEF" w14:textId="194447AF" w:rsidR="00755F27" w:rsidRPr="00A41372" w:rsidRDefault="00755F27" w:rsidP="00755F27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16 – </w:t>
      </w:r>
      <w:r w:rsidR="00707AA0">
        <w:rPr>
          <w:rFonts w:ascii="Times New Roman" w:hAnsi="Times New Roman"/>
          <w:sz w:val="28"/>
        </w:rPr>
        <w:t xml:space="preserve">Параметры </w:t>
      </w:r>
      <w:r w:rsidR="00707AA0"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  <w:lang w:val="en-US"/>
        </w:rPr>
        <w:t>ransient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analysis</w:t>
      </w:r>
    </w:p>
    <w:p w14:paraId="6B7EB2A7" w14:textId="69A7F4E0" w:rsidR="00707AA0" w:rsidRPr="00EF6B12" w:rsidRDefault="00707AA0" w:rsidP="00FE6A98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A41372">
        <w:rPr>
          <w:rFonts w:ascii="Times New Roman" w:hAnsi="Times New Roman"/>
          <w:sz w:val="28"/>
        </w:rPr>
        <w:lastRenderedPageBreak/>
        <w:tab/>
      </w:r>
      <w:r>
        <w:rPr>
          <w:rFonts w:ascii="Times New Roman" w:hAnsi="Times New Roman"/>
          <w:sz w:val="28"/>
        </w:rPr>
        <w:t xml:space="preserve">Графики </w:t>
      </w:r>
      <w:r w:rsidR="00E379F3">
        <w:rPr>
          <w:rFonts w:ascii="Times New Roman" w:hAnsi="Times New Roman"/>
          <w:sz w:val="28"/>
        </w:rPr>
        <w:t>входного и выходного сигналов</w:t>
      </w:r>
      <w:r w:rsidR="003622D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 на рисунке 17. Синим показан график управляющего сигнала, красным – выходной сигнал.</w:t>
      </w:r>
      <w:r w:rsidR="00EF6B12" w:rsidRPr="00EF6B12">
        <w:rPr>
          <w:rFonts w:ascii="Times New Roman" w:hAnsi="Times New Roman"/>
          <w:sz w:val="28"/>
        </w:rPr>
        <w:t xml:space="preserve"> </w:t>
      </w:r>
      <w:r w:rsidR="00EF6B12">
        <w:rPr>
          <w:rFonts w:ascii="Times New Roman" w:hAnsi="Times New Roman"/>
          <w:sz w:val="28"/>
        </w:rPr>
        <w:t>На график</w:t>
      </w:r>
      <w:r w:rsidR="007D26C2">
        <w:rPr>
          <w:rFonts w:ascii="Times New Roman" w:hAnsi="Times New Roman"/>
          <w:sz w:val="28"/>
        </w:rPr>
        <w:t>ах</w:t>
      </w:r>
      <w:r w:rsidR="00EF6B12">
        <w:rPr>
          <w:rFonts w:ascii="Times New Roman" w:hAnsi="Times New Roman"/>
          <w:sz w:val="28"/>
        </w:rPr>
        <w:t xml:space="preserve"> показаны размахи соответствующих сигналов.</w:t>
      </w:r>
    </w:p>
    <w:p w14:paraId="38BABD4D" w14:textId="74DBBFC4" w:rsidR="008C7135" w:rsidRDefault="008C7135" w:rsidP="00707AA0">
      <w:pPr>
        <w:spacing w:before="240"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A6558A5" wp14:editId="30F2FCDF">
            <wp:extent cx="5940425" cy="2183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AA5B" w14:textId="50339DB8" w:rsidR="008C7135" w:rsidRPr="00CF293E" w:rsidRDefault="008C7135" w:rsidP="008C7135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17 – </w:t>
      </w:r>
      <w:r w:rsidR="00CF293E">
        <w:rPr>
          <w:rFonts w:ascii="Times New Roman" w:hAnsi="Times New Roman"/>
          <w:sz w:val="28"/>
        </w:rPr>
        <w:t>Осциллограммы входного и выходного сигналов</w:t>
      </w:r>
    </w:p>
    <w:p w14:paraId="528DF265" w14:textId="42E7FBED" w:rsidR="008928C7" w:rsidRPr="00A41372" w:rsidRDefault="00CD255B" w:rsidP="0030723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Полученная амплитуда входного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inампл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in</m:t>
                </m:r>
                <m:r>
                  <w:rPr>
                    <w:rFonts w:ascii="Cambria Math" w:hAnsi="Cambria Math"/>
                    <w:sz w:val="28"/>
                  </w:rPr>
                  <m:t>размах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16.97мВ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en>
        </m:f>
        <m:r>
          <w:rPr>
            <w:rFonts w:ascii="Cambria Math" w:hAnsi="Cambria Math"/>
            <w:sz w:val="28"/>
          </w:rPr>
          <m:t>=8.485мВ</m:t>
        </m:r>
      </m:oMath>
      <w:r>
        <w:rPr>
          <w:rFonts w:ascii="Times New Roman" w:hAnsi="Times New Roman"/>
          <w:sz w:val="28"/>
        </w:rPr>
        <w:t xml:space="preserve">, амплитуда выходного сигнала –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outампл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out</m:t>
                </m:r>
                <m:r>
                  <w:rPr>
                    <w:rFonts w:ascii="Cambria Math" w:hAnsi="Cambria Math"/>
                    <w:sz w:val="28"/>
                  </w:rPr>
                  <m:t>размах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2.649В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=1.325В</m:t>
        </m:r>
      </m:oMath>
      <w:r w:rsidR="00B46D21">
        <w:rPr>
          <w:rFonts w:ascii="Times New Roman" w:hAnsi="Times New Roman"/>
          <w:sz w:val="28"/>
        </w:rPr>
        <w:t>. Тогда</w:t>
      </w:r>
      <w:r w:rsidR="002C1A71">
        <w:rPr>
          <w:rFonts w:ascii="Times New Roman" w:hAnsi="Times New Roman"/>
          <w:sz w:val="28"/>
        </w:rPr>
        <w:t xml:space="preserve"> отношение амплитуды выходного сигнала к напряжению питания 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1.325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7.5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=0.176=18%</m:t>
        </m:r>
      </m:oMath>
      <w:r w:rsidR="002C1A71" w:rsidRPr="002C1A71">
        <w:rPr>
          <w:rFonts w:ascii="Times New Roman" w:hAnsi="Times New Roman"/>
          <w:sz w:val="28"/>
        </w:rPr>
        <w:t xml:space="preserve">. </w:t>
      </w:r>
      <w:r w:rsidR="002C1A71">
        <w:rPr>
          <w:rFonts w:ascii="Times New Roman" w:hAnsi="Times New Roman"/>
          <w:sz w:val="28"/>
        </w:rPr>
        <w:t>Значение больше 15%, следовательно, первое требование выполнено.</w:t>
      </w:r>
    </w:p>
    <w:p w14:paraId="0C6C4FC5" w14:textId="28CD0C92" w:rsidR="00890BC9" w:rsidRDefault="00C023FF" w:rsidP="009A6C9C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A41372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Для определения коэффициента усиления необходимо подключить нагрузку </w:t>
      </w:r>
      <w:r w:rsidR="00890BC9">
        <w:rPr>
          <w:rFonts w:ascii="Times New Roman" w:hAnsi="Times New Roman"/>
          <w:sz w:val="28"/>
        </w:rPr>
        <w:t xml:space="preserve">(выбран резистор в </w:t>
      </w:r>
      <w:r>
        <w:rPr>
          <w:rFonts w:ascii="Times New Roman" w:hAnsi="Times New Roman"/>
          <w:sz w:val="28"/>
        </w:rPr>
        <w:t>1 кОм</w:t>
      </w:r>
      <w:r w:rsidR="00890BC9">
        <w:rPr>
          <w:rFonts w:ascii="Times New Roman" w:hAnsi="Times New Roman"/>
          <w:sz w:val="28"/>
        </w:rPr>
        <w:t xml:space="preserve">) и выполнить динамический </w:t>
      </w:r>
      <w:r w:rsidR="00890BC9">
        <w:rPr>
          <w:rFonts w:ascii="Times New Roman" w:hAnsi="Times New Roman"/>
          <w:sz w:val="28"/>
          <w:lang w:val="en-US"/>
        </w:rPr>
        <w:t>AC</w:t>
      </w:r>
      <w:r w:rsidR="00890BC9" w:rsidRPr="00890BC9">
        <w:rPr>
          <w:rFonts w:ascii="Times New Roman" w:hAnsi="Times New Roman"/>
          <w:sz w:val="28"/>
        </w:rPr>
        <w:t xml:space="preserve"> </w:t>
      </w:r>
      <w:r w:rsidR="00890BC9">
        <w:rPr>
          <w:rFonts w:ascii="Times New Roman" w:hAnsi="Times New Roman"/>
          <w:sz w:val="28"/>
        </w:rPr>
        <w:t>анализ.</w:t>
      </w:r>
      <w:r w:rsidR="009A6C9C">
        <w:rPr>
          <w:rFonts w:ascii="Times New Roman" w:hAnsi="Times New Roman"/>
          <w:sz w:val="28"/>
        </w:rPr>
        <w:t xml:space="preserve"> Анализ показан на рисунке 18.</w:t>
      </w:r>
    </w:p>
    <w:p w14:paraId="5D680040" w14:textId="6CAC0049" w:rsidR="009A6C9C" w:rsidRDefault="009A6C9C" w:rsidP="009A6C9C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8A23C9" wp14:editId="645003BB">
            <wp:extent cx="4988169" cy="23861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014" cy="23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B59" w14:textId="32217142" w:rsidR="009A6C9C" w:rsidRPr="00A41372" w:rsidRDefault="009A6C9C" w:rsidP="00A72E96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18 </w:t>
      </w:r>
      <w:r w:rsidRPr="00A41372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lang w:val="en-US"/>
        </w:rPr>
        <w:t>Dynamic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AC</w:t>
      </w:r>
      <w:r w:rsidRPr="00A413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analysis</w:t>
      </w:r>
    </w:p>
    <w:p w14:paraId="400CDA93" w14:textId="16FDFC2F" w:rsidR="00BD418F" w:rsidRPr="00BD418F" w:rsidRDefault="000E19B4" w:rsidP="00BD418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A41372">
        <w:rPr>
          <w:rFonts w:ascii="Times New Roman" w:hAnsi="Times New Roman"/>
          <w:sz w:val="28"/>
        </w:rPr>
        <w:lastRenderedPageBreak/>
        <w:tab/>
      </w:r>
      <w:r>
        <w:rPr>
          <w:rFonts w:ascii="Times New Roman" w:hAnsi="Times New Roman"/>
          <w:sz w:val="28"/>
        </w:rPr>
        <w:t xml:space="preserve">Тогда входная мощность будет определена как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in</m:t>
            </m:r>
          </m:sub>
        </m:sSub>
        <m:r>
          <w:rPr>
            <w:rFonts w:ascii="Cambria Math" w:hAnsi="Cambria Math"/>
            <w:sz w:val="28"/>
          </w:rPr>
          <m:t>=52.449мВт</m:t>
        </m:r>
      </m:oMath>
      <w:r w:rsidRPr="000E19B4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а выходная –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out</m:t>
            </m:r>
          </m:sub>
        </m:sSub>
        <m:r>
          <w:rPr>
            <w:rFonts w:ascii="Cambria Math" w:hAnsi="Cambria Math"/>
            <w:sz w:val="28"/>
          </w:rPr>
          <m:t>=10.099Вт</m:t>
        </m:r>
      </m:oMath>
      <w:r>
        <w:rPr>
          <w:rFonts w:ascii="Times New Roman" w:hAnsi="Times New Roman"/>
          <w:sz w:val="28"/>
        </w:rPr>
        <w:t xml:space="preserve">. Следовательно, коэффициент усиления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p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10.01Вт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r>
              <w:rPr>
                <w:rFonts w:ascii="Cambria Math" w:hAnsi="Cambria Math"/>
                <w:sz w:val="28"/>
              </w:rPr>
              <m:t>0.05Вт</m:t>
            </m:r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w:rPr>
            <w:rFonts w:ascii="Cambria Math" w:hAnsi="Cambria Math"/>
            <w:sz w:val="28"/>
          </w:rPr>
          <m:t>=200</m:t>
        </m:r>
      </m:oMath>
      <w:r w:rsidRPr="00BD418F">
        <w:rPr>
          <w:rFonts w:ascii="Times New Roman" w:hAnsi="Times New Roman"/>
          <w:sz w:val="28"/>
        </w:rPr>
        <w:t>.</w:t>
      </w:r>
      <w:r w:rsidR="00BD418F">
        <w:rPr>
          <w:rFonts w:ascii="Times New Roman" w:hAnsi="Times New Roman"/>
          <w:sz w:val="28"/>
        </w:rPr>
        <w:t xml:space="preserve"> Переводя в децибелы</w:t>
      </w:r>
      <w:r w:rsidR="00851FA8">
        <w:rPr>
          <w:rFonts w:ascii="Times New Roman" w:hAnsi="Times New Roman"/>
          <w:sz w:val="28"/>
        </w:rPr>
        <w:t>,</w:t>
      </w:r>
      <w:r w:rsidR="00BD418F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pdb</m:t>
            </m:r>
          </m:sub>
        </m:sSub>
        <m:r>
          <w:rPr>
            <w:rFonts w:ascii="Cambria Math" w:hAnsi="Cambria Math"/>
            <w:sz w:val="28"/>
          </w:rPr>
          <m:t>=10</m:t>
        </m:r>
        <m:r>
          <w:rPr>
            <w:rFonts w:ascii="Cambria Math" w:hAnsi="Cambria Math"/>
            <w:sz w:val="28"/>
            <w:lang w:val="en-US"/>
          </w:rPr>
          <m:t>lg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8"/>
          </w:rPr>
          <m:t>=23.01Дб</m:t>
        </m:r>
      </m:oMath>
      <w:r w:rsidR="00BD418F">
        <w:rPr>
          <w:rFonts w:ascii="Times New Roman" w:hAnsi="Times New Roman"/>
          <w:sz w:val="28"/>
        </w:rPr>
        <w:t>. Значение больше порога в 20 децибел, а значит, выполняется второе требование.</w:t>
      </w:r>
    </w:p>
    <w:p w14:paraId="7A15EB21" w14:textId="75CF7C2F" w:rsidR="00947D90" w:rsidRDefault="00947D90" w:rsidP="00FF3A3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AE5FEF">
        <w:rPr>
          <w:rFonts w:ascii="Times New Roman" w:hAnsi="Times New Roman"/>
          <w:sz w:val="28"/>
        </w:rPr>
        <w:t xml:space="preserve">Спектр </w:t>
      </w:r>
      <w:r>
        <w:rPr>
          <w:rFonts w:ascii="Times New Roman" w:hAnsi="Times New Roman"/>
          <w:sz w:val="28"/>
        </w:rPr>
        <w:t>входного и выходного графиков, а также искажения представлены на рисунке 1</w:t>
      </w:r>
      <w:r w:rsidR="002C25B8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зеленым, оранжевым и черным соответственно.</w:t>
      </w:r>
    </w:p>
    <w:p w14:paraId="4EE5921B" w14:textId="47116B60" w:rsidR="008B494C" w:rsidRDefault="00947D90" w:rsidP="00A17AFB">
      <w:pPr>
        <w:spacing w:before="240" w:line="360" w:lineRule="auto"/>
        <w:contextualSpacing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29D5AFB" wp14:editId="770CF49F">
            <wp:extent cx="5940425" cy="21386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2635" w14:textId="50BCD7C4" w:rsidR="00947D90" w:rsidRDefault="00614EE5" w:rsidP="00614EE5">
      <w:pPr>
        <w:spacing w:before="24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2C25B8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</w:t>
      </w:r>
      <w:r w:rsidR="00BF35C6">
        <w:rPr>
          <w:rFonts w:ascii="Times New Roman" w:hAnsi="Times New Roman"/>
          <w:sz w:val="28"/>
        </w:rPr>
        <w:t xml:space="preserve"> спектры сигналов и</w:t>
      </w:r>
      <w:r>
        <w:rPr>
          <w:rFonts w:ascii="Times New Roman" w:hAnsi="Times New Roman"/>
          <w:sz w:val="28"/>
        </w:rPr>
        <w:t xml:space="preserve"> искажения</w:t>
      </w:r>
    </w:p>
    <w:p w14:paraId="5AD49FEC" w14:textId="38111EBB" w:rsidR="00614EE5" w:rsidRPr="008B494C" w:rsidRDefault="00614EE5" w:rsidP="00D2223C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Как видно из графика, искажения составляют 8.3%, что меньше</w:t>
      </w:r>
      <w:r w:rsidR="00451802">
        <w:rPr>
          <w:rFonts w:ascii="Times New Roman" w:hAnsi="Times New Roman"/>
          <w:sz w:val="28"/>
        </w:rPr>
        <w:t xml:space="preserve"> порога в</w:t>
      </w:r>
      <w:r>
        <w:rPr>
          <w:rFonts w:ascii="Times New Roman" w:hAnsi="Times New Roman"/>
          <w:sz w:val="28"/>
        </w:rPr>
        <w:t xml:space="preserve"> 15% требуемых. Следовательно, </w:t>
      </w:r>
      <w:r w:rsidR="003E7950">
        <w:rPr>
          <w:rFonts w:ascii="Times New Roman" w:hAnsi="Times New Roman"/>
          <w:sz w:val="28"/>
        </w:rPr>
        <w:t xml:space="preserve">третье </w:t>
      </w:r>
      <w:r>
        <w:rPr>
          <w:rFonts w:ascii="Times New Roman" w:hAnsi="Times New Roman"/>
          <w:sz w:val="28"/>
        </w:rPr>
        <w:t>требование выполнено.</w:t>
      </w:r>
    </w:p>
    <w:p w14:paraId="2DBA33DF" w14:textId="05E65317" w:rsidR="00D2223C" w:rsidRPr="00EA146B" w:rsidRDefault="00EA146B" w:rsidP="00EA146B">
      <w:pPr>
        <w:spacing w:before="240"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EA146B">
        <w:rPr>
          <w:rFonts w:ascii="Times New Roman" w:hAnsi="Times New Roman"/>
          <w:b/>
          <w:sz w:val="28"/>
        </w:rPr>
        <w:t>Вывод</w:t>
      </w:r>
    </w:p>
    <w:p w14:paraId="700E4CFA" w14:textId="2C095F4D" w:rsidR="00EA146B" w:rsidRDefault="00EA146B" w:rsidP="00EA146B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 первом задании были построены семестра входных и выходных ВАХ биполярного транзистора по варианту. В соответствии с параметрами транзистора по варианту изображена область запрещенного режима работы по максимально допустимому току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kmax</m:t>
            </m:r>
          </m:sub>
        </m:sSub>
        <m:r>
          <w:rPr>
            <w:rFonts w:ascii="Cambria Math" w:hAnsi="Cambria Math"/>
            <w:sz w:val="28"/>
          </w:rPr>
          <m:t>=100мА</m:t>
        </m:r>
      </m:oMath>
      <w:r w:rsidR="001434B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максимальной мощности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=150мВт</m:t>
        </m:r>
      </m:oMath>
      <w:r w:rsidRPr="00EA146B">
        <w:rPr>
          <w:rFonts w:ascii="Times New Roman" w:hAnsi="Times New Roman"/>
          <w:sz w:val="28"/>
        </w:rPr>
        <w:t>.</w:t>
      </w:r>
    </w:p>
    <w:p w14:paraId="1D0121F2" w14:textId="77777777" w:rsidR="004A69C1" w:rsidRDefault="00EA146B" w:rsidP="004A69C1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519BB">
        <w:rPr>
          <w:rFonts w:ascii="Times New Roman" w:hAnsi="Times New Roman"/>
          <w:sz w:val="28"/>
        </w:rPr>
        <w:t xml:space="preserve">В втором задании найдены искомые параметры </w:t>
      </w:r>
      <w:r w:rsidR="00B823E8">
        <w:rPr>
          <w:rFonts w:ascii="Times New Roman" w:hAnsi="Times New Roman"/>
          <w:sz w:val="28"/>
        </w:rPr>
        <w:t xml:space="preserve">схемы </w:t>
      </w:r>
      <w:r w:rsidR="00C519BB">
        <w:rPr>
          <w:rFonts w:ascii="Times New Roman" w:hAnsi="Times New Roman"/>
          <w:sz w:val="28"/>
        </w:rPr>
        <w:t>усилительного каскада с общим эмиттером и делителем на основе предложенного транзистора</w:t>
      </w:r>
      <w:r w:rsidR="00B823E8">
        <w:rPr>
          <w:rFonts w:ascii="Times New Roman" w:hAnsi="Times New Roman"/>
          <w:sz w:val="28"/>
        </w:rPr>
        <w:t>:</w:t>
      </w:r>
    </w:p>
    <w:p w14:paraId="16BD15D5" w14:textId="3F7DA62B" w:rsidR="004A69C1" w:rsidRPr="004A69C1" w:rsidRDefault="00401070" w:rsidP="004A69C1">
      <w:pPr>
        <w:spacing w:before="240" w:line="360" w:lineRule="auto"/>
        <w:ind w:left="709" w:firstLine="709"/>
        <w:contextualSpacing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  <w:sz w:val="28"/>
                  <w:vertAlign w:val="subscript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8"/>
              <w:vertAlign w:val="subscript"/>
            </w:rPr>
            <m:t>=8.5мВ</m:t>
          </m:r>
        </m:oMath>
      </m:oMathPara>
    </w:p>
    <w:p w14:paraId="6EFB59ED" w14:textId="77777777" w:rsidR="004A69C1" w:rsidRPr="004767A5" w:rsidRDefault="00401070" w:rsidP="004A69C1">
      <w:pPr>
        <w:spacing w:before="240" w:line="360" w:lineRule="auto"/>
        <w:ind w:left="709" w:firstLine="709"/>
        <w:contextualSpacing/>
        <w:jc w:val="both"/>
        <w:rPr>
          <w:rFonts w:ascii="Times New Roman" w:hAnsi="Times New Roman"/>
          <w:sz w:val="28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vertAlign w:val="subscript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vertAlign w:val="subscript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vertAlign w:val="subscript"/>
            </w:rPr>
            <m:t>=77 Ом</m:t>
          </m:r>
        </m:oMath>
      </m:oMathPara>
    </w:p>
    <w:p w14:paraId="3BB5D93A" w14:textId="77777777" w:rsidR="004A69C1" w:rsidRPr="004767A5" w:rsidRDefault="004A69C1" w:rsidP="004A69C1">
      <w:pPr>
        <w:spacing w:before="240" w:line="360" w:lineRule="auto"/>
        <w:contextualSpacing/>
        <w:jc w:val="both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8"/>
            <w:vertAlign w:val="subscript"/>
          </w:rPr>
          <m:t>=100 Ом</m:t>
        </m:r>
      </m:oMath>
    </w:p>
    <w:p w14:paraId="4A5B50EC" w14:textId="77777777" w:rsidR="004A69C1" w:rsidRPr="004767A5" w:rsidRDefault="004A69C1" w:rsidP="004A69C1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=13.33 Ом</m:t>
        </m:r>
      </m:oMath>
    </w:p>
    <w:p w14:paraId="327BE28A" w14:textId="6791122E" w:rsidR="00B823E8" w:rsidRDefault="00B823E8" w:rsidP="004A69C1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B0A28">
        <w:rPr>
          <w:rFonts w:ascii="Times New Roman" w:hAnsi="Times New Roman"/>
          <w:sz w:val="28"/>
        </w:rPr>
        <w:t>Выбрана наиболее оптимальная ВАХ</w:t>
      </w:r>
      <w:r w:rsidR="00F67A37">
        <w:rPr>
          <w:rFonts w:ascii="Times New Roman" w:hAnsi="Times New Roman"/>
          <w:sz w:val="28"/>
        </w:rPr>
        <w:t>, соответствующая току</w:t>
      </w:r>
      <w:r w:rsidR="00C71504" w:rsidRPr="00C71504">
        <w:rPr>
          <w:rFonts w:ascii="Times New Roman" w:hAnsi="Times New Roman"/>
          <w:sz w:val="28"/>
        </w:rPr>
        <w:t xml:space="preserve"> </w:t>
      </w:r>
      <w:r w:rsidR="00F67A37">
        <w:rPr>
          <w:rFonts w:ascii="Times New Roman" w:hAnsi="Times New Roman"/>
          <w:sz w:val="28"/>
        </w:rPr>
        <w:t>базы</w:t>
      </w:r>
      <w:r w:rsidR="00C71504" w:rsidRPr="00C71504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б</m:t>
            </m:r>
          </m:sub>
        </m:sSub>
        <m:r>
          <w:rPr>
            <w:rFonts w:ascii="Cambria Math" w:hAnsi="Cambria Math"/>
            <w:sz w:val="28"/>
          </w:rPr>
          <m:t>=945 мкА</m:t>
        </m:r>
      </m:oMath>
      <w:r w:rsidR="00293E15" w:rsidRPr="001434B7">
        <w:rPr>
          <w:rFonts w:ascii="Times New Roman" w:hAnsi="Times New Roman"/>
          <w:sz w:val="28"/>
        </w:rPr>
        <w:t>,</w:t>
      </w:r>
      <w:r w:rsidR="00C71504" w:rsidRPr="00C71504">
        <w:rPr>
          <w:rFonts w:ascii="Times New Roman" w:hAnsi="Times New Roman"/>
          <w:sz w:val="28"/>
        </w:rPr>
        <w:t xml:space="preserve"> </w:t>
      </w:r>
      <w:r w:rsidR="00512055">
        <w:rPr>
          <w:rFonts w:ascii="Times New Roman" w:hAnsi="Times New Roman"/>
          <w:sz w:val="28"/>
        </w:rPr>
        <w:t>построена нагрузочная прямая.</w:t>
      </w:r>
      <w:r w:rsidR="00CB0A28">
        <w:rPr>
          <w:rFonts w:ascii="Times New Roman" w:hAnsi="Times New Roman"/>
          <w:sz w:val="28"/>
        </w:rPr>
        <w:t xml:space="preserve"> </w:t>
      </w:r>
      <w:r w:rsidR="007B0B22">
        <w:rPr>
          <w:rFonts w:ascii="Times New Roman" w:hAnsi="Times New Roman"/>
          <w:sz w:val="28"/>
        </w:rPr>
        <w:t>Построены</w:t>
      </w:r>
      <w:r w:rsidR="00862BBA">
        <w:rPr>
          <w:rFonts w:ascii="Times New Roman" w:hAnsi="Times New Roman"/>
          <w:sz w:val="28"/>
        </w:rPr>
        <w:t xml:space="preserve"> осциллограммы входного и выходного сигналов</w:t>
      </w:r>
      <w:r w:rsidR="007B0B22">
        <w:rPr>
          <w:rFonts w:ascii="Times New Roman" w:hAnsi="Times New Roman"/>
          <w:sz w:val="28"/>
        </w:rPr>
        <w:t>, спектры сигналов и искажения.</w:t>
      </w:r>
      <w:r w:rsidR="00392601">
        <w:rPr>
          <w:rFonts w:ascii="Times New Roman" w:hAnsi="Times New Roman"/>
          <w:sz w:val="28"/>
        </w:rPr>
        <w:t xml:space="preserve"> В результате усилительный каскад имеет следующий характеристики:</w:t>
      </w:r>
    </w:p>
    <w:p w14:paraId="024BE167" w14:textId="7C70B64C" w:rsidR="00392601" w:rsidRDefault="00A915EA" w:rsidP="00B74B0F">
      <w:pPr>
        <w:pStyle w:val="a7"/>
        <w:numPr>
          <w:ilvl w:val="0"/>
          <w:numId w:val="40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 w:rsidRPr="00A915EA">
        <w:rPr>
          <w:rFonts w:ascii="Times New Roman" w:hAnsi="Times New Roman"/>
          <w:sz w:val="28"/>
        </w:rPr>
        <w:t xml:space="preserve">амплитуда напряжения выходного сигнала: 18% </w:t>
      </w:r>
      <w:r>
        <w:rPr>
          <w:rFonts w:ascii="Times New Roman" w:hAnsi="Times New Roman"/>
          <w:sz w:val="28"/>
        </w:rPr>
        <w:t>от напряжения питания</w:t>
      </w:r>
      <w:r w:rsidRPr="00A915EA">
        <w:rPr>
          <w:rFonts w:ascii="Times New Roman" w:hAnsi="Times New Roman"/>
          <w:sz w:val="28"/>
        </w:rPr>
        <w:t>;</w:t>
      </w:r>
    </w:p>
    <w:p w14:paraId="4D3168D6" w14:textId="62782279" w:rsidR="009D1992" w:rsidRDefault="009D1992" w:rsidP="00B74B0F">
      <w:pPr>
        <w:pStyle w:val="a7"/>
        <w:numPr>
          <w:ilvl w:val="0"/>
          <w:numId w:val="40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 w:rsidRPr="009D1992">
        <w:rPr>
          <w:rFonts w:ascii="Times New Roman" w:hAnsi="Times New Roman"/>
          <w:sz w:val="28"/>
        </w:rPr>
        <w:t>коэффициент усиления усилительного каскада по мощности: 23</w:t>
      </w:r>
      <w:r>
        <w:rPr>
          <w:rFonts w:ascii="Times New Roman" w:hAnsi="Times New Roman"/>
          <w:sz w:val="28"/>
        </w:rPr>
        <w:t>Дб</w:t>
      </w:r>
      <w:r w:rsidRPr="009D1992">
        <w:rPr>
          <w:rFonts w:ascii="Times New Roman" w:hAnsi="Times New Roman"/>
          <w:sz w:val="28"/>
        </w:rPr>
        <w:t>;</w:t>
      </w:r>
    </w:p>
    <w:p w14:paraId="35CF5C5A" w14:textId="1240C38B" w:rsidR="009D1992" w:rsidRPr="009D1992" w:rsidRDefault="009D1992" w:rsidP="00B74B0F">
      <w:pPr>
        <w:pStyle w:val="a7"/>
        <w:numPr>
          <w:ilvl w:val="0"/>
          <w:numId w:val="40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 w:rsidRPr="009D1992">
        <w:rPr>
          <w:rFonts w:ascii="Times New Roman" w:hAnsi="Times New Roman"/>
          <w:sz w:val="28"/>
        </w:rPr>
        <w:t>коэффициент нелинейных искажений выходного сигнала: 8%.</w:t>
      </w:r>
    </w:p>
    <w:p w14:paraId="42F23AD3" w14:textId="360530D5" w:rsidR="00CD255B" w:rsidRDefault="002D217D" w:rsidP="00B74B0F">
      <w:pPr>
        <w:spacing w:before="240"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2D217D">
        <w:rPr>
          <w:rFonts w:ascii="Times New Roman" w:hAnsi="Times New Roman"/>
          <w:b/>
          <w:sz w:val="28"/>
        </w:rPr>
        <w:t>Список использованных материалов</w:t>
      </w:r>
    </w:p>
    <w:p w14:paraId="00CDCCA4" w14:textId="2215A9DF" w:rsidR="002D217D" w:rsidRPr="002D217D" w:rsidRDefault="002D217D" w:rsidP="00B74B0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2D217D">
        <w:rPr>
          <w:rFonts w:ascii="Times New Roman" w:hAnsi="Times New Roman"/>
          <w:sz w:val="28"/>
        </w:rPr>
        <w:t>1. Вариант: модель транзистора, напряжение питания и частота входного</w:t>
      </w:r>
      <w:r w:rsidR="00B74B0F">
        <w:rPr>
          <w:rFonts w:ascii="Times New Roman" w:hAnsi="Times New Roman"/>
          <w:sz w:val="28"/>
        </w:rPr>
        <w:t xml:space="preserve"> </w:t>
      </w:r>
      <w:r w:rsidRPr="002D217D">
        <w:rPr>
          <w:rFonts w:ascii="Times New Roman" w:hAnsi="Times New Roman"/>
          <w:sz w:val="28"/>
        </w:rPr>
        <w:t>сигнала;</w:t>
      </w:r>
    </w:p>
    <w:p w14:paraId="45AB1DE1" w14:textId="2F25F587" w:rsidR="002D217D" w:rsidRPr="002D217D" w:rsidRDefault="002D217D" w:rsidP="00B74B0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2D217D">
        <w:rPr>
          <w:rFonts w:ascii="Times New Roman" w:hAnsi="Times New Roman"/>
          <w:sz w:val="28"/>
        </w:rPr>
        <w:t>2. Справочная таблица с основными параметрами заданных по варианту</w:t>
      </w:r>
      <w:r w:rsidR="00B74B0F">
        <w:rPr>
          <w:rFonts w:ascii="Times New Roman" w:hAnsi="Times New Roman"/>
          <w:sz w:val="28"/>
        </w:rPr>
        <w:t xml:space="preserve"> </w:t>
      </w:r>
      <w:r w:rsidRPr="002D217D">
        <w:rPr>
          <w:rFonts w:ascii="Times New Roman" w:hAnsi="Times New Roman"/>
          <w:sz w:val="28"/>
        </w:rPr>
        <w:t>транзисторов;</w:t>
      </w:r>
    </w:p>
    <w:p w14:paraId="0FB82D0B" w14:textId="3DF01628" w:rsidR="002D217D" w:rsidRPr="002D217D" w:rsidRDefault="002D217D" w:rsidP="00B74B0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2D217D">
        <w:rPr>
          <w:rFonts w:ascii="Times New Roman" w:hAnsi="Times New Roman"/>
          <w:sz w:val="28"/>
        </w:rPr>
        <w:t xml:space="preserve">3. Библиотека моделей отечественных транзисторов для программы </w:t>
      </w:r>
      <w:proofErr w:type="spellStart"/>
      <w:r w:rsidRPr="002D217D">
        <w:rPr>
          <w:rFonts w:ascii="Times New Roman" w:hAnsi="Times New Roman"/>
          <w:sz w:val="28"/>
        </w:rPr>
        <w:t>Micro-Cap</w:t>
      </w:r>
      <w:proofErr w:type="spellEnd"/>
    </w:p>
    <w:p w14:paraId="764E0762" w14:textId="059270EA" w:rsidR="002D217D" w:rsidRPr="002D217D" w:rsidRDefault="002D217D" w:rsidP="00B74B0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2D217D">
        <w:rPr>
          <w:rFonts w:ascii="Times New Roman" w:hAnsi="Times New Roman"/>
          <w:sz w:val="28"/>
        </w:rPr>
        <w:t>4. Инструкция по установке библиотеки моделей отечественных</w:t>
      </w:r>
      <w:r w:rsidR="00B74B0F">
        <w:rPr>
          <w:rFonts w:ascii="Times New Roman" w:hAnsi="Times New Roman"/>
          <w:sz w:val="28"/>
        </w:rPr>
        <w:t xml:space="preserve"> </w:t>
      </w:r>
      <w:r w:rsidRPr="002D217D">
        <w:rPr>
          <w:rFonts w:ascii="Times New Roman" w:hAnsi="Times New Roman"/>
          <w:sz w:val="28"/>
        </w:rPr>
        <w:t>транзисторов;</w:t>
      </w:r>
    </w:p>
    <w:p w14:paraId="4A885965" w14:textId="2A7E2813" w:rsidR="002D217D" w:rsidRPr="002D217D" w:rsidRDefault="002D217D" w:rsidP="00B74B0F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w:r w:rsidRPr="002D217D">
        <w:rPr>
          <w:rFonts w:ascii="Times New Roman" w:hAnsi="Times New Roman"/>
          <w:sz w:val="28"/>
        </w:rPr>
        <w:t>5. Учебник с графоаналитическим методом расчета усилительного каскада.</w:t>
      </w:r>
    </w:p>
    <w:p w14:paraId="62F646D4" w14:textId="5DCCBBB4" w:rsidR="00C22D5D" w:rsidRPr="00707AA0" w:rsidRDefault="00C22D5D" w:rsidP="00B74B0F">
      <w:pPr>
        <w:spacing w:before="240" w:line="360" w:lineRule="auto"/>
        <w:contextualSpacing/>
        <w:rPr>
          <w:rFonts w:ascii="Times New Roman" w:hAnsi="Times New Roman"/>
          <w:sz w:val="28"/>
        </w:rPr>
      </w:pPr>
    </w:p>
    <w:p w14:paraId="57CFB7AA" w14:textId="75BC279A" w:rsidR="00BE7B46" w:rsidRPr="00BE7B46" w:rsidRDefault="00BE7B46" w:rsidP="00A33D2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</w:p>
    <w:p w14:paraId="36AC6503" w14:textId="6EA62184" w:rsidR="00E27336" w:rsidRPr="00A33D24" w:rsidRDefault="00BE7B46" w:rsidP="00A33D24">
      <w:pPr>
        <w:spacing w:before="240" w:line="360" w:lineRule="auto"/>
        <w:contextualSpacing/>
        <w:jc w:val="both"/>
        <w:rPr>
          <w:rFonts w:ascii="Times New Roman" w:hAnsi="Times New Roman"/>
          <w:sz w:val="28"/>
        </w:rPr>
      </w:pPr>
      <m:oMath>
        <m:r>
          <w:rPr>
            <w:rFonts w:ascii="Cambria Math" w:hAnsi="Cambria Math"/>
            <w:sz w:val="28"/>
          </w:rPr>
          <m:t xml:space="preserve"> </m:t>
        </m:r>
      </m:oMath>
      <w:r w:rsidR="00A33D24">
        <w:rPr>
          <w:rFonts w:ascii="Times New Roman" w:hAnsi="Times New Roman"/>
          <w:sz w:val="28"/>
        </w:rPr>
        <w:t xml:space="preserve"> </w:t>
      </w:r>
    </w:p>
    <w:p w14:paraId="6F25D2BE" w14:textId="77777777" w:rsidR="004767A5" w:rsidRPr="004767A5" w:rsidRDefault="004767A5" w:rsidP="004767A5">
      <w:pPr>
        <w:spacing w:before="24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5A3491BF" w14:textId="2E0ACB97" w:rsidR="006A6A85" w:rsidRPr="004767A5" w:rsidRDefault="006A6A85" w:rsidP="00091A1B">
      <w:pPr>
        <w:spacing w:line="360" w:lineRule="auto"/>
        <w:contextualSpacing/>
        <w:rPr>
          <w:rFonts w:ascii="Times New Roman" w:hAnsi="Times New Roman"/>
          <w:sz w:val="28"/>
        </w:rPr>
      </w:pPr>
    </w:p>
    <w:sectPr w:rsidR="006A6A85" w:rsidRPr="004767A5" w:rsidSect="00E10E45">
      <w:footerReference w:type="first" r:id="rId28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0D585" w14:textId="77777777" w:rsidR="00401070" w:rsidRDefault="00401070" w:rsidP="0006392D">
      <w:pPr>
        <w:spacing w:after="0"/>
      </w:pPr>
      <w:r>
        <w:separator/>
      </w:r>
    </w:p>
  </w:endnote>
  <w:endnote w:type="continuationSeparator" w:id="0">
    <w:p w14:paraId="7284EA06" w14:textId="77777777" w:rsidR="00401070" w:rsidRDefault="00401070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D68A6" w14:textId="11058AB3" w:rsidR="00091A1B" w:rsidRDefault="00091A1B">
    <w:pPr>
      <w:pStyle w:val="aa"/>
    </w:pPr>
  </w:p>
  <w:p w14:paraId="1CA6C26E" w14:textId="77777777" w:rsidR="00091A1B" w:rsidRDefault="00091A1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06800" w14:textId="77777777" w:rsidR="00401070" w:rsidRDefault="00401070" w:rsidP="0006392D">
      <w:pPr>
        <w:spacing w:after="0"/>
      </w:pPr>
      <w:r>
        <w:separator/>
      </w:r>
    </w:p>
  </w:footnote>
  <w:footnote w:type="continuationSeparator" w:id="0">
    <w:p w14:paraId="1F132138" w14:textId="77777777" w:rsidR="00401070" w:rsidRDefault="00401070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1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4D1F6A32"/>
    <w:multiLevelType w:val="hybridMultilevel"/>
    <w:tmpl w:val="3956284A"/>
    <w:lvl w:ilvl="0" w:tplc="7276B82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38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6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8"/>
  </w:num>
  <w:num w:numId="8">
    <w:abstractNumId w:val="22"/>
  </w:num>
  <w:num w:numId="9">
    <w:abstractNumId w:val="13"/>
  </w:num>
  <w:num w:numId="10">
    <w:abstractNumId w:val="26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5"/>
  </w:num>
  <w:num w:numId="16">
    <w:abstractNumId w:val="8"/>
  </w:num>
  <w:num w:numId="17">
    <w:abstractNumId w:val="38"/>
  </w:num>
  <w:num w:numId="18">
    <w:abstractNumId w:val="33"/>
  </w:num>
  <w:num w:numId="19">
    <w:abstractNumId w:val="25"/>
  </w:num>
  <w:num w:numId="20">
    <w:abstractNumId w:val="31"/>
  </w:num>
  <w:num w:numId="21">
    <w:abstractNumId w:val="36"/>
  </w:num>
  <w:num w:numId="22">
    <w:abstractNumId w:val="20"/>
  </w:num>
  <w:num w:numId="23">
    <w:abstractNumId w:val="11"/>
  </w:num>
  <w:num w:numId="24">
    <w:abstractNumId w:val="32"/>
  </w:num>
  <w:num w:numId="25">
    <w:abstractNumId w:val="35"/>
  </w:num>
  <w:num w:numId="26">
    <w:abstractNumId w:val="29"/>
  </w:num>
  <w:num w:numId="27">
    <w:abstractNumId w:val="28"/>
  </w:num>
  <w:num w:numId="28">
    <w:abstractNumId w:val="37"/>
  </w:num>
  <w:num w:numId="29">
    <w:abstractNumId w:val="39"/>
  </w:num>
  <w:num w:numId="30">
    <w:abstractNumId w:val="12"/>
  </w:num>
  <w:num w:numId="31">
    <w:abstractNumId w:val="19"/>
  </w:num>
  <w:num w:numId="32">
    <w:abstractNumId w:val="9"/>
  </w:num>
  <w:num w:numId="33">
    <w:abstractNumId w:val="21"/>
  </w:num>
  <w:num w:numId="34">
    <w:abstractNumId w:val="24"/>
  </w:num>
  <w:num w:numId="35">
    <w:abstractNumId w:val="4"/>
  </w:num>
  <w:num w:numId="36">
    <w:abstractNumId w:val="17"/>
  </w:num>
  <w:num w:numId="37">
    <w:abstractNumId w:val="3"/>
  </w:num>
  <w:num w:numId="38">
    <w:abstractNumId w:val="34"/>
  </w:num>
  <w:num w:numId="39">
    <w:abstractNumId w:val="3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0932"/>
    <w:rsid w:val="00003256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2C12"/>
    <w:rsid w:val="00034113"/>
    <w:rsid w:val="00034F58"/>
    <w:rsid w:val="00036C9F"/>
    <w:rsid w:val="00040971"/>
    <w:rsid w:val="00041277"/>
    <w:rsid w:val="00042353"/>
    <w:rsid w:val="00043494"/>
    <w:rsid w:val="000437DE"/>
    <w:rsid w:val="00044121"/>
    <w:rsid w:val="000504FF"/>
    <w:rsid w:val="000523DC"/>
    <w:rsid w:val="00054E8C"/>
    <w:rsid w:val="0005527E"/>
    <w:rsid w:val="00060D64"/>
    <w:rsid w:val="0006392D"/>
    <w:rsid w:val="00065519"/>
    <w:rsid w:val="00066CB5"/>
    <w:rsid w:val="0007116B"/>
    <w:rsid w:val="000716E9"/>
    <w:rsid w:val="00073771"/>
    <w:rsid w:val="00080FE5"/>
    <w:rsid w:val="00091A1B"/>
    <w:rsid w:val="00091D59"/>
    <w:rsid w:val="00093CB1"/>
    <w:rsid w:val="000A0A2B"/>
    <w:rsid w:val="000B65CE"/>
    <w:rsid w:val="000C33F0"/>
    <w:rsid w:val="000D0C8B"/>
    <w:rsid w:val="000D1E76"/>
    <w:rsid w:val="000D3B76"/>
    <w:rsid w:val="000D560E"/>
    <w:rsid w:val="000D6663"/>
    <w:rsid w:val="000E1427"/>
    <w:rsid w:val="000E19B4"/>
    <w:rsid w:val="000E2E32"/>
    <w:rsid w:val="000E37EC"/>
    <w:rsid w:val="000F0DFF"/>
    <w:rsid w:val="000F123F"/>
    <w:rsid w:val="000F24E2"/>
    <w:rsid w:val="000F4048"/>
    <w:rsid w:val="000F4ABF"/>
    <w:rsid w:val="000F5F22"/>
    <w:rsid w:val="000F6ECD"/>
    <w:rsid w:val="00103F65"/>
    <w:rsid w:val="001072C1"/>
    <w:rsid w:val="00115D0A"/>
    <w:rsid w:val="00120E80"/>
    <w:rsid w:val="00132889"/>
    <w:rsid w:val="0013371D"/>
    <w:rsid w:val="0013439B"/>
    <w:rsid w:val="00134FD9"/>
    <w:rsid w:val="00140E2D"/>
    <w:rsid w:val="001422ED"/>
    <w:rsid w:val="001431FE"/>
    <w:rsid w:val="001434B7"/>
    <w:rsid w:val="001440E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7611E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D24B8"/>
    <w:rsid w:val="001E21D6"/>
    <w:rsid w:val="001E24FB"/>
    <w:rsid w:val="001E384E"/>
    <w:rsid w:val="001E56D8"/>
    <w:rsid w:val="001F2EC7"/>
    <w:rsid w:val="001F332B"/>
    <w:rsid w:val="001F43FD"/>
    <w:rsid w:val="001F4525"/>
    <w:rsid w:val="001F526E"/>
    <w:rsid w:val="001F6E6C"/>
    <w:rsid w:val="001F77EB"/>
    <w:rsid w:val="00200B1B"/>
    <w:rsid w:val="00202F9C"/>
    <w:rsid w:val="00205529"/>
    <w:rsid w:val="00206AD5"/>
    <w:rsid w:val="00206E60"/>
    <w:rsid w:val="002108FD"/>
    <w:rsid w:val="002245DA"/>
    <w:rsid w:val="00225F23"/>
    <w:rsid w:val="002303CF"/>
    <w:rsid w:val="002318EA"/>
    <w:rsid w:val="00231E64"/>
    <w:rsid w:val="002332F2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08F0"/>
    <w:rsid w:val="00291386"/>
    <w:rsid w:val="00293E15"/>
    <w:rsid w:val="00295D41"/>
    <w:rsid w:val="0029620B"/>
    <w:rsid w:val="00296E02"/>
    <w:rsid w:val="002A0B01"/>
    <w:rsid w:val="002A0FAA"/>
    <w:rsid w:val="002A6356"/>
    <w:rsid w:val="002B0A98"/>
    <w:rsid w:val="002B1A55"/>
    <w:rsid w:val="002B3000"/>
    <w:rsid w:val="002B4370"/>
    <w:rsid w:val="002B60BF"/>
    <w:rsid w:val="002C1A71"/>
    <w:rsid w:val="002C25B8"/>
    <w:rsid w:val="002C2935"/>
    <w:rsid w:val="002C2DA8"/>
    <w:rsid w:val="002D217D"/>
    <w:rsid w:val="002D276F"/>
    <w:rsid w:val="002D580A"/>
    <w:rsid w:val="002D5B18"/>
    <w:rsid w:val="002D60FB"/>
    <w:rsid w:val="002D7115"/>
    <w:rsid w:val="002D7D3F"/>
    <w:rsid w:val="002E1653"/>
    <w:rsid w:val="002E1903"/>
    <w:rsid w:val="002E2442"/>
    <w:rsid w:val="002E36A0"/>
    <w:rsid w:val="002E391C"/>
    <w:rsid w:val="002F0C14"/>
    <w:rsid w:val="002F3AA2"/>
    <w:rsid w:val="002F71F6"/>
    <w:rsid w:val="003001FF"/>
    <w:rsid w:val="0030723F"/>
    <w:rsid w:val="0030791D"/>
    <w:rsid w:val="00310418"/>
    <w:rsid w:val="003105F1"/>
    <w:rsid w:val="00314A79"/>
    <w:rsid w:val="00315E1A"/>
    <w:rsid w:val="00315E9D"/>
    <w:rsid w:val="003204A3"/>
    <w:rsid w:val="003210A8"/>
    <w:rsid w:val="00321CD3"/>
    <w:rsid w:val="003223CF"/>
    <w:rsid w:val="00322542"/>
    <w:rsid w:val="00325F20"/>
    <w:rsid w:val="0033232F"/>
    <w:rsid w:val="003326DF"/>
    <w:rsid w:val="00332B25"/>
    <w:rsid w:val="0034104F"/>
    <w:rsid w:val="0034383A"/>
    <w:rsid w:val="00343A59"/>
    <w:rsid w:val="00346DA3"/>
    <w:rsid w:val="003508E5"/>
    <w:rsid w:val="00351B5B"/>
    <w:rsid w:val="00357A11"/>
    <w:rsid w:val="00360CC5"/>
    <w:rsid w:val="00362250"/>
    <w:rsid w:val="003622D8"/>
    <w:rsid w:val="00362950"/>
    <w:rsid w:val="0036548E"/>
    <w:rsid w:val="00365E1E"/>
    <w:rsid w:val="003718C8"/>
    <w:rsid w:val="00372CE0"/>
    <w:rsid w:val="00373C35"/>
    <w:rsid w:val="00375C31"/>
    <w:rsid w:val="00377638"/>
    <w:rsid w:val="003778E6"/>
    <w:rsid w:val="003823D6"/>
    <w:rsid w:val="003865E2"/>
    <w:rsid w:val="0039014D"/>
    <w:rsid w:val="00390E48"/>
    <w:rsid w:val="00392601"/>
    <w:rsid w:val="00393303"/>
    <w:rsid w:val="00393E01"/>
    <w:rsid w:val="00394FE3"/>
    <w:rsid w:val="003A2CE9"/>
    <w:rsid w:val="003A5E7E"/>
    <w:rsid w:val="003A6BD1"/>
    <w:rsid w:val="003B372F"/>
    <w:rsid w:val="003B67ED"/>
    <w:rsid w:val="003C3094"/>
    <w:rsid w:val="003C367F"/>
    <w:rsid w:val="003C4401"/>
    <w:rsid w:val="003D08D5"/>
    <w:rsid w:val="003D42F9"/>
    <w:rsid w:val="003E1BA2"/>
    <w:rsid w:val="003E5094"/>
    <w:rsid w:val="003E68BD"/>
    <w:rsid w:val="003E7950"/>
    <w:rsid w:val="003F0625"/>
    <w:rsid w:val="00401070"/>
    <w:rsid w:val="00403CBE"/>
    <w:rsid w:val="00403EAF"/>
    <w:rsid w:val="00404A4A"/>
    <w:rsid w:val="00412B47"/>
    <w:rsid w:val="00413A47"/>
    <w:rsid w:val="004143E1"/>
    <w:rsid w:val="0041523B"/>
    <w:rsid w:val="004226ED"/>
    <w:rsid w:val="00424A6B"/>
    <w:rsid w:val="00426416"/>
    <w:rsid w:val="00426E45"/>
    <w:rsid w:val="0043092A"/>
    <w:rsid w:val="004309C8"/>
    <w:rsid w:val="00430F66"/>
    <w:rsid w:val="004329B9"/>
    <w:rsid w:val="00437155"/>
    <w:rsid w:val="00440F98"/>
    <w:rsid w:val="004441EE"/>
    <w:rsid w:val="00450FE4"/>
    <w:rsid w:val="00451802"/>
    <w:rsid w:val="0045253A"/>
    <w:rsid w:val="004526DD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767A5"/>
    <w:rsid w:val="00476D67"/>
    <w:rsid w:val="004857B9"/>
    <w:rsid w:val="00486F6D"/>
    <w:rsid w:val="00491DB5"/>
    <w:rsid w:val="00492D20"/>
    <w:rsid w:val="004932C9"/>
    <w:rsid w:val="00493308"/>
    <w:rsid w:val="0049333C"/>
    <w:rsid w:val="00494853"/>
    <w:rsid w:val="00497050"/>
    <w:rsid w:val="004A0F1E"/>
    <w:rsid w:val="004A69C1"/>
    <w:rsid w:val="004B293A"/>
    <w:rsid w:val="004B36DE"/>
    <w:rsid w:val="004B437E"/>
    <w:rsid w:val="004B4CA5"/>
    <w:rsid w:val="004B530E"/>
    <w:rsid w:val="004B72FA"/>
    <w:rsid w:val="004C178E"/>
    <w:rsid w:val="004C2EA4"/>
    <w:rsid w:val="004C7CB8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2055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42942"/>
    <w:rsid w:val="0055610A"/>
    <w:rsid w:val="005631D1"/>
    <w:rsid w:val="00566621"/>
    <w:rsid w:val="00570AC5"/>
    <w:rsid w:val="00570B4A"/>
    <w:rsid w:val="00572F4A"/>
    <w:rsid w:val="005834FD"/>
    <w:rsid w:val="00587145"/>
    <w:rsid w:val="005914CB"/>
    <w:rsid w:val="00591F28"/>
    <w:rsid w:val="005A1CD2"/>
    <w:rsid w:val="005A227B"/>
    <w:rsid w:val="005B1A3D"/>
    <w:rsid w:val="005B26C9"/>
    <w:rsid w:val="005C1F9A"/>
    <w:rsid w:val="005C3D61"/>
    <w:rsid w:val="005C552F"/>
    <w:rsid w:val="005D504E"/>
    <w:rsid w:val="005D635C"/>
    <w:rsid w:val="005E07C5"/>
    <w:rsid w:val="005E218A"/>
    <w:rsid w:val="005E264A"/>
    <w:rsid w:val="005E6705"/>
    <w:rsid w:val="005F12FE"/>
    <w:rsid w:val="005F1860"/>
    <w:rsid w:val="005F52DF"/>
    <w:rsid w:val="005F58AF"/>
    <w:rsid w:val="005F5E5C"/>
    <w:rsid w:val="0060057C"/>
    <w:rsid w:val="00602503"/>
    <w:rsid w:val="00614EE5"/>
    <w:rsid w:val="00622802"/>
    <w:rsid w:val="0062373C"/>
    <w:rsid w:val="00630DAD"/>
    <w:rsid w:val="006351E2"/>
    <w:rsid w:val="0063566A"/>
    <w:rsid w:val="00641299"/>
    <w:rsid w:val="00642E10"/>
    <w:rsid w:val="00644C9C"/>
    <w:rsid w:val="0064582E"/>
    <w:rsid w:val="00647590"/>
    <w:rsid w:val="00655786"/>
    <w:rsid w:val="0066408E"/>
    <w:rsid w:val="006710D0"/>
    <w:rsid w:val="00671ACB"/>
    <w:rsid w:val="00671BF9"/>
    <w:rsid w:val="006760CF"/>
    <w:rsid w:val="0068224D"/>
    <w:rsid w:val="00685FCD"/>
    <w:rsid w:val="0069142C"/>
    <w:rsid w:val="00696D00"/>
    <w:rsid w:val="00696DE6"/>
    <w:rsid w:val="006A04DD"/>
    <w:rsid w:val="006A1194"/>
    <w:rsid w:val="006A3D03"/>
    <w:rsid w:val="006A6844"/>
    <w:rsid w:val="006A6A85"/>
    <w:rsid w:val="006B031B"/>
    <w:rsid w:val="006B0E6D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1D87"/>
    <w:rsid w:val="006E6C65"/>
    <w:rsid w:val="006F5AB5"/>
    <w:rsid w:val="0070350A"/>
    <w:rsid w:val="00706960"/>
    <w:rsid w:val="00707AA0"/>
    <w:rsid w:val="00710CC4"/>
    <w:rsid w:val="007116AF"/>
    <w:rsid w:val="00711989"/>
    <w:rsid w:val="00712CF6"/>
    <w:rsid w:val="007135DE"/>
    <w:rsid w:val="0071379D"/>
    <w:rsid w:val="0071398F"/>
    <w:rsid w:val="0071609A"/>
    <w:rsid w:val="00720A71"/>
    <w:rsid w:val="00730DA7"/>
    <w:rsid w:val="00730FD0"/>
    <w:rsid w:val="00731842"/>
    <w:rsid w:val="00734137"/>
    <w:rsid w:val="00736051"/>
    <w:rsid w:val="00736D09"/>
    <w:rsid w:val="00740728"/>
    <w:rsid w:val="00741903"/>
    <w:rsid w:val="00741E1D"/>
    <w:rsid w:val="00742373"/>
    <w:rsid w:val="0074568C"/>
    <w:rsid w:val="00746BB3"/>
    <w:rsid w:val="00747471"/>
    <w:rsid w:val="007479B0"/>
    <w:rsid w:val="007524CE"/>
    <w:rsid w:val="0075489F"/>
    <w:rsid w:val="00755F27"/>
    <w:rsid w:val="0075644D"/>
    <w:rsid w:val="00757178"/>
    <w:rsid w:val="00757431"/>
    <w:rsid w:val="007608AB"/>
    <w:rsid w:val="007621BD"/>
    <w:rsid w:val="00767550"/>
    <w:rsid w:val="007677A7"/>
    <w:rsid w:val="00771BAA"/>
    <w:rsid w:val="0077482D"/>
    <w:rsid w:val="007903C6"/>
    <w:rsid w:val="00790CDB"/>
    <w:rsid w:val="007967D4"/>
    <w:rsid w:val="007A1C40"/>
    <w:rsid w:val="007A3D36"/>
    <w:rsid w:val="007A6047"/>
    <w:rsid w:val="007A6570"/>
    <w:rsid w:val="007B01A2"/>
    <w:rsid w:val="007B044C"/>
    <w:rsid w:val="007B0B22"/>
    <w:rsid w:val="007B3159"/>
    <w:rsid w:val="007B6F25"/>
    <w:rsid w:val="007B7734"/>
    <w:rsid w:val="007C1062"/>
    <w:rsid w:val="007C1587"/>
    <w:rsid w:val="007D026B"/>
    <w:rsid w:val="007D05B1"/>
    <w:rsid w:val="007D1B8B"/>
    <w:rsid w:val="007D26C2"/>
    <w:rsid w:val="007D5790"/>
    <w:rsid w:val="007D66A4"/>
    <w:rsid w:val="007D6936"/>
    <w:rsid w:val="007D6E82"/>
    <w:rsid w:val="007E17E8"/>
    <w:rsid w:val="007E71F7"/>
    <w:rsid w:val="007F0C6D"/>
    <w:rsid w:val="007F1E58"/>
    <w:rsid w:val="007F36AF"/>
    <w:rsid w:val="007F5A62"/>
    <w:rsid w:val="007F61BC"/>
    <w:rsid w:val="007F7B3F"/>
    <w:rsid w:val="0080013D"/>
    <w:rsid w:val="0080105A"/>
    <w:rsid w:val="00803723"/>
    <w:rsid w:val="00810060"/>
    <w:rsid w:val="00810ED4"/>
    <w:rsid w:val="00814783"/>
    <w:rsid w:val="00817CB1"/>
    <w:rsid w:val="008222E2"/>
    <w:rsid w:val="008238B2"/>
    <w:rsid w:val="008304FC"/>
    <w:rsid w:val="00830566"/>
    <w:rsid w:val="00836617"/>
    <w:rsid w:val="00840DDD"/>
    <w:rsid w:val="0084257F"/>
    <w:rsid w:val="008428FF"/>
    <w:rsid w:val="00843C0F"/>
    <w:rsid w:val="00851FA8"/>
    <w:rsid w:val="00853086"/>
    <w:rsid w:val="00854C09"/>
    <w:rsid w:val="0085604C"/>
    <w:rsid w:val="00862BBA"/>
    <w:rsid w:val="008712C0"/>
    <w:rsid w:val="00873249"/>
    <w:rsid w:val="008737FB"/>
    <w:rsid w:val="0087637A"/>
    <w:rsid w:val="008763CB"/>
    <w:rsid w:val="00876ABB"/>
    <w:rsid w:val="00887F4D"/>
    <w:rsid w:val="00890BC9"/>
    <w:rsid w:val="0089207C"/>
    <w:rsid w:val="008928C7"/>
    <w:rsid w:val="008A256B"/>
    <w:rsid w:val="008A424D"/>
    <w:rsid w:val="008A4B6A"/>
    <w:rsid w:val="008A567C"/>
    <w:rsid w:val="008A6896"/>
    <w:rsid w:val="008B0C88"/>
    <w:rsid w:val="008B494C"/>
    <w:rsid w:val="008C0433"/>
    <w:rsid w:val="008C3339"/>
    <w:rsid w:val="008C456B"/>
    <w:rsid w:val="008C4A72"/>
    <w:rsid w:val="008C7135"/>
    <w:rsid w:val="008D12BB"/>
    <w:rsid w:val="008D19CA"/>
    <w:rsid w:val="008D6185"/>
    <w:rsid w:val="008D6564"/>
    <w:rsid w:val="008E0CF4"/>
    <w:rsid w:val="008E4D1D"/>
    <w:rsid w:val="008E600F"/>
    <w:rsid w:val="008E7D7D"/>
    <w:rsid w:val="008F22DD"/>
    <w:rsid w:val="008F41C5"/>
    <w:rsid w:val="008F79B9"/>
    <w:rsid w:val="009019F5"/>
    <w:rsid w:val="00904976"/>
    <w:rsid w:val="009142ED"/>
    <w:rsid w:val="00914798"/>
    <w:rsid w:val="00914869"/>
    <w:rsid w:val="00917D9E"/>
    <w:rsid w:val="009202B0"/>
    <w:rsid w:val="0092129E"/>
    <w:rsid w:val="00922014"/>
    <w:rsid w:val="009262A2"/>
    <w:rsid w:val="009263E2"/>
    <w:rsid w:val="00927C2D"/>
    <w:rsid w:val="00931D75"/>
    <w:rsid w:val="0093296D"/>
    <w:rsid w:val="0093332E"/>
    <w:rsid w:val="00935511"/>
    <w:rsid w:val="009362A4"/>
    <w:rsid w:val="00937824"/>
    <w:rsid w:val="00937BAE"/>
    <w:rsid w:val="00942E64"/>
    <w:rsid w:val="00943926"/>
    <w:rsid w:val="0094453E"/>
    <w:rsid w:val="00945A7E"/>
    <w:rsid w:val="00947D90"/>
    <w:rsid w:val="00947E1C"/>
    <w:rsid w:val="00950D23"/>
    <w:rsid w:val="00960372"/>
    <w:rsid w:val="009626C5"/>
    <w:rsid w:val="009674D6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9774D"/>
    <w:rsid w:val="009A393D"/>
    <w:rsid w:val="009A3C48"/>
    <w:rsid w:val="009A6C9C"/>
    <w:rsid w:val="009B3246"/>
    <w:rsid w:val="009B4C96"/>
    <w:rsid w:val="009D15D6"/>
    <w:rsid w:val="009D1992"/>
    <w:rsid w:val="009D1E7F"/>
    <w:rsid w:val="009D3248"/>
    <w:rsid w:val="009D3FC2"/>
    <w:rsid w:val="009E3E62"/>
    <w:rsid w:val="009E6CCA"/>
    <w:rsid w:val="009F0CF6"/>
    <w:rsid w:val="009F0D4A"/>
    <w:rsid w:val="009F224B"/>
    <w:rsid w:val="009F2366"/>
    <w:rsid w:val="009F26C3"/>
    <w:rsid w:val="00A00416"/>
    <w:rsid w:val="00A0174D"/>
    <w:rsid w:val="00A10283"/>
    <w:rsid w:val="00A1337C"/>
    <w:rsid w:val="00A17AFB"/>
    <w:rsid w:val="00A2073E"/>
    <w:rsid w:val="00A23B6B"/>
    <w:rsid w:val="00A24BBA"/>
    <w:rsid w:val="00A26CD4"/>
    <w:rsid w:val="00A272F8"/>
    <w:rsid w:val="00A32ECB"/>
    <w:rsid w:val="00A336B9"/>
    <w:rsid w:val="00A33D24"/>
    <w:rsid w:val="00A41372"/>
    <w:rsid w:val="00A43EDA"/>
    <w:rsid w:val="00A44133"/>
    <w:rsid w:val="00A51884"/>
    <w:rsid w:val="00A520B3"/>
    <w:rsid w:val="00A5272B"/>
    <w:rsid w:val="00A53110"/>
    <w:rsid w:val="00A5340D"/>
    <w:rsid w:val="00A57BB5"/>
    <w:rsid w:val="00A66BB9"/>
    <w:rsid w:val="00A67814"/>
    <w:rsid w:val="00A729CF"/>
    <w:rsid w:val="00A72E96"/>
    <w:rsid w:val="00A845BC"/>
    <w:rsid w:val="00A86C09"/>
    <w:rsid w:val="00A86FA8"/>
    <w:rsid w:val="00A87BBA"/>
    <w:rsid w:val="00A915E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B7D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69C6"/>
    <w:rsid w:val="00AC7EC8"/>
    <w:rsid w:val="00AD75A2"/>
    <w:rsid w:val="00AE0BCB"/>
    <w:rsid w:val="00AE4121"/>
    <w:rsid w:val="00AE4F61"/>
    <w:rsid w:val="00AE5608"/>
    <w:rsid w:val="00AE5FEF"/>
    <w:rsid w:val="00AE6212"/>
    <w:rsid w:val="00AF0189"/>
    <w:rsid w:val="00AF0355"/>
    <w:rsid w:val="00AF5F0F"/>
    <w:rsid w:val="00AF681C"/>
    <w:rsid w:val="00AF6DB0"/>
    <w:rsid w:val="00AF7C1A"/>
    <w:rsid w:val="00B01F96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D21"/>
    <w:rsid w:val="00B46E08"/>
    <w:rsid w:val="00B47469"/>
    <w:rsid w:val="00B509FA"/>
    <w:rsid w:val="00B560EC"/>
    <w:rsid w:val="00B57044"/>
    <w:rsid w:val="00B57B64"/>
    <w:rsid w:val="00B62222"/>
    <w:rsid w:val="00B6477E"/>
    <w:rsid w:val="00B64A45"/>
    <w:rsid w:val="00B66225"/>
    <w:rsid w:val="00B67180"/>
    <w:rsid w:val="00B74B0F"/>
    <w:rsid w:val="00B82322"/>
    <w:rsid w:val="00B823E8"/>
    <w:rsid w:val="00B86A1C"/>
    <w:rsid w:val="00B87B41"/>
    <w:rsid w:val="00B9750A"/>
    <w:rsid w:val="00BA48F1"/>
    <w:rsid w:val="00BA54A6"/>
    <w:rsid w:val="00BA5943"/>
    <w:rsid w:val="00BA59AF"/>
    <w:rsid w:val="00BA759C"/>
    <w:rsid w:val="00BB5F80"/>
    <w:rsid w:val="00BB74E6"/>
    <w:rsid w:val="00BC066F"/>
    <w:rsid w:val="00BC144E"/>
    <w:rsid w:val="00BC4067"/>
    <w:rsid w:val="00BC4704"/>
    <w:rsid w:val="00BC581B"/>
    <w:rsid w:val="00BC5BD3"/>
    <w:rsid w:val="00BC7F64"/>
    <w:rsid w:val="00BD02C7"/>
    <w:rsid w:val="00BD418F"/>
    <w:rsid w:val="00BE4158"/>
    <w:rsid w:val="00BE7B46"/>
    <w:rsid w:val="00BF0E22"/>
    <w:rsid w:val="00BF35C6"/>
    <w:rsid w:val="00BF3C1C"/>
    <w:rsid w:val="00BF4E8E"/>
    <w:rsid w:val="00BF5783"/>
    <w:rsid w:val="00BF5B6A"/>
    <w:rsid w:val="00BF6FD0"/>
    <w:rsid w:val="00C006ED"/>
    <w:rsid w:val="00C023FF"/>
    <w:rsid w:val="00C04D7B"/>
    <w:rsid w:val="00C05FBC"/>
    <w:rsid w:val="00C1301E"/>
    <w:rsid w:val="00C17373"/>
    <w:rsid w:val="00C22D5D"/>
    <w:rsid w:val="00C240C1"/>
    <w:rsid w:val="00C24828"/>
    <w:rsid w:val="00C33F39"/>
    <w:rsid w:val="00C34F0B"/>
    <w:rsid w:val="00C36478"/>
    <w:rsid w:val="00C40F8E"/>
    <w:rsid w:val="00C42007"/>
    <w:rsid w:val="00C519BB"/>
    <w:rsid w:val="00C5447F"/>
    <w:rsid w:val="00C548A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1504"/>
    <w:rsid w:val="00C7547D"/>
    <w:rsid w:val="00C7580E"/>
    <w:rsid w:val="00C76804"/>
    <w:rsid w:val="00C773F4"/>
    <w:rsid w:val="00C8597E"/>
    <w:rsid w:val="00C86683"/>
    <w:rsid w:val="00C918DD"/>
    <w:rsid w:val="00C939C9"/>
    <w:rsid w:val="00C93E12"/>
    <w:rsid w:val="00C962AA"/>
    <w:rsid w:val="00CA1BDC"/>
    <w:rsid w:val="00CA4A20"/>
    <w:rsid w:val="00CA4C3A"/>
    <w:rsid w:val="00CB0A28"/>
    <w:rsid w:val="00CB3D65"/>
    <w:rsid w:val="00CB48E8"/>
    <w:rsid w:val="00CC1D3A"/>
    <w:rsid w:val="00CC714C"/>
    <w:rsid w:val="00CC74EC"/>
    <w:rsid w:val="00CD1CDE"/>
    <w:rsid w:val="00CD1F79"/>
    <w:rsid w:val="00CD255B"/>
    <w:rsid w:val="00CD4A66"/>
    <w:rsid w:val="00CD657A"/>
    <w:rsid w:val="00CE2449"/>
    <w:rsid w:val="00CF1962"/>
    <w:rsid w:val="00CF293E"/>
    <w:rsid w:val="00CF4DE1"/>
    <w:rsid w:val="00CF4FCE"/>
    <w:rsid w:val="00CF71BE"/>
    <w:rsid w:val="00D04944"/>
    <w:rsid w:val="00D04C6B"/>
    <w:rsid w:val="00D059A5"/>
    <w:rsid w:val="00D13039"/>
    <w:rsid w:val="00D14159"/>
    <w:rsid w:val="00D14CFA"/>
    <w:rsid w:val="00D16F08"/>
    <w:rsid w:val="00D2102F"/>
    <w:rsid w:val="00D2223C"/>
    <w:rsid w:val="00D33B5C"/>
    <w:rsid w:val="00D45324"/>
    <w:rsid w:val="00D46ACF"/>
    <w:rsid w:val="00D514EF"/>
    <w:rsid w:val="00D51DD0"/>
    <w:rsid w:val="00D51ED2"/>
    <w:rsid w:val="00D52928"/>
    <w:rsid w:val="00D57BD4"/>
    <w:rsid w:val="00D60D84"/>
    <w:rsid w:val="00D638AD"/>
    <w:rsid w:val="00D64917"/>
    <w:rsid w:val="00D74F43"/>
    <w:rsid w:val="00D763AA"/>
    <w:rsid w:val="00D8039E"/>
    <w:rsid w:val="00D81E60"/>
    <w:rsid w:val="00D82022"/>
    <w:rsid w:val="00D85B97"/>
    <w:rsid w:val="00D8601A"/>
    <w:rsid w:val="00D87BC3"/>
    <w:rsid w:val="00D966E7"/>
    <w:rsid w:val="00D97EDA"/>
    <w:rsid w:val="00DA0A44"/>
    <w:rsid w:val="00DA3FD1"/>
    <w:rsid w:val="00DA60BE"/>
    <w:rsid w:val="00DA6D2D"/>
    <w:rsid w:val="00DB03DF"/>
    <w:rsid w:val="00DB6582"/>
    <w:rsid w:val="00DB6D7C"/>
    <w:rsid w:val="00DB7B12"/>
    <w:rsid w:val="00DC502F"/>
    <w:rsid w:val="00DD05D2"/>
    <w:rsid w:val="00DD126B"/>
    <w:rsid w:val="00DD32A6"/>
    <w:rsid w:val="00DE44C3"/>
    <w:rsid w:val="00DE548B"/>
    <w:rsid w:val="00DF285C"/>
    <w:rsid w:val="00DF34A4"/>
    <w:rsid w:val="00DF7ECC"/>
    <w:rsid w:val="00E02341"/>
    <w:rsid w:val="00E03F8E"/>
    <w:rsid w:val="00E077D2"/>
    <w:rsid w:val="00E10E45"/>
    <w:rsid w:val="00E1563D"/>
    <w:rsid w:val="00E2089B"/>
    <w:rsid w:val="00E20994"/>
    <w:rsid w:val="00E21618"/>
    <w:rsid w:val="00E24CB9"/>
    <w:rsid w:val="00E27336"/>
    <w:rsid w:val="00E31F37"/>
    <w:rsid w:val="00E33CDE"/>
    <w:rsid w:val="00E35E2F"/>
    <w:rsid w:val="00E366E6"/>
    <w:rsid w:val="00E371C4"/>
    <w:rsid w:val="00E3763D"/>
    <w:rsid w:val="00E379F3"/>
    <w:rsid w:val="00E40E53"/>
    <w:rsid w:val="00E47BB9"/>
    <w:rsid w:val="00E50745"/>
    <w:rsid w:val="00E55798"/>
    <w:rsid w:val="00E6127C"/>
    <w:rsid w:val="00E64E66"/>
    <w:rsid w:val="00E6794C"/>
    <w:rsid w:val="00E67D0C"/>
    <w:rsid w:val="00E7232C"/>
    <w:rsid w:val="00E74EA9"/>
    <w:rsid w:val="00E7525D"/>
    <w:rsid w:val="00E817F9"/>
    <w:rsid w:val="00E851AF"/>
    <w:rsid w:val="00E874A2"/>
    <w:rsid w:val="00E91C54"/>
    <w:rsid w:val="00E944E9"/>
    <w:rsid w:val="00E9584D"/>
    <w:rsid w:val="00E9740A"/>
    <w:rsid w:val="00EA146B"/>
    <w:rsid w:val="00EA19B6"/>
    <w:rsid w:val="00EA27B3"/>
    <w:rsid w:val="00EA5921"/>
    <w:rsid w:val="00EB06E9"/>
    <w:rsid w:val="00EB129B"/>
    <w:rsid w:val="00EB1C3E"/>
    <w:rsid w:val="00EB36EC"/>
    <w:rsid w:val="00EC06A3"/>
    <w:rsid w:val="00EC66F3"/>
    <w:rsid w:val="00EC7EFE"/>
    <w:rsid w:val="00ED0FD4"/>
    <w:rsid w:val="00ED252A"/>
    <w:rsid w:val="00ED413C"/>
    <w:rsid w:val="00ED5C6F"/>
    <w:rsid w:val="00EE7A0F"/>
    <w:rsid w:val="00EF08D8"/>
    <w:rsid w:val="00EF21F7"/>
    <w:rsid w:val="00EF48BC"/>
    <w:rsid w:val="00EF6B12"/>
    <w:rsid w:val="00EF6BE2"/>
    <w:rsid w:val="00F00021"/>
    <w:rsid w:val="00F03ED7"/>
    <w:rsid w:val="00F0437F"/>
    <w:rsid w:val="00F05D49"/>
    <w:rsid w:val="00F13866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33AF"/>
    <w:rsid w:val="00F45CEA"/>
    <w:rsid w:val="00F51A38"/>
    <w:rsid w:val="00F5249F"/>
    <w:rsid w:val="00F55380"/>
    <w:rsid w:val="00F60DCC"/>
    <w:rsid w:val="00F6119F"/>
    <w:rsid w:val="00F66059"/>
    <w:rsid w:val="00F67A37"/>
    <w:rsid w:val="00F74158"/>
    <w:rsid w:val="00F76D17"/>
    <w:rsid w:val="00F77BF0"/>
    <w:rsid w:val="00F81438"/>
    <w:rsid w:val="00F8373D"/>
    <w:rsid w:val="00F8385C"/>
    <w:rsid w:val="00F84302"/>
    <w:rsid w:val="00F86292"/>
    <w:rsid w:val="00F93455"/>
    <w:rsid w:val="00F9581A"/>
    <w:rsid w:val="00F96636"/>
    <w:rsid w:val="00FA13D1"/>
    <w:rsid w:val="00FA1635"/>
    <w:rsid w:val="00FA4CFD"/>
    <w:rsid w:val="00FB0F23"/>
    <w:rsid w:val="00FB47E9"/>
    <w:rsid w:val="00FB5368"/>
    <w:rsid w:val="00FC1BBF"/>
    <w:rsid w:val="00FC22E4"/>
    <w:rsid w:val="00FC2EA6"/>
    <w:rsid w:val="00FD3CCC"/>
    <w:rsid w:val="00FD7DBA"/>
    <w:rsid w:val="00FE1312"/>
    <w:rsid w:val="00FE33B8"/>
    <w:rsid w:val="00FE5496"/>
    <w:rsid w:val="00FE5F03"/>
    <w:rsid w:val="00FE6A98"/>
    <w:rsid w:val="00FF31D2"/>
    <w:rsid w:val="00FF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E2599"/>
  <w15:docId w15:val="{4C288FAA-87CD-479E-800D-A0C32AE6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">
    <w:name w:val="Body Text 2"/>
    <w:basedOn w:val="a"/>
    <w:link w:val="20"/>
    <w:uiPriority w:val="99"/>
    <w:semiHidden/>
    <w:unhideWhenUsed/>
    <w:rsid w:val="00C240C1"/>
    <w:pPr>
      <w:spacing w:line="480" w:lineRule="auto"/>
    </w:pPr>
  </w:style>
  <w:style w:type="character" w:customStyle="1" w:styleId="20">
    <w:name w:val="Основной текст 2 Знак"/>
    <w:link w:val="2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1">
    <w:name w:val="Body Text Indent 2"/>
    <w:basedOn w:val="a"/>
    <w:link w:val="22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9D3248"/>
    <w:rPr>
      <w:sz w:val="22"/>
      <w:szCs w:val="22"/>
      <w:lang w:eastAsia="en-US"/>
    </w:rPr>
  </w:style>
  <w:style w:type="character" w:styleId="af6">
    <w:name w:val="Placeholder Text"/>
    <w:basedOn w:val="a0"/>
    <w:uiPriority w:val="99"/>
    <w:semiHidden/>
    <w:rsid w:val="00ED0F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D99A6-E20F-4A45-A18A-311CED1D9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13</Pages>
  <Words>1477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laboratory400</dc:creator>
  <cp:lastModifiedBy>Залыгин Вячеслав</cp:lastModifiedBy>
  <cp:revision>231</cp:revision>
  <cp:lastPrinted>2024-04-28T18:37:00Z</cp:lastPrinted>
  <dcterms:created xsi:type="dcterms:W3CDTF">2024-04-26T10:56:00Z</dcterms:created>
  <dcterms:modified xsi:type="dcterms:W3CDTF">2024-04-28T18:38:00Z</dcterms:modified>
</cp:coreProperties>
</file>