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B6EFD6" w14:textId="39C60125" w:rsidR="00B15BE6" w:rsidRDefault="00901C38" w:rsidP="00901C38">
      <w:pPr>
        <w:jc w:val="center"/>
      </w:pPr>
      <w:r>
        <w:rPr>
          <w:noProof/>
        </w:rPr>
        <w:drawing>
          <wp:inline distT="0" distB="0" distL="0" distR="0" wp14:anchorId="6CB9F630" wp14:editId="35267ABC">
            <wp:extent cx="4476750" cy="4857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6C13A" w14:textId="07ABC354" w:rsidR="00901C38" w:rsidRDefault="00901C38" w:rsidP="00901C38">
      <w:pPr>
        <w:jc w:val="center"/>
      </w:pPr>
      <w:r>
        <w:t>Результат перевода браузера в фоновый режим</w:t>
      </w:r>
    </w:p>
    <w:p w14:paraId="63712B8E" w14:textId="7CDC9BCB" w:rsidR="00901C38" w:rsidRDefault="00901C38" w:rsidP="00901C38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F6BDFBB" wp14:editId="4872F2E2">
            <wp:extent cx="3667125" cy="5429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1B6D4" w14:textId="00DB367E" w:rsidR="00901C38" w:rsidRDefault="00901C38" w:rsidP="00901C38">
      <w:pPr>
        <w:jc w:val="center"/>
      </w:pPr>
      <w:r>
        <w:t>Еще два запущенных в фоне процесса</w:t>
      </w:r>
    </w:p>
    <w:p w14:paraId="74C627EF" w14:textId="36567254" w:rsidR="00901C38" w:rsidRDefault="00901C38" w:rsidP="00901C38">
      <w:pPr>
        <w:jc w:val="center"/>
      </w:pPr>
      <w:r>
        <w:rPr>
          <w:noProof/>
        </w:rPr>
        <w:drawing>
          <wp:inline distT="0" distB="0" distL="0" distR="0" wp14:anchorId="7E995FBE" wp14:editId="141CF7AD">
            <wp:extent cx="5940425" cy="334645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CC91F" w14:textId="057C327E" w:rsidR="00901C38" w:rsidRDefault="00901C38" w:rsidP="00901C38">
      <w:pPr>
        <w:jc w:val="center"/>
        <w:rPr>
          <w:lang w:val="en-US"/>
        </w:rPr>
      </w:pPr>
      <w:r>
        <w:t xml:space="preserve">Больше всего ресурсов </w:t>
      </w:r>
      <w:r>
        <w:rPr>
          <w:lang w:val="en-US"/>
        </w:rPr>
        <w:t>CPU</w:t>
      </w:r>
      <w:r w:rsidRPr="00901C38">
        <w:t xml:space="preserve"> </w:t>
      </w:r>
      <w:r>
        <w:t xml:space="preserve">потребляет программа </w:t>
      </w:r>
      <w:r>
        <w:rPr>
          <w:lang w:val="en-US"/>
        </w:rPr>
        <w:t>top</w:t>
      </w:r>
    </w:p>
    <w:p w14:paraId="08A9D0F0" w14:textId="2C93EB35" w:rsidR="00901C38" w:rsidRDefault="00901C38" w:rsidP="00901C38">
      <w:pPr>
        <w:jc w:val="center"/>
      </w:pPr>
      <w:r>
        <w:rPr>
          <w:noProof/>
        </w:rPr>
        <w:drawing>
          <wp:inline distT="0" distB="0" distL="0" distR="0" wp14:anchorId="0090CB10" wp14:editId="4DCAD6DD">
            <wp:extent cx="4200525" cy="27146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30C32" w14:textId="3C8FD1AB" w:rsidR="0028485C" w:rsidRPr="0028485C" w:rsidRDefault="0028485C" w:rsidP="00901C38">
      <w:pPr>
        <w:jc w:val="center"/>
      </w:pPr>
      <w:r>
        <w:t>Принудительное завершение процесса первого браузера</w:t>
      </w:r>
      <w:bookmarkStart w:id="0" w:name="_GoBack"/>
      <w:bookmarkEnd w:id="0"/>
    </w:p>
    <w:sectPr w:rsidR="0028485C" w:rsidRPr="002848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9DE"/>
    <w:rsid w:val="001B09DE"/>
    <w:rsid w:val="0028485C"/>
    <w:rsid w:val="00901C38"/>
    <w:rsid w:val="00B15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F5C56"/>
  <w15:chartTrackingRefBased/>
  <w15:docId w15:val="{3521563C-53D3-42D2-8FB5-957C5FCE4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Залыгин Вячеслав</dc:creator>
  <cp:keywords/>
  <dc:description/>
  <cp:lastModifiedBy>Залыгин Вячеслав</cp:lastModifiedBy>
  <cp:revision>3</cp:revision>
  <dcterms:created xsi:type="dcterms:W3CDTF">2024-10-11T12:15:00Z</dcterms:created>
  <dcterms:modified xsi:type="dcterms:W3CDTF">2024-10-11T12:22:00Z</dcterms:modified>
</cp:coreProperties>
</file>