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DD4615" w:rsidRPr="00DD4615" w14:paraId="0B7D6CBA" w14:textId="77777777" w:rsidTr="00312541">
        <w:tc>
          <w:tcPr>
            <w:tcW w:w="1416" w:type="dxa"/>
          </w:tcPr>
          <w:p w14:paraId="2AB9E8C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776" behindDoc="1" locked="0" layoutInCell="1" allowOverlap="1" wp14:anchorId="02C951FA" wp14:editId="005A916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5" name="Рисунок 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14:paraId="3924AFA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14:paraId="4F746A5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Pr="00DD4615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автономное </w:t>
            </w: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14:paraId="401FA9E6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высшего образования</w:t>
            </w:r>
          </w:p>
          <w:p w14:paraId="19C5BBCB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14:paraId="51C2090D" w14:textId="77777777" w:rsidR="00DD4615" w:rsidRPr="00DD4615" w:rsidRDefault="00DD4615" w:rsidP="00DD4615">
            <w:pPr>
              <w:spacing w:after="0"/>
              <w:ind w:right="-2"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имени Н.Э. Баумана</w:t>
            </w:r>
          </w:p>
          <w:p w14:paraId="1BE21B4E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14:paraId="4C3E422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14:paraId="65C0CDC5" w14:textId="77777777" w:rsidR="00DD4615" w:rsidRPr="00DD4615" w:rsidRDefault="00DD4615" w:rsidP="00DD4615">
      <w:pPr>
        <w:pBdr>
          <w:bottom w:val="thinThickSmallGap" w:sz="24" w:space="1" w:color="auto"/>
        </w:pBd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12"/>
          <w:szCs w:val="28"/>
        </w:rPr>
      </w:pPr>
    </w:p>
    <w:p w14:paraId="30A2F33B" w14:textId="77777777" w:rsidR="00DD4615" w:rsidRPr="00DD4615" w:rsidRDefault="00DD4615" w:rsidP="00DD4615">
      <w:pPr>
        <w:spacing w:after="0"/>
        <w:ind w:left="360"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659F12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Информатика и системы управления</w:t>
      </w:r>
    </w:p>
    <w:p w14:paraId="738553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DCDE4C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 w:rsidRPr="00DD4615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Компьютерные системы и сети (ИУ6)</w:t>
      </w:r>
    </w:p>
    <w:p w14:paraId="2048E1A7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705878E" w14:textId="6D5A2084" w:rsidR="00DD4615" w:rsidRPr="00DD4615" w:rsidRDefault="00DD4615" w:rsidP="00DD4615">
      <w:pPr>
        <w:spacing w:after="0" w:line="360" w:lineRule="auto"/>
        <w:ind w:firstLine="0"/>
        <w:jc w:val="lef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46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НАПРАВЛЕНИЕ ПОДГОТОВКИ </w:t>
      </w:r>
      <w:r w:rsidRPr="00DD4615">
        <w:rPr>
          <w:rFonts w:ascii="Times New Roman" w:eastAsia="Times New Roman" w:hAnsi="Times New Roman" w:cs="Times New Roman"/>
          <w:b/>
          <w:sz w:val="24"/>
          <w:szCs w:val="24"/>
        </w:rPr>
        <w:t>09.03.01 Информатика и вычислительная техника</w:t>
      </w:r>
    </w:p>
    <w:p w14:paraId="202513BB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972B4CA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08E8AA4" w14:textId="05C589A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63EE008" w14:textId="352538E5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4868D" w14:textId="78AAB57F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01C717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7698694" w14:textId="77777777" w:rsidR="00DD4615" w:rsidRP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B402C8C" w14:textId="0E78AEC3" w:rsidR="00A51746" w:rsidRDefault="00BE3B3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</w:t>
      </w:r>
    </w:p>
    <w:p w14:paraId="1F691DD6" w14:textId="3528092F" w:rsidR="00A51746" w:rsidRPr="00907147" w:rsidRDefault="00BE3B35" w:rsidP="00BE3B35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по </w:t>
      </w:r>
      <w:r w:rsidR="009A4C92">
        <w:rPr>
          <w:rFonts w:ascii="Times New Roman" w:eastAsia="Times New Roman" w:hAnsi="Times New Roman" w:cs="Times New Roman"/>
          <w:b/>
          <w:sz w:val="36"/>
          <w:szCs w:val="36"/>
        </w:rPr>
        <w:t xml:space="preserve">лабораторной работе № </w:t>
      </w:r>
      <w:r w:rsidR="00907147" w:rsidRPr="00907147">
        <w:rPr>
          <w:rFonts w:ascii="Times New Roman" w:eastAsia="Times New Roman" w:hAnsi="Times New Roman" w:cs="Times New Roman"/>
          <w:b/>
          <w:sz w:val="36"/>
          <w:szCs w:val="36"/>
        </w:rPr>
        <w:t>4</w:t>
      </w:r>
    </w:p>
    <w:p w14:paraId="4608B711" w14:textId="6B5C3755" w:rsidR="00A51746" w:rsidRDefault="00A51746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BE17DC">
        <w:rPr>
          <w:rFonts w:ascii="Times New Roman" w:eastAsia="Times New Roman" w:hAnsi="Times New Roman" w:cs="Times New Roman"/>
          <w:bCs/>
          <w:sz w:val="32"/>
          <w:szCs w:val="32"/>
        </w:rPr>
        <w:t xml:space="preserve">по дисциплине 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«</w:t>
      </w:r>
      <w:r w:rsidR="009A4C92">
        <w:rPr>
          <w:rFonts w:ascii="Times New Roman" w:eastAsia="Times New Roman" w:hAnsi="Times New Roman" w:cs="Times New Roman"/>
          <w:bCs/>
          <w:sz w:val="32"/>
          <w:szCs w:val="32"/>
        </w:rPr>
        <w:t>Организация ЭВМ и систем</w:t>
      </w:r>
      <w:r w:rsidR="00BE3B35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</w:p>
    <w:p w14:paraId="274CA8D7" w14:textId="7E8C5A5C" w:rsidR="00DD4615" w:rsidRPr="00DD4615" w:rsidRDefault="00BE3B35" w:rsidP="00BE17DC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Тема</w:t>
      </w:r>
      <w:r w:rsidRPr="00BE3B3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 w:rsidR="00BE17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3243ED" w:rsidRPr="003243ED">
        <w:rPr>
          <w:rFonts w:ascii="Times New Roman" w:eastAsia="Times New Roman" w:hAnsi="Times New Roman" w:cs="Times New Roman"/>
          <w:bCs/>
          <w:sz w:val="28"/>
          <w:szCs w:val="28"/>
        </w:rPr>
        <w:t xml:space="preserve">Организация памяти конвейерных </w:t>
      </w:r>
      <w:proofErr w:type="spellStart"/>
      <w:r w:rsidR="003243ED" w:rsidRPr="003243ED">
        <w:rPr>
          <w:rFonts w:ascii="Times New Roman" w:eastAsia="Times New Roman" w:hAnsi="Times New Roman" w:cs="Times New Roman"/>
          <w:bCs/>
          <w:sz w:val="28"/>
          <w:szCs w:val="28"/>
        </w:rPr>
        <w:t>суперскалярных</w:t>
      </w:r>
      <w:proofErr w:type="spellEnd"/>
      <w:r w:rsidR="003243ED" w:rsidRPr="003243E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070DD">
        <w:rPr>
          <w:rFonts w:ascii="Times New Roman" w:eastAsia="Times New Roman" w:hAnsi="Times New Roman" w:cs="Times New Roman"/>
          <w:bCs/>
          <w:sz w:val="28"/>
          <w:szCs w:val="28"/>
        </w:rPr>
        <w:t>ЭВМ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2F60C62" w14:textId="77777777" w:rsidR="00DD4615" w:rsidRPr="00DD4615" w:rsidRDefault="00DD4615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97D12B5" w14:textId="7777777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5217794" w14:textId="77777777" w:rsidR="00B72453" w:rsidRPr="00DD4615" w:rsidRDefault="00B72453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8964FF" w14:textId="3AB9646A" w:rsidR="00DD4615" w:rsidRDefault="00DD4615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54E03E8" w14:textId="4CF8CD79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FEF6DE6" w14:textId="1F5813AE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0F7CF42" w14:textId="0DD6D0AD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102B15" w14:textId="58517AE0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8E3D0B2" w14:textId="66CA1707" w:rsidR="009B024F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1E243A1" w14:textId="77777777" w:rsidR="009B024F" w:rsidRPr="00DD4615" w:rsidRDefault="009B024F" w:rsidP="00DD4615">
      <w:pPr>
        <w:spacing w:after="0"/>
        <w:ind w:firstLine="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9"/>
        <w:gridCol w:w="3236"/>
        <w:gridCol w:w="658"/>
        <w:gridCol w:w="2017"/>
        <w:gridCol w:w="2917"/>
      </w:tblGrid>
      <w:tr w:rsidR="00DD4615" w:rsidRPr="00DD4615" w14:paraId="4B393709" w14:textId="77777777" w:rsidTr="00CF07ED">
        <w:trPr>
          <w:trHeight w:val="523"/>
        </w:trPr>
        <w:tc>
          <w:tcPr>
            <w:tcW w:w="3740" w:type="dxa"/>
            <w:gridSpan w:val="2"/>
          </w:tcPr>
          <w:p w14:paraId="07F45AAA" w14:textId="060BF51D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D461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Студент </w:t>
            </w:r>
            <w:r w:rsidR="009B024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группы 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ИУ6-</w:t>
            </w:r>
            <w:r w:rsidR="00F76A3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  <w:r w:rsidRPr="00DD461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3Б</w:t>
            </w:r>
          </w:p>
        </w:tc>
        <w:tc>
          <w:tcPr>
            <w:tcW w:w="680" w:type="dxa"/>
          </w:tcPr>
          <w:p w14:paraId="4446DEEF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DE352FC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44F3776C" w14:textId="1DFF2126" w:rsidR="00DD4615" w:rsidRPr="00DD4615" w:rsidRDefault="00E056C0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56C0">
              <w:rPr>
                <w:rFonts w:ascii="Times New Roman" w:eastAsia="Times New Roman" w:hAnsi="Times New Roman" w:cs="Times New Roman"/>
                <w:sz w:val="28"/>
                <w:szCs w:val="24"/>
              </w:rPr>
              <w:t>В.К. Залыгин</w:t>
            </w:r>
          </w:p>
        </w:tc>
      </w:tr>
      <w:tr w:rsidR="00DD4615" w:rsidRPr="00DD4615" w14:paraId="68CAD36D" w14:textId="77777777" w:rsidTr="00CF07ED">
        <w:trPr>
          <w:gridBefore w:val="1"/>
          <w:wBefore w:w="426" w:type="dxa"/>
          <w:trHeight w:val="236"/>
        </w:trPr>
        <w:tc>
          <w:tcPr>
            <w:tcW w:w="3314" w:type="dxa"/>
          </w:tcPr>
          <w:p w14:paraId="6D01351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25E0DD1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80" w:type="dxa"/>
          </w:tcPr>
          <w:p w14:paraId="4D44E4C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670904DF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600CDEC3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636B2B60" w14:textId="77777777" w:rsidTr="00CF07ED">
        <w:trPr>
          <w:trHeight w:val="429"/>
        </w:trPr>
        <w:tc>
          <w:tcPr>
            <w:tcW w:w="3740" w:type="dxa"/>
            <w:gridSpan w:val="2"/>
            <w:vMerge w:val="restart"/>
          </w:tcPr>
          <w:p w14:paraId="3B409F63" w14:textId="601B8A9D" w:rsidR="00DD4615" w:rsidRPr="00DD4615" w:rsidRDefault="009B024F" w:rsidP="009B024F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80" w:type="dxa"/>
          </w:tcPr>
          <w:p w14:paraId="392F6D7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6" w:type="dxa"/>
          </w:tcPr>
          <w:p w14:paraId="6B8803B0" w14:textId="77777777" w:rsidR="00DD4615" w:rsidRPr="00DD4615" w:rsidRDefault="00DD4615" w:rsidP="00DD4615">
            <w:pPr>
              <w:pBdr>
                <w:bottom w:val="single" w:sz="6" w:space="1" w:color="auto"/>
              </w:pBd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5C026861" w14:textId="612F3A4A" w:rsidR="00DD4615" w:rsidRPr="00E056C0" w:rsidRDefault="00E056C0" w:rsidP="00B75F51">
            <w:pPr>
              <w:pBdr>
                <w:bottom w:val="single" w:sz="6" w:space="1" w:color="auto"/>
              </w:pBd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М.П.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Калитвенцев</w:t>
            </w:r>
            <w:proofErr w:type="spellEnd"/>
          </w:p>
        </w:tc>
      </w:tr>
      <w:tr w:rsidR="00DD4615" w:rsidRPr="00DD4615" w14:paraId="18669239" w14:textId="77777777" w:rsidTr="00CF07ED">
        <w:trPr>
          <w:trHeight w:val="236"/>
        </w:trPr>
        <w:tc>
          <w:tcPr>
            <w:tcW w:w="3740" w:type="dxa"/>
            <w:gridSpan w:val="2"/>
            <w:vMerge/>
          </w:tcPr>
          <w:p w14:paraId="216BEF6C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4CCCB24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7F99F3CC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977" w:type="dxa"/>
          </w:tcPr>
          <w:p w14:paraId="502AE380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4615">
              <w:rPr>
                <w:rFonts w:ascii="Times New Roman" w:eastAsia="Times New Roman" w:hAnsi="Times New Roman" w:cs="Times New Roman"/>
                <w:sz w:val="20"/>
                <w:szCs w:val="20"/>
              </w:rPr>
              <w:t>(И.О. Фамилия)</w:t>
            </w:r>
          </w:p>
        </w:tc>
      </w:tr>
      <w:tr w:rsidR="00DD4615" w:rsidRPr="00DD4615" w14:paraId="46A8B5C4" w14:textId="77777777" w:rsidTr="00CF07ED">
        <w:trPr>
          <w:trHeight w:val="429"/>
        </w:trPr>
        <w:tc>
          <w:tcPr>
            <w:tcW w:w="3740" w:type="dxa"/>
            <w:gridSpan w:val="2"/>
            <w:vMerge/>
          </w:tcPr>
          <w:p w14:paraId="7992B129" w14:textId="77777777" w:rsidR="00DD4615" w:rsidRPr="00DD4615" w:rsidRDefault="00DD4615" w:rsidP="00DD4615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BA37732" w14:textId="77777777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920720A" w14:textId="4E423CB4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0CC397F1" w14:textId="52241B90" w:rsidR="00DD4615" w:rsidRPr="00DD4615" w:rsidRDefault="00DD4615" w:rsidP="00DD4615">
            <w:pPr>
              <w:spacing w:after="0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05FED5E" w14:textId="736F4FEE" w:rsidR="009B024F" w:rsidRDefault="009B024F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105A4B75" w14:textId="79C52478" w:rsidR="00584046" w:rsidRDefault="00584046" w:rsidP="00DD4615">
      <w:pPr>
        <w:spacing w:after="0"/>
        <w:ind w:firstLine="0"/>
        <w:jc w:val="left"/>
        <w:rPr>
          <w:rFonts w:ascii="Times New Roman" w:eastAsia="Times New Roman" w:hAnsi="Times New Roman" w:cs="Times New Roman"/>
          <w:i/>
          <w:sz w:val="28"/>
          <w:szCs w:val="20"/>
        </w:rPr>
      </w:pPr>
    </w:p>
    <w:p w14:paraId="4F8E9F00" w14:textId="77777777" w:rsidR="00B72453" w:rsidRDefault="00DD4615" w:rsidP="00B72453">
      <w:pPr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D4615">
        <w:rPr>
          <w:rFonts w:ascii="Times New Roman" w:eastAsia="Times New Roman" w:hAnsi="Times New Roman" w:cs="Times New Roman"/>
          <w:sz w:val="28"/>
          <w:szCs w:val="20"/>
        </w:rPr>
        <w:t>2025 г.</w:t>
      </w:r>
    </w:p>
    <w:p w14:paraId="3E503612" w14:textId="7BEFCEE0" w:rsidR="002446BD" w:rsidRPr="00025CC3" w:rsidRDefault="00B72453" w:rsidP="001D4643">
      <w:pPr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br w:type="column"/>
      </w:r>
      <w:r w:rsidR="000742C3" w:rsidRPr="00025CC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4CFC5CFF" w14:textId="77777777" w:rsidR="00293B53" w:rsidRDefault="00293B53" w:rsidP="00293B53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О</w:t>
      </w:r>
      <w:r w:rsidRPr="00293B53">
        <w:rPr>
          <w:rFonts w:ascii="Times New Roman" w:eastAsiaTheme="minorEastAsia" w:hAnsi="Times New Roman" w:cs="Times New Roman"/>
          <w:bCs/>
          <w:sz w:val="28"/>
          <w:szCs w:val="28"/>
        </w:rPr>
        <w:t xml:space="preserve">своение принципов эффективного использования подсистемы памяти современных универсальных ЭВМ, обеспечивающей хранение и своевременную выдачу команд и данных в центральное процессорное устройство. Работа проводится с использованием программы для сбора и анализа производительности PCLAB. </w:t>
      </w:r>
    </w:p>
    <w:p w14:paraId="70938EDA" w14:textId="327CCED5" w:rsidR="000742C3" w:rsidRDefault="00293B53" w:rsidP="00293B53">
      <w:pPr>
        <w:spacing w:after="0"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293B53">
        <w:rPr>
          <w:rFonts w:ascii="Times New Roman" w:eastAsiaTheme="minorEastAsia" w:hAnsi="Times New Roman" w:cs="Times New Roman"/>
          <w:bCs/>
          <w:sz w:val="28"/>
          <w:szCs w:val="28"/>
        </w:rPr>
        <w:t xml:space="preserve">В ходе работы необходимо ознакомиться с теоретическим материалом, касающимся особенностей функционирования подсистемы памяти современных конвейерных </w:t>
      </w:r>
      <w:proofErr w:type="spellStart"/>
      <w:r w:rsidRPr="00293B53">
        <w:rPr>
          <w:rFonts w:ascii="Times New Roman" w:eastAsiaTheme="minorEastAsia" w:hAnsi="Times New Roman" w:cs="Times New Roman"/>
          <w:bCs/>
          <w:sz w:val="28"/>
          <w:szCs w:val="28"/>
        </w:rPr>
        <w:t>суперскалярных</w:t>
      </w:r>
      <w:proofErr w:type="spellEnd"/>
      <w:r w:rsidRPr="00293B53">
        <w:rPr>
          <w:rFonts w:ascii="Times New Roman" w:eastAsiaTheme="minorEastAsia" w:hAnsi="Times New Roman" w:cs="Times New Roman"/>
          <w:bCs/>
          <w:sz w:val="28"/>
          <w:szCs w:val="28"/>
        </w:rPr>
        <w:t xml:space="preserve"> ЭВМ, изучить возможности программы PCLAB, изучить средства идентификации микропроцессоров, провести исследования времени выполнения тестовых программ, сделать выводы о архитектурных особенностях используемых ЭВМ</w:t>
      </w:r>
      <w:r w:rsidR="00704639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1964E6A9" w14:textId="046FA5C2" w:rsidR="00DD4C94" w:rsidRDefault="00DD4C94" w:rsidP="00DD4C94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Выполнение работы</w:t>
      </w:r>
    </w:p>
    <w:p w14:paraId="024A9A1D" w14:textId="77777777" w:rsidR="00DD4C94" w:rsidRPr="00E056C0" w:rsidRDefault="00DD4C94" w:rsidP="00DD4C9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D4C94">
        <w:rPr>
          <w:rFonts w:ascii="Times New Roman" w:hAnsi="Times New Roman" w:cs="Times New Roman"/>
          <w:b/>
          <w:sz w:val="28"/>
          <w:szCs w:val="28"/>
        </w:rPr>
        <w:t>Эксперимент 1 «</w:t>
      </w:r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Исследования расслоения динамической памяти</w:t>
      </w:r>
      <w:r w:rsidRPr="00DD4C94">
        <w:rPr>
          <w:rFonts w:ascii="Times New Roman" w:hAnsi="Times New Roman" w:cs="Times New Roman"/>
          <w:b/>
          <w:sz w:val="28"/>
          <w:szCs w:val="28"/>
        </w:rPr>
        <w:t>»</w:t>
      </w:r>
    </w:p>
    <w:p w14:paraId="512FAC02" w14:textId="6E8F07FD" w:rsidR="00D820D5" w:rsidRPr="00D820D5" w:rsidRDefault="00D820D5" w:rsidP="00D820D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20D5">
        <w:rPr>
          <w:rFonts w:ascii="Times New Roman" w:hAnsi="Times New Roman" w:cs="Times New Roman"/>
          <w:bCs/>
          <w:sz w:val="28"/>
          <w:szCs w:val="28"/>
        </w:rPr>
        <w:t xml:space="preserve">Исходные данные эксперимента: по полученной характеристике определены значения T1 = 640 и координата экстремума T2 = </w:t>
      </w:r>
      <w:r w:rsidR="00CA14CB">
        <w:rPr>
          <w:rFonts w:ascii="Times New Roman" w:hAnsi="Times New Roman" w:cs="Times New Roman"/>
          <w:bCs/>
          <w:sz w:val="28"/>
          <w:szCs w:val="28"/>
        </w:rPr>
        <w:t>3276</w:t>
      </w:r>
      <w:r w:rsidRPr="00D820D5">
        <w:rPr>
          <w:rFonts w:ascii="Times New Roman" w:hAnsi="Times New Roman" w:cs="Times New Roman"/>
          <w:bCs/>
          <w:sz w:val="28"/>
          <w:szCs w:val="28"/>
        </w:rPr>
        <w:t xml:space="preserve">8 по оси X. Принята длина строки кэш-памяти П = 64 байта, объём оперативной памяти O = 4·2³⁰ байт. По результатам расчётов получено число банков Б = T1/П = 10, оценка размера страницы РС = T2/Б = </w:t>
      </w:r>
      <w:r w:rsidR="00CA14CB">
        <w:rPr>
          <w:rFonts w:ascii="Times New Roman" w:hAnsi="Times New Roman" w:cs="Times New Roman"/>
          <w:bCs/>
          <w:sz w:val="28"/>
          <w:szCs w:val="28"/>
        </w:rPr>
        <w:t>3277</w:t>
      </w:r>
      <w:r w:rsidRPr="00D820D5">
        <w:rPr>
          <w:rFonts w:ascii="Times New Roman" w:hAnsi="Times New Roman" w:cs="Times New Roman"/>
          <w:bCs/>
          <w:sz w:val="28"/>
          <w:szCs w:val="28"/>
        </w:rPr>
        <w:t xml:space="preserve">, а также оценка количества страниц C = O/(РС·Б·П) = </w:t>
      </w:r>
      <w:r w:rsidR="00CA14CB">
        <w:rPr>
          <w:rFonts w:ascii="Times New Roman" w:hAnsi="Times New Roman" w:cs="Times New Roman"/>
          <w:bCs/>
          <w:sz w:val="28"/>
          <w:szCs w:val="28"/>
        </w:rPr>
        <w:t>2048</w:t>
      </w:r>
      <w:r w:rsidRPr="00D820D5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14250E" w14:textId="77777777" w:rsidR="00D820D5" w:rsidRPr="00D820D5" w:rsidRDefault="00D820D5" w:rsidP="00D820D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20D5">
        <w:rPr>
          <w:rFonts w:ascii="Times New Roman" w:hAnsi="Times New Roman" w:cs="Times New Roman"/>
          <w:bCs/>
          <w:sz w:val="28"/>
          <w:szCs w:val="28"/>
        </w:rPr>
        <w:t xml:space="preserve">Настраиваемые параметры: шаг приращения адреса читаемых данных (ось X) и единицы измерения по оси Y (время в </w:t>
      </w:r>
      <w:proofErr w:type="spellStart"/>
      <w:r w:rsidRPr="00D820D5">
        <w:rPr>
          <w:rFonts w:ascii="Times New Roman" w:hAnsi="Times New Roman" w:cs="Times New Roman"/>
          <w:bCs/>
          <w:sz w:val="28"/>
          <w:szCs w:val="28"/>
        </w:rPr>
        <w:t>мкс</w:t>
      </w:r>
      <w:proofErr w:type="spellEnd"/>
      <w:r w:rsidRPr="00D820D5">
        <w:rPr>
          <w:rFonts w:ascii="Times New Roman" w:hAnsi="Times New Roman" w:cs="Times New Roman"/>
          <w:bCs/>
          <w:sz w:val="28"/>
          <w:szCs w:val="28"/>
        </w:rPr>
        <w:t xml:space="preserve"> либо число тактов). Снимок графика временной характеристики представлен на рисунке 1, где красная кривая отражает время (или число тактов) выполнения при последовательном чтении адресов с заданным шагом. </w:t>
      </w:r>
    </w:p>
    <w:p w14:paraId="4EABF305" w14:textId="77777777" w:rsidR="00D820D5" w:rsidRPr="00E056C0" w:rsidRDefault="00D820D5" w:rsidP="00D820D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20D5">
        <w:rPr>
          <w:rFonts w:ascii="Times New Roman" w:hAnsi="Times New Roman" w:cs="Times New Roman"/>
          <w:bCs/>
          <w:sz w:val="28"/>
          <w:szCs w:val="28"/>
        </w:rPr>
        <w:t xml:space="preserve">Результат эксперимента: по положению экстремума и расчётам оценены параметры организации памяти (банки/страницы) и выявлено, что время доступа заметно зависит от шага адресации (из-за особенностей трансляции адресов и распределения по банкам/страницам). </w:t>
      </w:r>
    </w:p>
    <w:p w14:paraId="20EAA604" w14:textId="1A1264A6" w:rsidR="00D820D5" w:rsidRPr="00D820D5" w:rsidRDefault="00D820D5" w:rsidP="00D820D5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20D5">
        <w:rPr>
          <w:rFonts w:ascii="Times New Roman" w:hAnsi="Times New Roman" w:cs="Times New Roman"/>
          <w:bCs/>
          <w:sz w:val="28"/>
          <w:szCs w:val="28"/>
        </w:rPr>
        <w:lastRenderedPageBreak/>
        <w:t>Вывод: структура адресации (шаг чтения) может создавать регулярные «невыгодные» режимы, приводящие к росту времени доступа, что позволяет по экспериментальной кривой оценивать параметры расслоения/страничной организации памяти.</w:t>
      </w:r>
    </w:p>
    <w:p w14:paraId="0306F5B3" w14:textId="645E9334" w:rsidR="00DD4C94" w:rsidRDefault="000B4D88" w:rsidP="00D35DE8">
      <w:pPr>
        <w:spacing w:line="36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23735D1" wp14:editId="09973D62">
            <wp:extent cx="5999920" cy="3372928"/>
            <wp:effectExtent l="0" t="0" r="1270" b="0"/>
            <wp:docPr id="4" name="Рисунок 4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27" cy="337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8F4D" w14:textId="38EF451F" w:rsidR="00D200DF" w:rsidRDefault="00D200DF" w:rsidP="00D200DF">
      <w:pPr>
        <w:spacing w:line="360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1ого эксперимента</w:t>
      </w:r>
    </w:p>
    <w:p w14:paraId="5985A078" w14:textId="21CB0B81" w:rsidR="002677BF" w:rsidRDefault="002677BF" w:rsidP="002677BF">
      <w:pPr>
        <w:spacing w:line="360" w:lineRule="auto"/>
        <w:ind w:left="708" w:hanging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2 приведены описания параметров эксперимента.</w:t>
      </w:r>
    </w:p>
    <w:p w14:paraId="5FB31585" w14:textId="2885CCFF" w:rsidR="002677BF" w:rsidRDefault="002677BF" w:rsidP="002677BF">
      <w:pPr>
        <w:spacing w:line="360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160DC2" wp14:editId="59205855">
            <wp:extent cx="4408805" cy="918521"/>
            <wp:effectExtent l="0" t="0" r="0" b="0"/>
            <wp:docPr id="111026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9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329" cy="92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7634" w14:textId="5A2A4DCE" w:rsidR="002677BF" w:rsidRDefault="002677BF" w:rsidP="002677BF">
      <w:pPr>
        <w:spacing w:line="360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Описание параметров 1ого эксперимента</w:t>
      </w:r>
    </w:p>
    <w:p w14:paraId="5B5EA269" w14:textId="77777777" w:rsidR="002677BF" w:rsidRPr="00D200DF" w:rsidRDefault="002677BF" w:rsidP="002677BF">
      <w:pPr>
        <w:spacing w:line="360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</w:p>
    <w:p w14:paraId="2D57D371" w14:textId="77777777" w:rsidR="00DD4C94" w:rsidRDefault="00DD4C94" w:rsidP="00747A34">
      <w:pPr>
        <w:spacing w:line="36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4C94">
        <w:rPr>
          <w:rFonts w:ascii="Times New Roman" w:hAnsi="Times New Roman" w:cs="Times New Roman"/>
          <w:sz w:val="28"/>
          <w:szCs w:val="28"/>
        </w:rPr>
        <w:br w:type="column"/>
      </w:r>
      <w:r w:rsidRPr="00DD4C94">
        <w:rPr>
          <w:rFonts w:ascii="Times New Roman" w:hAnsi="Times New Roman" w:cs="Times New Roman"/>
          <w:b/>
          <w:sz w:val="28"/>
          <w:szCs w:val="28"/>
        </w:rPr>
        <w:lastRenderedPageBreak/>
        <w:t>Эксперимент 2 «</w:t>
      </w:r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Сравнение эффективности ссылочных и векторных структур</w:t>
      </w:r>
      <w:r w:rsidRPr="00DD4C94">
        <w:rPr>
          <w:rFonts w:ascii="Times New Roman" w:hAnsi="Times New Roman" w:cs="Times New Roman"/>
          <w:b/>
          <w:sz w:val="28"/>
          <w:szCs w:val="28"/>
        </w:rPr>
        <w:t>»</w:t>
      </w:r>
    </w:p>
    <w:p w14:paraId="5AAD81C9" w14:textId="3622C8CE" w:rsidR="0054669E" w:rsidRPr="0054669E" w:rsidRDefault="0054669E" w:rsidP="00546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69E">
        <w:rPr>
          <w:rFonts w:ascii="Times New Roman" w:hAnsi="Times New Roman" w:cs="Times New Roman"/>
          <w:sz w:val="28"/>
          <w:szCs w:val="28"/>
        </w:rPr>
        <w:t xml:space="preserve">Исходные данные эксперимента: сравнивались два варианта доступа к данным — алгоритм на списке (ссылочная структура) и алгоритм на массиве (векторная структура). Настраиваемый параметр эксперимента — фрагментация списка (ось X), а измеряемая характеристика — время выполнения (или число тактов) по оси Y. Графики результатов приведены на рисунке </w:t>
      </w:r>
      <w:r w:rsidR="0011472C">
        <w:rPr>
          <w:rFonts w:ascii="Times New Roman" w:hAnsi="Times New Roman" w:cs="Times New Roman"/>
          <w:sz w:val="28"/>
          <w:szCs w:val="28"/>
        </w:rPr>
        <w:t>3</w:t>
      </w:r>
      <w:r w:rsidRPr="0054669E">
        <w:rPr>
          <w:rFonts w:ascii="Times New Roman" w:hAnsi="Times New Roman" w:cs="Times New Roman"/>
          <w:sz w:val="28"/>
          <w:szCs w:val="28"/>
        </w:rPr>
        <w:t xml:space="preserve">, где красная линия соответствует списку, а зелёная — массиву. </w:t>
      </w:r>
    </w:p>
    <w:p w14:paraId="4C067290" w14:textId="77777777" w:rsidR="00580E60" w:rsidRDefault="0054669E" w:rsidP="00546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69E">
        <w:rPr>
          <w:rFonts w:ascii="Times New Roman" w:hAnsi="Times New Roman" w:cs="Times New Roman"/>
          <w:sz w:val="28"/>
          <w:szCs w:val="28"/>
        </w:rPr>
        <w:t>Результат эксперимента: время работы алгоритма со списком существенно выше и сильнее зависит от фрагментации, тогда как алгоритм с массивом демонстрирует более стабильное и низкое время выполнения.</w:t>
      </w:r>
    </w:p>
    <w:p w14:paraId="442D8DBD" w14:textId="5A821903" w:rsidR="0054669E" w:rsidRPr="0054669E" w:rsidRDefault="0054669E" w:rsidP="005466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669E">
        <w:rPr>
          <w:rFonts w:ascii="Times New Roman" w:hAnsi="Times New Roman" w:cs="Times New Roman"/>
          <w:sz w:val="28"/>
          <w:szCs w:val="28"/>
        </w:rPr>
        <w:t xml:space="preserve">Вывод: непрерывное размещение данных (массив) лучше использует кэш и предвыборку, а ссылочные структуры при росте фрагментации ухудшают локальность и приводят к росту задержек из-за более частых промахов кэша и обращений к памяти. </w:t>
      </w:r>
    </w:p>
    <w:p w14:paraId="1D575ECF" w14:textId="10C68D70" w:rsidR="00DD4C94" w:rsidRPr="00DD4C94" w:rsidRDefault="00EE33E5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771A3F92" wp14:editId="77D3BB54">
            <wp:extent cx="5339715" cy="3010535"/>
            <wp:effectExtent l="0" t="0" r="0" b="0"/>
            <wp:docPr id="8" name="Рисунок 8" descr="Безымянный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Безымянный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758B" w14:textId="1BE60B52" w:rsidR="00BF022D" w:rsidRDefault="00BF022D" w:rsidP="00BF022D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="00654788">
        <w:rPr>
          <w:rFonts w:ascii="Times New Roman" w:hAnsi="Times New Roman" w:cs="Times New Roman"/>
          <w:color w:val="000000"/>
          <w:sz w:val="28"/>
          <w:szCs w:val="28"/>
        </w:rPr>
        <w:t xml:space="preserve"> 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Результат 2ого эксперимента</w:t>
      </w:r>
    </w:p>
    <w:p w14:paraId="589A0B25" w14:textId="77777777" w:rsidR="00C614C8" w:rsidRDefault="00654788" w:rsidP="00654788">
      <w:pPr>
        <w:spacing w:line="360" w:lineRule="auto"/>
        <w:ind w:left="708" w:hanging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ACD7BBA" w14:textId="77777777" w:rsidR="00C614C8" w:rsidRDefault="00C614C8" w:rsidP="00654788">
      <w:pPr>
        <w:spacing w:line="360" w:lineRule="auto"/>
        <w:ind w:left="708" w:hanging="708"/>
        <w:jc w:val="left"/>
        <w:rPr>
          <w:rFonts w:ascii="Times New Roman" w:hAnsi="Times New Roman" w:cs="Times New Roman"/>
          <w:sz w:val="28"/>
          <w:szCs w:val="28"/>
        </w:rPr>
      </w:pPr>
    </w:p>
    <w:p w14:paraId="17C49E5B" w14:textId="77777777" w:rsidR="00C614C8" w:rsidRDefault="00C614C8" w:rsidP="00654788">
      <w:pPr>
        <w:spacing w:line="360" w:lineRule="auto"/>
        <w:ind w:left="708" w:hanging="708"/>
        <w:jc w:val="left"/>
        <w:rPr>
          <w:rFonts w:ascii="Times New Roman" w:hAnsi="Times New Roman" w:cs="Times New Roman"/>
          <w:sz w:val="28"/>
          <w:szCs w:val="28"/>
        </w:rPr>
      </w:pPr>
    </w:p>
    <w:p w14:paraId="4EFECFC9" w14:textId="28106377" w:rsidR="00654788" w:rsidRDefault="00654788" w:rsidP="00C614C8">
      <w:pPr>
        <w:spacing w:line="360" w:lineRule="auto"/>
        <w:ind w:left="708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приведены описания параметров эксперимента.</w:t>
      </w:r>
    </w:p>
    <w:p w14:paraId="20762844" w14:textId="19C071FB" w:rsidR="00654788" w:rsidRDefault="00C614C8" w:rsidP="00654788">
      <w:pPr>
        <w:spacing w:line="360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E167C7" wp14:editId="56421AB5">
            <wp:extent cx="4399058" cy="682782"/>
            <wp:effectExtent l="0" t="0" r="1905" b="3175"/>
            <wp:docPr id="96289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0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7927" cy="6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F59C" w14:textId="57EA43FC" w:rsidR="00BF022D" w:rsidRPr="009041CB" w:rsidRDefault="00654788" w:rsidP="009041CB">
      <w:pPr>
        <w:spacing w:line="360" w:lineRule="auto"/>
        <w:ind w:left="708" w:hanging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Описание параметров 2ого эксперимента</w:t>
      </w:r>
    </w:p>
    <w:p w14:paraId="257C6BD2" w14:textId="00DF4C7D" w:rsidR="00DD4C94" w:rsidRDefault="00DD4C94" w:rsidP="00747A3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4C94">
        <w:rPr>
          <w:rFonts w:ascii="Times New Roman" w:hAnsi="Times New Roman" w:cs="Times New Roman"/>
          <w:b/>
          <w:sz w:val="28"/>
          <w:szCs w:val="28"/>
        </w:rPr>
        <w:t>Эксперимент 3 «</w:t>
      </w:r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Исследование эффективности программной предвыборки</w:t>
      </w:r>
      <w:r w:rsidRPr="00DD4C94">
        <w:rPr>
          <w:rFonts w:ascii="Times New Roman" w:hAnsi="Times New Roman" w:cs="Times New Roman"/>
          <w:b/>
          <w:sz w:val="28"/>
          <w:szCs w:val="28"/>
        </w:rPr>
        <w:t>»</w:t>
      </w:r>
    </w:p>
    <w:p w14:paraId="17FBACA9" w14:textId="5A926995" w:rsidR="007B598D" w:rsidRPr="007B598D" w:rsidRDefault="007B598D" w:rsidP="007B598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B598D">
        <w:rPr>
          <w:rFonts w:ascii="Times New Roman" w:hAnsi="Times New Roman" w:cs="Times New Roman"/>
          <w:bCs/>
          <w:sz w:val="28"/>
          <w:szCs w:val="28"/>
        </w:rPr>
        <w:t xml:space="preserve">Исходные данные эксперимента: сравнивались два режима выполнения алгоритма чтения — без предвыборки и с программной предвыборкой. Настраиваемый параметр — смещение читаемых данных от начала блока (ось X), измеряемая характеристика — время выполнения или число тактов (ось Y, в зависимости от выбранных единиц). Графическое сравнение режимов представлено на рисунке </w:t>
      </w:r>
      <w:r w:rsidR="0011472C">
        <w:rPr>
          <w:rFonts w:ascii="Times New Roman" w:hAnsi="Times New Roman" w:cs="Times New Roman"/>
          <w:bCs/>
          <w:sz w:val="28"/>
          <w:szCs w:val="28"/>
        </w:rPr>
        <w:t>5</w:t>
      </w:r>
      <w:r w:rsidRPr="007B598D">
        <w:rPr>
          <w:rFonts w:ascii="Times New Roman" w:hAnsi="Times New Roman" w:cs="Times New Roman"/>
          <w:bCs/>
          <w:sz w:val="28"/>
          <w:szCs w:val="28"/>
        </w:rPr>
        <w:t xml:space="preserve">: красная кривая соответствует режиму без предвыборки, зелёная — с предвыборкой. </w:t>
      </w:r>
    </w:p>
    <w:p w14:paraId="49BB5203" w14:textId="77777777" w:rsidR="00766786" w:rsidRDefault="007B598D" w:rsidP="007B598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B598D">
        <w:rPr>
          <w:rFonts w:ascii="Times New Roman" w:hAnsi="Times New Roman" w:cs="Times New Roman"/>
          <w:bCs/>
          <w:sz w:val="28"/>
          <w:szCs w:val="28"/>
        </w:rPr>
        <w:t xml:space="preserve">Результат эксперимента: при использовании предвыборки достигается уменьшение времени выполнения относительно базового варианта, что особенно заметно на диапазонах смещений, где обращение к памяти иначе приводило бы к ожиданию данных. </w:t>
      </w:r>
    </w:p>
    <w:p w14:paraId="760EC162" w14:textId="466C746D" w:rsidR="007B598D" w:rsidRPr="007B598D" w:rsidRDefault="007B598D" w:rsidP="007B598D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7B598D">
        <w:rPr>
          <w:rFonts w:ascii="Times New Roman" w:hAnsi="Times New Roman" w:cs="Times New Roman"/>
          <w:bCs/>
          <w:sz w:val="28"/>
          <w:szCs w:val="28"/>
        </w:rPr>
        <w:t xml:space="preserve">Вывод: программная предвыборка позволяет частично скрывать латентность памяти за счёт раннего запроса данных, повышая эффективность чтения при регулярных паттернах доступа. </w:t>
      </w:r>
    </w:p>
    <w:p w14:paraId="31411CD3" w14:textId="79074BFC" w:rsidR="00DD4C94" w:rsidRDefault="008F21AE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6BFE8067" wp14:editId="25EC65BA">
            <wp:extent cx="5883275" cy="3312795"/>
            <wp:effectExtent l="0" t="0" r="3175" b="1905"/>
            <wp:docPr id="9" name="Рисунок 9" descr="Безымянный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Безымянный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1AA6" w14:textId="3200A1FE" w:rsidR="007B598D" w:rsidRDefault="007B598D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4ED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3ого эксперимента.</w:t>
      </w:r>
    </w:p>
    <w:p w14:paraId="1E910906" w14:textId="05331F40" w:rsidR="00304ED9" w:rsidRPr="00304ED9" w:rsidRDefault="00304ED9" w:rsidP="00304ED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04ED9">
        <w:rPr>
          <w:rFonts w:ascii="Times New Roman" w:hAnsi="Times New Roman" w:cs="Times New Roman"/>
          <w:sz w:val="28"/>
          <w:szCs w:val="28"/>
        </w:rPr>
        <w:t xml:space="preserve"> приведены описания параметров эксперимента.</w:t>
      </w:r>
    </w:p>
    <w:p w14:paraId="3D13F9A1" w14:textId="1A19A8EB" w:rsidR="00304ED9" w:rsidRPr="00304ED9" w:rsidRDefault="00304ED9" w:rsidP="00304ED9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71EC7A" wp14:editId="09089A31">
            <wp:extent cx="5003165" cy="638565"/>
            <wp:effectExtent l="0" t="0" r="0" b="9525"/>
            <wp:docPr id="760056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6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1043" cy="6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7625" w14:textId="44842838" w:rsidR="00304ED9" w:rsidRPr="00304ED9" w:rsidRDefault="00304ED9" w:rsidP="00304ED9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04ED9">
        <w:rPr>
          <w:rFonts w:ascii="Times New Roman" w:hAnsi="Times New Roman" w:cs="Times New Roman"/>
          <w:sz w:val="28"/>
          <w:szCs w:val="28"/>
        </w:rPr>
        <w:t xml:space="preserve"> – Описание параметров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04ED9">
        <w:rPr>
          <w:rFonts w:ascii="Times New Roman" w:hAnsi="Times New Roman" w:cs="Times New Roman"/>
          <w:sz w:val="28"/>
          <w:szCs w:val="28"/>
        </w:rPr>
        <w:t>ого эксперимента</w:t>
      </w:r>
    </w:p>
    <w:p w14:paraId="473F124B" w14:textId="6AE902CC" w:rsidR="00DD4C94" w:rsidRDefault="00DD4C94" w:rsidP="00747A34">
      <w:pPr>
        <w:spacing w:line="36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4C94">
        <w:rPr>
          <w:rFonts w:ascii="Times New Roman" w:hAnsi="Times New Roman" w:cs="Times New Roman"/>
          <w:b/>
          <w:sz w:val="28"/>
          <w:szCs w:val="28"/>
        </w:rPr>
        <w:t>Эксперимент 4 «</w:t>
      </w:r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Исследование способов </w:t>
      </w:r>
      <w:proofErr w:type="gramStart"/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эффективного  чтения</w:t>
      </w:r>
      <w:proofErr w:type="gramEnd"/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оперативной памяти</w:t>
      </w:r>
      <w:r w:rsidRPr="00DD4C94">
        <w:rPr>
          <w:rFonts w:ascii="Times New Roman" w:hAnsi="Times New Roman" w:cs="Times New Roman"/>
          <w:b/>
          <w:sz w:val="28"/>
          <w:szCs w:val="28"/>
        </w:rPr>
        <w:t>»</w:t>
      </w:r>
    </w:p>
    <w:p w14:paraId="5E8BBD11" w14:textId="3F81D354" w:rsidR="00112A75" w:rsidRPr="00112A75" w:rsidRDefault="00112A75" w:rsidP="00112A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A75">
        <w:rPr>
          <w:rFonts w:ascii="Times New Roman" w:hAnsi="Times New Roman" w:cs="Times New Roman"/>
          <w:sz w:val="28"/>
          <w:szCs w:val="28"/>
        </w:rPr>
        <w:t xml:space="preserve">Исходные данные эксперимента: сравнивались два варианта структур данных при обработке нескольких массивов — неоптимизированная структура (несколько раздельных массивов) и оптимизированная структура (чередование данных массивов в памяти для улучшения пространственной локальности). Настраиваемый параметр — количество одновременно обрабатываемых массивов (ось X), измеряемая характеристика — время выполнения/число тактов (ось Y). Графики представлены на рисунке </w:t>
      </w:r>
      <w:r w:rsidR="0011472C">
        <w:rPr>
          <w:rFonts w:ascii="Times New Roman" w:hAnsi="Times New Roman" w:cs="Times New Roman"/>
          <w:sz w:val="28"/>
          <w:szCs w:val="28"/>
        </w:rPr>
        <w:t>7</w:t>
      </w:r>
      <w:r w:rsidRPr="00112A75">
        <w:rPr>
          <w:rFonts w:ascii="Times New Roman" w:hAnsi="Times New Roman" w:cs="Times New Roman"/>
          <w:sz w:val="28"/>
          <w:szCs w:val="28"/>
        </w:rPr>
        <w:t xml:space="preserve">: красная кривая — неоптимизированный вариант, зелёная — оптимизированный. </w:t>
      </w:r>
    </w:p>
    <w:p w14:paraId="33CDEE0F" w14:textId="77777777" w:rsidR="00F819F4" w:rsidRDefault="00112A75" w:rsidP="00112A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A75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эксперимента: при росте числа массивов неоптимизированный вариант показывает заметное увеличение времени (ухудшение из-за слабой локальности и неэффективного использования кэш-линий), тогда как оптимизированный вариант сохраняет значительно более низкое время выполнения. </w:t>
      </w:r>
    </w:p>
    <w:p w14:paraId="231138FD" w14:textId="53F20E97" w:rsidR="00112A75" w:rsidRPr="00DD4C94" w:rsidRDefault="00112A75" w:rsidP="00EA1F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2A75">
        <w:rPr>
          <w:rFonts w:ascii="Times New Roman" w:hAnsi="Times New Roman" w:cs="Times New Roman"/>
          <w:sz w:val="28"/>
          <w:szCs w:val="28"/>
        </w:rPr>
        <w:t xml:space="preserve">Вывод: </w:t>
      </w:r>
      <w:proofErr w:type="spellStart"/>
      <w:r w:rsidRPr="00112A75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112A75">
        <w:rPr>
          <w:rFonts w:ascii="Times New Roman" w:hAnsi="Times New Roman" w:cs="Times New Roman"/>
          <w:sz w:val="28"/>
          <w:szCs w:val="28"/>
        </w:rPr>
        <w:t xml:space="preserve"> данных под характер доступа повышает долю полезных данных в каждой кэш-линии и уменьшает потери на обращениях к памяти.</w:t>
      </w:r>
    </w:p>
    <w:p w14:paraId="59ADB4A4" w14:textId="50AD30CE" w:rsidR="00DD4C94" w:rsidRDefault="0005066B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5493C7E" wp14:editId="6FE57457">
            <wp:extent cx="5926455" cy="3329940"/>
            <wp:effectExtent l="0" t="0" r="0" b="3810"/>
            <wp:docPr id="10" name="Рисунок 10" descr="Безымянный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Безымянный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3A9B" w14:textId="676166AB" w:rsidR="00DD4C94" w:rsidRPr="00DD4C94" w:rsidRDefault="00EA1FC5" w:rsidP="00EC37BC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47A3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4ого эксперимента</w:t>
      </w:r>
    </w:p>
    <w:p w14:paraId="54B1C181" w14:textId="5A5A8B99" w:rsidR="00710422" w:rsidRPr="00304ED9" w:rsidRDefault="00710422" w:rsidP="0071042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04ED9">
        <w:rPr>
          <w:rFonts w:ascii="Times New Roman" w:hAnsi="Times New Roman" w:cs="Times New Roman"/>
          <w:sz w:val="28"/>
          <w:szCs w:val="28"/>
        </w:rPr>
        <w:t xml:space="preserve"> приведены описания параметров эксперимента.</w:t>
      </w:r>
    </w:p>
    <w:p w14:paraId="425956A4" w14:textId="42AE4F1C" w:rsidR="00710422" w:rsidRPr="00304ED9" w:rsidRDefault="00F741D2" w:rsidP="00710422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1DCB13" wp14:editId="2A2D6446">
            <wp:extent cx="5003165" cy="669050"/>
            <wp:effectExtent l="0" t="0" r="0" b="0"/>
            <wp:docPr id="1996314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14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538" cy="6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72E" w14:textId="2E5727C8" w:rsidR="00710422" w:rsidRDefault="00710422" w:rsidP="00710422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04ED9">
        <w:rPr>
          <w:rFonts w:ascii="Times New Roman" w:hAnsi="Times New Roman" w:cs="Times New Roman"/>
          <w:sz w:val="28"/>
          <w:szCs w:val="28"/>
        </w:rPr>
        <w:t xml:space="preserve"> – Описание параметров </w:t>
      </w:r>
      <w:r w:rsidR="00F741D2">
        <w:rPr>
          <w:rFonts w:ascii="Times New Roman" w:hAnsi="Times New Roman" w:cs="Times New Roman"/>
          <w:sz w:val="28"/>
          <w:szCs w:val="28"/>
        </w:rPr>
        <w:t>4</w:t>
      </w:r>
      <w:r w:rsidRPr="00304ED9">
        <w:rPr>
          <w:rFonts w:ascii="Times New Roman" w:hAnsi="Times New Roman" w:cs="Times New Roman"/>
          <w:sz w:val="28"/>
          <w:szCs w:val="28"/>
        </w:rPr>
        <w:t>ого эксперимента</w:t>
      </w:r>
    </w:p>
    <w:p w14:paraId="236138DE" w14:textId="77777777" w:rsidR="00F741D2" w:rsidRPr="00304ED9" w:rsidRDefault="00F741D2" w:rsidP="00710422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665A561A" w14:textId="77777777" w:rsidR="00DD4C94" w:rsidRDefault="00DD4C94" w:rsidP="00A96A48">
      <w:pPr>
        <w:spacing w:line="36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4C94">
        <w:rPr>
          <w:rFonts w:ascii="Times New Roman" w:hAnsi="Times New Roman" w:cs="Times New Roman"/>
          <w:b/>
          <w:sz w:val="28"/>
          <w:szCs w:val="28"/>
        </w:rPr>
        <w:br w:type="column"/>
      </w:r>
      <w:r w:rsidRPr="00DD4C94">
        <w:rPr>
          <w:rFonts w:ascii="Times New Roman" w:hAnsi="Times New Roman" w:cs="Times New Roman"/>
          <w:b/>
          <w:sz w:val="28"/>
          <w:szCs w:val="28"/>
        </w:rPr>
        <w:lastRenderedPageBreak/>
        <w:t>Эксперимент 5 «</w:t>
      </w:r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Исследование конфликтов в </w:t>
      </w:r>
      <w:proofErr w:type="spellStart"/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кеш</w:t>
      </w:r>
      <w:proofErr w:type="spellEnd"/>
      <w:r w:rsidRPr="00DD4C9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-памяти</w:t>
      </w:r>
      <w:r w:rsidRPr="00DD4C94">
        <w:rPr>
          <w:rFonts w:ascii="Times New Roman" w:hAnsi="Times New Roman" w:cs="Times New Roman"/>
          <w:b/>
          <w:sz w:val="28"/>
          <w:szCs w:val="28"/>
        </w:rPr>
        <w:t>»</w:t>
      </w:r>
    </w:p>
    <w:p w14:paraId="53D4BA72" w14:textId="1ADE1E9C" w:rsidR="00D8710E" w:rsidRPr="00D8710E" w:rsidRDefault="00D8710E" w:rsidP="00D8710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710E">
        <w:rPr>
          <w:rFonts w:ascii="Times New Roman" w:hAnsi="Times New Roman" w:cs="Times New Roman"/>
          <w:bCs/>
          <w:sz w:val="28"/>
          <w:szCs w:val="28"/>
        </w:rPr>
        <w:t xml:space="preserve">Исходные данные эксперимента: сравнивались две процедуры чтения и обработки данных — процедура, намеренно создающая конфликты в кэше (чтение с шагом, кратным размеру банка/набора), и процедура, избегающая конфликтов за счёт выбора смещения читаемой ячейки на шаг, соответствующий размеру кэш-линейки. Настраиваемый параметр — смещение читаемой ячейки от начала блока (ось X), измеряемая характеристика — время выполнения/число тактов (ось Y). Результаты приведены на рисунке </w:t>
      </w:r>
      <w:r w:rsidR="00285BBE">
        <w:rPr>
          <w:rFonts w:ascii="Times New Roman" w:hAnsi="Times New Roman" w:cs="Times New Roman"/>
          <w:bCs/>
          <w:sz w:val="28"/>
          <w:szCs w:val="28"/>
        </w:rPr>
        <w:t>9</w:t>
      </w:r>
      <w:r w:rsidRPr="00D8710E">
        <w:rPr>
          <w:rFonts w:ascii="Times New Roman" w:hAnsi="Times New Roman" w:cs="Times New Roman"/>
          <w:bCs/>
          <w:sz w:val="28"/>
          <w:szCs w:val="28"/>
        </w:rPr>
        <w:t xml:space="preserve">: красная кривая — с конфликтами, зелёная — без конфликтов. </w:t>
      </w:r>
    </w:p>
    <w:p w14:paraId="234FC8FF" w14:textId="77777777" w:rsidR="008F1426" w:rsidRDefault="00D8710E" w:rsidP="00D8710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710E">
        <w:rPr>
          <w:rFonts w:ascii="Times New Roman" w:hAnsi="Times New Roman" w:cs="Times New Roman"/>
          <w:bCs/>
          <w:sz w:val="28"/>
          <w:szCs w:val="28"/>
        </w:rPr>
        <w:t xml:space="preserve">Результат эксперимента: вариант с конфликтами демонстрирует существенно большее время выполнения, в то время как устранение конфликтов за счёт смещения резко снижает затраты. </w:t>
      </w:r>
    </w:p>
    <w:p w14:paraId="6DD5A380" w14:textId="38DD77F5" w:rsidR="00D8710E" w:rsidRPr="00D8710E" w:rsidRDefault="00D8710E" w:rsidP="00D8710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8710E">
        <w:rPr>
          <w:rFonts w:ascii="Times New Roman" w:hAnsi="Times New Roman" w:cs="Times New Roman"/>
          <w:bCs/>
          <w:sz w:val="28"/>
          <w:szCs w:val="28"/>
        </w:rPr>
        <w:t>Вывод: конфликтные обращения приводят к вытеснениям и росту промахов кэша, поэтому корректный выбор шага/смещения доступа является практическим способом оптимизации производительности без изменения вычислений.</w:t>
      </w:r>
    </w:p>
    <w:p w14:paraId="32A5FEC9" w14:textId="2F8BD704" w:rsidR="00DD4C94" w:rsidRDefault="002D670F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4C0EC08" wp14:editId="2557D443">
            <wp:extent cx="5711260" cy="3209027"/>
            <wp:effectExtent l="0" t="0" r="3810" b="0"/>
            <wp:docPr id="11" name="Рисунок 11" descr="Безымянный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Безымянный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277" cy="3210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FA78" w14:textId="3382E4B5" w:rsidR="0014036F" w:rsidRDefault="00D8710E" w:rsidP="0014036F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E04E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5ого эксперимента</w:t>
      </w:r>
    </w:p>
    <w:p w14:paraId="64AD3CCE" w14:textId="77777777" w:rsidR="001629E2" w:rsidRDefault="001629E2" w:rsidP="001629E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E3560AD" w14:textId="77777777" w:rsidR="001629E2" w:rsidRDefault="001629E2" w:rsidP="001629E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CB8674F" w14:textId="3E9D329B" w:rsidR="001629E2" w:rsidRPr="00304ED9" w:rsidRDefault="001629E2" w:rsidP="001629E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0A4AEF">
        <w:rPr>
          <w:rFonts w:ascii="Times New Roman" w:hAnsi="Times New Roman" w:cs="Times New Roman"/>
          <w:sz w:val="28"/>
          <w:szCs w:val="28"/>
        </w:rPr>
        <w:t>10</w:t>
      </w:r>
      <w:r w:rsidRPr="00304ED9">
        <w:rPr>
          <w:rFonts w:ascii="Times New Roman" w:hAnsi="Times New Roman" w:cs="Times New Roman"/>
          <w:sz w:val="28"/>
          <w:szCs w:val="28"/>
        </w:rPr>
        <w:t xml:space="preserve"> приведены описания параметров эксперимента.</w:t>
      </w:r>
    </w:p>
    <w:p w14:paraId="195FF900" w14:textId="4204C783" w:rsidR="001629E2" w:rsidRPr="00304ED9" w:rsidRDefault="001629E2" w:rsidP="001629E2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66C707" wp14:editId="2221B505">
            <wp:extent cx="4881245" cy="876589"/>
            <wp:effectExtent l="0" t="0" r="0" b="0"/>
            <wp:docPr id="191773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5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1550" cy="87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B340" w14:textId="738720D7" w:rsidR="001629E2" w:rsidRDefault="001629E2" w:rsidP="00B232DF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A4AEF">
        <w:rPr>
          <w:rFonts w:ascii="Times New Roman" w:hAnsi="Times New Roman" w:cs="Times New Roman"/>
          <w:sz w:val="28"/>
          <w:szCs w:val="28"/>
        </w:rPr>
        <w:t>10</w:t>
      </w:r>
      <w:r w:rsidRPr="00304ED9">
        <w:rPr>
          <w:rFonts w:ascii="Times New Roman" w:hAnsi="Times New Roman" w:cs="Times New Roman"/>
          <w:sz w:val="28"/>
          <w:szCs w:val="28"/>
        </w:rPr>
        <w:t xml:space="preserve"> – Описание параметров </w:t>
      </w:r>
      <w:r w:rsidR="00304C84">
        <w:rPr>
          <w:rFonts w:ascii="Times New Roman" w:hAnsi="Times New Roman" w:cs="Times New Roman"/>
          <w:sz w:val="28"/>
          <w:szCs w:val="28"/>
        </w:rPr>
        <w:t>5</w:t>
      </w:r>
      <w:r w:rsidRPr="00304ED9">
        <w:rPr>
          <w:rFonts w:ascii="Times New Roman" w:hAnsi="Times New Roman" w:cs="Times New Roman"/>
          <w:sz w:val="28"/>
          <w:szCs w:val="28"/>
        </w:rPr>
        <w:t>ого эксперимента</w:t>
      </w:r>
    </w:p>
    <w:p w14:paraId="26D2D761" w14:textId="0D118055" w:rsidR="00DD4C94" w:rsidRDefault="00DD4C94" w:rsidP="0014036F">
      <w:pPr>
        <w:spacing w:line="36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4C94">
        <w:rPr>
          <w:rFonts w:ascii="Times New Roman" w:hAnsi="Times New Roman" w:cs="Times New Roman"/>
          <w:b/>
          <w:sz w:val="28"/>
          <w:szCs w:val="28"/>
        </w:rPr>
        <w:t>Эксперимент 6 «</w:t>
      </w:r>
      <w:r w:rsidRPr="00DD4C94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Сравнение алгоритмов сортировки</w:t>
      </w:r>
      <w:r w:rsidRPr="00DD4C94">
        <w:rPr>
          <w:rFonts w:ascii="Times New Roman" w:hAnsi="Times New Roman" w:cs="Times New Roman"/>
          <w:b/>
          <w:sz w:val="28"/>
          <w:szCs w:val="28"/>
        </w:rPr>
        <w:t>»</w:t>
      </w:r>
    </w:p>
    <w:p w14:paraId="21C279D5" w14:textId="49FF223E" w:rsidR="0014036F" w:rsidRPr="0014036F" w:rsidRDefault="0014036F" w:rsidP="0014036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036F">
        <w:rPr>
          <w:rFonts w:ascii="Times New Roman" w:hAnsi="Times New Roman" w:cs="Times New Roman"/>
          <w:sz w:val="28"/>
          <w:szCs w:val="28"/>
        </w:rPr>
        <w:t xml:space="preserve">Исходные данные эксперимента: сравнивались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, неоптимизированный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Radix-Counting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 и оптимизированный под 8-процессорную систему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Radix-Counting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. Настраиваемый параметр — количество 64-разрядных элементов сортируемого массива (ось X), измеряемая характеристика — время выполнения/число тактов (ось Y). На рисунке </w:t>
      </w:r>
      <w:r w:rsidR="00435D4B">
        <w:rPr>
          <w:rFonts w:ascii="Times New Roman" w:hAnsi="Times New Roman" w:cs="Times New Roman"/>
          <w:sz w:val="28"/>
          <w:szCs w:val="28"/>
        </w:rPr>
        <w:t>11</w:t>
      </w:r>
      <w:r w:rsidRPr="0014036F">
        <w:rPr>
          <w:rFonts w:ascii="Times New Roman" w:hAnsi="Times New Roman" w:cs="Times New Roman"/>
          <w:sz w:val="28"/>
          <w:szCs w:val="28"/>
        </w:rPr>
        <w:t xml:space="preserve"> фиолетовая линия соответствует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, красная — неоптимизированному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Radix-Counting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, зелёная — оптимизированному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Radix-Counting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79899E" w14:textId="77777777" w:rsidR="0014036F" w:rsidRDefault="0014036F" w:rsidP="0014036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036F">
        <w:rPr>
          <w:rFonts w:ascii="Times New Roman" w:hAnsi="Times New Roman" w:cs="Times New Roman"/>
          <w:sz w:val="28"/>
          <w:szCs w:val="28"/>
        </w:rPr>
        <w:t xml:space="preserve">Результат эксперимента: по мере роста размера массива различия между алгоритмами увеличиваются; оптимизированный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Radix-Counting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 демонстрирует наименьшее время выполнения, а </w:t>
      </w:r>
      <w:proofErr w:type="spellStart"/>
      <w:r w:rsidRPr="0014036F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14036F">
        <w:rPr>
          <w:rFonts w:ascii="Times New Roman" w:hAnsi="Times New Roman" w:cs="Times New Roman"/>
          <w:sz w:val="28"/>
          <w:szCs w:val="28"/>
        </w:rPr>
        <w:t xml:space="preserve"> — наибольшее среди представленных кривых. </w:t>
      </w:r>
    </w:p>
    <w:p w14:paraId="15D886D4" w14:textId="4F59EF6F" w:rsidR="0014036F" w:rsidRPr="0014036F" w:rsidRDefault="0014036F" w:rsidP="0014036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4036F">
        <w:rPr>
          <w:rFonts w:ascii="Times New Roman" w:hAnsi="Times New Roman" w:cs="Times New Roman"/>
          <w:sz w:val="28"/>
          <w:szCs w:val="28"/>
        </w:rPr>
        <w:t>Вывод: алгоритмы с линейной/квазилинейной трудоёмкостью и распараллеливанием выигрывают на больших объёмах данных, тогда как сравнимые по смыслу «неоптимизированные» варианты заметно уступают из-за худшего использования вычислительных ресурсов и памяти.</w:t>
      </w:r>
    </w:p>
    <w:p w14:paraId="019D7EAE" w14:textId="6B7C577C" w:rsidR="00DD4C94" w:rsidRDefault="00F92180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C3521B7" wp14:editId="266BCD5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0422EB" w14:textId="1A073CC1" w:rsidR="0014036F" w:rsidRPr="00DD4C94" w:rsidRDefault="0014036F" w:rsidP="00DD4C94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2D0F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6ого эксперимента</w:t>
      </w:r>
    </w:p>
    <w:p w14:paraId="4A0EB948" w14:textId="565B4126" w:rsidR="00A73577" w:rsidRPr="00304ED9" w:rsidRDefault="00A73577" w:rsidP="00A7357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304ED9">
        <w:rPr>
          <w:rFonts w:ascii="Times New Roman" w:hAnsi="Times New Roman" w:cs="Times New Roman"/>
          <w:sz w:val="28"/>
          <w:szCs w:val="28"/>
        </w:rPr>
        <w:t xml:space="preserve"> приведены описания параметров эксперимента.</w:t>
      </w:r>
    </w:p>
    <w:p w14:paraId="31E6E8CE" w14:textId="4F9E0190" w:rsidR="00A73577" w:rsidRPr="00304ED9" w:rsidRDefault="00A73577" w:rsidP="00A73577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AED88F" wp14:editId="070982D6">
            <wp:extent cx="5940425" cy="515620"/>
            <wp:effectExtent l="0" t="0" r="3175" b="0"/>
            <wp:docPr id="161897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2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9DB4" w14:textId="5741F4BE" w:rsidR="00DD4C94" w:rsidRPr="0027391D" w:rsidRDefault="00A73577" w:rsidP="0027391D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04ED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04ED9">
        <w:rPr>
          <w:rFonts w:ascii="Times New Roman" w:hAnsi="Times New Roman" w:cs="Times New Roman"/>
          <w:sz w:val="28"/>
          <w:szCs w:val="28"/>
        </w:rPr>
        <w:t xml:space="preserve"> – Описание параметров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04ED9">
        <w:rPr>
          <w:rFonts w:ascii="Times New Roman" w:hAnsi="Times New Roman" w:cs="Times New Roman"/>
          <w:sz w:val="28"/>
          <w:szCs w:val="28"/>
        </w:rPr>
        <w:t>ого эксперимента</w:t>
      </w:r>
    </w:p>
    <w:p w14:paraId="5D9EDF1D" w14:textId="62BB68BA" w:rsidR="00DD4C94" w:rsidRDefault="00125E8E" w:rsidP="00125E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143FD0A" w14:textId="6DA0E545" w:rsidR="00125E8E" w:rsidRPr="00125E8E" w:rsidRDefault="00125E8E" w:rsidP="00125E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5E8E">
        <w:rPr>
          <w:rFonts w:ascii="Times New Roman" w:hAnsi="Times New Roman" w:cs="Times New Roman"/>
          <w:sz w:val="28"/>
          <w:szCs w:val="28"/>
        </w:rPr>
        <w:t>В ходе лабораторной работы были экспериментально исследованы особенности работы подсистемы памяти и кэширования на реальной вычислительной системе: по временным характеристикам доступа оценены параметры организации динамической памяти (расслоение/</w:t>
      </w:r>
      <w:proofErr w:type="spellStart"/>
      <w:r w:rsidRPr="00125E8E">
        <w:rPr>
          <w:rFonts w:ascii="Times New Roman" w:hAnsi="Times New Roman" w:cs="Times New Roman"/>
          <w:sz w:val="28"/>
          <w:szCs w:val="28"/>
        </w:rPr>
        <w:t>страничность</w:t>
      </w:r>
      <w:proofErr w:type="spellEnd"/>
      <w:r w:rsidRPr="00125E8E">
        <w:rPr>
          <w:rFonts w:ascii="Times New Roman" w:hAnsi="Times New Roman" w:cs="Times New Roman"/>
          <w:sz w:val="28"/>
          <w:szCs w:val="28"/>
        </w:rPr>
        <w:t xml:space="preserve">), выполнено сравнение ссылочных и векторных структур данных и показано влияние локальности и фрагментации на производительность. Также изучены методы повышения эффективности чтения ОЗУ — программная предвыборка, </w:t>
      </w:r>
      <w:proofErr w:type="spellStart"/>
      <w:r w:rsidRPr="00125E8E">
        <w:rPr>
          <w:rFonts w:ascii="Times New Roman" w:hAnsi="Times New Roman" w:cs="Times New Roman"/>
          <w:sz w:val="28"/>
          <w:szCs w:val="28"/>
        </w:rPr>
        <w:t>переструктурирование</w:t>
      </w:r>
      <w:proofErr w:type="spellEnd"/>
      <w:r w:rsidRPr="00125E8E">
        <w:rPr>
          <w:rFonts w:ascii="Times New Roman" w:hAnsi="Times New Roman" w:cs="Times New Roman"/>
          <w:sz w:val="28"/>
          <w:szCs w:val="28"/>
        </w:rPr>
        <w:t xml:space="preserve"> данных и выбор смещения для устранения конфликтов в кэше. Дополнительно проведено сравнение алгоритмов сортировки, продемонстрировавшее преимущество оптимизированного и </w:t>
      </w:r>
      <w:r w:rsidRPr="00125E8E">
        <w:rPr>
          <w:rFonts w:ascii="Times New Roman" w:hAnsi="Times New Roman" w:cs="Times New Roman"/>
          <w:sz w:val="28"/>
          <w:szCs w:val="28"/>
        </w:rPr>
        <w:lastRenderedPageBreak/>
        <w:t xml:space="preserve">распараллеленного </w:t>
      </w:r>
      <w:proofErr w:type="spellStart"/>
      <w:r w:rsidRPr="00125E8E">
        <w:rPr>
          <w:rFonts w:ascii="Times New Roman" w:hAnsi="Times New Roman" w:cs="Times New Roman"/>
          <w:sz w:val="28"/>
          <w:szCs w:val="28"/>
        </w:rPr>
        <w:t>Radix-Counting</w:t>
      </w:r>
      <w:proofErr w:type="spellEnd"/>
      <w:r w:rsidRPr="00125E8E">
        <w:rPr>
          <w:rFonts w:ascii="Times New Roman" w:hAnsi="Times New Roman" w:cs="Times New Roman"/>
          <w:sz w:val="28"/>
          <w:szCs w:val="28"/>
        </w:rPr>
        <w:t xml:space="preserve"> на больших объёмах данных по сравнению с </w:t>
      </w:r>
      <w:proofErr w:type="spellStart"/>
      <w:r w:rsidRPr="00125E8E">
        <w:rPr>
          <w:rFonts w:ascii="Times New Roman" w:hAnsi="Times New Roman" w:cs="Times New Roman"/>
          <w:sz w:val="28"/>
          <w:szCs w:val="28"/>
        </w:rPr>
        <w:t>QuickSort</w:t>
      </w:r>
      <w:proofErr w:type="spellEnd"/>
      <w:r w:rsidRPr="00125E8E">
        <w:rPr>
          <w:rFonts w:ascii="Times New Roman" w:hAnsi="Times New Roman" w:cs="Times New Roman"/>
          <w:sz w:val="28"/>
          <w:szCs w:val="28"/>
        </w:rPr>
        <w:t xml:space="preserve"> и неоптимизированн</w:t>
      </w:r>
      <w:r w:rsidR="00A7185B">
        <w:rPr>
          <w:rFonts w:ascii="Times New Roman" w:hAnsi="Times New Roman" w:cs="Times New Roman"/>
          <w:sz w:val="28"/>
          <w:szCs w:val="28"/>
        </w:rPr>
        <w:t>ой</w:t>
      </w:r>
      <w:r w:rsidRPr="00125E8E">
        <w:rPr>
          <w:rFonts w:ascii="Times New Roman" w:hAnsi="Times New Roman" w:cs="Times New Roman"/>
          <w:sz w:val="28"/>
          <w:szCs w:val="28"/>
        </w:rPr>
        <w:t xml:space="preserve"> реализаци</w:t>
      </w:r>
      <w:r w:rsidR="00A7185B">
        <w:rPr>
          <w:rFonts w:ascii="Times New Roman" w:hAnsi="Times New Roman" w:cs="Times New Roman"/>
          <w:sz w:val="28"/>
          <w:szCs w:val="28"/>
        </w:rPr>
        <w:t>ей</w:t>
      </w:r>
      <w:r w:rsidRPr="00125E8E">
        <w:rPr>
          <w:rFonts w:ascii="Times New Roman" w:hAnsi="Times New Roman" w:cs="Times New Roman"/>
          <w:sz w:val="28"/>
          <w:szCs w:val="28"/>
        </w:rPr>
        <w:t>.</w:t>
      </w:r>
    </w:p>
    <w:p w14:paraId="3265B12B" w14:textId="77777777" w:rsidR="00DD4C94" w:rsidRPr="00DD4C94" w:rsidRDefault="00DD4C94" w:rsidP="00A530D8">
      <w:pPr>
        <w:spacing w:after="0" w:line="360" w:lineRule="auto"/>
        <w:ind w:firstLine="0"/>
        <w:rPr>
          <w:rFonts w:ascii="Times New Roman" w:eastAsiaTheme="minorEastAsia" w:hAnsi="Times New Roman" w:cs="Times New Roman"/>
          <w:bCs/>
          <w:sz w:val="28"/>
          <w:szCs w:val="28"/>
        </w:rPr>
      </w:pPr>
    </w:p>
    <w:sectPr w:rsidR="00DD4C94" w:rsidRPr="00DD4C94" w:rsidSect="00BA2C56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D88CB" w14:textId="77777777" w:rsidR="00303757" w:rsidRDefault="00303757" w:rsidP="00F1466C">
      <w:pPr>
        <w:spacing w:after="0"/>
      </w:pPr>
      <w:r>
        <w:separator/>
      </w:r>
    </w:p>
  </w:endnote>
  <w:endnote w:type="continuationSeparator" w:id="0">
    <w:p w14:paraId="4A9C4339" w14:textId="77777777" w:rsidR="00303757" w:rsidRDefault="00303757" w:rsidP="00F146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27344048"/>
      <w:docPartObj>
        <w:docPartGallery w:val="Page Numbers (Bottom of Page)"/>
        <w:docPartUnique/>
      </w:docPartObj>
    </w:sdtPr>
    <w:sdtEndPr/>
    <w:sdtContent>
      <w:p w14:paraId="73D79FA4" w14:textId="77777777" w:rsidR="004935E4" w:rsidRDefault="0035207B">
        <w:pPr>
          <w:pStyle w:val="a8"/>
          <w:jc w:val="center"/>
        </w:pPr>
        <w:r w:rsidRPr="0044729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935E4" w:rsidRPr="0044729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C06DF" w:rsidRPr="00447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44729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145F40" w14:textId="77777777" w:rsidR="004935E4" w:rsidRDefault="004935E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53024F" w14:textId="77777777" w:rsidR="00303757" w:rsidRDefault="00303757" w:rsidP="00F1466C">
      <w:pPr>
        <w:spacing w:after="0"/>
      </w:pPr>
      <w:r>
        <w:separator/>
      </w:r>
    </w:p>
  </w:footnote>
  <w:footnote w:type="continuationSeparator" w:id="0">
    <w:p w14:paraId="7575A696" w14:textId="77777777" w:rsidR="00303757" w:rsidRDefault="00303757" w:rsidP="00F146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C83"/>
    <w:multiLevelType w:val="hybridMultilevel"/>
    <w:tmpl w:val="1B7CAD8E"/>
    <w:lvl w:ilvl="0" w:tplc="2446F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9F11BD"/>
    <w:multiLevelType w:val="hybridMultilevel"/>
    <w:tmpl w:val="71043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274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63F87"/>
    <w:multiLevelType w:val="hybridMultilevel"/>
    <w:tmpl w:val="ECFADEB6"/>
    <w:lvl w:ilvl="0" w:tplc="79C6FC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030534"/>
    <w:multiLevelType w:val="hybridMultilevel"/>
    <w:tmpl w:val="71507BD0"/>
    <w:lvl w:ilvl="0" w:tplc="7D9C46BE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510A2F"/>
    <w:multiLevelType w:val="hybridMultilevel"/>
    <w:tmpl w:val="13945BD4"/>
    <w:lvl w:ilvl="0" w:tplc="DD94F184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AC7BEA"/>
    <w:multiLevelType w:val="hybridMultilevel"/>
    <w:tmpl w:val="AF328E72"/>
    <w:lvl w:ilvl="0" w:tplc="99140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904DDB"/>
    <w:multiLevelType w:val="hybridMultilevel"/>
    <w:tmpl w:val="81C00D96"/>
    <w:lvl w:ilvl="0" w:tplc="5C5A865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A84633"/>
    <w:multiLevelType w:val="hybridMultilevel"/>
    <w:tmpl w:val="9D961C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A74C1"/>
    <w:multiLevelType w:val="hybridMultilevel"/>
    <w:tmpl w:val="AA5C0F8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B316B"/>
    <w:multiLevelType w:val="hybridMultilevel"/>
    <w:tmpl w:val="20FCA83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1050B"/>
    <w:multiLevelType w:val="hybridMultilevel"/>
    <w:tmpl w:val="D166B298"/>
    <w:lvl w:ilvl="0" w:tplc="3022E0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366373A"/>
    <w:multiLevelType w:val="hybridMultilevel"/>
    <w:tmpl w:val="7B1EBDCC"/>
    <w:lvl w:ilvl="0" w:tplc="341C7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99A32D5"/>
    <w:multiLevelType w:val="hybridMultilevel"/>
    <w:tmpl w:val="A5F6684C"/>
    <w:lvl w:ilvl="0" w:tplc="4D704B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C14EF"/>
    <w:multiLevelType w:val="hybridMultilevel"/>
    <w:tmpl w:val="E348F650"/>
    <w:lvl w:ilvl="0" w:tplc="138683C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iCs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329F5"/>
    <w:multiLevelType w:val="hybridMultilevel"/>
    <w:tmpl w:val="7E089742"/>
    <w:lvl w:ilvl="0" w:tplc="8FBC9C88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4990EB2"/>
    <w:multiLevelType w:val="hybridMultilevel"/>
    <w:tmpl w:val="ACE8CBE6"/>
    <w:lvl w:ilvl="0" w:tplc="9C3A0C14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6A565C"/>
    <w:multiLevelType w:val="hybridMultilevel"/>
    <w:tmpl w:val="CF48BD2C"/>
    <w:lvl w:ilvl="0" w:tplc="EA2E8EC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FB96350"/>
    <w:multiLevelType w:val="hybridMultilevel"/>
    <w:tmpl w:val="B2086042"/>
    <w:lvl w:ilvl="0" w:tplc="7EBC58D0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7D2077"/>
    <w:multiLevelType w:val="hybridMultilevel"/>
    <w:tmpl w:val="1102E4FC"/>
    <w:lvl w:ilvl="0" w:tplc="F576559E">
      <w:start w:val="6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57F68CE"/>
    <w:multiLevelType w:val="hybridMultilevel"/>
    <w:tmpl w:val="A3A44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A1F5D"/>
    <w:multiLevelType w:val="hybridMultilevel"/>
    <w:tmpl w:val="F7CAC636"/>
    <w:lvl w:ilvl="0" w:tplc="720480A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A1251E9"/>
    <w:multiLevelType w:val="hybridMultilevel"/>
    <w:tmpl w:val="92809BE2"/>
    <w:lvl w:ilvl="0" w:tplc="3458A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1C1D06"/>
    <w:multiLevelType w:val="hybridMultilevel"/>
    <w:tmpl w:val="5CFA6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94C1D"/>
    <w:multiLevelType w:val="hybridMultilevel"/>
    <w:tmpl w:val="33CEF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916D07"/>
    <w:multiLevelType w:val="hybridMultilevel"/>
    <w:tmpl w:val="E46C9A6E"/>
    <w:lvl w:ilvl="0" w:tplc="DD664FCE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D46E13"/>
    <w:multiLevelType w:val="hybridMultilevel"/>
    <w:tmpl w:val="2D3A88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077F1C"/>
    <w:multiLevelType w:val="hybridMultilevel"/>
    <w:tmpl w:val="5CFA6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6530C"/>
    <w:multiLevelType w:val="hybridMultilevel"/>
    <w:tmpl w:val="370AC6A4"/>
    <w:lvl w:ilvl="0" w:tplc="45400500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CE7858"/>
    <w:multiLevelType w:val="hybridMultilevel"/>
    <w:tmpl w:val="83D05518"/>
    <w:lvl w:ilvl="0" w:tplc="8CBA3AE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8B01DD"/>
    <w:multiLevelType w:val="hybridMultilevel"/>
    <w:tmpl w:val="71CAC0D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F4125C"/>
    <w:multiLevelType w:val="hybridMultilevel"/>
    <w:tmpl w:val="76D404D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3811B28"/>
    <w:multiLevelType w:val="hybridMultilevel"/>
    <w:tmpl w:val="D0FAB504"/>
    <w:lvl w:ilvl="0" w:tplc="0654207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A8570B"/>
    <w:multiLevelType w:val="hybridMultilevel"/>
    <w:tmpl w:val="7660A7EC"/>
    <w:lvl w:ilvl="0" w:tplc="DB0E3BF4">
      <w:start w:val="3"/>
      <w:numFmt w:val="bullet"/>
      <w:lvlText w:val="—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81C5A6C"/>
    <w:multiLevelType w:val="hybridMultilevel"/>
    <w:tmpl w:val="DBC6E9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97272"/>
    <w:multiLevelType w:val="hybridMultilevel"/>
    <w:tmpl w:val="8C6C72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C77CD1"/>
    <w:multiLevelType w:val="hybridMultilevel"/>
    <w:tmpl w:val="76B69D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5108E"/>
    <w:multiLevelType w:val="hybridMultilevel"/>
    <w:tmpl w:val="C986AEA4"/>
    <w:lvl w:ilvl="0" w:tplc="96920C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0C46909"/>
    <w:multiLevelType w:val="hybridMultilevel"/>
    <w:tmpl w:val="5E206AF2"/>
    <w:lvl w:ilvl="0" w:tplc="992A7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23534E4"/>
    <w:multiLevelType w:val="hybridMultilevel"/>
    <w:tmpl w:val="62222AD2"/>
    <w:lvl w:ilvl="0" w:tplc="0C32567C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6E349D"/>
    <w:multiLevelType w:val="hybridMultilevel"/>
    <w:tmpl w:val="FCDAE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F76B4"/>
    <w:multiLevelType w:val="hybridMultilevel"/>
    <w:tmpl w:val="ABC886EA"/>
    <w:lvl w:ilvl="0" w:tplc="CEB4772E">
      <w:start w:val="1"/>
      <w:numFmt w:val="upperRoman"/>
      <w:lvlText w:val="%1."/>
      <w:lvlJc w:val="left"/>
      <w:pPr>
        <w:ind w:left="1429" w:hanging="720"/>
      </w:pPr>
      <w:rPr>
        <w:rFonts w:eastAsiaTheme="minorEastAsi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C841BDA"/>
    <w:multiLevelType w:val="hybridMultilevel"/>
    <w:tmpl w:val="AC4A115A"/>
    <w:lvl w:ilvl="0" w:tplc="197E566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E2F22AB"/>
    <w:multiLevelType w:val="hybridMultilevel"/>
    <w:tmpl w:val="76D404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0"/>
  </w:num>
  <w:num w:numId="2">
    <w:abstractNumId w:val="1"/>
  </w:num>
  <w:num w:numId="3">
    <w:abstractNumId w:val="41"/>
  </w:num>
  <w:num w:numId="4">
    <w:abstractNumId w:val="25"/>
  </w:num>
  <w:num w:numId="5">
    <w:abstractNumId w:val="37"/>
  </w:num>
  <w:num w:numId="6">
    <w:abstractNumId w:val="38"/>
  </w:num>
  <w:num w:numId="7">
    <w:abstractNumId w:val="15"/>
  </w:num>
  <w:num w:numId="8">
    <w:abstractNumId w:val="19"/>
  </w:num>
  <w:num w:numId="9">
    <w:abstractNumId w:val="33"/>
  </w:num>
  <w:num w:numId="10">
    <w:abstractNumId w:val="3"/>
  </w:num>
  <w:num w:numId="11">
    <w:abstractNumId w:val="42"/>
  </w:num>
  <w:num w:numId="12">
    <w:abstractNumId w:val="5"/>
  </w:num>
  <w:num w:numId="13">
    <w:abstractNumId w:val="7"/>
  </w:num>
  <w:num w:numId="14">
    <w:abstractNumId w:val="29"/>
  </w:num>
  <w:num w:numId="15">
    <w:abstractNumId w:val="4"/>
  </w:num>
  <w:num w:numId="16">
    <w:abstractNumId w:val="12"/>
  </w:num>
  <w:num w:numId="17">
    <w:abstractNumId w:val="0"/>
  </w:num>
  <w:num w:numId="18">
    <w:abstractNumId w:val="17"/>
  </w:num>
  <w:num w:numId="19">
    <w:abstractNumId w:val="39"/>
  </w:num>
  <w:num w:numId="20">
    <w:abstractNumId w:val="32"/>
  </w:num>
  <w:num w:numId="21">
    <w:abstractNumId w:val="18"/>
  </w:num>
  <w:num w:numId="22">
    <w:abstractNumId w:val="16"/>
  </w:num>
  <w:num w:numId="23">
    <w:abstractNumId w:val="21"/>
  </w:num>
  <w:num w:numId="24">
    <w:abstractNumId w:val="6"/>
  </w:num>
  <w:num w:numId="25">
    <w:abstractNumId w:val="11"/>
  </w:num>
  <w:num w:numId="26">
    <w:abstractNumId w:val="22"/>
  </w:num>
  <w:num w:numId="27">
    <w:abstractNumId w:val="36"/>
  </w:num>
  <w:num w:numId="28">
    <w:abstractNumId w:val="8"/>
  </w:num>
  <w:num w:numId="29">
    <w:abstractNumId w:val="13"/>
  </w:num>
  <w:num w:numId="30">
    <w:abstractNumId w:val="28"/>
  </w:num>
  <w:num w:numId="31">
    <w:abstractNumId w:val="26"/>
  </w:num>
  <w:num w:numId="32">
    <w:abstractNumId w:val="35"/>
  </w:num>
  <w:num w:numId="33">
    <w:abstractNumId w:val="43"/>
  </w:num>
  <w:num w:numId="34">
    <w:abstractNumId w:val="23"/>
  </w:num>
  <w:num w:numId="35">
    <w:abstractNumId w:val="31"/>
  </w:num>
  <w:num w:numId="36">
    <w:abstractNumId w:val="10"/>
  </w:num>
  <w:num w:numId="37">
    <w:abstractNumId w:val="30"/>
  </w:num>
  <w:num w:numId="38">
    <w:abstractNumId w:val="9"/>
  </w:num>
  <w:num w:numId="39">
    <w:abstractNumId w:val="2"/>
  </w:num>
  <w:num w:numId="40">
    <w:abstractNumId w:val="24"/>
  </w:num>
  <w:num w:numId="41">
    <w:abstractNumId w:val="27"/>
  </w:num>
  <w:num w:numId="42">
    <w:abstractNumId w:val="20"/>
  </w:num>
  <w:num w:numId="4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6C"/>
    <w:rsid w:val="000006E6"/>
    <w:rsid w:val="00000D56"/>
    <w:rsid w:val="00001082"/>
    <w:rsid w:val="00001FEB"/>
    <w:rsid w:val="00006DBB"/>
    <w:rsid w:val="00007FEA"/>
    <w:rsid w:val="0001434A"/>
    <w:rsid w:val="00014C94"/>
    <w:rsid w:val="00020E1F"/>
    <w:rsid w:val="0002425A"/>
    <w:rsid w:val="00024EC6"/>
    <w:rsid w:val="00025CC3"/>
    <w:rsid w:val="00037408"/>
    <w:rsid w:val="0004152B"/>
    <w:rsid w:val="0004595E"/>
    <w:rsid w:val="0005066B"/>
    <w:rsid w:val="00056F7A"/>
    <w:rsid w:val="000641AD"/>
    <w:rsid w:val="00070929"/>
    <w:rsid w:val="00073811"/>
    <w:rsid w:val="00073EF4"/>
    <w:rsid w:val="000742C3"/>
    <w:rsid w:val="00076837"/>
    <w:rsid w:val="00094DEA"/>
    <w:rsid w:val="000A4AEF"/>
    <w:rsid w:val="000A4E1E"/>
    <w:rsid w:val="000A54FC"/>
    <w:rsid w:val="000B4238"/>
    <w:rsid w:val="000B4D88"/>
    <w:rsid w:val="000B62A5"/>
    <w:rsid w:val="000C2B9A"/>
    <w:rsid w:val="000C6DC3"/>
    <w:rsid w:val="000C792A"/>
    <w:rsid w:val="000D0C93"/>
    <w:rsid w:val="000D0E98"/>
    <w:rsid w:val="000D5544"/>
    <w:rsid w:val="000E2BF9"/>
    <w:rsid w:val="000E63B6"/>
    <w:rsid w:val="000F0B94"/>
    <w:rsid w:val="000F2A9A"/>
    <w:rsid w:val="000F6132"/>
    <w:rsid w:val="00101DF7"/>
    <w:rsid w:val="00105004"/>
    <w:rsid w:val="00112A75"/>
    <w:rsid w:val="0011472C"/>
    <w:rsid w:val="00125E8E"/>
    <w:rsid w:val="0014036F"/>
    <w:rsid w:val="001561A4"/>
    <w:rsid w:val="001615C4"/>
    <w:rsid w:val="00161B3A"/>
    <w:rsid w:val="001629E2"/>
    <w:rsid w:val="001634ED"/>
    <w:rsid w:val="00167943"/>
    <w:rsid w:val="00170D95"/>
    <w:rsid w:val="00170FDE"/>
    <w:rsid w:val="00187E4A"/>
    <w:rsid w:val="00195383"/>
    <w:rsid w:val="00197E00"/>
    <w:rsid w:val="001A591F"/>
    <w:rsid w:val="001A6200"/>
    <w:rsid w:val="001B3088"/>
    <w:rsid w:val="001B55FB"/>
    <w:rsid w:val="001C0EC9"/>
    <w:rsid w:val="001C19EF"/>
    <w:rsid w:val="001D1B0D"/>
    <w:rsid w:val="001D4643"/>
    <w:rsid w:val="001F33CB"/>
    <w:rsid w:val="001F390C"/>
    <w:rsid w:val="001F5AB2"/>
    <w:rsid w:val="001F7021"/>
    <w:rsid w:val="00207906"/>
    <w:rsid w:val="00210BE4"/>
    <w:rsid w:val="0022234D"/>
    <w:rsid w:val="00222D1E"/>
    <w:rsid w:val="00223B87"/>
    <w:rsid w:val="002446BD"/>
    <w:rsid w:val="002459D8"/>
    <w:rsid w:val="00246CAB"/>
    <w:rsid w:val="0025285C"/>
    <w:rsid w:val="002556F4"/>
    <w:rsid w:val="00255DF0"/>
    <w:rsid w:val="002677BF"/>
    <w:rsid w:val="00271282"/>
    <w:rsid w:val="00271D86"/>
    <w:rsid w:val="0027391D"/>
    <w:rsid w:val="00275356"/>
    <w:rsid w:val="00281052"/>
    <w:rsid w:val="00282FA7"/>
    <w:rsid w:val="00283362"/>
    <w:rsid w:val="00285968"/>
    <w:rsid w:val="00285BBE"/>
    <w:rsid w:val="002915D7"/>
    <w:rsid w:val="00293B53"/>
    <w:rsid w:val="00296AE5"/>
    <w:rsid w:val="002A04B9"/>
    <w:rsid w:val="002A629C"/>
    <w:rsid w:val="002B602F"/>
    <w:rsid w:val="002D670F"/>
    <w:rsid w:val="002E4674"/>
    <w:rsid w:val="002E6FF2"/>
    <w:rsid w:val="00303757"/>
    <w:rsid w:val="00304C84"/>
    <w:rsid w:val="00304ED9"/>
    <w:rsid w:val="00305951"/>
    <w:rsid w:val="003060BD"/>
    <w:rsid w:val="00307327"/>
    <w:rsid w:val="00311152"/>
    <w:rsid w:val="00311E95"/>
    <w:rsid w:val="003168FC"/>
    <w:rsid w:val="003243ED"/>
    <w:rsid w:val="0033118D"/>
    <w:rsid w:val="003353E5"/>
    <w:rsid w:val="00335BC0"/>
    <w:rsid w:val="00337A8E"/>
    <w:rsid w:val="00341CEE"/>
    <w:rsid w:val="00344919"/>
    <w:rsid w:val="00345509"/>
    <w:rsid w:val="0035207B"/>
    <w:rsid w:val="00353547"/>
    <w:rsid w:val="00360904"/>
    <w:rsid w:val="00363F41"/>
    <w:rsid w:val="003705AA"/>
    <w:rsid w:val="00376B8C"/>
    <w:rsid w:val="003836DD"/>
    <w:rsid w:val="00386ACC"/>
    <w:rsid w:val="00392105"/>
    <w:rsid w:val="003A0DB8"/>
    <w:rsid w:val="003A23F3"/>
    <w:rsid w:val="003A7FDF"/>
    <w:rsid w:val="003B03DA"/>
    <w:rsid w:val="003B3A38"/>
    <w:rsid w:val="003B486D"/>
    <w:rsid w:val="003C0681"/>
    <w:rsid w:val="003C11B6"/>
    <w:rsid w:val="003C2B4A"/>
    <w:rsid w:val="003D002C"/>
    <w:rsid w:val="003E02D6"/>
    <w:rsid w:val="003E0C0F"/>
    <w:rsid w:val="003E29E7"/>
    <w:rsid w:val="003E3318"/>
    <w:rsid w:val="003E4EEB"/>
    <w:rsid w:val="003E5824"/>
    <w:rsid w:val="003E69A4"/>
    <w:rsid w:val="003E7A8D"/>
    <w:rsid w:val="003F000C"/>
    <w:rsid w:val="003F078C"/>
    <w:rsid w:val="003F0A73"/>
    <w:rsid w:val="003F6D09"/>
    <w:rsid w:val="0041631E"/>
    <w:rsid w:val="00426086"/>
    <w:rsid w:val="00432D08"/>
    <w:rsid w:val="0043416C"/>
    <w:rsid w:val="00435D4B"/>
    <w:rsid w:val="0044729F"/>
    <w:rsid w:val="004521BF"/>
    <w:rsid w:val="00455892"/>
    <w:rsid w:val="0045616C"/>
    <w:rsid w:val="00456930"/>
    <w:rsid w:val="004570E2"/>
    <w:rsid w:val="0046062F"/>
    <w:rsid w:val="00465A38"/>
    <w:rsid w:val="00465B18"/>
    <w:rsid w:val="004716EC"/>
    <w:rsid w:val="00472420"/>
    <w:rsid w:val="00474D66"/>
    <w:rsid w:val="004765CD"/>
    <w:rsid w:val="00480BFD"/>
    <w:rsid w:val="00481B92"/>
    <w:rsid w:val="004839D5"/>
    <w:rsid w:val="0049147A"/>
    <w:rsid w:val="00492D0F"/>
    <w:rsid w:val="00492F7D"/>
    <w:rsid w:val="004935E4"/>
    <w:rsid w:val="0049403B"/>
    <w:rsid w:val="00497CDB"/>
    <w:rsid w:val="004A1272"/>
    <w:rsid w:val="004A793F"/>
    <w:rsid w:val="004B042C"/>
    <w:rsid w:val="004B0436"/>
    <w:rsid w:val="004C2C12"/>
    <w:rsid w:val="004C4AA6"/>
    <w:rsid w:val="004C7C88"/>
    <w:rsid w:val="004D0B27"/>
    <w:rsid w:val="004D16F0"/>
    <w:rsid w:val="004D5E71"/>
    <w:rsid w:val="004F0F61"/>
    <w:rsid w:val="004F6531"/>
    <w:rsid w:val="004F742C"/>
    <w:rsid w:val="0050172F"/>
    <w:rsid w:val="00505E61"/>
    <w:rsid w:val="00506818"/>
    <w:rsid w:val="00525081"/>
    <w:rsid w:val="00533462"/>
    <w:rsid w:val="005338BD"/>
    <w:rsid w:val="00536B6C"/>
    <w:rsid w:val="00545FB8"/>
    <w:rsid w:val="0054669E"/>
    <w:rsid w:val="005561D3"/>
    <w:rsid w:val="00561E04"/>
    <w:rsid w:val="005713E9"/>
    <w:rsid w:val="00571A29"/>
    <w:rsid w:val="0057269B"/>
    <w:rsid w:val="005730A1"/>
    <w:rsid w:val="0057392C"/>
    <w:rsid w:val="0057794A"/>
    <w:rsid w:val="00580E60"/>
    <w:rsid w:val="00584046"/>
    <w:rsid w:val="005854AF"/>
    <w:rsid w:val="005A222D"/>
    <w:rsid w:val="005B2CE2"/>
    <w:rsid w:val="005B7C2B"/>
    <w:rsid w:val="005C18B1"/>
    <w:rsid w:val="005C22F9"/>
    <w:rsid w:val="005D0054"/>
    <w:rsid w:val="005D25C1"/>
    <w:rsid w:val="005D5787"/>
    <w:rsid w:val="005E451F"/>
    <w:rsid w:val="00600C95"/>
    <w:rsid w:val="00601793"/>
    <w:rsid w:val="00604505"/>
    <w:rsid w:val="00606C32"/>
    <w:rsid w:val="00606FAE"/>
    <w:rsid w:val="00607B90"/>
    <w:rsid w:val="006150F0"/>
    <w:rsid w:val="00615A13"/>
    <w:rsid w:val="00617BAB"/>
    <w:rsid w:val="00620FB7"/>
    <w:rsid w:val="00625A1C"/>
    <w:rsid w:val="00626E40"/>
    <w:rsid w:val="006352BC"/>
    <w:rsid w:val="006369AC"/>
    <w:rsid w:val="00640F25"/>
    <w:rsid w:val="00646CD3"/>
    <w:rsid w:val="00646D1D"/>
    <w:rsid w:val="00652A39"/>
    <w:rsid w:val="00654788"/>
    <w:rsid w:val="00663CEF"/>
    <w:rsid w:val="00666055"/>
    <w:rsid w:val="00673EFA"/>
    <w:rsid w:val="00675C50"/>
    <w:rsid w:val="00676A0C"/>
    <w:rsid w:val="00677A04"/>
    <w:rsid w:val="006808E8"/>
    <w:rsid w:val="0068294D"/>
    <w:rsid w:val="00683F7D"/>
    <w:rsid w:val="00691EFF"/>
    <w:rsid w:val="00691F0D"/>
    <w:rsid w:val="006947D2"/>
    <w:rsid w:val="00697232"/>
    <w:rsid w:val="00697573"/>
    <w:rsid w:val="00697677"/>
    <w:rsid w:val="006A33A2"/>
    <w:rsid w:val="006A5FDC"/>
    <w:rsid w:val="006A6378"/>
    <w:rsid w:val="006B6A5E"/>
    <w:rsid w:val="006B6C30"/>
    <w:rsid w:val="006D36A4"/>
    <w:rsid w:val="006D600A"/>
    <w:rsid w:val="006D65BC"/>
    <w:rsid w:val="006E04E5"/>
    <w:rsid w:val="006E4CAC"/>
    <w:rsid w:val="006E52B1"/>
    <w:rsid w:val="006E59BE"/>
    <w:rsid w:val="006F0A1E"/>
    <w:rsid w:val="006F2A71"/>
    <w:rsid w:val="006F4FFF"/>
    <w:rsid w:val="007030FC"/>
    <w:rsid w:val="00704639"/>
    <w:rsid w:val="00710422"/>
    <w:rsid w:val="007119B0"/>
    <w:rsid w:val="00712412"/>
    <w:rsid w:val="0071460E"/>
    <w:rsid w:val="00715C49"/>
    <w:rsid w:val="00716A4D"/>
    <w:rsid w:val="00720691"/>
    <w:rsid w:val="00721317"/>
    <w:rsid w:val="007270AA"/>
    <w:rsid w:val="007325BE"/>
    <w:rsid w:val="00735097"/>
    <w:rsid w:val="00737A9F"/>
    <w:rsid w:val="007402C4"/>
    <w:rsid w:val="007409DF"/>
    <w:rsid w:val="00743600"/>
    <w:rsid w:val="007441C6"/>
    <w:rsid w:val="00746FA0"/>
    <w:rsid w:val="00747A34"/>
    <w:rsid w:val="0075168E"/>
    <w:rsid w:val="007531D0"/>
    <w:rsid w:val="00754EB1"/>
    <w:rsid w:val="00764819"/>
    <w:rsid w:val="007650F6"/>
    <w:rsid w:val="00766786"/>
    <w:rsid w:val="00784F16"/>
    <w:rsid w:val="0078584A"/>
    <w:rsid w:val="00797679"/>
    <w:rsid w:val="007A4DE3"/>
    <w:rsid w:val="007B0DEA"/>
    <w:rsid w:val="007B169C"/>
    <w:rsid w:val="007B598D"/>
    <w:rsid w:val="007C0F15"/>
    <w:rsid w:val="007D0141"/>
    <w:rsid w:val="007D2A8B"/>
    <w:rsid w:val="007E3A13"/>
    <w:rsid w:val="007E5112"/>
    <w:rsid w:val="007E7445"/>
    <w:rsid w:val="007F432C"/>
    <w:rsid w:val="007F45F6"/>
    <w:rsid w:val="00800E9E"/>
    <w:rsid w:val="008104E9"/>
    <w:rsid w:val="008217CD"/>
    <w:rsid w:val="00832839"/>
    <w:rsid w:val="00832AB5"/>
    <w:rsid w:val="00834480"/>
    <w:rsid w:val="00835ABA"/>
    <w:rsid w:val="008422CA"/>
    <w:rsid w:val="00852BBD"/>
    <w:rsid w:val="00870FCB"/>
    <w:rsid w:val="00872FB6"/>
    <w:rsid w:val="00880F61"/>
    <w:rsid w:val="0088208D"/>
    <w:rsid w:val="00882E77"/>
    <w:rsid w:val="00890A79"/>
    <w:rsid w:val="00891C73"/>
    <w:rsid w:val="00894460"/>
    <w:rsid w:val="008948CB"/>
    <w:rsid w:val="008A7BD3"/>
    <w:rsid w:val="008B17EF"/>
    <w:rsid w:val="008B2ACE"/>
    <w:rsid w:val="008B3867"/>
    <w:rsid w:val="008C06DF"/>
    <w:rsid w:val="008C144B"/>
    <w:rsid w:val="008D27AF"/>
    <w:rsid w:val="008D448C"/>
    <w:rsid w:val="008D7CD2"/>
    <w:rsid w:val="008E0106"/>
    <w:rsid w:val="008E4011"/>
    <w:rsid w:val="008E7E49"/>
    <w:rsid w:val="008F1426"/>
    <w:rsid w:val="008F21AE"/>
    <w:rsid w:val="008F51D9"/>
    <w:rsid w:val="009041CB"/>
    <w:rsid w:val="00904744"/>
    <w:rsid w:val="00904B5A"/>
    <w:rsid w:val="00907147"/>
    <w:rsid w:val="009114E5"/>
    <w:rsid w:val="00915F40"/>
    <w:rsid w:val="009212F1"/>
    <w:rsid w:val="0092249E"/>
    <w:rsid w:val="00923BC2"/>
    <w:rsid w:val="00927188"/>
    <w:rsid w:val="009302C8"/>
    <w:rsid w:val="0093163F"/>
    <w:rsid w:val="00932BF5"/>
    <w:rsid w:val="00942EA9"/>
    <w:rsid w:val="00944DC7"/>
    <w:rsid w:val="009477D3"/>
    <w:rsid w:val="00950175"/>
    <w:rsid w:val="009537CD"/>
    <w:rsid w:val="009569D3"/>
    <w:rsid w:val="00956F06"/>
    <w:rsid w:val="0096441A"/>
    <w:rsid w:val="00965990"/>
    <w:rsid w:val="00971AC3"/>
    <w:rsid w:val="00972337"/>
    <w:rsid w:val="00976177"/>
    <w:rsid w:val="00977055"/>
    <w:rsid w:val="00984228"/>
    <w:rsid w:val="00984ECF"/>
    <w:rsid w:val="00986F4F"/>
    <w:rsid w:val="009A15FF"/>
    <w:rsid w:val="009A3CBF"/>
    <w:rsid w:val="009A4C92"/>
    <w:rsid w:val="009A6EB2"/>
    <w:rsid w:val="009B024F"/>
    <w:rsid w:val="009B3413"/>
    <w:rsid w:val="009B4984"/>
    <w:rsid w:val="009B599D"/>
    <w:rsid w:val="009C17AD"/>
    <w:rsid w:val="009C19B5"/>
    <w:rsid w:val="009D04EA"/>
    <w:rsid w:val="009D675A"/>
    <w:rsid w:val="009E02CD"/>
    <w:rsid w:val="009E30ED"/>
    <w:rsid w:val="009F14E4"/>
    <w:rsid w:val="009F18FA"/>
    <w:rsid w:val="00A03CEF"/>
    <w:rsid w:val="00A10C74"/>
    <w:rsid w:val="00A21A8F"/>
    <w:rsid w:val="00A24F47"/>
    <w:rsid w:val="00A43518"/>
    <w:rsid w:val="00A51746"/>
    <w:rsid w:val="00A530D8"/>
    <w:rsid w:val="00A535D5"/>
    <w:rsid w:val="00A6285D"/>
    <w:rsid w:val="00A628C0"/>
    <w:rsid w:val="00A7185B"/>
    <w:rsid w:val="00A72BAA"/>
    <w:rsid w:val="00A73577"/>
    <w:rsid w:val="00A77CD9"/>
    <w:rsid w:val="00A80004"/>
    <w:rsid w:val="00A80231"/>
    <w:rsid w:val="00A861B5"/>
    <w:rsid w:val="00A9231F"/>
    <w:rsid w:val="00A93CD6"/>
    <w:rsid w:val="00A953AE"/>
    <w:rsid w:val="00A96970"/>
    <w:rsid w:val="00A96A48"/>
    <w:rsid w:val="00AA0FD9"/>
    <w:rsid w:val="00AA1491"/>
    <w:rsid w:val="00AA217B"/>
    <w:rsid w:val="00AB14C6"/>
    <w:rsid w:val="00AC17A6"/>
    <w:rsid w:val="00AD530F"/>
    <w:rsid w:val="00AE0645"/>
    <w:rsid w:val="00AE0E0C"/>
    <w:rsid w:val="00AE1A9F"/>
    <w:rsid w:val="00AE2BC8"/>
    <w:rsid w:val="00AE5B46"/>
    <w:rsid w:val="00AF0DC6"/>
    <w:rsid w:val="00AF161A"/>
    <w:rsid w:val="00AF4389"/>
    <w:rsid w:val="00B05138"/>
    <w:rsid w:val="00B11505"/>
    <w:rsid w:val="00B11900"/>
    <w:rsid w:val="00B12A62"/>
    <w:rsid w:val="00B145B2"/>
    <w:rsid w:val="00B16DBA"/>
    <w:rsid w:val="00B20018"/>
    <w:rsid w:val="00B232DF"/>
    <w:rsid w:val="00B33907"/>
    <w:rsid w:val="00B42B97"/>
    <w:rsid w:val="00B43A52"/>
    <w:rsid w:val="00B54D10"/>
    <w:rsid w:val="00B61235"/>
    <w:rsid w:val="00B7108D"/>
    <w:rsid w:val="00B72453"/>
    <w:rsid w:val="00B75F51"/>
    <w:rsid w:val="00B911A7"/>
    <w:rsid w:val="00B97E52"/>
    <w:rsid w:val="00BA2C56"/>
    <w:rsid w:val="00BA2EE3"/>
    <w:rsid w:val="00BA7352"/>
    <w:rsid w:val="00BA7B25"/>
    <w:rsid w:val="00BB144F"/>
    <w:rsid w:val="00BB7AB7"/>
    <w:rsid w:val="00BC61B4"/>
    <w:rsid w:val="00BD20E3"/>
    <w:rsid w:val="00BE0DC7"/>
    <w:rsid w:val="00BE0F25"/>
    <w:rsid w:val="00BE17DC"/>
    <w:rsid w:val="00BE3B35"/>
    <w:rsid w:val="00BE3C75"/>
    <w:rsid w:val="00BF022D"/>
    <w:rsid w:val="00C11A74"/>
    <w:rsid w:val="00C121F7"/>
    <w:rsid w:val="00C13EA9"/>
    <w:rsid w:val="00C14032"/>
    <w:rsid w:val="00C144E0"/>
    <w:rsid w:val="00C16611"/>
    <w:rsid w:val="00C16E95"/>
    <w:rsid w:val="00C23452"/>
    <w:rsid w:val="00C2500F"/>
    <w:rsid w:val="00C259BC"/>
    <w:rsid w:val="00C27B3E"/>
    <w:rsid w:val="00C27EFF"/>
    <w:rsid w:val="00C3070B"/>
    <w:rsid w:val="00C30E03"/>
    <w:rsid w:val="00C33AC6"/>
    <w:rsid w:val="00C33CC8"/>
    <w:rsid w:val="00C4151A"/>
    <w:rsid w:val="00C42152"/>
    <w:rsid w:val="00C45796"/>
    <w:rsid w:val="00C5042D"/>
    <w:rsid w:val="00C614C8"/>
    <w:rsid w:val="00C617DC"/>
    <w:rsid w:val="00C621B0"/>
    <w:rsid w:val="00C9356E"/>
    <w:rsid w:val="00CA14CB"/>
    <w:rsid w:val="00CA2B6D"/>
    <w:rsid w:val="00CA4743"/>
    <w:rsid w:val="00CA6FBD"/>
    <w:rsid w:val="00CB35DF"/>
    <w:rsid w:val="00CB56AA"/>
    <w:rsid w:val="00CB71B2"/>
    <w:rsid w:val="00CC4F2D"/>
    <w:rsid w:val="00CD08CC"/>
    <w:rsid w:val="00CD0CE6"/>
    <w:rsid w:val="00CD2ADB"/>
    <w:rsid w:val="00CD62CF"/>
    <w:rsid w:val="00CE4E6C"/>
    <w:rsid w:val="00CE6920"/>
    <w:rsid w:val="00CE6C18"/>
    <w:rsid w:val="00CF07ED"/>
    <w:rsid w:val="00CF3AA7"/>
    <w:rsid w:val="00CF72D6"/>
    <w:rsid w:val="00CF7BBB"/>
    <w:rsid w:val="00CF7E3B"/>
    <w:rsid w:val="00D10C6C"/>
    <w:rsid w:val="00D1108D"/>
    <w:rsid w:val="00D15D8E"/>
    <w:rsid w:val="00D200DF"/>
    <w:rsid w:val="00D234E0"/>
    <w:rsid w:val="00D25E4E"/>
    <w:rsid w:val="00D26AAC"/>
    <w:rsid w:val="00D30411"/>
    <w:rsid w:val="00D31660"/>
    <w:rsid w:val="00D3539B"/>
    <w:rsid w:val="00D35DE8"/>
    <w:rsid w:val="00D4191E"/>
    <w:rsid w:val="00D468A9"/>
    <w:rsid w:val="00D52120"/>
    <w:rsid w:val="00D63B1E"/>
    <w:rsid w:val="00D65E6C"/>
    <w:rsid w:val="00D67E3B"/>
    <w:rsid w:val="00D70509"/>
    <w:rsid w:val="00D7496C"/>
    <w:rsid w:val="00D75832"/>
    <w:rsid w:val="00D820D5"/>
    <w:rsid w:val="00D8562D"/>
    <w:rsid w:val="00D8710E"/>
    <w:rsid w:val="00D9069F"/>
    <w:rsid w:val="00D90985"/>
    <w:rsid w:val="00D940A7"/>
    <w:rsid w:val="00D945A0"/>
    <w:rsid w:val="00D97DDC"/>
    <w:rsid w:val="00DA1154"/>
    <w:rsid w:val="00DA1183"/>
    <w:rsid w:val="00DA221A"/>
    <w:rsid w:val="00DA3537"/>
    <w:rsid w:val="00DB13DA"/>
    <w:rsid w:val="00DB1C4A"/>
    <w:rsid w:val="00DB5C71"/>
    <w:rsid w:val="00DC39D8"/>
    <w:rsid w:val="00DC67EE"/>
    <w:rsid w:val="00DD0E9E"/>
    <w:rsid w:val="00DD4615"/>
    <w:rsid w:val="00DD4A10"/>
    <w:rsid w:val="00DD4C94"/>
    <w:rsid w:val="00DE0DCB"/>
    <w:rsid w:val="00DE2522"/>
    <w:rsid w:val="00DE5669"/>
    <w:rsid w:val="00DF31F5"/>
    <w:rsid w:val="00E0044E"/>
    <w:rsid w:val="00E056C0"/>
    <w:rsid w:val="00E10AFD"/>
    <w:rsid w:val="00E16373"/>
    <w:rsid w:val="00E32FBC"/>
    <w:rsid w:val="00E35902"/>
    <w:rsid w:val="00E36D03"/>
    <w:rsid w:val="00E37711"/>
    <w:rsid w:val="00E4203E"/>
    <w:rsid w:val="00E45D59"/>
    <w:rsid w:val="00E61122"/>
    <w:rsid w:val="00E63ECA"/>
    <w:rsid w:val="00E71781"/>
    <w:rsid w:val="00E7270B"/>
    <w:rsid w:val="00E76033"/>
    <w:rsid w:val="00E8056C"/>
    <w:rsid w:val="00E879FD"/>
    <w:rsid w:val="00E976DF"/>
    <w:rsid w:val="00EA1FC5"/>
    <w:rsid w:val="00EA69F4"/>
    <w:rsid w:val="00EA6C94"/>
    <w:rsid w:val="00EB0D17"/>
    <w:rsid w:val="00EB60B8"/>
    <w:rsid w:val="00EC37BC"/>
    <w:rsid w:val="00EC4182"/>
    <w:rsid w:val="00ED359E"/>
    <w:rsid w:val="00ED3C1E"/>
    <w:rsid w:val="00ED5071"/>
    <w:rsid w:val="00EE235A"/>
    <w:rsid w:val="00EE33E5"/>
    <w:rsid w:val="00EE3DA4"/>
    <w:rsid w:val="00EE63C7"/>
    <w:rsid w:val="00EE7BDF"/>
    <w:rsid w:val="00EF0093"/>
    <w:rsid w:val="00EF14E2"/>
    <w:rsid w:val="00F030D3"/>
    <w:rsid w:val="00F03618"/>
    <w:rsid w:val="00F04E0B"/>
    <w:rsid w:val="00F067D9"/>
    <w:rsid w:val="00F070DD"/>
    <w:rsid w:val="00F14027"/>
    <w:rsid w:val="00F1466C"/>
    <w:rsid w:val="00F14E78"/>
    <w:rsid w:val="00F23DA5"/>
    <w:rsid w:val="00F2734E"/>
    <w:rsid w:val="00F3085D"/>
    <w:rsid w:val="00F3185A"/>
    <w:rsid w:val="00F33F94"/>
    <w:rsid w:val="00F461B9"/>
    <w:rsid w:val="00F5510C"/>
    <w:rsid w:val="00F55BE3"/>
    <w:rsid w:val="00F56FE0"/>
    <w:rsid w:val="00F66445"/>
    <w:rsid w:val="00F71800"/>
    <w:rsid w:val="00F72164"/>
    <w:rsid w:val="00F741D2"/>
    <w:rsid w:val="00F76A3B"/>
    <w:rsid w:val="00F776D5"/>
    <w:rsid w:val="00F819F4"/>
    <w:rsid w:val="00F8442F"/>
    <w:rsid w:val="00F92180"/>
    <w:rsid w:val="00F92D2A"/>
    <w:rsid w:val="00F93D2C"/>
    <w:rsid w:val="00F94347"/>
    <w:rsid w:val="00F96105"/>
    <w:rsid w:val="00FA1543"/>
    <w:rsid w:val="00FB0F3F"/>
    <w:rsid w:val="00FB0FF3"/>
    <w:rsid w:val="00FB248D"/>
    <w:rsid w:val="00FB5605"/>
    <w:rsid w:val="00FD0B39"/>
    <w:rsid w:val="00FD1FC9"/>
    <w:rsid w:val="00FE1E4F"/>
    <w:rsid w:val="00FE54B3"/>
    <w:rsid w:val="00FF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8B0AE"/>
  <w15:docId w15:val="{DA146DC5-6340-40DB-9125-4F796D73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3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10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108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A0DB8"/>
    <w:rPr>
      <w:color w:val="808080"/>
    </w:rPr>
  </w:style>
  <w:style w:type="paragraph" w:styleId="a6">
    <w:name w:val="header"/>
    <w:basedOn w:val="a"/>
    <w:link w:val="a7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F1466C"/>
  </w:style>
  <w:style w:type="paragraph" w:styleId="a8">
    <w:name w:val="footer"/>
    <w:basedOn w:val="a"/>
    <w:link w:val="a9"/>
    <w:uiPriority w:val="99"/>
    <w:unhideWhenUsed/>
    <w:rsid w:val="00F1466C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F1466C"/>
  </w:style>
  <w:style w:type="paragraph" w:styleId="aa">
    <w:name w:val="Balloon Text"/>
    <w:basedOn w:val="a"/>
    <w:link w:val="ab"/>
    <w:uiPriority w:val="99"/>
    <w:semiHidden/>
    <w:unhideWhenUsed/>
    <w:rsid w:val="00BA2C5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A2C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5581B-E0DA-4394-9153-246439DEF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Залыгин Вячеслав</dc:creator>
  <cp:lastModifiedBy>Залыгин Вячеслав</cp:lastModifiedBy>
  <cp:revision>2</cp:revision>
  <cp:lastPrinted>2025-11-23T00:30:00Z</cp:lastPrinted>
  <dcterms:created xsi:type="dcterms:W3CDTF">2026-01-09T19:28:00Z</dcterms:created>
  <dcterms:modified xsi:type="dcterms:W3CDTF">2026-01-09T19:28:00Z</dcterms:modified>
</cp:coreProperties>
</file>