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8472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fill="FFFFFF" w:val="clear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10" w:type="dxa"/>
            <w:tcBorders/>
          </w:tcPr>
          <w:p>
            <w:pPr>
              <w:pStyle w:val="1"/>
              <w:widowControl w:val="false"/>
              <w:jc w:val="center"/>
              <w:rPr>
                <w:b/>
                <w:b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3</w:t>
            </w:r>
          </w:p>
        </w:tc>
      </w:tr>
    </w:tbl>
    <w:p>
      <w:pPr>
        <w:pStyle w:val="1"/>
        <w:numPr>
          <w:ilvl w:val="0"/>
          <w:numId w:val="0"/>
        </w:numPr>
        <w:shd w:fill="FFFFFF" w:val="clear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0" distL="114300" distR="114935" simplePos="0" locked="0" layoutInCell="0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Основные операторы передачи управления</w:t>
      </w:r>
    </w:p>
    <w:p>
      <w:pPr>
        <w:pStyle w:val="Normal"/>
        <w:ind w:left="142" w:right="0" w:hanging="0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4510405</wp:posOffset>
            </wp:positionH>
            <wp:positionV relativeFrom="paragraph">
              <wp:posOffset>80645</wp:posOffset>
            </wp:positionV>
            <wp:extent cx="390525" cy="342900"/>
            <wp:effectExtent l="0" t="0" r="0" b="0"/>
            <wp:wrapNone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А.М.Минитаева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</w:rPr>
        <w:t>Цель</w:t>
      </w:r>
      <w:bookmarkStart w:id="0" w:name="_GoBack"/>
      <w:bookmarkEnd w:id="0"/>
      <w:r>
        <w:rPr>
          <w:b/>
          <w:sz w:val="28"/>
        </w:rPr>
        <w:t xml:space="preserve"> работы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основные  операторы передачи управления.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cs="Times New Roman"/>
          <w:b w:val="false"/>
          <w:bCs w:val="false"/>
          <w:sz w:val="28"/>
          <w:szCs w:val="28"/>
        </w:rPr>
        <w:t>Определить, есть ли среди чисел sin</w:t>
      </w:r>
      <w:r>
        <w:rPr>
          <w:rFonts w:cs="Times New Roman"/>
          <w:b w:val="false"/>
          <w:bCs w:val="false"/>
          <w:i/>
          <w:sz w:val="28"/>
          <w:szCs w:val="28"/>
        </w:rPr>
        <w:t>x</w:t>
      </w:r>
      <w:r>
        <w:rPr>
          <w:rFonts w:cs="Times New Roman"/>
          <w:b w:val="false"/>
          <w:bCs w:val="false"/>
          <w:i/>
          <w:sz w:val="28"/>
          <w:szCs w:val="28"/>
          <w:vertAlign w:val="superscript"/>
        </w:rPr>
        <w:t>n</w:t>
      </w:r>
      <w:r>
        <w:rPr>
          <w:rFonts w:cs="Times New Roman"/>
          <w:b w:val="false"/>
          <w:bCs w:val="false"/>
          <w:sz w:val="28"/>
          <w:szCs w:val="28"/>
        </w:rPr>
        <w:t xml:space="preserve">, где </w:t>
      </w:r>
      <w:r>
        <w:rPr>
          <w:rFonts w:cs="Times New Roman"/>
          <w:b w:val="false"/>
          <w:bCs w:val="false"/>
          <w:i/>
          <w:sz w:val="28"/>
          <w:szCs w:val="28"/>
        </w:rPr>
        <w:t>n</w:t>
      </w:r>
      <w:r>
        <w:rPr>
          <w:rFonts w:cs="Times New Roman"/>
          <w:b w:val="false"/>
          <w:bCs w:val="false"/>
          <w:sz w:val="28"/>
          <w:szCs w:val="28"/>
        </w:rPr>
        <w:t xml:space="preserve">=1,..., k хотя бы одно отрицательное.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cs="Times New Roman"/>
          <w:b w:val="false"/>
          <w:bCs w:val="false"/>
          <w:sz w:val="28"/>
          <w:szCs w:val="28"/>
        </w:rPr>
        <w:t xml:space="preserve"> вводят с клавиатуры. Вывести на экран ответ и отрицательное число, если оно найдено, а также значение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cs="Times New Roman"/>
          <w:b w:val="false"/>
          <w:bCs w:val="false"/>
          <w:sz w:val="28"/>
          <w:szCs w:val="28"/>
        </w:rPr>
        <w:t>, соответствующее найденному числу.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2106930</wp:posOffset>
                </wp:positionH>
                <wp:positionV relativeFrom="paragraph">
                  <wp:posOffset>635</wp:posOffset>
                </wp:positionV>
                <wp:extent cx="2085975" cy="491871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491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85975" cy="4591050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459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1 -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65.9pt;margin-top:0.05pt;width:164.2pt;height:38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85975" cy="4591050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459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1 -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Текст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600075</wp:posOffset>
                </wp:positionH>
                <wp:positionV relativeFrom="paragraph">
                  <wp:posOffset>-53975</wp:posOffset>
                </wp:positionV>
                <wp:extent cx="5099685" cy="2924175"/>
                <wp:effectExtent l="0" t="635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760" cy="29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99685" cy="2596515"/>
                                  <wp:effectExtent l="0" t="0" r="0" b="0"/>
                                  <wp:docPr id="1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685" cy="259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2 -  код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7.25pt;margin-top:-4.25pt;width:401.5pt;height:230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99685" cy="2596515"/>
                            <wp:effectExtent l="0" t="0" r="0" b="0"/>
                            <wp:docPr id="1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685" cy="259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2 -  код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Тестовые данные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638550" cy="3232785"/>
                <wp:effectExtent l="0" t="0" r="0" b="0"/>
                <wp:wrapSquare wrapText="largest"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32327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38550" cy="2905125"/>
                                  <wp:effectExtent l="0" t="0" r="0" b="0"/>
                                  <wp:docPr id="1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3 - результат работы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86.5pt;height:254.55pt;mso-wrap-distance-left:0pt;mso-wrap-distance-right:0pt;mso-wrap-distance-top:0pt;mso-wrap-distance-bottom:0pt;margin-top:0pt;mso-position-vertical:top;mso-position-vertical-relative:text;margin-left:104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38550" cy="2905125"/>
                            <wp:effectExtent l="0" t="0" r="0" b="0"/>
                            <wp:docPr id="1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290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3 - результат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Вывод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Были изучены основные операторы управления C/C++.</w:t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/>
  </w:style>
  <w:style w:type="character" w:styleId="Style17">
    <w:name w:val="Тема примечания Знак"/>
    <w:basedOn w:val="Style16"/>
    <w:link w:val="Annotationsubjec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qFormat/>
    <w:pPr/>
    <w:rPr/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150</Words>
  <Characters>1072</Characters>
  <CharactersWithSpaces>1186</CharactersWithSpaces>
  <Paragraphs>40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2022-01-03T10:28:00Z</dcterms:created>
  <dc:creator>ovgot</dc:creator>
  <dc:description/>
  <dc:language>en-US</dc:language>
  <cp:lastModifiedBy/>
  <dcterms:modified xsi:type="dcterms:W3CDTF">2023-03-02T14:53:32Z</dcterms:modified>
  <cp:revision>23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