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A5B93">
        <w:rPr>
          <w:b/>
          <w:highlight w:val="white"/>
        </w:rPr>
        <w:t>3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0D7123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0D7123">
        <w:rPr>
          <w:rFonts w:ascii="Courier New" w:hAnsi="Courier New" w:cs="Courier New"/>
          <w:b/>
          <w:i/>
          <w:color w:val="000000" w:themeColor="text1"/>
          <w:sz w:val="24"/>
          <w:szCs w:val="20"/>
          <w:lang w:val="en-US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A5B93" w:rsidRPr="00FA5B93" w:rsidRDefault="00575C61" w:rsidP="00FA5B93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FA5B93" w:rsidRPr="00FA5B93">
        <w:rPr>
          <w:color w:val="000000"/>
          <w:sz w:val="28"/>
          <w:szCs w:val="28"/>
        </w:rPr>
        <w:t xml:space="preserve">Население  города  ежегодно  увеличивается  на  1/n  наличного  состава 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 xml:space="preserve">жителей,  где  n-натуральное  число.  Через  сколько  лет  население  города </w:t>
      </w:r>
    </w:p>
    <w:p w:rsidR="00575C61" w:rsidRPr="00E51419" w:rsidRDefault="00FA5B93" w:rsidP="00FA5B93">
      <w:pPr>
        <w:rPr>
          <w:rFonts w:cstheme="minorHAnsi"/>
          <w:bCs/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утроится.</w:t>
      </w:r>
    </w:p>
    <w:p w:rsidR="00FA5B93" w:rsidRPr="000D7123" w:rsidRDefault="000D712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27.2pt;margin-top:91.2pt;width:177.65pt;height:45pt;z-index:251661312">
            <v:textbox style="mso-next-textbox:#_x0000_s1030">
              <w:txbxContent>
                <w:p w:rsidR="00575C61" w:rsidRPr="00FD1F68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6F774D">
                    <w:rPr>
                      <w:b/>
                      <w:sz w:val="28"/>
                      <w:lang w:val="en-US"/>
                    </w:rPr>
                    <w:t>m,n</w:t>
                  </w:r>
                  <w:r w:rsidR="00FD1F68">
                    <w:rPr>
                      <w:b/>
                      <w:sz w:val="28"/>
                      <w:lang w:val="en-US"/>
                    </w:rPr>
                    <w:t>,g,n1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10.35pt;margin-top:424.3pt;width:.05pt;height:17.55pt;flip:x;z-index:25168896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7" type="#_x0000_t32" style="position:absolute;margin-left:210.45pt;margin-top:357.65pt;width:.05pt;height:19.7pt;z-index:2516684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3" type="#_x0000_t7" style="position:absolute;margin-left:141.1pt;margin-top:377.35pt;width:147pt;height:45pt;z-index:251664384">
            <v:textbox style="mso-next-textbox:#_x0000_s1033">
              <w:txbxContent>
                <w:p w:rsidR="00575C61" w:rsidRPr="003F7764" w:rsidRDefault="00575C61" w:rsidP="00575C61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3F7764">
                    <w:rPr>
                      <w:b/>
                      <w:sz w:val="24"/>
                      <w:lang w:val="en-US"/>
                    </w:rPr>
                    <w:t>g,n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41.1pt;margin-top:441.85pt;width:156pt;height:46.5pt;z-index:251667456" arcsize="10923f">
            <v:textbox style="mso-next-textbox:#_x0000_s1036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50.6pt;margin-top:348.35pt;width:41.3pt;height:23.45pt;z-index:251687936;mso-width-relative:margin;mso-height-relative:margin" strokecolor="white [3212]">
            <v:textbox style="mso-next-textbox:#_x0000_s1065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highlight w:val="white"/>
        </w:rPr>
        <w:pict>
          <v:shape id="_x0000_s1064" type="#_x0000_t202" style="position:absolute;margin-left:141.1pt;margin-top:286.65pt;width:31.95pt;height:23.45pt;z-index:251686912;mso-width-relative:margin;mso-height-relative:margin" strokecolor="white [3212]">
            <v:textbox style="mso-next-textbox:#_x0000_s1064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3" type="#_x0000_t32" style="position:absolute;margin-left:133.2pt;margin-top:325.9pt;width:29.4pt;height:0;flip:x;z-index:25168486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2" type="#_x0000_t32" style="position:absolute;margin-left:133.2pt;margin-top:161.35pt;width:0;height:164.55pt;z-index:25168384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1" type="#_x0000_t32" style="position:absolute;margin-left:133.2pt;margin-top:160.4pt;width:77.25pt;height:.95pt;flip:y;z-index:251682816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0" type="#_x0000_t4" style="position:absolute;margin-left:162.6pt;margin-top:292.2pt;width:98.35pt;height:65.45pt;z-index:251681792">
            <v:textbox style="mso-next-textbox:#_x0000_s1060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n&lt;=n1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5" type="#_x0000_t32" style="position:absolute;margin-left:210.4pt;margin-top:274.65pt;width:.05pt;height:17.55pt;flip:x;z-index:25166643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58" style="position:absolute;margin-left:167.25pt;margin-top:240.45pt;width:86.2pt;height:34.2pt;z-index:251679744">
            <v:textbox style="mso-next-textbox:#_x0000_s1058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g++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9" type="#_x0000_t32" style="position:absolute;margin-left:210.4pt;margin-top:218.4pt;width:.05pt;height:22.05pt;z-index:25168076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59.95pt;margin-top:183.45pt;width:101pt;height:34.95pt;z-index:251663360">
            <v:textbox style="mso-next-textbox:#_x0000_s1032">
              <w:txbxContent>
                <w:p w:rsidR="00575C61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n=n+(n/m)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0.45pt;margin-top:136.2pt;width:0;height:47.25pt;z-index:2516654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43.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52.95pt;width:0;height:38.25pt;z-index:251660288" o:connectortype="straight"/>
        </w:pict>
      </w:r>
      <w:r w:rsidR="00575C61" w:rsidRPr="000D7123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stdio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&lt;math.h&gt;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&lt;locale.h&gt;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&lt;stdlib.h&gt;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setlocale(LC_ALL, "Russian");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n1,n,g,m;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printf("</w:t>
      </w:r>
      <w:r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");</w:t>
      </w:r>
    </w:p>
    <w:p w:rsidR="00FA5B93" w:rsidRPr="000D712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scanf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(" %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",&amp;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("</w:t>
      </w:r>
      <w:r>
        <w:rPr>
          <w:rFonts w:ascii="Courier New" w:hAnsi="Courier New" w:cs="Courier New"/>
          <w:color w:val="000000"/>
          <w:sz w:val="20"/>
          <w:szCs w:val="20"/>
        </w:rPr>
        <w:t>Введите первоначальное население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");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scanf(" %d",&amp;n);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g=0;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n1=3*n;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while (n&lt;=n1){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n=n+(n/m);</w:t>
      </w:r>
    </w:p>
    <w:p w:rsidR="00FA5B93" w:rsidRPr="000D712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(" </w:t>
      </w:r>
      <w:r>
        <w:rPr>
          <w:rFonts w:ascii="Courier New" w:hAnsi="Courier New" w:cs="Courier New"/>
          <w:color w:val="000000"/>
          <w:sz w:val="20"/>
          <w:szCs w:val="20"/>
        </w:rPr>
        <w:t>Год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Население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\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",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("</w:t>
      </w:r>
      <w:r>
        <w:rPr>
          <w:rFonts w:ascii="Courier New" w:hAnsi="Courier New" w:cs="Courier New"/>
          <w:color w:val="000000"/>
          <w:sz w:val="20"/>
          <w:szCs w:val="20"/>
        </w:rPr>
        <w:t>Население утроится через %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лет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",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6604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75C61" w:rsidRDefault="00DF6604" w:rsidP="00DF66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 w:rsidR="00FA5B93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574736" cy="2371060"/>
            <wp:effectExtent l="19050" t="0" r="691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059" r="26869" b="2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6" cy="23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Pr="008F3B54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A5B93" w:rsidRPr="00FA5B93" w:rsidRDefault="00E51419" w:rsidP="00FA5B93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FA5B93" w:rsidRPr="00FA5B93">
        <w:rPr>
          <w:color w:val="000000"/>
          <w:sz w:val="28"/>
          <w:szCs w:val="28"/>
        </w:rPr>
        <w:t xml:space="preserve">Составить алгоритм вычисления числа Пи по формуле Грегори, взяв 500 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членов ряда:</w:t>
      </w:r>
    </w:p>
    <w:p w:rsidR="00E51419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П/4=1-1/3+1/5-1/7+...</w:t>
      </w:r>
    </w:p>
    <w:p w:rsidR="008F3B54" w:rsidRPr="00FA5B93" w:rsidRDefault="000D7123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3" type="#_x0000_t32" style="position:absolute;margin-left:210.45pt;margin-top:313.75pt;width:.5pt;height:9.35pt;flip:x;z-index:25171456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0" type="#_x0000_t32" style="position:absolute;margin-left:-23.15pt;margin-top:145.45pt;width:2.6pt;height:244.1pt;flip:x;z-index:25171148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2" type="#_x0000_t32" style="position:absolute;margin-left:-20.55pt;margin-top:145.45pt;width:231.5pt;height:0;z-index:251713536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3" type="#_x0000_t32" style="position:absolute;margin-left:210.5pt;margin-top:112.85pt;width:.45pt;height:63.25pt;z-index:2516756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9" type="#_x0000_t202" style="position:absolute;margin-left:120.05pt;margin-top:354.3pt;width:31.95pt;height:23.45pt;z-index:251710464;mso-width-relative:margin;mso-height-relative:margin" strokecolor="white [3212]">
            <v:textbox style="mso-next-textbox:#_x0000_s1089">
              <w:txbxContent>
                <w:p w:rsidR="00E6145F" w:rsidRPr="003F7764" w:rsidRDefault="00E6145F" w:rsidP="00E6145F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5" type="#_x0000_t32" style="position:absolute;margin-left:-23.15pt;margin-top:389.5pt;width:175.15pt;height:.05pt;z-index:25170636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1" type="#_x0000_t32" style="position:absolute;margin-left:210.7pt;margin-top:354.3pt;width:.25pt;height:14.05pt;flip:x;z-index:25171251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80" style="position:absolute;margin-left:164.4pt;margin-top:323.1pt;width:94.05pt;height:29.9pt;z-index:251701248">
            <v:textbox style="mso-next-textbox:#_x0000_s1080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num += 2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86" style="position:absolute;margin-left:164.4pt;margin-top:283.85pt;width:94.05pt;height:29.9pt;z-index:251707392">
            <v:textbox style="mso-next-textbox:#_x0000_s1086">
              <w:txbxContent>
                <w:p w:rsidR="00E6145F" w:rsidRPr="00FD1F68" w:rsidRDefault="00E6145F" w:rsidP="00E6145F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I++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4" type="#_x0000_t4" style="position:absolute;margin-left:152pt;margin-top:368.35pt;width:117.7pt;height:44.5pt;z-index:251705344">
            <v:textbox style="mso-next-textbox:#_x0000_s1084">
              <w:txbxContent>
                <w:p w:rsidR="00E6145F" w:rsidRPr="00FD1F68" w:rsidRDefault="00E6145F" w:rsidP="00E6145F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I&lt;500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2" type="#_x0000_t32" style="position:absolute;margin-left:210.45pt;margin-top:412.85pt;width:.25pt;height:14.05pt;flip:x;z-index:25170329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81" style="position:absolute;margin-left:161.2pt;margin-top:426.9pt;width:94.05pt;height:29.9pt;z-index:251702272">
            <v:textbox style="mso-next-textbox:#_x0000_s1081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pi=pi*4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3" type="#_x0000_t32" style="position:absolute;margin-left:210.65pt;margin-top:456.8pt;width:.05pt;height:13pt;flip:x;z-index:2517043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2" type="#_x0000_t7" style="position:absolute;margin-left:146.5pt;margin-top:469.8pt;width:147pt;height:45pt;z-index:251674624">
            <v:textbox style="mso-next-textbox:#_x0000_s1052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FD1F68">
                    <w:rPr>
                      <w:b/>
                      <w:sz w:val="24"/>
                      <w:lang w:val="en-US"/>
                    </w:rPr>
                    <w:t>pi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6" type="#_x0000_t32" style="position:absolute;margin-left:210.65pt;margin-top:514.8pt;width:.05pt;height:19.65pt;z-index:2516787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55" style="position:absolute;margin-left:161.2pt;margin-top:534.45pt;width:97.25pt;height:36.2pt;z-index:251677696" arcsize="10923f">
            <v:textbox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8" type="#_x0000_t32" style="position:absolute;margin-left:219.8pt;margin-top:263.25pt;width:54.8pt;height:0;z-index:25170944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7" type="#_x0000_t32" style="position:absolute;margin-left:219.8pt;margin-top:263.25pt;width:0;height:20.6pt;z-index:25170841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9" type="#_x0000_t32" style="position:absolute;margin-left:146.5pt;margin-top:263.25pt;width:54.8pt;height:0;z-index:25170022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7" type="#_x0000_t32" style="position:absolute;margin-left:201.3pt;margin-top:263.25pt;width:0;height:20.6pt;z-index:25169920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75" style="position:absolute;margin-left:-5.75pt;margin-top:249.25pt;width:152.25pt;height:34.6pt;z-index:251697152">
            <v:textbox style="mso-next-textbox:#_x0000_s1075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pi += 1/num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76" style="position:absolute;margin-left:274.75pt;margin-top:249.25pt;width:152.25pt;height:34.6pt;z-index:251698176">
            <v:textbox style="mso-next-textbox:#_x0000_s1076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pi -= 1/num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4" type="#_x0000_t202" style="position:absolute;margin-left:301.8pt;margin-top:176.1pt;width:39.4pt;height:23.45pt;z-index:251696128;mso-width-relative:margin;mso-height-relative:margin" strokecolor="white [3212]">
            <v:textbox style="mso-next-textbox:#_x0000_s1074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3" type="#_x0000_t202" style="position:absolute;margin-left:95.25pt;margin-top:176.1pt;width:31.95pt;height:23.45pt;z-index:251695104;mso-width-relative:margin;mso-height-relative:margin" strokecolor="white [3212]">
            <v:textbox style="mso-next-textbox:#_x0000_s1073">
              <w:txbxContent>
                <w:p w:rsidR="00FD1F68" w:rsidRPr="003F7764" w:rsidRDefault="00FD1F68" w:rsidP="00FD1F68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2" type="#_x0000_t32" style="position:absolute;margin-left:352.55pt;margin-top:209.05pt;width:0;height:40.2pt;z-index:2516940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1" type="#_x0000_t32" style="position:absolute;margin-left:67.65pt;margin-top:209.05pt;width:0;height:40.2pt;z-index:25169305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9" type="#_x0000_t32" style="position:absolute;margin-left:67.65pt;margin-top:209.05pt;width:73.1pt;height:0;z-index:25169203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8" type="#_x0000_t32" style="position:absolute;margin-left:279.45pt;margin-top:209.05pt;width:73.1pt;height:0;z-index:2516910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7" type="#_x0000_t4" style="position:absolute;margin-left:140.75pt;margin-top:176.1pt;width:138.7pt;height:65.45pt;z-index:251689984">
            <v:textbox style="mso-next-textbox:#_x0000_s1067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i % 2 != 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0" type="#_x0000_t7" style="position:absolute;margin-left:120.5pt;margin-top:67.85pt;width:168.7pt;height:45pt;z-index:251672576">
            <v:textbox style="mso-next-textbox:#_x0000_s1050">
              <w:txbxContent>
                <w:p w:rsidR="008F3B54" w:rsidRPr="008F3B54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FD1F68">
                    <w:rPr>
                      <w:b/>
                      <w:sz w:val="28"/>
                      <w:lang w:val="en-US"/>
                    </w:rPr>
                    <w:t>pi, num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9" type="#_x0000_t32" style="position:absolute;margin-left:210.45pt;margin-top:52.95pt;width:.05pt;height:14.9pt;z-index:25167155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8" type="#_x0000_t176" style="position:absolute;margin-left:133.2pt;margin-top:9.45pt;width:146.25pt;height:43.5pt;z-index:251670528">
            <v:textbox style="mso-next-textbox:#_x0000_s1048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="008F3B54" w:rsidRPr="00FA5B93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A5B93">
        <w:rPr>
          <w:rFonts w:ascii="Courier New" w:hAnsi="Courier New" w:cs="Courier New"/>
          <w:color w:val="804000"/>
          <w:sz w:val="20"/>
          <w:szCs w:val="20"/>
        </w:rPr>
        <w:lastRenderedPageBreak/>
        <w:t>#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include</w:t>
      </w:r>
      <w:r w:rsidRPr="00FA5B93">
        <w:rPr>
          <w:rFonts w:ascii="Courier New" w:hAnsi="Courier New" w:cs="Courier New"/>
          <w:color w:val="804000"/>
          <w:sz w:val="20"/>
          <w:szCs w:val="20"/>
        </w:rPr>
        <w:t xml:space="preserve"> &lt;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stdio</w:t>
      </w:r>
      <w:r w:rsidRPr="00FA5B93">
        <w:rPr>
          <w:rFonts w:ascii="Courier New" w:hAnsi="Courier New" w:cs="Courier New"/>
          <w:color w:val="804000"/>
          <w:sz w:val="20"/>
          <w:szCs w:val="20"/>
        </w:rPr>
        <w:t>.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h</w:t>
      </w:r>
      <w:r w:rsidRPr="00FA5B93">
        <w:rPr>
          <w:rFonts w:ascii="Courier New" w:hAnsi="Courier New" w:cs="Courier New"/>
          <w:color w:val="804000"/>
          <w:sz w:val="20"/>
          <w:szCs w:val="20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int main()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double pi = 1, num = 3;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for(int i = 0; i &lt; 500; i++)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if(i % 2 != 0)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pi += 1/num;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else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pi -= 1/num;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num += 2;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pi=pi*4;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printf("%f",  pi);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return 0;</w:t>
      </w:r>
    </w:p>
    <w:p w:rsidR="00E51419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A5B93" w:rsidRPr="00E51419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5105843" cy="3218029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0059" r="55014" b="3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3" cy="321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E51419" w:rsidRDefault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D7123"/>
    <w:rsid w:val="0015668A"/>
    <w:rsid w:val="003F5D4B"/>
    <w:rsid w:val="003F7764"/>
    <w:rsid w:val="004843F8"/>
    <w:rsid w:val="00575C61"/>
    <w:rsid w:val="006F774D"/>
    <w:rsid w:val="007A2283"/>
    <w:rsid w:val="00884714"/>
    <w:rsid w:val="008F3B54"/>
    <w:rsid w:val="00B836DE"/>
    <w:rsid w:val="00D35690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77"/>
        <o:r id="V:Rule2" type="connector" idref="#_x0000_s1071"/>
        <o:r id="V:Rule3" type="connector" idref="#_x0000_s1072"/>
        <o:r id="V:Rule4" type="connector" idref="#_x0000_s1079"/>
        <o:r id="V:Rule5" type="connector" idref="#_x0000_s1082"/>
        <o:r id="V:Rule6" type="connector" idref="#_x0000_s1061"/>
        <o:r id="V:Rule7" type="connector" idref="#_x0000_s1085"/>
        <o:r id="V:Rule8" type="connector" idref="#_x0000_s1083"/>
        <o:r id="V:Rule9" type="connector" idref="#_x0000_s1037"/>
        <o:r id="V:Rule10" type="connector" idref="#_x0000_s1062"/>
        <o:r id="V:Rule11" type="connector" idref="#_x0000_s1092"/>
        <o:r id="V:Rule12" type="connector" idref="#_x0000_s1035"/>
        <o:r id="V:Rule13" type="connector" idref="#_x0000_s1091"/>
        <o:r id="V:Rule14" type="connector" idref="#_x0000_s1034"/>
        <o:r id="V:Rule15" type="connector" idref="#_x0000_s1090"/>
        <o:r id="V:Rule16" type="connector" idref="#_x0000_s1063"/>
        <o:r id="V:Rule17" type="connector" idref="#_x0000_s1068"/>
        <o:r id="V:Rule18" type="connector" idref="#_x0000_s1059"/>
        <o:r id="V:Rule19" type="connector" idref="#_x0000_s1049"/>
        <o:r id="V:Rule20" type="connector" idref="#_x0000_s1029"/>
        <o:r id="V:Rule21" type="connector" idref="#_x0000_s1093"/>
        <o:r id="V:Rule22" type="connector" idref="#_x0000_s1069"/>
        <o:r id="V:Rule23" type="connector" idref="#_x0000_s1053"/>
        <o:r id="V:Rule24" type="connector" idref="#_x0000_s1087"/>
        <o:r id="V:Rule25" type="connector" idref="#_x0000_s1066"/>
        <o:r id="V:Rule26" type="connector" idref="#_x0000_s1056"/>
        <o:r id="V:Rule27" type="connector" idref="#_x0000_s1088"/>
      </o:rules>
    </o:shapelayout>
  </w:shapeDefaults>
  <w:decimalSymbol w:val=","/>
  <w:listSeparator w:val=";"/>
  <w14:docId w14:val="075057F6"/>
  <w15:docId w15:val="{B4C63F42-AD89-4D6D-8E13-350DA47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17DC0-20B7-4D5E-ACBD-988EBCB3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6</cp:revision>
  <dcterms:created xsi:type="dcterms:W3CDTF">2017-09-22T08:07:00Z</dcterms:created>
  <dcterms:modified xsi:type="dcterms:W3CDTF">2018-10-09T17:02:00Z</dcterms:modified>
</cp:coreProperties>
</file>