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7D924" w14:textId="7377AC94" w:rsidR="00525900" w:rsidRDefault="0028230B">
      <w:r>
        <w:t>TC74</w:t>
      </w:r>
    </w:p>
    <w:p w14:paraId="021E745F" w14:textId="59F16982" w:rsidR="0028230B" w:rsidRDefault="0028230B" w:rsidP="0028230B">
      <w:pPr>
        <w:pStyle w:val="Paragraphedeliste"/>
        <w:numPr>
          <w:ilvl w:val="0"/>
          <w:numId w:val="1"/>
        </w:numPr>
      </w:pPr>
      <w:r>
        <w:t>Le rôle de ce capteur est de pouvoir mesurer la température.</w:t>
      </w:r>
    </w:p>
    <w:p w14:paraId="6CD284C1" w14:textId="220B3FDE" w:rsidR="0028230B" w:rsidRPr="0028230B" w:rsidRDefault="0028230B" w:rsidP="0028230B">
      <w:pPr>
        <w:pStyle w:val="Paragraphedeliste"/>
        <w:numPr>
          <w:ilvl w:val="0"/>
          <w:numId w:val="1"/>
        </w:numPr>
      </w:pPr>
      <w:r>
        <w:t xml:space="preserve">L’adresse de ce capteur est 74 ou </w:t>
      </w:r>
      <w:r w:rsidRPr="0028230B">
        <w:rPr>
          <w:color w:val="FF0000"/>
        </w:rPr>
        <w:t>(0x48)</w:t>
      </w:r>
    </w:p>
    <w:p w14:paraId="468A9E05" w14:textId="055FDA8D" w:rsidR="0028230B" w:rsidRDefault="0028230B" w:rsidP="0028230B">
      <w:pPr>
        <w:pStyle w:val="Paragraphedeliste"/>
        <w:numPr>
          <w:ilvl w:val="0"/>
          <w:numId w:val="1"/>
        </w:numPr>
      </w:pPr>
      <w:r>
        <w:t xml:space="preserve">Les différents registres sont </w:t>
      </w:r>
      <w:proofErr w:type="spellStart"/>
      <w:r>
        <w:t>Read_Temperature</w:t>
      </w:r>
      <w:proofErr w:type="spellEnd"/>
      <w:r>
        <w:t xml:space="preserve"> et Read/Write Configuration</w:t>
      </w:r>
    </w:p>
    <w:p w14:paraId="572A3458" w14:textId="77777777" w:rsidR="00956809" w:rsidRDefault="00956809" w:rsidP="00956809">
      <w:pPr>
        <w:pStyle w:val="Paragraphedeliste"/>
      </w:pPr>
    </w:p>
    <w:p w14:paraId="3549D02F" w14:textId="1BAA525B" w:rsidR="0028230B" w:rsidRDefault="0028230B" w:rsidP="0028230B">
      <w:pPr>
        <w:pStyle w:val="Paragraphedeliste"/>
        <w:numPr>
          <w:ilvl w:val="0"/>
          <w:numId w:val="1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354"/>
        <w:gridCol w:w="2494"/>
        <w:gridCol w:w="2494"/>
      </w:tblGrid>
      <w:tr w:rsidR="00956809" w14:paraId="6F99C230" w14:textId="014A6689" w:rsidTr="00956809">
        <w:tc>
          <w:tcPr>
            <w:tcW w:w="3354" w:type="dxa"/>
          </w:tcPr>
          <w:p w14:paraId="2088507A" w14:textId="60026FFB" w:rsidR="00956809" w:rsidRDefault="00956809" w:rsidP="00956809">
            <w:pPr>
              <w:pStyle w:val="Paragraphedeliste"/>
              <w:ind w:left="0"/>
              <w:jc w:val="center"/>
            </w:pPr>
            <w:proofErr w:type="spellStart"/>
            <w:r>
              <w:t>Read_Temperature</w:t>
            </w:r>
            <w:proofErr w:type="spellEnd"/>
          </w:p>
        </w:tc>
        <w:tc>
          <w:tcPr>
            <w:tcW w:w="2494" w:type="dxa"/>
          </w:tcPr>
          <w:p w14:paraId="28841EAE" w14:textId="3B4A9950" w:rsidR="00956809" w:rsidRDefault="00956809" w:rsidP="00956809">
            <w:pPr>
              <w:pStyle w:val="Paragraphedeliste"/>
              <w:ind w:left="0"/>
              <w:jc w:val="center"/>
            </w:pPr>
            <w:r>
              <w:t xml:space="preserve">Lecture </w:t>
            </w:r>
            <w:proofErr w:type="spellStart"/>
            <w:r>
              <w:t>Temperature</w:t>
            </w:r>
            <w:proofErr w:type="spellEnd"/>
          </w:p>
        </w:tc>
        <w:tc>
          <w:tcPr>
            <w:tcW w:w="2494" w:type="dxa"/>
          </w:tcPr>
          <w:p w14:paraId="1E4C4607" w14:textId="07D54536" w:rsidR="00956809" w:rsidRDefault="00956809" w:rsidP="00956809">
            <w:pPr>
              <w:pStyle w:val="Paragraphedeliste"/>
              <w:ind w:left="0"/>
              <w:jc w:val="center"/>
            </w:pPr>
            <w:r>
              <w:t>0x00</w:t>
            </w:r>
          </w:p>
        </w:tc>
      </w:tr>
      <w:tr w:rsidR="00956809" w14:paraId="5AB7E52D" w14:textId="6F272D1E" w:rsidTr="00956809">
        <w:tc>
          <w:tcPr>
            <w:tcW w:w="3354" w:type="dxa"/>
          </w:tcPr>
          <w:p w14:paraId="78BBA87D" w14:textId="7FD0176B" w:rsidR="00956809" w:rsidRDefault="00956809" w:rsidP="00956809">
            <w:pPr>
              <w:pStyle w:val="Paragraphedeliste"/>
              <w:ind w:left="0"/>
              <w:jc w:val="center"/>
            </w:pPr>
            <w:r>
              <w:t>Read/Write Configuration</w:t>
            </w:r>
          </w:p>
        </w:tc>
        <w:tc>
          <w:tcPr>
            <w:tcW w:w="2494" w:type="dxa"/>
          </w:tcPr>
          <w:p w14:paraId="523BC9C1" w14:textId="3DA8625B" w:rsidR="00956809" w:rsidRDefault="00956809" w:rsidP="00956809">
            <w:pPr>
              <w:pStyle w:val="Paragraphedeliste"/>
              <w:ind w:left="0"/>
              <w:jc w:val="center"/>
            </w:pPr>
            <w:r>
              <w:t>Lire ou Changer la configuration</w:t>
            </w:r>
          </w:p>
        </w:tc>
        <w:tc>
          <w:tcPr>
            <w:tcW w:w="2494" w:type="dxa"/>
          </w:tcPr>
          <w:p w14:paraId="4CFAD48B" w14:textId="4D5485A3" w:rsidR="00956809" w:rsidRDefault="00956809" w:rsidP="00956809">
            <w:pPr>
              <w:pStyle w:val="Paragraphedeliste"/>
              <w:ind w:left="0"/>
              <w:jc w:val="center"/>
            </w:pPr>
            <w:r>
              <w:t>0x01</w:t>
            </w:r>
          </w:p>
        </w:tc>
      </w:tr>
    </w:tbl>
    <w:p w14:paraId="5C9C8267" w14:textId="3617BE89" w:rsidR="00956809" w:rsidRDefault="00956809" w:rsidP="00956809">
      <w:pPr>
        <w:pStyle w:val="Paragraphedeliste"/>
        <w:numPr>
          <w:ilvl w:val="0"/>
          <w:numId w:val="1"/>
        </w:numPr>
      </w:pPr>
      <w:r>
        <w:t>Les valeurs min et max de ce capteur sont [-65 ; +</w:t>
      </w:r>
      <w:proofErr w:type="gramStart"/>
      <w:r>
        <w:t>127]°</w:t>
      </w:r>
      <w:proofErr w:type="gramEnd"/>
      <w:r>
        <w:t>C</w:t>
      </w:r>
    </w:p>
    <w:p w14:paraId="5D7D932F" w14:textId="53618687" w:rsidR="008E75C1" w:rsidRDefault="00956809" w:rsidP="008E75C1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8E75C1">
        <w:rPr>
          <w:color w:val="FF0000"/>
        </w:rPr>
        <w:t>Fzr</w:t>
      </w:r>
      <w:proofErr w:type="spellEnd"/>
    </w:p>
    <w:p w14:paraId="4FDC3316" w14:textId="5DC9689D" w:rsidR="008E75C1" w:rsidRPr="008E75C1" w:rsidRDefault="008E75C1" w:rsidP="008E75C1">
      <w:pPr>
        <w:pStyle w:val="Paragraphedeliste"/>
        <w:numPr>
          <w:ilvl w:val="0"/>
          <w:numId w:val="1"/>
        </w:numPr>
        <w:rPr>
          <w:color w:val="FF0000"/>
        </w:rPr>
      </w:pPr>
      <w:r w:rsidRPr="008E75C1">
        <w:t>(-25)10</w:t>
      </w:r>
      <w:r>
        <w:t xml:space="preserve"> </w:t>
      </w:r>
      <w:r w:rsidRPr="008E75C1">
        <w:t>&gt;</w:t>
      </w:r>
      <w: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26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8E75C1" w14:paraId="6C5EC03C" w14:textId="77777777" w:rsidTr="00671E69">
        <w:trPr>
          <w:trHeight w:val="132"/>
        </w:trPr>
        <w:tc>
          <w:tcPr>
            <w:tcW w:w="1006" w:type="dxa"/>
          </w:tcPr>
          <w:p w14:paraId="6CE98BE2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56A84912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11082E01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01D99683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136FD145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43BC07F4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1F89FBDA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0B8F965E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1E884228" w14:textId="77777777" w:rsidR="008E75C1" w:rsidRDefault="008E75C1" w:rsidP="00671E69">
            <w:pPr>
              <w:pStyle w:val="Paragraphedeliste"/>
              <w:ind w:left="0"/>
            </w:pPr>
          </w:p>
        </w:tc>
      </w:tr>
      <w:tr w:rsidR="008E75C1" w14:paraId="0D8B6DD5" w14:textId="77777777" w:rsidTr="00671E69">
        <w:tc>
          <w:tcPr>
            <w:tcW w:w="1006" w:type="dxa"/>
          </w:tcPr>
          <w:p w14:paraId="0A01B77C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7EE8C2EB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428ABE63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5FB6B01C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7E8EFB55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4E4CF1ED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78E9E949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40A78DB4" w14:textId="77777777" w:rsidR="008E75C1" w:rsidRDefault="008E75C1" w:rsidP="00671E69">
            <w:pPr>
              <w:pStyle w:val="Paragraphedeliste"/>
              <w:ind w:left="0"/>
            </w:pPr>
          </w:p>
        </w:tc>
        <w:tc>
          <w:tcPr>
            <w:tcW w:w="1007" w:type="dxa"/>
          </w:tcPr>
          <w:p w14:paraId="76F419B7" w14:textId="77777777" w:rsidR="008E75C1" w:rsidRDefault="008E75C1" w:rsidP="00671E69">
            <w:pPr>
              <w:pStyle w:val="Paragraphedeliste"/>
              <w:ind w:left="0"/>
            </w:pPr>
          </w:p>
        </w:tc>
      </w:tr>
    </w:tbl>
    <w:p w14:paraId="6F3E9C17" w14:textId="77777777" w:rsidR="009C090D" w:rsidRDefault="009C090D" w:rsidP="00956809">
      <w:pPr>
        <w:pStyle w:val="Paragraphedelist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3"/>
        <w:gridCol w:w="1043"/>
        <w:gridCol w:w="1043"/>
        <w:gridCol w:w="1043"/>
        <w:gridCol w:w="1043"/>
      </w:tblGrid>
      <w:tr w:rsidR="009C090D" w14:paraId="48445715" w14:textId="77777777" w:rsidTr="009C090D">
        <w:tc>
          <w:tcPr>
            <w:tcW w:w="1132" w:type="dxa"/>
          </w:tcPr>
          <w:p w14:paraId="2E31FA68" w14:textId="0BDB236D" w:rsidR="009C090D" w:rsidRDefault="009C090D" w:rsidP="009C090D">
            <w:pPr>
              <w:pStyle w:val="Paragraphedeliste"/>
              <w:ind w:left="0"/>
            </w:pPr>
            <w:r>
              <w:t>D7</w:t>
            </w:r>
          </w:p>
        </w:tc>
        <w:tc>
          <w:tcPr>
            <w:tcW w:w="1132" w:type="dxa"/>
          </w:tcPr>
          <w:p w14:paraId="4E602C6A" w14:textId="7A86972C" w:rsidR="009C090D" w:rsidRDefault="009C090D" w:rsidP="009C090D">
            <w:pPr>
              <w:pStyle w:val="Paragraphedeliste"/>
              <w:ind w:left="0"/>
            </w:pPr>
            <w:r>
              <w:t>D6</w:t>
            </w:r>
          </w:p>
        </w:tc>
        <w:tc>
          <w:tcPr>
            <w:tcW w:w="1133" w:type="dxa"/>
          </w:tcPr>
          <w:p w14:paraId="5A94C708" w14:textId="1331D277" w:rsidR="009C090D" w:rsidRDefault="009C090D" w:rsidP="009C090D">
            <w:pPr>
              <w:pStyle w:val="Paragraphedeliste"/>
              <w:ind w:left="0"/>
            </w:pPr>
            <w:r>
              <w:t>D5</w:t>
            </w:r>
          </w:p>
        </w:tc>
        <w:tc>
          <w:tcPr>
            <w:tcW w:w="1133" w:type="dxa"/>
          </w:tcPr>
          <w:p w14:paraId="18A466A9" w14:textId="05D95875" w:rsidR="009C090D" w:rsidRDefault="009C090D" w:rsidP="009C090D">
            <w:pPr>
              <w:pStyle w:val="Paragraphedeliste"/>
              <w:ind w:left="0"/>
            </w:pPr>
            <w:r>
              <w:t>D4</w:t>
            </w:r>
          </w:p>
        </w:tc>
        <w:tc>
          <w:tcPr>
            <w:tcW w:w="1133" w:type="dxa"/>
          </w:tcPr>
          <w:p w14:paraId="76031252" w14:textId="24CAD5AC" w:rsidR="009C090D" w:rsidRDefault="009C090D" w:rsidP="009C090D">
            <w:pPr>
              <w:pStyle w:val="Paragraphedeliste"/>
              <w:ind w:left="0"/>
            </w:pPr>
            <w:r>
              <w:t>D3</w:t>
            </w:r>
          </w:p>
        </w:tc>
        <w:tc>
          <w:tcPr>
            <w:tcW w:w="1133" w:type="dxa"/>
          </w:tcPr>
          <w:p w14:paraId="6EE2C514" w14:textId="3E05459F" w:rsidR="009C090D" w:rsidRDefault="009C090D" w:rsidP="009C090D">
            <w:pPr>
              <w:pStyle w:val="Paragraphedeliste"/>
              <w:ind w:left="0"/>
            </w:pPr>
            <w:r>
              <w:t>D2</w:t>
            </w:r>
          </w:p>
        </w:tc>
        <w:tc>
          <w:tcPr>
            <w:tcW w:w="1133" w:type="dxa"/>
          </w:tcPr>
          <w:p w14:paraId="0CAF82AF" w14:textId="1F4DBAFD" w:rsidR="009C090D" w:rsidRDefault="009C090D" w:rsidP="009C090D">
            <w:pPr>
              <w:pStyle w:val="Paragraphedeliste"/>
              <w:ind w:left="0"/>
            </w:pPr>
            <w:r>
              <w:t>D1</w:t>
            </w:r>
          </w:p>
        </w:tc>
        <w:tc>
          <w:tcPr>
            <w:tcW w:w="1133" w:type="dxa"/>
          </w:tcPr>
          <w:p w14:paraId="44353523" w14:textId="655C697C" w:rsidR="009C090D" w:rsidRDefault="009C090D" w:rsidP="009C090D">
            <w:pPr>
              <w:pStyle w:val="Paragraphedeliste"/>
              <w:ind w:left="0"/>
            </w:pPr>
            <w:r>
              <w:t>D0</w:t>
            </w:r>
          </w:p>
        </w:tc>
      </w:tr>
      <w:tr w:rsidR="009C090D" w14:paraId="540D0002" w14:textId="77777777" w:rsidTr="009C090D">
        <w:tc>
          <w:tcPr>
            <w:tcW w:w="1132" w:type="dxa"/>
          </w:tcPr>
          <w:p w14:paraId="00CD9288" w14:textId="2547A233" w:rsidR="009C090D" w:rsidRDefault="009C090D" w:rsidP="009C090D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132" w:type="dxa"/>
          </w:tcPr>
          <w:p w14:paraId="697B0CF9" w14:textId="4826446F" w:rsidR="009C090D" w:rsidRDefault="009C090D" w:rsidP="009C090D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30AD94AF" w14:textId="7F1C4238" w:rsidR="009C090D" w:rsidRDefault="009C090D" w:rsidP="009C090D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133" w:type="dxa"/>
          </w:tcPr>
          <w:p w14:paraId="0E2DD5EB" w14:textId="7A254DC2" w:rsidR="009C090D" w:rsidRDefault="009C090D" w:rsidP="009C090D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133" w:type="dxa"/>
          </w:tcPr>
          <w:p w14:paraId="0F7451C5" w14:textId="73AC90AC" w:rsidR="009C090D" w:rsidRDefault="009C090D" w:rsidP="009C090D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7C71AB49" w14:textId="3E371A6F" w:rsidR="009C090D" w:rsidRDefault="009C090D" w:rsidP="009C090D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133" w:type="dxa"/>
          </w:tcPr>
          <w:p w14:paraId="2FC4FC9E" w14:textId="62FDE937" w:rsidR="009C090D" w:rsidRDefault="009C090D" w:rsidP="009C090D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133" w:type="dxa"/>
          </w:tcPr>
          <w:p w14:paraId="331BFEDC" w14:textId="41E8DB77" w:rsidR="009C090D" w:rsidRDefault="009C090D" w:rsidP="009C090D">
            <w:pPr>
              <w:pStyle w:val="Paragraphedeliste"/>
              <w:ind w:left="0"/>
            </w:pPr>
            <w:r>
              <w:t>0</w:t>
            </w:r>
          </w:p>
        </w:tc>
      </w:tr>
    </w:tbl>
    <w:p w14:paraId="6ACA5A9D" w14:textId="3D1A73B8" w:rsidR="009C090D" w:rsidRDefault="009C090D" w:rsidP="009C090D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3"/>
        <w:gridCol w:w="1043"/>
        <w:gridCol w:w="1043"/>
        <w:gridCol w:w="1043"/>
        <w:gridCol w:w="1043"/>
      </w:tblGrid>
      <w:tr w:rsidR="009C090D" w14:paraId="69672835" w14:textId="77777777" w:rsidTr="00ED65C6">
        <w:tc>
          <w:tcPr>
            <w:tcW w:w="1132" w:type="dxa"/>
          </w:tcPr>
          <w:p w14:paraId="700336E9" w14:textId="77777777" w:rsidR="009C090D" w:rsidRDefault="009C090D" w:rsidP="00ED65C6">
            <w:pPr>
              <w:pStyle w:val="Paragraphedeliste"/>
              <w:ind w:left="0"/>
            </w:pPr>
            <w:r>
              <w:t>D7</w:t>
            </w:r>
          </w:p>
        </w:tc>
        <w:tc>
          <w:tcPr>
            <w:tcW w:w="1132" w:type="dxa"/>
          </w:tcPr>
          <w:p w14:paraId="465E8ED7" w14:textId="77777777" w:rsidR="009C090D" w:rsidRDefault="009C090D" w:rsidP="00ED65C6">
            <w:pPr>
              <w:pStyle w:val="Paragraphedeliste"/>
              <w:ind w:left="0"/>
            </w:pPr>
            <w:r>
              <w:t>D6</w:t>
            </w:r>
          </w:p>
        </w:tc>
        <w:tc>
          <w:tcPr>
            <w:tcW w:w="1133" w:type="dxa"/>
          </w:tcPr>
          <w:p w14:paraId="349AB43C" w14:textId="77777777" w:rsidR="009C090D" w:rsidRDefault="009C090D" w:rsidP="00ED65C6">
            <w:pPr>
              <w:pStyle w:val="Paragraphedeliste"/>
              <w:ind w:left="0"/>
            </w:pPr>
            <w:r>
              <w:t>D5</w:t>
            </w:r>
          </w:p>
        </w:tc>
        <w:tc>
          <w:tcPr>
            <w:tcW w:w="1133" w:type="dxa"/>
          </w:tcPr>
          <w:p w14:paraId="2E012B61" w14:textId="77777777" w:rsidR="009C090D" w:rsidRDefault="009C090D" w:rsidP="00ED65C6">
            <w:pPr>
              <w:pStyle w:val="Paragraphedeliste"/>
              <w:ind w:left="0"/>
            </w:pPr>
            <w:r>
              <w:t>D4</w:t>
            </w:r>
          </w:p>
        </w:tc>
        <w:tc>
          <w:tcPr>
            <w:tcW w:w="1133" w:type="dxa"/>
          </w:tcPr>
          <w:p w14:paraId="7DE9E9F2" w14:textId="77777777" w:rsidR="009C090D" w:rsidRDefault="009C090D" w:rsidP="00ED65C6">
            <w:pPr>
              <w:pStyle w:val="Paragraphedeliste"/>
              <w:ind w:left="0"/>
            </w:pPr>
            <w:r>
              <w:t>D3</w:t>
            </w:r>
          </w:p>
        </w:tc>
        <w:tc>
          <w:tcPr>
            <w:tcW w:w="1133" w:type="dxa"/>
          </w:tcPr>
          <w:p w14:paraId="11C0F495" w14:textId="77777777" w:rsidR="009C090D" w:rsidRDefault="009C090D" w:rsidP="00ED65C6">
            <w:pPr>
              <w:pStyle w:val="Paragraphedeliste"/>
              <w:ind w:left="0"/>
            </w:pPr>
            <w:r>
              <w:t>D2</w:t>
            </w:r>
          </w:p>
        </w:tc>
        <w:tc>
          <w:tcPr>
            <w:tcW w:w="1133" w:type="dxa"/>
          </w:tcPr>
          <w:p w14:paraId="3273C1C9" w14:textId="77777777" w:rsidR="009C090D" w:rsidRDefault="009C090D" w:rsidP="00ED65C6">
            <w:pPr>
              <w:pStyle w:val="Paragraphedeliste"/>
              <w:ind w:left="0"/>
            </w:pPr>
            <w:r>
              <w:t>D1</w:t>
            </w:r>
          </w:p>
        </w:tc>
        <w:tc>
          <w:tcPr>
            <w:tcW w:w="1133" w:type="dxa"/>
          </w:tcPr>
          <w:p w14:paraId="1DDE04B4" w14:textId="77777777" w:rsidR="009C090D" w:rsidRDefault="009C090D" w:rsidP="00ED65C6">
            <w:pPr>
              <w:pStyle w:val="Paragraphedeliste"/>
              <w:ind w:left="0"/>
            </w:pPr>
            <w:r>
              <w:t>D0</w:t>
            </w:r>
          </w:p>
        </w:tc>
      </w:tr>
      <w:tr w:rsidR="009C090D" w14:paraId="192B77AB" w14:textId="77777777" w:rsidTr="00ED65C6">
        <w:tc>
          <w:tcPr>
            <w:tcW w:w="1132" w:type="dxa"/>
          </w:tcPr>
          <w:p w14:paraId="357E69A6" w14:textId="488EFAF8" w:rsidR="009C090D" w:rsidRDefault="009C090D" w:rsidP="00ED65C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132" w:type="dxa"/>
          </w:tcPr>
          <w:p w14:paraId="4DA7CA77" w14:textId="06743FB8" w:rsidR="009C090D" w:rsidRDefault="009C090D" w:rsidP="00ED65C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133" w:type="dxa"/>
          </w:tcPr>
          <w:p w14:paraId="390F03CF" w14:textId="34BD286C" w:rsidR="009C090D" w:rsidRDefault="009C090D" w:rsidP="00ED65C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1011E81B" w14:textId="57C48203" w:rsidR="009C090D" w:rsidRDefault="009C090D" w:rsidP="00ED65C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1A02075D" w14:textId="28BC9192" w:rsidR="009C090D" w:rsidRDefault="009C090D" w:rsidP="00ED65C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133" w:type="dxa"/>
          </w:tcPr>
          <w:p w14:paraId="5AE12D10" w14:textId="652957C4" w:rsidR="009C090D" w:rsidRDefault="009C090D" w:rsidP="00ED65C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0B8A9416" w14:textId="7E18F036" w:rsidR="009C090D" w:rsidRDefault="009C090D" w:rsidP="00ED65C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5E5FB83A" w14:textId="1DC44B0B" w:rsidR="009C090D" w:rsidRDefault="009C090D" w:rsidP="00ED65C6">
            <w:pPr>
              <w:pStyle w:val="Paragraphedeliste"/>
              <w:ind w:left="0"/>
            </w:pPr>
            <w:r>
              <w:t>1</w:t>
            </w:r>
          </w:p>
        </w:tc>
      </w:tr>
    </w:tbl>
    <w:p w14:paraId="50D30923" w14:textId="69453212" w:rsidR="00430C25" w:rsidRDefault="00864B44" w:rsidP="00864B44">
      <w:pPr>
        <w:pStyle w:val="Paragraphedeliste"/>
        <w:numPr>
          <w:ilvl w:val="0"/>
          <w:numId w:val="1"/>
        </w:numPr>
      </w:pPr>
      <w:r>
        <w:t xml:space="preserve">Voici notre fonction </w:t>
      </w:r>
      <w:proofErr w:type="spellStart"/>
      <w:r>
        <w:t>begin</w:t>
      </w:r>
      <w:proofErr w:type="spellEnd"/>
      <w:r>
        <w:t> :</w:t>
      </w:r>
    </w:p>
    <w:p w14:paraId="78175743" w14:textId="3CAFD346" w:rsidR="00864B44" w:rsidRDefault="00864B44" w:rsidP="00864B44">
      <w:pPr>
        <w:pStyle w:val="Paragraphedeliste"/>
        <w:jc w:val="center"/>
      </w:pPr>
      <w:r w:rsidRPr="00864B44">
        <w:drawing>
          <wp:inline distT="0" distB="0" distL="0" distR="0" wp14:anchorId="4048EC10" wp14:editId="4894EE2A">
            <wp:extent cx="2552921" cy="1204064"/>
            <wp:effectExtent l="0" t="0" r="0" b="0"/>
            <wp:docPr id="39597138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1384" name="Image 1" descr="Une image contenant texte, Polic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849F" w14:textId="2A05C1C9" w:rsidR="00864B44" w:rsidRDefault="00864B44" w:rsidP="00864B44">
      <w:pPr>
        <w:pStyle w:val="Paragraphedeliste"/>
      </w:pPr>
      <w:r>
        <w:t>Cette fonction permet d’initialiser l’</w:t>
      </w:r>
      <w:proofErr w:type="spellStart"/>
      <w:r>
        <w:t>addresse</w:t>
      </w:r>
      <w:proofErr w:type="spellEnd"/>
      <w:r>
        <w:t xml:space="preserve"> du capteur entré en paramètre et nous retourne « </w:t>
      </w:r>
      <w:proofErr w:type="spellStart"/>
      <w:r>
        <w:t>true</w:t>
      </w:r>
      <w:proofErr w:type="spellEnd"/>
      <w:r>
        <w:t> » si l’initialisation s’est bien passée.</w:t>
      </w:r>
    </w:p>
    <w:p w14:paraId="14DB2A48" w14:textId="77777777" w:rsidR="00864B44" w:rsidRDefault="00864B44" w:rsidP="00864B44">
      <w:pPr>
        <w:pStyle w:val="Paragraphedeliste"/>
      </w:pPr>
    </w:p>
    <w:p w14:paraId="4BAEF9AD" w14:textId="0AFCA926" w:rsidR="00864B44" w:rsidRDefault="00864B44" w:rsidP="00864B44">
      <w:pPr>
        <w:pStyle w:val="Paragraphedeliste"/>
        <w:jc w:val="center"/>
      </w:pPr>
      <w:r w:rsidRPr="00864B44">
        <w:drawing>
          <wp:inline distT="0" distB="0" distL="0" distR="0" wp14:anchorId="19F1C377" wp14:editId="23A6912C">
            <wp:extent cx="3253740" cy="2095500"/>
            <wp:effectExtent l="0" t="0" r="3810" b="0"/>
            <wp:docPr id="114034360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43602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6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FA2E" w14:textId="77777777" w:rsidR="007B1392" w:rsidRDefault="00864B44" w:rsidP="00864B44">
      <w:r>
        <w:t xml:space="preserve">Grace a cette fonction nous pouvons demander la température au capteur. Nous écrivons tout d’abord le registre de la température, puis nous recevons du capteur un entier </w:t>
      </w:r>
      <w:r w:rsidR="007B1392">
        <w:t xml:space="preserve">que nous allons transformer si nous recevons une valeur </w:t>
      </w:r>
      <w:proofErr w:type="spellStart"/>
      <w:r w:rsidR="007B1392">
        <w:t>negative</w:t>
      </w:r>
      <w:proofErr w:type="spellEnd"/>
      <w:r w:rsidR="007B1392">
        <w:t>.</w:t>
      </w:r>
    </w:p>
    <w:p w14:paraId="17BF416F" w14:textId="16FCE769" w:rsidR="007B1392" w:rsidRDefault="007B1392" w:rsidP="00864B44">
      <w:proofErr w:type="spellStart"/>
      <w:r>
        <w:lastRenderedPageBreak/>
        <w:t>SetStandby</w:t>
      </w:r>
      <w:proofErr w:type="spellEnd"/>
      <w:r>
        <w:t> :</w:t>
      </w:r>
    </w:p>
    <w:p w14:paraId="156C57DD" w14:textId="232102E2" w:rsidR="00864B44" w:rsidRDefault="007B1392" w:rsidP="007B1392">
      <w:pPr>
        <w:jc w:val="center"/>
      </w:pPr>
      <w:r w:rsidRPr="007B1392">
        <w:drawing>
          <wp:inline distT="0" distB="0" distL="0" distR="0" wp14:anchorId="3C655BB5" wp14:editId="698EB775">
            <wp:extent cx="2842506" cy="3200677"/>
            <wp:effectExtent l="0" t="0" r="0" b="0"/>
            <wp:docPr id="14173235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2358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3339" w14:textId="07A45476" w:rsidR="007B1392" w:rsidRDefault="001D33CB" w:rsidP="007B1392">
      <w:r>
        <w:t xml:space="preserve">Cette fonction </w:t>
      </w:r>
      <w:proofErr w:type="gramStart"/>
      <w:r>
        <w:t>permets</w:t>
      </w:r>
      <w:proofErr w:type="gramEnd"/>
      <w:r>
        <w:t xml:space="preserve"> simplement de mettre le capteur en veille ou bien le réveiller selon le paramètre choisi, </w:t>
      </w:r>
      <w:proofErr w:type="spellStart"/>
      <w:r>
        <w:t>true</w:t>
      </w:r>
      <w:proofErr w:type="spellEnd"/>
      <w:r>
        <w:t xml:space="preserve"> ou false.</w:t>
      </w:r>
    </w:p>
    <w:p w14:paraId="78968EA9" w14:textId="02D2396A" w:rsidR="001D33CB" w:rsidRDefault="001D33CB" w:rsidP="007B1392">
      <w:r>
        <w:t>IsStandby :</w:t>
      </w:r>
    </w:p>
    <w:p w14:paraId="273ABBAD" w14:textId="54F71274" w:rsidR="001D33CB" w:rsidRDefault="001D33CB" w:rsidP="007B1392">
      <w:r w:rsidRPr="001D33CB">
        <w:drawing>
          <wp:inline distT="0" distB="0" distL="0" distR="0" wp14:anchorId="258BC24F" wp14:editId="7DAA2630">
            <wp:extent cx="3955123" cy="2530059"/>
            <wp:effectExtent l="0" t="0" r="7620" b="3810"/>
            <wp:docPr id="4342801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0125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D792" w14:textId="1FA17DE9" w:rsidR="001D33CB" w:rsidRDefault="001D33CB" w:rsidP="007B1392">
      <w:r>
        <w:t xml:space="preserve">Et après avoir mis en veille ou non le capteur nous pouvons voir s’il est </w:t>
      </w:r>
      <w:proofErr w:type="spellStart"/>
      <w:r>
        <w:t>reveillé</w:t>
      </w:r>
      <w:proofErr w:type="spellEnd"/>
      <w:r>
        <w:t xml:space="preserve"> en </w:t>
      </w:r>
      <w:proofErr w:type="spellStart"/>
      <w:r>
        <w:t>appellant</w:t>
      </w:r>
      <w:proofErr w:type="spellEnd"/>
      <w:r>
        <w:t xml:space="preserve"> cette fonction.</w:t>
      </w:r>
    </w:p>
    <w:p w14:paraId="601C73F7" w14:textId="77777777" w:rsidR="001D33CB" w:rsidRDefault="001D33CB" w:rsidP="007B1392"/>
    <w:p w14:paraId="211B8A9A" w14:textId="4AD555A8" w:rsidR="001D33CB" w:rsidRDefault="001D33CB" w:rsidP="007B1392">
      <w:r>
        <w:t xml:space="preserve">RTC3231 : </w:t>
      </w:r>
    </w:p>
    <w:p w14:paraId="4917A833" w14:textId="6F8403DD" w:rsidR="001D33CB" w:rsidRDefault="000D093B" w:rsidP="001D33CB">
      <w:pPr>
        <w:pStyle w:val="Paragraphedeliste"/>
        <w:numPr>
          <w:ilvl w:val="0"/>
          <w:numId w:val="2"/>
        </w:numPr>
      </w:pPr>
      <w:r>
        <w:t>Cette plaquette est une horloge qui nous permets de récupérer je jour la date l’heure, les secondes etc.</w:t>
      </w:r>
    </w:p>
    <w:p w14:paraId="04DD1E04" w14:textId="4E8006CC" w:rsidR="000D093B" w:rsidRDefault="000D093B" w:rsidP="000D093B">
      <w:pPr>
        <w:pStyle w:val="Paragraphedeliste"/>
        <w:numPr>
          <w:ilvl w:val="0"/>
          <w:numId w:val="2"/>
        </w:numPr>
      </w:pPr>
      <w:r>
        <w:t xml:space="preserve">L’adresse de ce capteur est 0x68 en hexadécimal et </w:t>
      </w:r>
      <w:r w:rsidRPr="000D093B">
        <w:t>1101000</w:t>
      </w:r>
      <w:r>
        <w:t xml:space="preserve"> en binaire</w:t>
      </w:r>
    </w:p>
    <w:p w14:paraId="0E4A1FC1" w14:textId="77777777" w:rsidR="000D093B" w:rsidRDefault="000D093B" w:rsidP="000D093B"/>
    <w:p w14:paraId="61BD99CF" w14:textId="77777777" w:rsidR="000D093B" w:rsidRDefault="000D093B" w:rsidP="001D33CB">
      <w:pPr>
        <w:pStyle w:val="Paragraphedeliste"/>
        <w:numPr>
          <w:ilvl w:val="0"/>
          <w:numId w:val="2"/>
        </w:num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68"/>
        <w:gridCol w:w="2347"/>
        <w:gridCol w:w="2299"/>
      </w:tblGrid>
      <w:tr w:rsidR="000D093B" w14:paraId="7B657E3F" w14:textId="77777777" w:rsidTr="000D093B">
        <w:trPr>
          <w:trHeight w:val="355"/>
          <w:jc w:val="center"/>
        </w:trPr>
        <w:tc>
          <w:tcPr>
            <w:tcW w:w="2368" w:type="dxa"/>
          </w:tcPr>
          <w:p w14:paraId="234EC3AE" w14:textId="24FCB23D" w:rsidR="000D093B" w:rsidRDefault="000D093B" w:rsidP="000D093B">
            <w:pPr>
              <w:pStyle w:val="Paragraphedeliste"/>
              <w:ind w:left="0"/>
            </w:pPr>
            <w:r>
              <w:t>Registre</w:t>
            </w:r>
          </w:p>
        </w:tc>
        <w:tc>
          <w:tcPr>
            <w:tcW w:w="2347" w:type="dxa"/>
          </w:tcPr>
          <w:p w14:paraId="171B8758" w14:textId="2BBFC047" w:rsidR="000D093B" w:rsidRDefault="000D093B" w:rsidP="000D093B">
            <w:pPr>
              <w:pStyle w:val="Paragraphedeliste"/>
              <w:ind w:left="0"/>
            </w:pPr>
            <w:r>
              <w:t>Adresse</w:t>
            </w:r>
          </w:p>
        </w:tc>
        <w:tc>
          <w:tcPr>
            <w:tcW w:w="2299" w:type="dxa"/>
          </w:tcPr>
          <w:p w14:paraId="1623EDC6" w14:textId="3219DBC9" w:rsidR="000D093B" w:rsidRDefault="000D093B" w:rsidP="000D093B">
            <w:pPr>
              <w:pStyle w:val="Paragraphedeliste"/>
              <w:ind w:left="0"/>
            </w:pPr>
            <w:proofErr w:type="spellStart"/>
            <w:r>
              <w:t>Role</w:t>
            </w:r>
            <w:proofErr w:type="spellEnd"/>
          </w:p>
        </w:tc>
      </w:tr>
      <w:tr w:rsidR="000D093B" w14:paraId="5AD799E1" w14:textId="77777777" w:rsidTr="000D093B">
        <w:trPr>
          <w:trHeight w:val="355"/>
          <w:jc w:val="center"/>
        </w:trPr>
        <w:tc>
          <w:tcPr>
            <w:tcW w:w="2368" w:type="dxa"/>
          </w:tcPr>
          <w:p w14:paraId="7FA9355D" w14:textId="7470AB2C" w:rsidR="000D093B" w:rsidRDefault="000D093B" w:rsidP="000D093B">
            <w:pPr>
              <w:pStyle w:val="Paragraphedeliste"/>
              <w:ind w:left="0"/>
            </w:pPr>
            <w:r>
              <w:t>Secondes</w:t>
            </w:r>
          </w:p>
        </w:tc>
        <w:tc>
          <w:tcPr>
            <w:tcW w:w="2347" w:type="dxa"/>
          </w:tcPr>
          <w:p w14:paraId="24324586" w14:textId="41D8BDF5" w:rsidR="000D093B" w:rsidRDefault="000D093B" w:rsidP="000D093B">
            <w:pPr>
              <w:pStyle w:val="Paragraphedeliste"/>
              <w:ind w:left="0"/>
            </w:pPr>
            <w:r>
              <w:t>0x00</w:t>
            </w:r>
          </w:p>
        </w:tc>
        <w:tc>
          <w:tcPr>
            <w:tcW w:w="2299" w:type="dxa"/>
          </w:tcPr>
          <w:p w14:paraId="37A1F242" w14:textId="23338D68" w:rsidR="000D093B" w:rsidRDefault="000D093B" w:rsidP="000D093B">
            <w:pPr>
              <w:pStyle w:val="Paragraphedeliste"/>
              <w:ind w:left="0"/>
            </w:pPr>
            <w:r>
              <w:t>Régler ou Lire</w:t>
            </w:r>
          </w:p>
        </w:tc>
      </w:tr>
      <w:tr w:rsidR="000D093B" w14:paraId="5D0130E5" w14:textId="77777777" w:rsidTr="000D093B">
        <w:trPr>
          <w:trHeight w:val="339"/>
          <w:jc w:val="center"/>
        </w:trPr>
        <w:tc>
          <w:tcPr>
            <w:tcW w:w="2368" w:type="dxa"/>
          </w:tcPr>
          <w:p w14:paraId="1C3726A8" w14:textId="50DB5DAA" w:rsidR="000D093B" w:rsidRDefault="000D093B" w:rsidP="000D093B">
            <w:pPr>
              <w:pStyle w:val="Paragraphedeliste"/>
              <w:ind w:left="0"/>
            </w:pPr>
            <w:r>
              <w:t>Minutes</w:t>
            </w:r>
          </w:p>
        </w:tc>
        <w:tc>
          <w:tcPr>
            <w:tcW w:w="2347" w:type="dxa"/>
          </w:tcPr>
          <w:p w14:paraId="4F4F84F8" w14:textId="32FC436F" w:rsidR="000D093B" w:rsidRDefault="000D093B" w:rsidP="000D093B">
            <w:pPr>
              <w:pStyle w:val="Paragraphedeliste"/>
              <w:ind w:left="0"/>
            </w:pPr>
            <w:r>
              <w:t>0x01</w:t>
            </w:r>
          </w:p>
        </w:tc>
        <w:tc>
          <w:tcPr>
            <w:tcW w:w="2299" w:type="dxa"/>
          </w:tcPr>
          <w:p w14:paraId="38ACECB2" w14:textId="0B61D1DF" w:rsidR="000D093B" w:rsidRDefault="000D093B" w:rsidP="000D093B">
            <w:pPr>
              <w:pStyle w:val="Paragraphedeliste"/>
              <w:ind w:left="0"/>
            </w:pPr>
            <w:r>
              <w:t>Régler ou Lire</w:t>
            </w:r>
          </w:p>
        </w:tc>
      </w:tr>
      <w:tr w:rsidR="000D093B" w14:paraId="632BD76A" w14:textId="77777777" w:rsidTr="000D093B">
        <w:trPr>
          <w:trHeight w:val="355"/>
          <w:jc w:val="center"/>
        </w:trPr>
        <w:tc>
          <w:tcPr>
            <w:tcW w:w="2368" w:type="dxa"/>
          </w:tcPr>
          <w:p w14:paraId="11BD9EEE" w14:textId="7406A54D" w:rsidR="000D093B" w:rsidRDefault="000D093B" w:rsidP="000D093B">
            <w:pPr>
              <w:pStyle w:val="Paragraphedeliste"/>
              <w:ind w:left="0"/>
            </w:pPr>
            <w:r>
              <w:t>Heure</w:t>
            </w:r>
          </w:p>
        </w:tc>
        <w:tc>
          <w:tcPr>
            <w:tcW w:w="2347" w:type="dxa"/>
          </w:tcPr>
          <w:p w14:paraId="786DB077" w14:textId="12B3D497" w:rsidR="000D093B" w:rsidRDefault="000D093B" w:rsidP="000D093B">
            <w:pPr>
              <w:pStyle w:val="Paragraphedeliste"/>
              <w:ind w:left="0"/>
            </w:pPr>
            <w:r>
              <w:t>0x02</w:t>
            </w:r>
          </w:p>
        </w:tc>
        <w:tc>
          <w:tcPr>
            <w:tcW w:w="2299" w:type="dxa"/>
          </w:tcPr>
          <w:p w14:paraId="2317CD4D" w14:textId="16D606F5" w:rsidR="000D093B" w:rsidRDefault="000D093B" w:rsidP="000D093B">
            <w:pPr>
              <w:pStyle w:val="Paragraphedeliste"/>
              <w:ind w:left="0"/>
            </w:pPr>
            <w:r>
              <w:t>Régler ou Lire</w:t>
            </w:r>
          </w:p>
        </w:tc>
      </w:tr>
      <w:tr w:rsidR="000D093B" w14:paraId="6BBD504D" w14:textId="77777777" w:rsidTr="000D093B">
        <w:trPr>
          <w:trHeight w:val="355"/>
          <w:jc w:val="center"/>
        </w:trPr>
        <w:tc>
          <w:tcPr>
            <w:tcW w:w="2368" w:type="dxa"/>
          </w:tcPr>
          <w:p w14:paraId="23F3F28C" w14:textId="46C2C24F" w:rsidR="000D093B" w:rsidRDefault="000D093B" w:rsidP="000D093B">
            <w:pPr>
              <w:pStyle w:val="Paragraphedeliste"/>
              <w:ind w:left="0"/>
            </w:pPr>
            <w:r>
              <w:t>Jour</w:t>
            </w:r>
          </w:p>
        </w:tc>
        <w:tc>
          <w:tcPr>
            <w:tcW w:w="2347" w:type="dxa"/>
          </w:tcPr>
          <w:p w14:paraId="5C847D10" w14:textId="17EF617A" w:rsidR="000D093B" w:rsidRDefault="000D093B" w:rsidP="000D093B">
            <w:pPr>
              <w:pStyle w:val="Paragraphedeliste"/>
              <w:ind w:left="0"/>
            </w:pPr>
            <w:r>
              <w:t>0x03</w:t>
            </w:r>
          </w:p>
        </w:tc>
        <w:tc>
          <w:tcPr>
            <w:tcW w:w="2299" w:type="dxa"/>
          </w:tcPr>
          <w:p w14:paraId="61BEB1F1" w14:textId="2FCA5B29" w:rsidR="000D093B" w:rsidRDefault="000D093B" w:rsidP="000D093B">
            <w:pPr>
              <w:pStyle w:val="Paragraphedeliste"/>
              <w:ind w:left="0"/>
            </w:pPr>
            <w:r>
              <w:t>Régler ou Lire</w:t>
            </w:r>
          </w:p>
        </w:tc>
      </w:tr>
      <w:tr w:rsidR="000D093B" w14:paraId="749593E8" w14:textId="77777777" w:rsidTr="000D093B">
        <w:trPr>
          <w:trHeight w:val="355"/>
          <w:jc w:val="center"/>
        </w:trPr>
        <w:tc>
          <w:tcPr>
            <w:tcW w:w="2368" w:type="dxa"/>
          </w:tcPr>
          <w:p w14:paraId="58BE8D70" w14:textId="4CD06C7B" w:rsidR="000D093B" w:rsidRDefault="000D093B" w:rsidP="000D093B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2347" w:type="dxa"/>
          </w:tcPr>
          <w:p w14:paraId="692261A9" w14:textId="557B36C6" w:rsidR="000D093B" w:rsidRDefault="000D093B" w:rsidP="000D093B">
            <w:pPr>
              <w:pStyle w:val="Paragraphedeliste"/>
              <w:ind w:left="0"/>
            </w:pPr>
            <w:r>
              <w:t>0x04</w:t>
            </w:r>
          </w:p>
        </w:tc>
        <w:tc>
          <w:tcPr>
            <w:tcW w:w="2299" w:type="dxa"/>
          </w:tcPr>
          <w:p w14:paraId="67098DE6" w14:textId="6E4929AE" w:rsidR="000D093B" w:rsidRDefault="000D093B" w:rsidP="000D093B">
            <w:pPr>
              <w:pStyle w:val="Paragraphedeliste"/>
              <w:ind w:left="0"/>
            </w:pPr>
            <w:r>
              <w:t>Régler ou Lire</w:t>
            </w:r>
          </w:p>
        </w:tc>
      </w:tr>
      <w:tr w:rsidR="000D093B" w14:paraId="099E144E" w14:textId="77777777" w:rsidTr="000D093B">
        <w:trPr>
          <w:trHeight w:val="355"/>
          <w:jc w:val="center"/>
        </w:trPr>
        <w:tc>
          <w:tcPr>
            <w:tcW w:w="2368" w:type="dxa"/>
          </w:tcPr>
          <w:p w14:paraId="4F962432" w14:textId="2B4F3EA5" w:rsidR="000D093B" w:rsidRDefault="000D093B" w:rsidP="000D093B">
            <w:pPr>
              <w:pStyle w:val="Paragraphedeliste"/>
              <w:ind w:left="0"/>
            </w:pPr>
            <w:r>
              <w:t>Mois</w:t>
            </w:r>
          </w:p>
        </w:tc>
        <w:tc>
          <w:tcPr>
            <w:tcW w:w="2347" w:type="dxa"/>
          </w:tcPr>
          <w:p w14:paraId="291C66D8" w14:textId="72F11F45" w:rsidR="000D093B" w:rsidRDefault="000D093B" w:rsidP="000D093B">
            <w:pPr>
              <w:pStyle w:val="Paragraphedeliste"/>
              <w:ind w:left="0"/>
            </w:pPr>
            <w:r>
              <w:t>0x05</w:t>
            </w:r>
          </w:p>
        </w:tc>
        <w:tc>
          <w:tcPr>
            <w:tcW w:w="2299" w:type="dxa"/>
          </w:tcPr>
          <w:p w14:paraId="41A24782" w14:textId="5CF0C750" w:rsidR="000D093B" w:rsidRDefault="000D093B" w:rsidP="000D093B">
            <w:pPr>
              <w:pStyle w:val="Paragraphedeliste"/>
              <w:ind w:left="0"/>
            </w:pPr>
            <w:r>
              <w:t>Régler ou Lire</w:t>
            </w:r>
          </w:p>
        </w:tc>
      </w:tr>
    </w:tbl>
    <w:p w14:paraId="2461EDD3" w14:textId="77777777" w:rsidR="000D093B" w:rsidRDefault="000D093B" w:rsidP="000D093B">
      <w:pPr>
        <w:pStyle w:val="Paragraphedeliste"/>
      </w:pPr>
    </w:p>
    <w:sectPr w:rsidR="000D0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04D77"/>
    <w:multiLevelType w:val="hybridMultilevel"/>
    <w:tmpl w:val="96D4C7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200A7"/>
    <w:multiLevelType w:val="hybridMultilevel"/>
    <w:tmpl w:val="B82C12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107338">
    <w:abstractNumId w:val="1"/>
  </w:num>
  <w:num w:numId="2" w16cid:durableId="167460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E4"/>
    <w:rsid w:val="000D093B"/>
    <w:rsid w:val="0011441D"/>
    <w:rsid w:val="001D33CB"/>
    <w:rsid w:val="0028230B"/>
    <w:rsid w:val="00430C25"/>
    <w:rsid w:val="00525900"/>
    <w:rsid w:val="006153E4"/>
    <w:rsid w:val="006C175B"/>
    <w:rsid w:val="007B1392"/>
    <w:rsid w:val="00864B44"/>
    <w:rsid w:val="008E75C1"/>
    <w:rsid w:val="00956809"/>
    <w:rsid w:val="009C090D"/>
    <w:rsid w:val="00D71F8D"/>
    <w:rsid w:val="00E8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4DA2"/>
  <w15:chartTrackingRefBased/>
  <w15:docId w15:val="{4BB7C4F0-6B8D-4775-AB57-AD9094F8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90D"/>
  </w:style>
  <w:style w:type="paragraph" w:styleId="Titre1">
    <w:name w:val="heading 1"/>
    <w:basedOn w:val="Normal"/>
    <w:next w:val="Normal"/>
    <w:link w:val="Titre1Car"/>
    <w:uiPriority w:val="9"/>
    <w:qFormat/>
    <w:rsid w:val="00615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5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53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53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53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53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53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53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53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5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53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53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53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53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53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53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53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5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5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53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53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5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53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53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53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3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53E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8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Touradou KANE</dc:creator>
  <cp:keywords/>
  <dc:description/>
  <cp:lastModifiedBy>Touradou KANE</cp:lastModifiedBy>
  <cp:revision>6</cp:revision>
  <dcterms:created xsi:type="dcterms:W3CDTF">2024-03-26T11:07:00Z</dcterms:created>
  <dcterms:modified xsi:type="dcterms:W3CDTF">2024-03-27T11:57:00Z</dcterms:modified>
</cp:coreProperties>
</file>