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505F4" w14:textId="4941159A" w:rsidR="00E25AD5" w:rsidRDefault="00E25AD5" w:rsidP="006263C2">
      <w:pPr>
        <w:pStyle w:val="Title"/>
        <w:rPr>
          <w:rFonts w:ascii="Times New Roman" w:hAnsi="Times New Roman" w:cs="Times New Roman"/>
        </w:rPr>
      </w:pPr>
      <w:r w:rsidRPr="00E25AD5">
        <w:rPr>
          <w:rFonts w:ascii="Times New Roman" w:hAnsi="Times New Roman" w:cs="Times New Roman"/>
        </w:rPr>
        <w:t xml:space="preserve">Slide-viewing patterns </w:t>
      </w:r>
      <w:r>
        <w:rPr>
          <w:rFonts w:ascii="Times New Roman" w:hAnsi="Times New Roman" w:cs="Times New Roman"/>
        </w:rPr>
        <w:t>among students</w:t>
      </w:r>
    </w:p>
    <w:p w14:paraId="60E685A4" w14:textId="77777777" w:rsidR="006263C2" w:rsidRPr="006263C2" w:rsidRDefault="006263C2" w:rsidP="006263C2"/>
    <w:p w14:paraId="3FCF3B9D" w14:textId="6EF426B5" w:rsidR="00DB66F8" w:rsidRPr="00E25AD5" w:rsidRDefault="00992A05">
      <w:pPr>
        <w:rPr>
          <w:rFonts w:ascii="Times New Roman" w:hAnsi="Times New Roman" w:cs="Times New Roman"/>
        </w:rPr>
      </w:pPr>
      <w:r w:rsidRPr="00E25AD5">
        <w:rPr>
          <w:rFonts w:ascii="Times New Roman" w:hAnsi="Times New Roman" w:cs="Times New Roman"/>
          <w:b/>
          <w:bCs/>
        </w:rPr>
        <w:t xml:space="preserve">Hypothesis: </w:t>
      </w:r>
      <w:r w:rsidRPr="00E25AD5">
        <w:rPr>
          <w:rFonts w:ascii="Times New Roman" w:hAnsi="Times New Roman" w:cs="Times New Roman"/>
        </w:rPr>
        <w:t xml:space="preserve">Students tend to attempt problems without viewing the prerequisite slides on Grok Learning. </w:t>
      </w:r>
    </w:p>
    <w:p w14:paraId="4AA4649A" w14:textId="406D2C06" w:rsidR="00992A05" w:rsidRDefault="00E25AD5">
      <w:pPr>
        <w:rPr>
          <w:rFonts w:ascii="Times New Roman" w:hAnsi="Times New Roman" w:cs="Times New Roman"/>
        </w:rPr>
      </w:pPr>
      <w:r w:rsidRPr="00E25AD5">
        <w:rPr>
          <w:rFonts w:ascii="Times New Roman" w:hAnsi="Times New Roman" w:cs="Times New Roman"/>
          <w:b/>
          <w:bCs/>
        </w:rPr>
        <w:t>Question:</w:t>
      </w:r>
      <w:r w:rsidRPr="00E25AD5">
        <w:rPr>
          <w:rFonts w:ascii="Times New Roman" w:hAnsi="Times New Roman" w:cs="Times New Roman"/>
        </w:rPr>
        <w:t xml:space="preserve"> To what extent do students attempt problems without viewing the prerequisite slides? </w:t>
      </w:r>
    </w:p>
    <w:p w14:paraId="373EC89C" w14:textId="4C27842D" w:rsidR="00FA3B4F" w:rsidRDefault="00FA3B4F">
      <w:pPr>
        <w:rPr>
          <w:rFonts w:ascii="Times New Roman" w:hAnsi="Times New Roman" w:cs="Times New Roman"/>
          <w:color w:val="FF0000"/>
        </w:rPr>
      </w:pPr>
      <w:r>
        <w:rPr>
          <w:rFonts w:ascii="Times New Roman" w:hAnsi="Times New Roman" w:cs="Times New Roman"/>
          <w:color w:val="FF0000"/>
        </w:rPr>
        <w:t xml:space="preserve">At the highest level, we are looking for a fraction (across all problems, students) of those attempts for which the prerequisite slides were not visited. Then, we dig deeper – what does it tell us? We look at across all problems and see if there’s a distribution across all problems and students. Alternatively, we can look at students and see how they’re different (e.g. demographic, performance, age). </w:t>
      </w:r>
    </w:p>
    <w:p w14:paraId="23069208" w14:textId="6E3A82C3" w:rsidR="00FA3B4F" w:rsidRDefault="00FA3B4F">
      <w:pPr>
        <w:rPr>
          <w:rFonts w:ascii="Times New Roman" w:hAnsi="Times New Roman" w:cs="Times New Roman"/>
          <w:color w:val="FF0000"/>
        </w:rPr>
      </w:pPr>
      <w:r>
        <w:rPr>
          <w:rFonts w:ascii="Times New Roman" w:hAnsi="Times New Roman" w:cs="Times New Roman"/>
          <w:color w:val="FF0000"/>
        </w:rPr>
        <w:t xml:space="preserve">What students tend to do – and how consistent is that, does the strategy change over time? </w:t>
      </w:r>
    </w:p>
    <w:p w14:paraId="55B76960" w14:textId="4544EA36" w:rsidR="00FA3B4F" w:rsidRDefault="00FA3B4F">
      <w:pPr>
        <w:rPr>
          <w:rFonts w:ascii="Times New Roman" w:hAnsi="Times New Roman" w:cs="Times New Roman"/>
          <w:color w:val="FF0000"/>
        </w:rPr>
      </w:pPr>
      <w:r>
        <w:rPr>
          <w:rFonts w:ascii="Times New Roman" w:hAnsi="Times New Roman" w:cs="Times New Roman"/>
          <w:color w:val="FF0000"/>
        </w:rPr>
        <w:t xml:space="preserve">See what we can answer on this </w:t>
      </w:r>
      <w:proofErr w:type="gramStart"/>
      <w:r>
        <w:rPr>
          <w:rFonts w:ascii="Times New Roman" w:hAnsi="Times New Roman" w:cs="Times New Roman"/>
          <w:color w:val="FF0000"/>
        </w:rPr>
        <w:t>particular question</w:t>
      </w:r>
      <w:proofErr w:type="gramEnd"/>
      <w:r>
        <w:rPr>
          <w:rFonts w:ascii="Times New Roman" w:hAnsi="Times New Roman" w:cs="Times New Roman"/>
          <w:color w:val="FF0000"/>
        </w:rPr>
        <w:t xml:space="preserve"> (dig deeper). If we think clustering is a good approach, then we do that. Start off with the basic data first. </w:t>
      </w:r>
    </w:p>
    <w:p w14:paraId="6C991747" w14:textId="64779901" w:rsidR="00D11F51" w:rsidRDefault="00395A81">
      <w:pPr>
        <w:rPr>
          <w:rFonts w:ascii="Times New Roman" w:hAnsi="Times New Roman" w:cs="Times New Roman"/>
          <w:color w:val="FF0000"/>
        </w:rPr>
      </w:pPr>
      <w:r w:rsidRPr="00395A81">
        <w:rPr>
          <w:rFonts w:ascii="Times New Roman" w:hAnsi="Times New Roman" w:cs="Times New Roman"/>
          <w:b/>
          <w:bCs/>
          <w:color w:val="FF0000"/>
        </w:rPr>
        <w:t xml:space="preserve">Data integration: </w:t>
      </w:r>
      <w:r>
        <w:rPr>
          <w:rFonts w:ascii="Times New Roman" w:hAnsi="Times New Roman" w:cs="Times New Roman"/>
          <w:color w:val="FF0000"/>
        </w:rPr>
        <w:t xml:space="preserve">We could look at grouping students by their institution. The educational context is important. </w:t>
      </w:r>
      <w:r w:rsidR="00D11F51">
        <w:rPr>
          <w:rFonts w:ascii="Times New Roman" w:hAnsi="Times New Roman" w:cs="Times New Roman"/>
          <w:color w:val="FF0000"/>
        </w:rPr>
        <w:t xml:space="preserve">If someone is being tested and there’s a lot of time pressure, then students in that class tend to rush through their materials – we can see that there are good and bad institutions in that respect. </w:t>
      </w:r>
    </w:p>
    <w:p w14:paraId="5B35AFCD" w14:textId="0514AC86" w:rsidR="00D11F51" w:rsidRPr="00395A81" w:rsidRDefault="00D11F51">
      <w:pPr>
        <w:rPr>
          <w:rFonts w:ascii="Times New Roman" w:hAnsi="Times New Roman" w:cs="Times New Roman"/>
          <w:color w:val="FF0000"/>
        </w:rPr>
      </w:pPr>
      <w:r w:rsidRPr="00D11F51">
        <w:rPr>
          <w:rFonts w:ascii="Times New Roman" w:hAnsi="Times New Roman" w:cs="Times New Roman"/>
          <w:b/>
          <w:bCs/>
          <w:color w:val="FF0000"/>
        </w:rPr>
        <w:t>Hypothetical model:</w:t>
      </w:r>
      <w:r>
        <w:rPr>
          <w:rFonts w:ascii="Times New Roman" w:hAnsi="Times New Roman" w:cs="Times New Roman"/>
          <w:color w:val="FF0000"/>
        </w:rPr>
        <w:t xml:space="preserve"> Does the strategy change over the course of the student’s time on Grok? Can we connect the first course with the second one? Student ID, though anonymised, is consistent across all courses. We could look at other courses that they did. We could drill down across just the students who have done several different courses and look at whether the strategy changed from year to year.</w:t>
      </w:r>
    </w:p>
    <w:p w14:paraId="0D8C635C" w14:textId="7944709E" w:rsidR="00FA3B4F" w:rsidRDefault="00D11F51">
      <w:pPr>
        <w:rPr>
          <w:rFonts w:ascii="Times New Roman" w:hAnsi="Times New Roman" w:cs="Times New Roman"/>
          <w:color w:val="FF0000"/>
        </w:rPr>
      </w:pPr>
      <w:r w:rsidRPr="00D11F51">
        <w:rPr>
          <w:rFonts w:ascii="Times New Roman" w:hAnsi="Times New Roman" w:cs="Times New Roman"/>
          <w:b/>
          <w:bCs/>
          <w:color w:val="FF0000"/>
        </w:rPr>
        <w:t>To do:</w:t>
      </w:r>
      <w:r>
        <w:rPr>
          <w:rFonts w:ascii="Times New Roman" w:hAnsi="Times New Roman" w:cs="Times New Roman"/>
          <w:color w:val="FF0000"/>
        </w:rPr>
        <w:t xml:space="preserve"> Work out if there are enough students who have done multiple courses. </w:t>
      </w:r>
    </w:p>
    <w:p w14:paraId="32DD869D" w14:textId="073EEFF8" w:rsidR="00FA3B4F" w:rsidRDefault="00D11F51">
      <w:pPr>
        <w:rPr>
          <w:rFonts w:ascii="Times New Roman" w:hAnsi="Times New Roman" w:cs="Times New Roman"/>
          <w:color w:val="FF0000"/>
        </w:rPr>
      </w:pPr>
      <w:r w:rsidRPr="00D11F51">
        <w:rPr>
          <w:rFonts w:ascii="Times New Roman" w:hAnsi="Times New Roman" w:cs="Times New Roman"/>
          <w:b/>
          <w:bCs/>
          <w:color w:val="FF0000"/>
        </w:rPr>
        <w:t xml:space="preserve">Note: </w:t>
      </w:r>
      <w:r>
        <w:rPr>
          <w:rFonts w:ascii="Times New Roman" w:hAnsi="Times New Roman" w:cs="Times New Roman"/>
          <w:color w:val="FF0000"/>
        </w:rPr>
        <w:t>Some students do two courses at the same time.</w:t>
      </w:r>
    </w:p>
    <w:p w14:paraId="1488A389" w14:textId="458C065D" w:rsidR="00D11F51" w:rsidRDefault="00D11F51">
      <w:pPr>
        <w:rPr>
          <w:rFonts w:ascii="Times New Roman" w:hAnsi="Times New Roman" w:cs="Times New Roman"/>
          <w:color w:val="FF0000"/>
        </w:rPr>
      </w:pPr>
      <w:r>
        <w:rPr>
          <w:rFonts w:ascii="Times New Roman" w:hAnsi="Times New Roman" w:cs="Times New Roman"/>
          <w:color w:val="FF0000"/>
        </w:rPr>
        <w:t xml:space="preserve">Newbies are different to the beginner stream. </w:t>
      </w:r>
      <w:proofErr w:type="gramStart"/>
      <w:r>
        <w:rPr>
          <w:rFonts w:ascii="Times New Roman" w:hAnsi="Times New Roman" w:cs="Times New Roman"/>
          <w:color w:val="FF0000"/>
        </w:rPr>
        <w:t>There’s</w:t>
      </w:r>
      <w:proofErr w:type="gramEnd"/>
      <w:r>
        <w:rPr>
          <w:rFonts w:ascii="Times New Roman" w:hAnsi="Times New Roman" w:cs="Times New Roman"/>
          <w:color w:val="FF0000"/>
        </w:rPr>
        <w:t xml:space="preserve"> newbies, </w:t>
      </w:r>
      <w:r w:rsidRPr="00D11F51">
        <w:rPr>
          <w:rFonts w:ascii="Times New Roman" w:hAnsi="Times New Roman" w:cs="Times New Roman"/>
          <w:b/>
          <w:bCs/>
          <w:color w:val="FF0000"/>
          <w:highlight w:val="yellow"/>
        </w:rPr>
        <w:t>beginners</w:t>
      </w:r>
      <w:r>
        <w:rPr>
          <w:rFonts w:ascii="Times New Roman" w:hAnsi="Times New Roman" w:cs="Times New Roman"/>
          <w:color w:val="FF0000"/>
        </w:rPr>
        <w:t xml:space="preserve">, beginners-blockly, </w:t>
      </w:r>
      <w:r w:rsidRPr="00D11F51">
        <w:rPr>
          <w:rFonts w:ascii="Times New Roman" w:hAnsi="Times New Roman" w:cs="Times New Roman"/>
          <w:b/>
          <w:bCs/>
          <w:color w:val="FF0000"/>
        </w:rPr>
        <w:t>intermediate, advanced</w:t>
      </w:r>
      <w:r w:rsidR="006F2FA1">
        <w:rPr>
          <w:rFonts w:ascii="Times New Roman" w:hAnsi="Times New Roman" w:cs="Times New Roman"/>
          <w:color w:val="FF0000"/>
        </w:rPr>
        <w:t xml:space="preserve"> (only a few 100 doing it each year). </w:t>
      </w:r>
      <w:r w:rsidR="006F2FA1" w:rsidRPr="006F2FA1">
        <w:rPr>
          <w:rFonts w:ascii="Times New Roman" w:hAnsi="Times New Roman" w:cs="Times New Roman"/>
          <w:color w:val="FF0000"/>
          <w:highlight w:val="yellow"/>
        </w:rPr>
        <w:t>It would be useful to compare beginners and intermediate.</w:t>
      </w:r>
      <w:r w:rsidR="006F2FA1">
        <w:rPr>
          <w:rFonts w:ascii="Times New Roman" w:hAnsi="Times New Roman" w:cs="Times New Roman"/>
          <w:color w:val="FF0000"/>
        </w:rPr>
        <w:t xml:space="preserve"> </w:t>
      </w:r>
    </w:p>
    <w:p w14:paraId="78BEC8CF" w14:textId="5E1CA601" w:rsidR="00D11F51" w:rsidRDefault="00D11F51">
      <w:pPr>
        <w:rPr>
          <w:rFonts w:ascii="Times New Roman" w:hAnsi="Times New Roman" w:cs="Times New Roman"/>
          <w:color w:val="FF0000"/>
        </w:rPr>
      </w:pPr>
      <w:r w:rsidRPr="00D11F51">
        <w:rPr>
          <w:rFonts w:ascii="Times New Roman" w:hAnsi="Times New Roman" w:cs="Times New Roman"/>
          <w:b/>
          <w:bCs/>
          <w:color w:val="FF0000"/>
        </w:rPr>
        <w:t>Larger question</w:t>
      </w:r>
      <w:r>
        <w:rPr>
          <w:rFonts w:ascii="Times New Roman" w:hAnsi="Times New Roman" w:cs="Times New Roman"/>
          <w:color w:val="FF0000"/>
        </w:rPr>
        <w:t>: How do we relate this to outcomes? We can look at assessed metrics: time it took to past, how many submissions it took to past, whether they did the next problem afterwards. This would show that these strategies are good – we should encourage people to do the reading beforehand.</w:t>
      </w:r>
    </w:p>
    <w:p w14:paraId="71052B66" w14:textId="1A2931EF" w:rsidR="00403270" w:rsidRDefault="00D11F51">
      <w:pPr>
        <w:rPr>
          <w:rFonts w:ascii="Times New Roman" w:hAnsi="Times New Roman" w:cs="Times New Roman"/>
          <w:color w:val="FF0000"/>
          <w:sz w:val="32"/>
          <w:szCs w:val="32"/>
        </w:rPr>
      </w:pPr>
      <w:r w:rsidRPr="008F5687">
        <w:rPr>
          <w:rFonts w:ascii="Times New Roman" w:hAnsi="Times New Roman" w:cs="Times New Roman"/>
          <w:b/>
          <w:bCs/>
          <w:color w:val="FF0000"/>
          <w:sz w:val="32"/>
          <w:szCs w:val="32"/>
          <w:highlight w:val="yellow"/>
        </w:rPr>
        <w:t>Submit literature review soon:</w:t>
      </w:r>
      <w:r w:rsidRPr="008F5687">
        <w:rPr>
          <w:rFonts w:ascii="Times New Roman" w:hAnsi="Times New Roman" w:cs="Times New Roman"/>
          <w:color w:val="FF0000"/>
          <w:sz w:val="32"/>
          <w:szCs w:val="32"/>
        </w:rPr>
        <w:t xml:space="preserve"> Start working on this NOW. We can look at if someone else has done things in this area. </w:t>
      </w:r>
      <w:r w:rsidRPr="008F5687">
        <w:rPr>
          <w:rFonts w:ascii="Times New Roman" w:hAnsi="Times New Roman" w:cs="Times New Roman"/>
          <w:color w:val="FF0000"/>
          <w:sz w:val="32"/>
          <w:szCs w:val="32"/>
          <w:highlight w:val="yellow"/>
        </w:rPr>
        <w:t>We should look at: Australian Computer Education Conference, Educational Data Mining Conference, Artificial Intelligence in Education, International Journal of Artificial Intelligence in Education.</w:t>
      </w:r>
      <w:r w:rsidRPr="008F5687">
        <w:rPr>
          <w:rFonts w:ascii="Times New Roman" w:hAnsi="Times New Roman" w:cs="Times New Roman"/>
          <w:color w:val="FF0000"/>
          <w:sz w:val="32"/>
          <w:szCs w:val="32"/>
        </w:rPr>
        <w:t xml:space="preserve"> </w:t>
      </w:r>
      <w:r w:rsidR="00E77FDA">
        <w:rPr>
          <w:rFonts w:ascii="Times New Roman" w:hAnsi="Times New Roman" w:cs="Times New Roman"/>
          <w:color w:val="FF0000"/>
          <w:sz w:val="32"/>
          <w:szCs w:val="32"/>
        </w:rPr>
        <w:t xml:space="preserve">The model used in Sophia’s paper is related to educational psychology that deals with how people approach education. Although learning styles may be out of favour, there is discussion around surface learning and deep learning. </w:t>
      </w:r>
    </w:p>
    <w:p w14:paraId="396D654E" w14:textId="071D9280" w:rsidR="00E77FDA" w:rsidRDefault="00E77FDA">
      <w:pPr>
        <w:rPr>
          <w:rFonts w:ascii="Times New Roman" w:hAnsi="Times New Roman" w:cs="Times New Roman"/>
          <w:color w:val="FF0000"/>
          <w:sz w:val="32"/>
          <w:szCs w:val="32"/>
        </w:rPr>
      </w:pPr>
      <w:r>
        <w:rPr>
          <w:rFonts w:ascii="Times New Roman" w:hAnsi="Times New Roman" w:cs="Times New Roman"/>
          <w:color w:val="FF0000"/>
          <w:sz w:val="32"/>
          <w:szCs w:val="32"/>
        </w:rPr>
        <w:lastRenderedPageBreak/>
        <w:br/>
        <w:t xml:space="preserve">Jumping the slides and going straight to the problem is an example of a surface learning approach – do the bare minimum – do work to get past things/spam submissions. </w:t>
      </w:r>
      <w:r w:rsidR="00E37652">
        <w:rPr>
          <w:rFonts w:ascii="Times New Roman" w:hAnsi="Times New Roman" w:cs="Times New Roman"/>
          <w:color w:val="FF0000"/>
          <w:sz w:val="32"/>
          <w:szCs w:val="32"/>
        </w:rPr>
        <w:t xml:space="preserve">You can probably argue that a lot of students don’t take a deep-learning approach, even good students when they are faced with time pressures, will be forced to go through surface learning approaches. </w:t>
      </w:r>
    </w:p>
    <w:p w14:paraId="65EB22A3" w14:textId="089CA448" w:rsidR="00E37652" w:rsidRDefault="00E37652">
      <w:pPr>
        <w:rPr>
          <w:rFonts w:ascii="Times New Roman" w:hAnsi="Times New Roman" w:cs="Times New Roman"/>
          <w:color w:val="FF0000"/>
          <w:sz w:val="32"/>
          <w:szCs w:val="32"/>
        </w:rPr>
      </w:pPr>
    </w:p>
    <w:p w14:paraId="7C570232" w14:textId="31D0E8D9" w:rsidR="00E37652" w:rsidRDefault="00E37652">
      <w:pPr>
        <w:rPr>
          <w:rFonts w:ascii="Times New Roman" w:hAnsi="Times New Roman" w:cs="Times New Roman"/>
          <w:color w:val="FF0000"/>
          <w:sz w:val="32"/>
          <w:szCs w:val="32"/>
        </w:rPr>
      </w:pPr>
      <w:r>
        <w:rPr>
          <w:rFonts w:ascii="Times New Roman" w:hAnsi="Times New Roman" w:cs="Times New Roman"/>
          <w:color w:val="FF0000"/>
          <w:sz w:val="32"/>
          <w:szCs w:val="32"/>
        </w:rPr>
        <w:t xml:space="preserve">It would be interesting to see what kind of surface learning approaches do we see? There are distractions and time pressures. Lazy surface learning: Given an hour of time and doesn’t use it. ‘Good surface learning’: Able student who has less time to do the task, they’re just trying to do whatever they can in the time available. </w:t>
      </w:r>
    </w:p>
    <w:p w14:paraId="3681ABFE" w14:textId="27AFFCFA" w:rsidR="00E37652" w:rsidRDefault="00E37652">
      <w:pPr>
        <w:rPr>
          <w:rFonts w:ascii="Times New Roman" w:hAnsi="Times New Roman" w:cs="Times New Roman"/>
          <w:color w:val="FF0000"/>
          <w:sz w:val="32"/>
          <w:szCs w:val="32"/>
        </w:rPr>
      </w:pPr>
    </w:p>
    <w:p w14:paraId="2588C429" w14:textId="7E1D6792" w:rsidR="00E37652" w:rsidRDefault="00E37652">
      <w:pPr>
        <w:rPr>
          <w:rFonts w:ascii="Times New Roman" w:hAnsi="Times New Roman" w:cs="Times New Roman"/>
          <w:color w:val="FF0000"/>
          <w:sz w:val="32"/>
          <w:szCs w:val="32"/>
        </w:rPr>
      </w:pPr>
      <w:r>
        <w:rPr>
          <w:rFonts w:ascii="Times New Roman" w:hAnsi="Times New Roman" w:cs="Times New Roman"/>
          <w:color w:val="FF0000"/>
          <w:sz w:val="32"/>
          <w:szCs w:val="32"/>
        </w:rPr>
        <w:t xml:space="preserve">Often, surface learning approaches take longer than the case where the student had done the task properly. People could end up making their lives harder by trying to avoid doing work. </w:t>
      </w:r>
    </w:p>
    <w:p w14:paraId="491B3863" w14:textId="344EFA9E" w:rsidR="007331DF" w:rsidRDefault="007331DF">
      <w:pPr>
        <w:rPr>
          <w:rFonts w:ascii="Times New Roman" w:hAnsi="Times New Roman" w:cs="Times New Roman"/>
          <w:color w:val="FF0000"/>
          <w:sz w:val="32"/>
          <w:szCs w:val="32"/>
        </w:rPr>
      </w:pPr>
    </w:p>
    <w:p w14:paraId="54F15245" w14:textId="256AD4F7" w:rsidR="007331DF" w:rsidRDefault="007331DF">
      <w:pPr>
        <w:rPr>
          <w:rFonts w:ascii="Times New Roman" w:hAnsi="Times New Roman" w:cs="Times New Roman"/>
          <w:color w:val="FF0000"/>
          <w:sz w:val="32"/>
          <w:szCs w:val="32"/>
        </w:rPr>
      </w:pPr>
      <w:r>
        <w:rPr>
          <w:rFonts w:ascii="Times New Roman" w:hAnsi="Times New Roman" w:cs="Times New Roman"/>
          <w:color w:val="FF0000"/>
          <w:sz w:val="32"/>
          <w:szCs w:val="32"/>
        </w:rPr>
        <w:t xml:space="preserve">It would be interesting to quantify how many people are like that within this group. Do we see differences based on age and gender? Do we see people learning from their mistakes, and disavowing that approach </w:t>
      </w:r>
      <w:proofErr w:type="gramStart"/>
      <w:r>
        <w:rPr>
          <w:rFonts w:ascii="Times New Roman" w:hAnsi="Times New Roman" w:cs="Times New Roman"/>
          <w:color w:val="FF0000"/>
          <w:sz w:val="32"/>
          <w:szCs w:val="32"/>
        </w:rPr>
        <w:t>later on</w:t>
      </w:r>
      <w:proofErr w:type="gramEnd"/>
      <w:r>
        <w:rPr>
          <w:rFonts w:ascii="Times New Roman" w:hAnsi="Times New Roman" w:cs="Times New Roman"/>
          <w:color w:val="FF0000"/>
          <w:sz w:val="32"/>
          <w:szCs w:val="32"/>
        </w:rPr>
        <w:t>? Most importantly, do we see the impact? Does a surface learning approach lead to poorer outcomes in the end?</w:t>
      </w:r>
    </w:p>
    <w:p w14:paraId="0E78DE93" w14:textId="6A0B3397" w:rsidR="007331DF" w:rsidRDefault="007331DF">
      <w:pPr>
        <w:rPr>
          <w:rFonts w:ascii="Times New Roman" w:hAnsi="Times New Roman" w:cs="Times New Roman"/>
          <w:color w:val="FF0000"/>
          <w:sz w:val="32"/>
          <w:szCs w:val="32"/>
        </w:rPr>
      </w:pPr>
      <w:r>
        <w:rPr>
          <w:rFonts w:ascii="Times New Roman" w:hAnsi="Times New Roman" w:cs="Times New Roman"/>
          <w:color w:val="FF0000"/>
          <w:sz w:val="32"/>
          <w:szCs w:val="32"/>
        </w:rPr>
        <w:t>Some people lose motivation when they see a hard problem, and then procrastinate.</w:t>
      </w:r>
    </w:p>
    <w:p w14:paraId="4AC704FE" w14:textId="501755A5" w:rsidR="000B1CCC" w:rsidRDefault="000B1CCC">
      <w:pPr>
        <w:rPr>
          <w:rFonts w:ascii="Times New Roman" w:hAnsi="Times New Roman" w:cs="Times New Roman"/>
          <w:color w:val="FF0000"/>
          <w:sz w:val="32"/>
          <w:szCs w:val="32"/>
        </w:rPr>
      </w:pPr>
    </w:p>
    <w:p w14:paraId="2A3D7ED3" w14:textId="7FFA1A12" w:rsidR="000B1CCC" w:rsidRDefault="000B1CCC">
      <w:pPr>
        <w:rPr>
          <w:rFonts w:ascii="Times New Roman" w:hAnsi="Times New Roman" w:cs="Times New Roman"/>
          <w:color w:val="FF0000"/>
          <w:sz w:val="32"/>
          <w:szCs w:val="32"/>
        </w:rPr>
      </w:pPr>
      <w:r>
        <w:rPr>
          <w:rFonts w:ascii="Times New Roman" w:hAnsi="Times New Roman" w:cs="Times New Roman"/>
          <w:color w:val="FF0000"/>
          <w:sz w:val="32"/>
          <w:szCs w:val="32"/>
        </w:rPr>
        <w:t xml:space="preserve">Some courses are more interactive. It would be interesting to see whether those kinds of slides engage students better. </w:t>
      </w:r>
      <w:r w:rsidR="00AE54D5">
        <w:rPr>
          <w:rFonts w:ascii="Times New Roman" w:hAnsi="Times New Roman" w:cs="Times New Roman"/>
          <w:color w:val="FF0000"/>
          <w:sz w:val="32"/>
          <w:szCs w:val="32"/>
        </w:rPr>
        <w:t xml:space="preserve">People have a desire to make progress. </w:t>
      </w:r>
    </w:p>
    <w:p w14:paraId="1627A125" w14:textId="7DE8A2B1" w:rsidR="00D017D5" w:rsidRDefault="00D017D5">
      <w:pPr>
        <w:rPr>
          <w:rFonts w:ascii="Times New Roman" w:hAnsi="Times New Roman" w:cs="Times New Roman"/>
          <w:color w:val="FF0000"/>
          <w:sz w:val="32"/>
          <w:szCs w:val="32"/>
        </w:rPr>
      </w:pPr>
      <w:r>
        <w:rPr>
          <w:rFonts w:ascii="Times New Roman" w:hAnsi="Times New Roman" w:cs="Times New Roman"/>
          <w:color w:val="FF0000"/>
          <w:sz w:val="32"/>
          <w:szCs w:val="32"/>
        </w:rPr>
        <w:t xml:space="preserve">The questions we are asking here are more from the educational research point of view. One of the things that is not clear is what is </w:t>
      </w:r>
      <w:r>
        <w:rPr>
          <w:rFonts w:ascii="Times New Roman" w:hAnsi="Times New Roman" w:cs="Times New Roman"/>
          <w:color w:val="FF0000"/>
          <w:sz w:val="32"/>
          <w:szCs w:val="32"/>
        </w:rPr>
        <w:lastRenderedPageBreak/>
        <w:t xml:space="preserve">the right technique – in EDM, there’s an incentive to use more data mining techniques rather than more basic analysis. This does dictate where you would publish. Some people care more about techniques than findings. </w:t>
      </w:r>
    </w:p>
    <w:p w14:paraId="60B66D04" w14:textId="31F8C429" w:rsidR="00FC4B6E" w:rsidRDefault="00FC4B6E">
      <w:pPr>
        <w:rPr>
          <w:rFonts w:ascii="Times New Roman" w:hAnsi="Times New Roman" w:cs="Times New Roman"/>
          <w:color w:val="FF0000"/>
          <w:sz w:val="32"/>
          <w:szCs w:val="32"/>
        </w:rPr>
      </w:pPr>
      <w:r>
        <w:rPr>
          <w:rFonts w:ascii="Times New Roman" w:hAnsi="Times New Roman" w:cs="Times New Roman"/>
          <w:color w:val="FF0000"/>
          <w:sz w:val="32"/>
          <w:szCs w:val="32"/>
        </w:rPr>
        <w:t>Big Five Personalities</w:t>
      </w:r>
    </w:p>
    <w:p w14:paraId="253B16F9" w14:textId="78C5D26A" w:rsidR="00E77FDA" w:rsidRDefault="00AB2567">
      <w:pPr>
        <w:rPr>
          <w:rFonts w:ascii="Times New Roman" w:hAnsi="Times New Roman" w:cs="Times New Roman"/>
          <w:color w:val="FF0000"/>
          <w:sz w:val="32"/>
          <w:szCs w:val="32"/>
        </w:rPr>
      </w:pPr>
      <w:r>
        <w:rPr>
          <w:rFonts w:ascii="Times New Roman" w:hAnsi="Times New Roman" w:cs="Times New Roman"/>
          <w:color w:val="FF0000"/>
          <w:sz w:val="32"/>
          <w:szCs w:val="32"/>
        </w:rPr>
        <w:t xml:space="preserve">Choose 2-3 topics from the above and see what you can find from those journals. Look at other journals too. You need to find the important people/group. Find a small number of important and good quality papers. </w:t>
      </w:r>
      <w:r w:rsidR="00552B13">
        <w:rPr>
          <w:rFonts w:ascii="Times New Roman" w:hAnsi="Times New Roman" w:cs="Times New Roman"/>
          <w:color w:val="FF0000"/>
          <w:sz w:val="32"/>
          <w:szCs w:val="32"/>
        </w:rPr>
        <w:t xml:space="preserve">When you’re looking for papers, look at the final authors/supervisor (often you have research students). </w:t>
      </w:r>
    </w:p>
    <w:p w14:paraId="58261AE0" w14:textId="698AE42A" w:rsidR="00552B13" w:rsidRDefault="00552B13">
      <w:pPr>
        <w:rPr>
          <w:rFonts w:ascii="Times New Roman" w:hAnsi="Times New Roman" w:cs="Times New Roman"/>
          <w:color w:val="FF0000"/>
          <w:sz w:val="32"/>
          <w:szCs w:val="32"/>
        </w:rPr>
      </w:pPr>
      <w:r>
        <w:rPr>
          <w:rFonts w:ascii="Times New Roman" w:hAnsi="Times New Roman" w:cs="Times New Roman"/>
          <w:color w:val="FF0000"/>
          <w:sz w:val="32"/>
          <w:szCs w:val="32"/>
        </w:rPr>
        <w:t>Simon</w:t>
      </w:r>
    </w:p>
    <w:p w14:paraId="105FFECB" w14:textId="463154E7" w:rsidR="00552B13" w:rsidRDefault="00552B13">
      <w:pPr>
        <w:rPr>
          <w:rFonts w:ascii="Times New Roman" w:hAnsi="Times New Roman" w:cs="Times New Roman"/>
          <w:color w:val="FF0000"/>
          <w:sz w:val="32"/>
          <w:szCs w:val="32"/>
        </w:rPr>
      </w:pPr>
      <w:r>
        <w:rPr>
          <w:rFonts w:ascii="Times New Roman" w:hAnsi="Times New Roman" w:cs="Times New Roman"/>
          <w:color w:val="FF0000"/>
          <w:sz w:val="32"/>
          <w:szCs w:val="32"/>
        </w:rPr>
        <w:t>Raymond Lister</w:t>
      </w:r>
    </w:p>
    <w:p w14:paraId="6D92F7C9" w14:textId="52E48812" w:rsidR="00552B13" w:rsidRDefault="00D750D8">
      <w:pPr>
        <w:rPr>
          <w:rFonts w:ascii="Times New Roman" w:hAnsi="Times New Roman" w:cs="Times New Roman"/>
          <w:color w:val="FF0000"/>
          <w:sz w:val="32"/>
          <w:szCs w:val="32"/>
        </w:rPr>
      </w:pPr>
      <w:proofErr w:type="spellStart"/>
      <w:r>
        <w:rPr>
          <w:rFonts w:ascii="Times New Roman" w:hAnsi="Times New Roman" w:cs="Times New Roman"/>
          <w:color w:val="FF0000"/>
          <w:sz w:val="32"/>
          <w:szCs w:val="32"/>
        </w:rPr>
        <w:t>Jaqui</w:t>
      </w:r>
      <w:proofErr w:type="spellEnd"/>
      <w:r>
        <w:rPr>
          <w:rFonts w:ascii="Times New Roman" w:hAnsi="Times New Roman" w:cs="Times New Roman"/>
          <w:color w:val="FF0000"/>
          <w:sz w:val="32"/>
          <w:szCs w:val="32"/>
        </w:rPr>
        <w:t xml:space="preserve"> Whalley </w:t>
      </w:r>
    </w:p>
    <w:p w14:paraId="66259165" w14:textId="77777777" w:rsidR="00ED1582" w:rsidRDefault="00D750D8">
      <w:pPr>
        <w:rPr>
          <w:rFonts w:ascii="Times New Roman" w:hAnsi="Times New Roman" w:cs="Times New Roman"/>
          <w:color w:val="FF0000"/>
          <w:sz w:val="32"/>
          <w:szCs w:val="32"/>
        </w:rPr>
      </w:pPr>
      <w:r>
        <w:rPr>
          <w:rFonts w:ascii="Times New Roman" w:hAnsi="Times New Roman" w:cs="Times New Roman"/>
          <w:color w:val="FF0000"/>
          <w:sz w:val="32"/>
          <w:szCs w:val="32"/>
        </w:rPr>
        <w:t xml:space="preserve">There are different generations. Simon and Raymond are from the 1990s and early 2000s. These days you have Paul Denny, Andrew Luxton Reilley – these are the Australasian people. There’s a lot of research in the US – Amy Jo Ko, Mark </w:t>
      </w:r>
      <w:proofErr w:type="spellStart"/>
      <w:r>
        <w:rPr>
          <w:rFonts w:ascii="Times New Roman" w:hAnsi="Times New Roman" w:cs="Times New Roman"/>
          <w:color w:val="FF0000"/>
          <w:sz w:val="32"/>
          <w:szCs w:val="32"/>
        </w:rPr>
        <w:t>Guzdial</w:t>
      </w:r>
      <w:proofErr w:type="spellEnd"/>
      <w:r w:rsidR="008263AD">
        <w:rPr>
          <w:rFonts w:ascii="Times New Roman" w:hAnsi="Times New Roman" w:cs="Times New Roman"/>
          <w:color w:val="FF0000"/>
          <w:sz w:val="32"/>
          <w:szCs w:val="32"/>
        </w:rPr>
        <w:t xml:space="preserve">, </w:t>
      </w:r>
      <w:proofErr w:type="spellStart"/>
      <w:r w:rsidR="008263AD">
        <w:rPr>
          <w:rFonts w:ascii="Times New Roman" w:hAnsi="Times New Roman" w:cs="Times New Roman"/>
          <w:color w:val="FF0000"/>
          <w:sz w:val="32"/>
          <w:szCs w:val="32"/>
        </w:rPr>
        <w:t>BlueJ</w:t>
      </w:r>
      <w:proofErr w:type="spellEnd"/>
      <w:r w:rsidR="008263AD">
        <w:rPr>
          <w:rFonts w:ascii="Times New Roman" w:hAnsi="Times New Roman" w:cs="Times New Roman"/>
          <w:color w:val="FF0000"/>
          <w:sz w:val="32"/>
          <w:szCs w:val="32"/>
        </w:rPr>
        <w:t xml:space="preserve"> at KCL. They tend to publish </w:t>
      </w:r>
      <w:proofErr w:type="spellStart"/>
      <w:r w:rsidR="008263AD">
        <w:rPr>
          <w:rFonts w:ascii="Times New Roman" w:hAnsi="Times New Roman" w:cs="Times New Roman"/>
          <w:color w:val="FF0000"/>
          <w:sz w:val="32"/>
          <w:szCs w:val="32"/>
        </w:rPr>
        <w:t>ITiCSE</w:t>
      </w:r>
      <w:proofErr w:type="spellEnd"/>
      <w:r w:rsidR="008263AD">
        <w:rPr>
          <w:rFonts w:ascii="Times New Roman" w:hAnsi="Times New Roman" w:cs="Times New Roman"/>
          <w:color w:val="FF0000"/>
          <w:sz w:val="32"/>
          <w:szCs w:val="32"/>
        </w:rPr>
        <w:t xml:space="preserve">, ICER, ACE, KOLI, SIGCSE-TS as well as journals. There is a much broader education area – Frontiers in Education. These topics of surface learning are not unique to just CS. They are much more widely known about. </w:t>
      </w:r>
    </w:p>
    <w:p w14:paraId="3AE93073" w14:textId="77777777" w:rsidR="00ED1582" w:rsidRDefault="00ED1582">
      <w:pPr>
        <w:rPr>
          <w:rFonts w:ascii="Times New Roman" w:hAnsi="Times New Roman" w:cs="Times New Roman"/>
          <w:color w:val="FF0000"/>
          <w:sz w:val="32"/>
          <w:szCs w:val="32"/>
        </w:rPr>
      </w:pPr>
    </w:p>
    <w:p w14:paraId="2444F56E" w14:textId="44337B72" w:rsidR="00D750D8" w:rsidRDefault="00ED1582">
      <w:pPr>
        <w:rPr>
          <w:rFonts w:ascii="Times New Roman" w:hAnsi="Times New Roman" w:cs="Times New Roman"/>
          <w:color w:val="FF0000"/>
          <w:sz w:val="32"/>
          <w:szCs w:val="32"/>
        </w:rPr>
      </w:pPr>
      <w:r>
        <w:rPr>
          <w:rFonts w:ascii="Times New Roman" w:hAnsi="Times New Roman" w:cs="Times New Roman"/>
          <w:color w:val="FF0000"/>
          <w:sz w:val="32"/>
          <w:szCs w:val="32"/>
        </w:rPr>
        <w:t xml:space="preserve">In terms of navigating this, you start in the immediate vicinity of some of those more prominent conferences. Then branch out, look at where they’re referring to. Google Scholar is great. Look at citation counts. </w:t>
      </w:r>
    </w:p>
    <w:p w14:paraId="2DB21C86" w14:textId="77777777" w:rsidR="00E77FDA" w:rsidRPr="008F5687" w:rsidRDefault="00E77FDA">
      <w:pPr>
        <w:rPr>
          <w:rFonts w:ascii="Times New Roman" w:hAnsi="Times New Roman" w:cs="Times New Roman"/>
          <w:color w:val="FF0000"/>
          <w:sz w:val="32"/>
          <w:szCs w:val="32"/>
        </w:rPr>
      </w:pPr>
    </w:p>
    <w:p w14:paraId="2EA5378B" w14:textId="3960C9E8" w:rsidR="00AC1F81" w:rsidRDefault="00AC1F81">
      <w:pPr>
        <w:rPr>
          <w:rFonts w:ascii="Times New Roman" w:hAnsi="Times New Roman" w:cs="Times New Roman"/>
        </w:rPr>
      </w:pPr>
      <w:r>
        <w:rPr>
          <w:rFonts w:ascii="Times New Roman" w:hAnsi="Times New Roman" w:cs="Times New Roman"/>
          <w:b/>
          <w:bCs/>
        </w:rPr>
        <w:t xml:space="preserve">Data: </w:t>
      </w:r>
      <w:r>
        <w:rPr>
          <w:rFonts w:ascii="Times New Roman" w:hAnsi="Times New Roman" w:cs="Times New Roman"/>
        </w:rPr>
        <w:t xml:space="preserve">The dataset that was used was the event data containing all events that have occurred on the Grok Platform. The event data was initially stored as JSON (event.json), before being streamlined and converted into a CSV file to allow for greater interpretability. The resulting CSV file (event.csv) has five column names: event_name, created_at, user_id, event_data and condition. For the purposes of this investigation, only two events were used: problem_run indicating that the student ran the problem and slide_view indicating that the student viewed the slide. </w:t>
      </w:r>
    </w:p>
    <w:p w14:paraId="0ADC20C2" w14:textId="425693A7" w:rsidR="00AC1F81" w:rsidRPr="008E57E8" w:rsidRDefault="00AC1F81">
      <w:pPr>
        <w:rPr>
          <w:rFonts w:ascii="Times New Roman" w:hAnsi="Times New Roman" w:cs="Times New Roman"/>
        </w:rPr>
      </w:pPr>
      <w:r w:rsidRPr="00AC1F81">
        <w:rPr>
          <w:rFonts w:ascii="Times New Roman" w:hAnsi="Times New Roman" w:cs="Times New Roman"/>
          <w:b/>
          <w:bCs/>
        </w:rPr>
        <w:lastRenderedPageBreak/>
        <w:t xml:space="preserve">Process: </w:t>
      </w:r>
      <w:r>
        <w:rPr>
          <w:rFonts w:ascii="Times New Roman" w:hAnsi="Times New Roman" w:cs="Times New Roman"/>
        </w:rPr>
        <w:t xml:space="preserve">Using event.csv, the problem name was extracted from the event_data column using string processing. </w:t>
      </w:r>
      <w:r w:rsidR="008E57E8">
        <w:rPr>
          <w:rFonts w:ascii="Times New Roman" w:hAnsi="Times New Roman" w:cs="Times New Roman"/>
        </w:rPr>
        <w:t xml:space="preserve">Then, a script was written to iterate through the dataset (first 1000, 10000 and 100,000 rows). While iterating through the dataset, the program would check if a student had attempted a problem (indicated by the occurrence of a problem_run event) before they had viewed the accompanying slides. </w:t>
      </w:r>
    </w:p>
    <w:p w14:paraId="6320ABE4" w14:textId="2CCB79AC" w:rsidR="00E25AD5" w:rsidRPr="004648DB" w:rsidRDefault="00EC2D7E">
      <w:pPr>
        <w:rPr>
          <w:rFonts w:ascii="Times New Roman" w:hAnsi="Times New Roman" w:cs="Times New Roman"/>
          <w:b/>
          <w:bCs/>
        </w:rPr>
      </w:pPr>
      <w:r w:rsidRPr="004648DB">
        <w:rPr>
          <w:rFonts w:ascii="Times New Roman" w:hAnsi="Times New Roman" w:cs="Times New Roman"/>
          <w:b/>
          <w:bCs/>
        </w:rPr>
        <w:t>Results</w:t>
      </w:r>
    </w:p>
    <w:tbl>
      <w:tblPr>
        <w:tblStyle w:val="TableGrid"/>
        <w:tblW w:w="0" w:type="auto"/>
        <w:tblLook w:val="04A0" w:firstRow="1" w:lastRow="0" w:firstColumn="1" w:lastColumn="0" w:noHBand="0" w:noVBand="1"/>
      </w:tblPr>
      <w:tblGrid>
        <w:gridCol w:w="3104"/>
        <w:gridCol w:w="3061"/>
        <w:gridCol w:w="2851"/>
      </w:tblGrid>
      <w:tr w:rsidR="008E57E8" w14:paraId="250ACAC7" w14:textId="77777777" w:rsidTr="004648DB">
        <w:tc>
          <w:tcPr>
            <w:tcW w:w="3104" w:type="dxa"/>
          </w:tcPr>
          <w:p w14:paraId="58256012" w14:textId="29C16C3E" w:rsidR="008E57E8" w:rsidRDefault="008E57E8">
            <w:pPr>
              <w:rPr>
                <w:rFonts w:ascii="Times New Roman" w:hAnsi="Times New Roman" w:cs="Times New Roman"/>
              </w:rPr>
            </w:pPr>
            <w:r>
              <w:rPr>
                <w:rFonts w:ascii="Times New Roman" w:hAnsi="Times New Roman" w:cs="Times New Roman"/>
              </w:rPr>
              <w:t xml:space="preserve">Sample size (first n rows)  </w:t>
            </w:r>
          </w:p>
        </w:tc>
        <w:tc>
          <w:tcPr>
            <w:tcW w:w="3061" w:type="dxa"/>
          </w:tcPr>
          <w:p w14:paraId="2CE36689" w14:textId="5989A9F1" w:rsidR="008E57E8" w:rsidRDefault="008E57E8">
            <w:pPr>
              <w:rPr>
                <w:rFonts w:ascii="Times New Roman" w:hAnsi="Times New Roman" w:cs="Times New Roman"/>
              </w:rPr>
            </w:pPr>
            <w:r>
              <w:rPr>
                <w:rFonts w:ascii="Times New Roman" w:hAnsi="Times New Roman" w:cs="Times New Roman"/>
              </w:rPr>
              <w:t xml:space="preserve">Number of instances where students attempted the problem before viewing the slide </w:t>
            </w:r>
          </w:p>
        </w:tc>
        <w:tc>
          <w:tcPr>
            <w:tcW w:w="2851" w:type="dxa"/>
          </w:tcPr>
          <w:p w14:paraId="2AE16C77" w14:textId="18230DD6" w:rsidR="008E57E8" w:rsidRDefault="008E57E8">
            <w:pPr>
              <w:rPr>
                <w:rFonts w:ascii="Times New Roman" w:hAnsi="Times New Roman" w:cs="Times New Roman"/>
              </w:rPr>
            </w:pPr>
            <w:r>
              <w:rPr>
                <w:rFonts w:ascii="Times New Roman" w:hAnsi="Times New Roman" w:cs="Times New Roman"/>
              </w:rPr>
              <w:t xml:space="preserve">Percentage of total sample size </w:t>
            </w:r>
          </w:p>
        </w:tc>
      </w:tr>
      <w:tr w:rsidR="004648DB" w14:paraId="00E1D95E" w14:textId="104E9BFC" w:rsidTr="004648DB">
        <w:tc>
          <w:tcPr>
            <w:tcW w:w="3104" w:type="dxa"/>
          </w:tcPr>
          <w:p w14:paraId="67A8C708" w14:textId="5A6B889E" w:rsidR="004648DB" w:rsidRDefault="004648DB">
            <w:pPr>
              <w:rPr>
                <w:rFonts w:ascii="Times New Roman" w:hAnsi="Times New Roman" w:cs="Times New Roman"/>
              </w:rPr>
            </w:pPr>
            <w:r>
              <w:rPr>
                <w:rFonts w:ascii="Times New Roman" w:hAnsi="Times New Roman" w:cs="Times New Roman"/>
              </w:rPr>
              <w:t>1000</w:t>
            </w:r>
          </w:p>
        </w:tc>
        <w:tc>
          <w:tcPr>
            <w:tcW w:w="3061" w:type="dxa"/>
          </w:tcPr>
          <w:p w14:paraId="50E8751E" w14:textId="521AADD3" w:rsidR="004648DB" w:rsidRDefault="004648DB">
            <w:pPr>
              <w:rPr>
                <w:rFonts w:ascii="Times New Roman" w:hAnsi="Times New Roman" w:cs="Times New Roman"/>
              </w:rPr>
            </w:pPr>
            <w:r>
              <w:rPr>
                <w:rFonts w:ascii="Times New Roman" w:hAnsi="Times New Roman" w:cs="Times New Roman"/>
              </w:rPr>
              <w:t>15</w:t>
            </w:r>
          </w:p>
        </w:tc>
        <w:tc>
          <w:tcPr>
            <w:tcW w:w="2851" w:type="dxa"/>
          </w:tcPr>
          <w:p w14:paraId="32C2C43A" w14:textId="539FE38C" w:rsidR="004648DB" w:rsidRDefault="004648DB">
            <w:pPr>
              <w:rPr>
                <w:rFonts w:ascii="Times New Roman" w:hAnsi="Times New Roman" w:cs="Times New Roman"/>
              </w:rPr>
            </w:pPr>
            <w:r>
              <w:rPr>
                <w:rFonts w:ascii="Times New Roman" w:hAnsi="Times New Roman" w:cs="Times New Roman"/>
              </w:rPr>
              <w:t>1.5</w:t>
            </w:r>
          </w:p>
        </w:tc>
      </w:tr>
      <w:tr w:rsidR="004648DB" w14:paraId="0EFB9ED2" w14:textId="74EEA8F4" w:rsidTr="004648DB">
        <w:tc>
          <w:tcPr>
            <w:tcW w:w="3104" w:type="dxa"/>
          </w:tcPr>
          <w:p w14:paraId="735C99FA" w14:textId="40B9D527" w:rsidR="004648DB" w:rsidRDefault="004648DB">
            <w:pPr>
              <w:rPr>
                <w:rFonts w:ascii="Times New Roman" w:hAnsi="Times New Roman" w:cs="Times New Roman"/>
              </w:rPr>
            </w:pPr>
            <w:r>
              <w:rPr>
                <w:rFonts w:ascii="Times New Roman" w:hAnsi="Times New Roman" w:cs="Times New Roman"/>
              </w:rPr>
              <w:t>10000</w:t>
            </w:r>
          </w:p>
        </w:tc>
        <w:tc>
          <w:tcPr>
            <w:tcW w:w="3061" w:type="dxa"/>
          </w:tcPr>
          <w:p w14:paraId="428BF9D1" w14:textId="32FD26C2" w:rsidR="004648DB" w:rsidRDefault="004648DB">
            <w:pPr>
              <w:rPr>
                <w:rFonts w:ascii="Times New Roman" w:hAnsi="Times New Roman" w:cs="Times New Roman"/>
              </w:rPr>
            </w:pPr>
            <w:r>
              <w:rPr>
                <w:rFonts w:ascii="Times New Roman" w:hAnsi="Times New Roman" w:cs="Times New Roman"/>
              </w:rPr>
              <w:t xml:space="preserve">604 </w:t>
            </w:r>
          </w:p>
        </w:tc>
        <w:tc>
          <w:tcPr>
            <w:tcW w:w="2851" w:type="dxa"/>
          </w:tcPr>
          <w:p w14:paraId="02D48837" w14:textId="6993A437" w:rsidR="004648DB" w:rsidRDefault="004648DB">
            <w:pPr>
              <w:rPr>
                <w:rFonts w:ascii="Times New Roman" w:hAnsi="Times New Roman" w:cs="Times New Roman"/>
              </w:rPr>
            </w:pPr>
            <w:r>
              <w:rPr>
                <w:rFonts w:ascii="Times New Roman" w:hAnsi="Times New Roman" w:cs="Times New Roman"/>
              </w:rPr>
              <w:t>6.0</w:t>
            </w:r>
          </w:p>
        </w:tc>
      </w:tr>
      <w:tr w:rsidR="004648DB" w14:paraId="6FA2A32B" w14:textId="2E7A44ED" w:rsidTr="004648DB">
        <w:tc>
          <w:tcPr>
            <w:tcW w:w="3104" w:type="dxa"/>
          </w:tcPr>
          <w:p w14:paraId="50D8E280" w14:textId="0CED4026" w:rsidR="004648DB" w:rsidRDefault="004648DB">
            <w:pPr>
              <w:rPr>
                <w:rFonts w:ascii="Times New Roman" w:hAnsi="Times New Roman" w:cs="Times New Roman"/>
              </w:rPr>
            </w:pPr>
            <w:r>
              <w:rPr>
                <w:rFonts w:ascii="Times New Roman" w:hAnsi="Times New Roman" w:cs="Times New Roman"/>
              </w:rPr>
              <w:t>100000</w:t>
            </w:r>
          </w:p>
        </w:tc>
        <w:tc>
          <w:tcPr>
            <w:tcW w:w="3061" w:type="dxa"/>
          </w:tcPr>
          <w:p w14:paraId="2B762CD5" w14:textId="760DE48E" w:rsidR="004648DB" w:rsidRDefault="004648DB">
            <w:pPr>
              <w:rPr>
                <w:rFonts w:ascii="Times New Roman" w:hAnsi="Times New Roman" w:cs="Times New Roman"/>
              </w:rPr>
            </w:pPr>
            <w:r>
              <w:rPr>
                <w:rFonts w:ascii="Times New Roman" w:hAnsi="Times New Roman" w:cs="Times New Roman"/>
              </w:rPr>
              <w:t xml:space="preserve">11569 </w:t>
            </w:r>
          </w:p>
        </w:tc>
        <w:tc>
          <w:tcPr>
            <w:tcW w:w="2851" w:type="dxa"/>
          </w:tcPr>
          <w:p w14:paraId="23B3129E" w14:textId="58AF298D" w:rsidR="004648DB" w:rsidRDefault="004648DB">
            <w:pPr>
              <w:rPr>
                <w:rFonts w:ascii="Times New Roman" w:hAnsi="Times New Roman" w:cs="Times New Roman"/>
              </w:rPr>
            </w:pPr>
            <w:r>
              <w:rPr>
                <w:rFonts w:ascii="Times New Roman" w:hAnsi="Times New Roman" w:cs="Times New Roman"/>
              </w:rPr>
              <w:t xml:space="preserve">11.569 </w:t>
            </w:r>
          </w:p>
        </w:tc>
      </w:tr>
    </w:tbl>
    <w:p w14:paraId="1CE47246" w14:textId="749E0C58" w:rsidR="00EC2D7E" w:rsidRDefault="00EC2D7E">
      <w:pPr>
        <w:rPr>
          <w:rFonts w:ascii="Times New Roman" w:hAnsi="Times New Roman" w:cs="Times New Roman"/>
        </w:rPr>
      </w:pPr>
    </w:p>
    <w:p w14:paraId="6E4C72B1" w14:textId="05D8F1B5" w:rsidR="006263C2" w:rsidRDefault="006263C2">
      <w:pPr>
        <w:rPr>
          <w:rFonts w:ascii="Times New Roman" w:hAnsi="Times New Roman" w:cs="Times New Roman"/>
        </w:rPr>
      </w:pPr>
    </w:p>
    <w:p w14:paraId="6EBD548A" w14:textId="70611D47" w:rsidR="006263C2" w:rsidRDefault="006263C2">
      <w:pPr>
        <w:rPr>
          <w:rFonts w:ascii="Times New Roman" w:hAnsi="Times New Roman" w:cs="Times New Roman"/>
        </w:rPr>
      </w:pPr>
    </w:p>
    <w:p w14:paraId="58AD2367" w14:textId="053414F1" w:rsidR="006263C2" w:rsidRDefault="006263C2">
      <w:pPr>
        <w:rPr>
          <w:rFonts w:ascii="Times New Roman" w:hAnsi="Times New Roman" w:cs="Times New Roman"/>
        </w:rPr>
      </w:pPr>
    </w:p>
    <w:p w14:paraId="3A1411F5" w14:textId="2F01A485" w:rsidR="006263C2" w:rsidRDefault="006263C2">
      <w:pPr>
        <w:rPr>
          <w:rFonts w:ascii="Times New Roman" w:hAnsi="Times New Roman" w:cs="Times New Roman"/>
        </w:rPr>
      </w:pPr>
    </w:p>
    <w:p w14:paraId="6D1144DA" w14:textId="4A8B446C" w:rsidR="006263C2" w:rsidRDefault="006263C2">
      <w:pPr>
        <w:rPr>
          <w:rFonts w:ascii="Times New Roman" w:hAnsi="Times New Roman" w:cs="Times New Roman"/>
        </w:rPr>
      </w:pPr>
    </w:p>
    <w:p w14:paraId="5BCCCC5B" w14:textId="5AC8B931" w:rsidR="006263C2" w:rsidRDefault="006263C2">
      <w:pPr>
        <w:rPr>
          <w:rFonts w:ascii="Times New Roman" w:hAnsi="Times New Roman" w:cs="Times New Roman"/>
        </w:rPr>
      </w:pPr>
    </w:p>
    <w:p w14:paraId="6175697C" w14:textId="705CAE55" w:rsidR="006263C2" w:rsidRDefault="006263C2">
      <w:pPr>
        <w:rPr>
          <w:rFonts w:ascii="Times New Roman" w:hAnsi="Times New Roman" w:cs="Times New Roman"/>
        </w:rPr>
      </w:pPr>
    </w:p>
    <w:p w14:paraId="2E98EF7C" w14:textId="3C284495" w:rsidR="006263C2" w:rsidRDefault="006263C2">
      <w:pPr>
        <w:rPr>
          <w:rFonts w:ascii="Times New Roman" w:hAnsi="Times New Roman" w:cs="Times New Roman"/>
        </w:rPr>
      </w:pPr>
    </w:p>
    <w:p w14:paraId="6FDBEE7A" w14:textId="6358C32B" w:rsidR="006263C2" w:rsidRDefault="006263C2">
      <w:pPr>
        <w:rPr>
          <w:rFonts w:ascii="Times New Roman" w:hAnsi="Times New Roman" w:cs="Times New Roman"/>
        </w:rPr>
      </w:pPr>
    </w:p>
    <w:p w14:paraId="5F442468" w14:textId="5435972D" w:rsidR="006263C2" w:rsidRDefault="006263C2">
      <w:pPr>
        <w:rPr>
          <w:rFonts w:ascii="Times New Roman" w:hAnsi="Times New Roman" w:cs="Times New Roman"/>
        </w:rPr>
      </w:pPr>
    </w:p>
    <w:p w14:paraId="26F57AAE" w14:textId="32703D2E" w:rsidR="006263C2" w:rsidRDefault="006263C2">
      <w:pPr>
        <w:rPr>
          <w:rFonts w:ascii="Times New Roman" w:hAnsi="Times New Roman" w:cs="Times New Roman"/>
        </w:rPr>
      </w:pPr>
    </w:p>
    <w:p w14:paraId="16E7CAA1" w14:textId="55554FD0" w:rsidR="006263C2" w:rsidRDefault="006263C2">
      <w:pPr>
        <w:rPr>
          <w:rFonts w:ascii="Times New Roman" w:hAnsi="Times New Roman" w:cs="Times New Roman"/>
        </w:rPr>
      </w:pPr>
    </w:p>
    <w:p w14:paraId="44E3C9C9" w14:textId="71C0FB15" w:rsidR="006263C2" w:rsidRDefault="006263C2">
      <w:pPr>
        <w:rPr>
          <w:rFonts w:ascii="Times New Roman" w:hAnsi="Times New Roman" w:cs="Times New Roman"/>
        </w:rPr>
      </w:pPr>
    </w:p>
    <w:p w14:paraId="136D5762" w14:textId="64BDFCBA" w:rsidR="006263C2" w:rsidRDefault="006263C2">
      <w:pPr>
        <w:rPr>
          <w:rFonts w:ascii="Times New Roman" w:hAnsi="Times New Roman" w:cs="Times New Roman"/>
        </w:rPr>
      </w:pPr>
    </w:p>
    <w:p w14:paraId="5B812E57" w14:textId="77777777" w:rsidR="006263C2" w:rsidRDefault="006263C2">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4648DB" w14:paraId="4E26A9E9" w14:textId="77777777" w:rsidTr="004648DB">
        <w:tc>
          <w:tcPr>
            <w:tcW w:w="9016" w:type="dxa"/>
          </w:tcPr>
          <w:p w14:paraId="52BC71F2" w14:textId="513E5567" w:rsidR="004648DB" w:rsidRPr="006263C2" w:rsidRDefault="004648DB" w:rsidP="004648DB">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 </w:t>
            </w:r>
            <w:r w:rsidRPr="004648DB">
              <w:rPr>
                <w:rFonts w:ascii="Calibri" w:hAnsi="Calibri" w:cs="Calibri"/>
                <w:b/>
                <w:bCs/>
                <w:sz w:val="22"/>
                <w:szCs w:val="22"/>
              </w:rPr>
              <w:t>INITIALISATION</w:t>
            </w:r>
          </w:p>
          <w:p w14:paraId="226C2EE0" w14:textId="733E56C0" w:rsidR="004648DB" w:rsidRPr="004648DB" w:rsidRDefault="004648DB" w:rsidP="004648D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CURRENT_STUDENT </w:t>
            </w:r>
            <w:r w:rsidRPr="004648DB">
              <w:rPr>
                <w:rFonts w:ascii="Calibri" w:hAnsi="Calibri" w:cs="Calibri"/>
                <w:sz w:val="22"/>
                <w:szCs w:val="22"/>
              </w:rPr>
              <w:t xml:space="preserve">= 0 </w:t>
            </w:r>
          </w:p>
          <w:p w14:paraId="2B4F18AC" w14:textId="70BB11B9" w:rsidR="004648DB" w:rsidRPr="004648DB" w:rsidRDefault="004648DB" w:rsidP="004648DB">
            <w:pPr>
              <w:pStyle w:val="NormalWeb"/>
              <w:spacing w:before="0" w:beforeAutospacing="0" w:after="0" w:afterAutospacing="0"/>
              <w:rPr>
                <w:rFonts w:ascii="Calibri" w:hAnsi="Calibri" w:cs="Calibri"/>
                <w:sz w:val="22"/>
                <w:szCs w:val="22"/>
              </w:rPr>
            </w:pPr>
            <w:r w:rsidRPr="004648DB">
              <w:rPr>
                <w:rFonts w:ascii="Calibri" w:hAnsi="Calibri" w:cs="Calibri"/>
                <w:sz w:val="22"/>
                <w:szCs w:val="22"/>
              </w:rPr>
              <w:t>C</w:t>
            </w:r>
            <w:r>
              <w:rPr>
                <w:rFonts w:ascii="Calibri" w:hAnsi="Calibri" w:cs="Calibri"/>
                <w:sz w:val="22"/>
                <w:szCs w:val="22"/>
              </w:rPr>
              <w:t xml:space="preserve">URRENT_PROBLEM </w:t>
            </w:r>
            <w:r w:rsidRPr="004648DB">
              <w:rPr>
                <w:rFonts w:ascii="Calibri" w:hAnsi="Calibri" w:cs="Calibri"/>
                <w:sz w:val="22"/>
                <w:szCs w:val="22"/>
              </w:rPr>
              <w:t>= 0</w:t>
            </w:r>
          </w:p>
          <w:p w14:paraId="14725B66" w14:textId="04FC2B52" w:rsidR="004648DB" w:rsidRPr="004648DB" w:rsidRDefault="004648DB" w:rsidP="004648DB">
            <w:pPr>
              <w:pStyle w:val="NormalWeb"/>
              <w:spacing w:before="0" w:beforeAutospacing="0" w:after="0" w:afterAutospacing="0"/>
              <w:rPr>
                <w:rFonts w:ascii="Calibri" w:hAnsi="Calibri" w:cs="Calibri"/>
                <w:sz w:val="22"/>
                <w:szCs w:val="22"/>
              </w:rPr>
            </w:pPr>
            <w:r w:rsidRPr="004648DB">
              <w:rPr>
                <w:rFonts w:ascii="Calibri" w:hAnsi="Calibri" w:cs="Calibri"/>
                <w:sz w:val="22"/>
                <w:szCs w:val="22"/>
              </w:rPr>
              <w:t>R</w:t>
            </w:r>
            <w:r>
              <w:rPr>
                <w:rFonts w:ascii="Calibri" w:hAnsi="Calibri" w:cs="Calibri"/>
                <w:sz w:val="22"/>
                <w:szCs w:val="22"/>
              </w:rPr>
              <w:t>UN_PROBLEM</w:t>
            </w:r>
            <w:r w:rsidRPr="004648DB">
              <w:rPr>
                <w:rFonts w:ascii="Calibri" w:hAnsi="Calibri" w:cs="Calibri"/>
                <w:sz w:val="22"/>
                <w:szCs w:val="22"/>
              </w:rPr>
              <w:t xml:space="preserve"> = F</w:t>
            </w:r>
            <w:r>
              <w:rPr>
                <w:rFonts w:ascii="Calibri" w:hAnsi="Calibri" w:cs="Calibri"/>
                <w:sz w:val="22"/>
                <w:szCs w:val="22"/>
              </w:rPr>
              <w:t>ALSE</w:t>
            </w:r>
          </w:p>
          <w:p w14:paraId="02291487" w14:textId="4C661104" w:rsidR="004648DB" w:rsidRPr="004648DB" w:rsidRDefault="004648DB" w:rsidP="004648DB">
            <w:pPr>
              <w:pStyle w:val="NormalWeb"/>
              <w:spacing w:before="0" w:beforeAutospacing="0" w:after="0" w:afterAutospacing="0"/>
              <w:rPr>
                <w:rFonts w:ascii="Calibri" w:hAnsi="Calibri" w:cs="Calibri"/>
                <w:sz w:val="22"/>
                <w:szCs w:val="22"/>
              </w:rPr>
            </w:pPr>
            <w:r w:rsidRPr="004648DB">
              <w:rPr>
                <w:rFonts w:ascii="Calibri" w:hAnsi="Calibri" w:cs="Calibri"/>
                <w:sz w:val="22"/>
                <w:szCs w:val="22"/>
              </w:rPr>
              <w:t>V</w:t>
            </w:r>
            <w:r>
              <w:rPr>
                <w:rFonts w:ascii="Calibri" w:hAnsi="Calibri" w:cs="Calibri"/>
                <w:sz w:val="22"/>
                <w:szCs w:val="22"/>
              </w:rPr>
              <w:t>IEWEDS_SLIDE</w:t>
            </w:r>
            <w:r w:rsidRPr="004648DB">
              <w:rPr>
                <w:rFonts w:ascii="Calibri" w:hAnsi="Calibri" w:cs="Calibri"/>
                <w:sz w:val="22"/>
                <w:szCs w:val="22"/>
              </w:rPr>
              <w:t xml:space="preserve"> = F</w:t>
            </w:r>
            <w:r>
              <w:rPr>
                <w:rFonts w:ascii="Calibri" w:hAnsi="Calibri" w:cs="Calibri"/>
                <w:sz w:val="22"/>
                <w:szCs w:val="22"/>
              </w:rPr>
              <w:t>ALSE</w:t>
            </w:r>
          </w:p>
          <w:p w14:paraId="7D05228E" w14:textId="77777777" w:rsidR="004648DB" w:rsidRPr="004648DB" w:rsidRDefault="004648DB" w:rsidP="004648DB">
            <w:pPr>
              <w:pStyle w:val="NormalWeb"/>
              <w:spacing w:before="0" w:beforeAutospacing="0" w:after="0" w:afterAutospacing="0"/>
              <w:rPr>
                <w:rFonts w:ascii="Calibri" w:hAnsi="Calibri" w:cs="Calibri"/>
                <w:sz w:val="22"/>
                <w:szCs w:val="22"/>
              </w:rPr>
            </w:pPr>
            <w:r w:rsidRPr="004648DB">
              <w:rPr>
                <w:rFonts w:ascii="Calibri" w:hAnsi="Calibri" w:cs="Calibri"/>
                <w:sz w:val="22"/>
                <w:szCs w:val="22"/>
              </w:rPr>
              <w:t xml:space="preserve">COUNT = 0 </w:t>
            </w:r>
          </w:p>
          <w:p w14:paraId="7B51DD4D" w14:textId="563E2934" w:rsidR="004648DB" w:rsidRDefault="004648DB" w:rsidP="006263C2">
            <w:pPr>
              <w:pStyle w:val="NormalWeb"/>
              <w:tabs>
                <w:tab w:val="left" w:pos="1834"/>
              </w:tabs>
              <w:spacing w:before="0" w:beforeAutospacing="0" w:after="0" w:afterAutospacing="0"/>
              <w:ind w:left="540"/>
              <w:rPr>
                <w:rFonts w:ascii="Calibri" w:hAnsi="Calibri" w:cs="Calibri"/>
                <w:sz w:val="22"/>
                <w:szCs w:val="22"/>
              </w:rPr>
            </w:pPr>
            <w:r w:rsidRPr="004648DB">
              <w:rPr>
                <w:rFonts w:ascii="Calibri" w:hAnsi="Calibri" w:cs="Calibri"/>
                <w:sz w:val="22"/>
                <w:szCs w:val="22"/>
              </w:rPr>
              <w:t> </w:t>
            </w:r>
            <w:r w:rsidR="006263C2">
              <w:rPr>
                <w:rFonts w:ascii="Calibri" w:hAnsi="Calibri" w:cs="Calibri"/>
                <w:sz w:val="22"/>
                <w:szCs w:val="22"/>
              </w:rPr>
              <w:tab/>
            </w:r>
          </w:p>
          <w:p w14:paraId="29BF956C" w14:textId="786A7CC3" w:rsidR="006263C2" w:rsidRPr="006263C2" w:rsidRDefault="006263C2" w:rsidP="006263C2">
            <w:pPr>
              <w:pStyle w:val="NormalWeb"/>
              <w:tabs>
                <w:tab w:val="left" w:pos="1834"/>
              </w:tabs>
              <w:spacing w:before="0" w:beforeAutospacing="0" w:after="0" w:afterAutospacing="0"/>
              <w:rPr>
                <w:rFonts w:ascii="Calibri" w:hAnsi="Calibri" w:cs="Calibri"/>
                <w:b/>
                <w:bCs/>
                <w:sz w:val="22"/>
                <w:szCs w:val="22"/>
              </w:rPr>
            </w:pPr>
            <w:r w:rsidRPr="006263C2">
              <w:rPr>
                <w:rFonts w:ascii="Calibri" w:hAnsi="Calibri" w:cs="Calibri"/>
                <w:b/>
                <w:bCs/>
                <w:sz w:val="22"/>
                <w:szCs w:val="22"/>
              </w:rPr>
              <w:t>ITERATE THROUGH D</w:t>
            </w:r>
            <w:r>
              <w:rPr>
                <w:rFonts w:ascii="Calibri" w:hAnsi="Calibri" w:cs="Calibri"/>
                <w:b/>
                <w:bCs/>
                <w:sz w:val="22"/>
                <w:szCs w:val="22"/>
              </w:rPr>
              <w:t>ATAFRAME</w:t>
            </w:r>
            <w:r w:rsidRPr="006263C2">
              <w:rPr>
                <w:rFonts w:ascii="Calibri" w:hAnsi="Calibri" w:cs="Calibri"/>
                <w:b/>
                <w:bCs/>
                <w:sz w:val="22"/>
                <w:szCs w:val="22"/>
              </w:rPr>
              <w:t xml:space="preserve">: </w:t>
            </w:r>
          </w:p>
          <w:p w14:paraId="0EA3DB1F" w14:textId="77777777" w:rsidR="004648DB" w:rsidRPr="004648DB" w:rsidRDefault="004648DB" w:rsidP="004648DB">
            <w:pPr>
              <w:pStyle w:val="NormalWeb"/>
              <w:spacing w:before="0" w:beforeAutospacing="0" w:after="0" w:afterAutospacing="0"/>
              <w:ind w:left="540"/>
              <w:rPr>
                <w:rFonts w:ascii="Calibri" w:hAnsi="Calibri" w:cs="Calibri"/>
                <w:b/>
                <w:bCs/>
                <w:sz w:val="22"/>
                <w:szCs w:val="22"/>
              </w:rPr>
            </w:pPr>
            <w:r w:rsidRPr="004648DB">
              <w:rPr>
                <w:rFonts w:ascii="Calibri" w:hAnsi="Calibri" w:cs="Calibri"/>
                <w:b/>
                <w:bCs/>
                <w:sz w:val="22"/>
                <w:szCs w:val="22"/>
              </w:rPr>
              <w:t xml:space="preserve"># UPDATE THE CURRENT STUDENT </w:t>
            </w:r>
          </w:p>
          <w:p w14:paraId="3F19E963" w14:textId="77777777" w:rsidR="004648DB" w:rsidRPr="004648DB" w:rsidRDefault="004648DB" w:rsidP="004648DB">
            <w:pPr>
              <w:pStyle w:val="NormalWeb"/>
              <w:spacing w:before="0" w:beforeAutospacing="0" w:after="0" w:afterAutospacing="0"/>
              <w:ind w:left="540"/>
              <w:rPr>
                <w:rFonts w:ascii="Calibri" w:hAnsi="Calibri" w:cs="Calibri"/>
                <w:sz w:val="22"/>
                <w:szCs w:val="22"/>
              </w:rPr>
            </w:pPr>
            <w:r w:rsidRPr="004648DB">
              <w:rPr>
                <w:rFonts w:ascii="Calibri" w:hAnsi="Calibri" w:cs="Calibri"/>
                <w:sz w:val="22"/>
                <w:szCs w:val="22"/>
              </w:rPr>
              <w:t>IF USER_ID != CURRENT_STUDENT:</w:t>
            </w:r>
          </w:p>
          <w:p w14:paraId="601B4C7C" w14:textId="77777777" w:rsidR="004648DB" w:rsidRPr="004648DB" w:rsidRDefault="004648DB" w:rsidP="004648DB">
            <w:pPr>
              <w:pStyle w:val="NormalWeb"/>
              <w:spacing w:before="0" w:beforeAutospacing="0" w:after="0" w:afterAutospacing="0"/>
              <w:ind w:left="1080"/>
              <w:rPr>
                <w:rFonts w:ascii="Calibri" w:hAnsi="Calibri" w:cs="Calibri"/>
                <w:sz w:val="22"/>
                <w:szCs w:val="22"/>
              </w:rPr>
            </w:pPr>
            <w:r w:rsidRPr="004648DB">
              <w:rPr>
                <w:rFonts w:ascii="Calibri" w:hAnsi="Calibri" w:cs="Calibri"/>
                <w:sz w:val="22"/>
                <w:szCs w:val="22"/>
              </w:rPr>
              <w:t>CURRENT_STUDENT = USER_ID</w:t>
            </w:r>
          </w:p>
          <w:p w14:paraId="125222DE" w14:textId="77777777" w:rsidR="004648DB" w:rsidRPr="004648DB" w:rsidRDefault="004648DB" w:rsidP="004648DB">
            <w:pPr>
              <w:pStyle w:val="NormalWeb"/>
              <w:spacing w:before="0" w:beforeAutospacing="0" w:after="0" w:afterAutospacing="0"/>
              <w:ind w:left="1080"/>
              <w:rPr>
                <w:rFonts w:ascii="Calibri" w:hAnsi="Calibri" w:cs="Calibri"/>
                <w:sz w:val="22"/>
                <w:szCs w:val="22"/>
              </w:rPr>
            </w:pPr>
            <w:r w:rsidRPr="004648DB">
              <w:rPr>
                <w:rFonts w:ascii="Calibri" w:hAnsi="Calibri" w:cs="Calibri"/>
                <w:sz w:val="22"/>
                <w:szCs w:val="22"/>
              </w:rPr>
              <w:t>RUN_PROBLEM = FALSE</w:t>
            </w:r>
          </w:p>
          <w:p w14:paraId="74104EC0" w14:textId="77777777" w:rsidR="004648DB" w:rsidRPr="004648DB" w:rsidRDefault="004648DB" w:rsidP="004648DB">
            <w:pPr>
              <w:pStyle w:val="NormalWeb"/>
              <w:spacing w:before="0" w:beforeAutospacing="0" w:after="0" w:afterAutospacing="0"/>
              <w:ind w:left="1080"/>
              <w:rPr>
                <w:rFonts w:ascii="Calibri" w:hAnsi="Calibri" w:cs="Calibri"/>
                <w:sz w:val="22"/>
                <w:szCs w:val="22"/>
              </w:rPr>
            </w:pPr>
            <w:r w:rsidRPr="004648DB">
              <w:rPr>
                <w:rFonts w:ascii="Calibri" w:hAnsi="Calibri" w:cs="Calibri"/>
                <w:sz w:val="22"/>
                <w:szCs w:val="22"/>
              </w:rPr>
              <w:lastRenderedPageBreak/>
              <w:t xml:space="preserve">VIEWED_SLIDES = FALSE </w:t>
            </w:r>
          </w:p>
          <w:p w14:paraId="30AA0D1E" w14:textId="77777777" w:rsidR="004648DB" w:rsidRPr="004648DB" w:rsidRDefault="004648DB" w:rsidP="004648DB">
            <w:pPr>
              <w:pStyle w:val="NormalWeb"/>
              <w:spacing w:before="0" w:beforeAutospacing="0" w:after="0" w:afterAutospacing="0"/>
              <w:ind w:left="1080"/>
              <w:rPr>
                <w:rFonts w:ascii="Calibri" w:hAnsi="Calibri" w:cs="Calibri"/>
                <w:sz w:val="22"/>
                <w:szCs w:val="22"/>
              </w:rPr>
            </w:pPr>
            <w:r w:rsidRPr="004648DB">
              <w:rPr>
                <w:rFonts w:ascii="Calibri" w:hAnsi="Calibri" w:cs="Calibri"/>
                <w:sz w:val="22"/>
                <w:szCs w:val="22"/>
              </w:rPr>
              <w:t> </w:t>
            </w:r>
          </w:p>
          <w:p w14:paraId="06C60AFF" w14:textId="77777777" w:rsidR="004648DB" w:rsidRPr="004648DB" w:rsidRDefault="004648DB" w:rsidP="004648DB">
            <w:pPr>
              <w:pStyle w:val="NormalWeb"/>
              <w:spacing w:before="0" w:beforeAutospacing="0" w:after="0" w:afterAutospacing="0"/>
              <w:ind w:left="540"/>
              <w:rPr>
                <w:rFonts w:ascii="Calibri" w:hAnsi="Calibri" w:cs="Calibri"/>
                <w:b/>
                <w:bCs/>
                <w:sz w:val="22"/>
                <w:szCs w:val="22"/>
              </w:rPr>
            </w:pPr>
            <w:r w:rsidRPr="004648DB">
              <w:rPr>
                <w:rFonts w:ascii="Calibri" w:hAnsi="Calibri" w:cs="Calibri"/>
                <w:b/>
                <w:bCs/>
                <w:sz w:val="22"/>
                <w:szCs w:val="22"/>
              </w:rPr>
              <w:t xml:space="preserve"># UPDATE THE CURRENT PROBLEM </w:t>
            </w:r>
          </w:p>
          <w:p w14:paraId="76A09CF8" w14:textId="77777777" w:rsidR="004648DB" w:rsidRPr="004648DB" w:rsidRDefault="004648DB" w:rsidP="004648DB">
            <w:pPr>
              <w:pStyle w:val="NormalWeb"/>
              <w:spacing w:before="0" w:beforeAutospacing="0" w:after="0" w:afterAutospacing="0"/>
              <w:ind w:left="540"/>
              <w:rPr>
                <w:rFonts w:ascii="Calibri" w:hAnsi="Calibri" w:cs="Calibri"/>
                <w:sz w:val="22"/>
                <w:szCs w:val="22"/>
              </w:rPr>
            </w:pPr>
            <w:r w:rsidRPr="004648DB">
              <w:rPr>
                <w:rFonts w:ascii="Calibri" w:hAnsi="Calibri" w:cs="Calibri"/>
                <w:sz w:val="22"/>
                <w:szCs w:val="22"/>
              </w:rPr>
              <w:t>IF PROBLEM_NAME != CURRENT_PROBLEM</w:t>
            </w:r>
          </w:p>
          <w:p w14:paraId="0AB2C91D" w14:textId="77777777" w:rsidR="004648DB" w:rsidRPr="004648DB" w:rsidRDefault="004648DB" w:rsidP="004648DB">
            <w:pPr>
              <w:pStyle w:val="NormalWeb"/>
              <w:spacing w:before="0" w:beforeAutospacing="0" w:after="0" w:afterAutospacing="0"/>
              <w:ind w:left="1080"/>
              <w:rPr>
                <w:rFonts w:ascii="Calibri" w:hAnsi="Calibri" w:cs="Calibri"/>
                <w:sz w:val="22"/>
                <w:szCs w:val="22"/>
              </w:rPr>
            </w:pPr>
            <w:r w:rsidRPr="004648DB">
              <w:rPr>
                <w:rFonts w:ascii="Calibri" w:hAnsi="Calibri" w:cs="Calibri"/>
                <w:sz w:val="22"/>
                <w:szCs w:val="22"/>
              </w:rPr>
              <w:t xml:space="preserve">CURRENT_PROBLEM = PROBLEM_NAME </w:t>
            </w:r>
          </w:p>
          <w:p w14:paraId="07DA0A1F" w14:textId="620E2D99" w:rsidR="004648DB" w:rsidRDefault="004648DB" w:rsidP="004648DB">
            <w:pPr>
              <w:pStyle w:val="NormalWeb"/>
              <w:spacing w:before="0" w:beforeAutospacing="0" w:after="0" w:afterAutospacing="0"/>
              <w:ind w:left="1080"/>
              <w:rPr>
                <w:rFonts w:ascii="Calibri" w:hAnsi="Calibri" w:cs="Calibri"/>
                <w:sz w:val="22"/>
                <w:szCs w:val="22"/>
              </w:rPr>
            </w:pPr>
            <w:r w:rsidRPr="004648DB">
              <w:rPr>
                <w:rFonts w:ascii="Calibri" w:hAnsi="Calibri" w:cs="Calibri"/>
                <w:sz w:val="22"/>
                <w:szCs w:val="22"/>
              </w:rPr>
              <w:t xml:space="preserve">RUN_PROBLEM = FALSE </w:t>
            </w:r>
          </w:p>
          <w:p w14:paraId="54F83387" w14:textId="45A19C74" w:rsidR="004648DB" w:rsidRPr="004648DB" w:rsidRDefault="004648DB" w:rsidP="004648DB">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xml:space="preserve">FIRST_TIME = TRUE </w:t>
            </w:r>
          </w:p>
          <w:p w14:paraId="52C2FDA9" w14:textId="7C6255CB" w:rsidR="004648DB" w:rsidRDefault="004648DB" w:rsidP="004648DB">
            <w:pPr>
              <w:pStyle w:val="NormalWeb"/>
              <w:spacing w:before="0" w:beforeAutospacing="0" w:after="0" w:afterAutospacing="0"/>
              <w:ind w:left="1080"/>
              <w:rPr>
                <w:rFonts w:ascii="Calibri" w:hAnsi="Calibri" w:cs="Calibri"/>
                <w:sz w:val="22"/>
                <w:szCs w:val="22"/>
              </w:rPr>
            </w:pPr>
            <w:r w:rsidRPr="004648DB">
              <w:rPr>
                <w:rFonts w:ascii="Calibri" w:hAnsi="Calibri" w:cs="Calibri"/>
                <w:sz w:val="22"/>
                <w:szCs w:val="22"/>
              </w:rPr>
              <w:t xml:space="preserve">VIEWED_SLIDES = FALSE </w:t>
            </w:r>
          </w:p>
          <w:p w14:paraId="1D8A114A" w14:textId="476D66AA" w:rsidR="004648DB" w:rsidRPr="004648DB" w:rsidRDefault="004648DB" w:rsidP="004648DB">
            <w:pPr>
              <w:pStyle w:val="NormalWeb"/>
              <w:spacing w:before="0" w:beforeAutospacing="0" w:after="0" w:afterAutospacing="0"/>
              <w:rPr>
                <w:rFonts w:ascii="Calibri" w:hAnsi="Calibri" w:cs="Calibri"/>
                <w:b/>
                <w:bCs/>
                <w:sz w:val="22"/>
                <w:szCs w:val="22"/>
              </w:rPr>
            </w:pPr>
          </w:p>
          <w:p w14:paraId="54C61601" w14:textId="77777777" w:rsidR="004648DB" w:rsidRPr="004648DB" w:rsidRDefault="004648DB" w:rsidP="004648DB">
            <w:pPr>
              <w:pStyle w:val="NormalWeb"/>
              <w:spacing w:before="0" w:beforeAutospacing="0" w:after="0" w:afterAutospacing="0"/>
              <w:ind w:left="540"/>
              <w:rPr>
                <w:rFonts w:ascii="Calibri" w:hAnsi="Calibri" w:cs="Calibri"/>
                <w:b/>
                <w:bCs/>
                <w:sz w:val="22"/>
                <w:szCs w:val="22"/>
              </w:rPr>
            </w:pPr>
            <w:r w:rsidRPr="004648DB">
              <w:rPr>
                <w:rFonts w:ascii="Calibri" w:hAnsi="Calibri" w:cs="Calibri"/>
                <w:b/>
                <w:bCs/>
                <w:sz w:val="22"/>
                <w:szCs w:val="22"/>
              </w:rPr>
              <w:t xml:space="preserve"># RAN THE PROBLEM </w:t>
            </w:r>
          </w:p>
          <w:p w14:paraId="4E470133" w14:textId="77777777" w:rsidR="004648DB" w:rsidRPr="004648DB" w:rsidRDefault="004648DB" w:rsidP="004648DB">
            <w:pPr>
              <w:pStyle w:val="NormalWeb"/>
              <w:spacing w:before="0" w:beforeAutospacing="0" w:after="0" w:afterAutospacing="0"/>
              <w:ind w:left="540"/>
              <w:rPr>
                <w:rFonts w:ascii="Calibri" w:hAnsi="Calibri" w:cs="Calibri"/>
                <w:sz w:val="22"/>
                <w:szCs w:val="22"/>
              </w:rPr>
            </w:pPr>
            <w:r w:rsidRPr="004648DB">
              <w:rPr>
                <w:rFonts w:ascii="Calibri" w:hAnsi="Calibri" w:cs="Calibri"/>
                <w:sz w:val="22"/>
                <w:szCs w:val="22"/>
              </w:rPr>
              <w:t>IF EVENT IS RUN_PROBLEM</w:t>
            </w:r>
          </w:p>
          <w:p w14:paraId="1505DD64" w14:textId="77777777" w:rsidR="004648DB" w:rsidRPr="004648DB" w:rsidRDefault="004648DB" w:rsidP="004648DB">
            <w:pPr>
              <w:pStyle w:val="NormalWeb"/>
              <w:spacing w:before="0" w:beforeAutospacing="0" w:after="0" w:afterAutospacing="0"/>
              <w:ind w:left="1080"/>
              <w:rPr>
                <w:rFonts w:ascii="Calibri" w:hAnsi="Calibri" w:cs="Calibri"/>
                <w:sz w:val="22"/>
                <w:szCs w:val="22"/>
              </w:rPr>
            </w:pPr>
            <w:r w:rsidRPr="004648DB">
              <w:rPr>
                <w:rFonts w:ascii="Calibri" w:hAnsi="Calibri" w:cs="Calibri"/>
                <w:sz w:val="22"/>
                <w:szCs w:val="22"/>
              </w:rPr>
              <w:t>RUN_PROBLEM = TRUE</w:t>
            </w:r>
          </w:p>
          <w:p w14:paraId="1D0B1355" w14:textId="77777777" w:rsidR="004648DB" w:rsidRPr="004648DB" w:rsidRDefault="004648DB" w:rsidP="004648DB">
            <w:pPr>
              <w:pStyle w:val="NormalWeb"/>
              <w:spacing w:before="0" w:beforeAutospacing="0" w:after="0" w:afterAutospacing="0"/>
              <w:ind w:left="540"/>
              <w:rPr>
                <w:rFonts w:ascii="Calibri" w:hAnsi="Calibri" w:cs="Calibri"/>
                <w:sz w:val="22"/>
                <w:szCs w:val="22"/>
              </w:rPr>
            </w:pPr>
            <w:r w:rsidRPr="004648DB">
              <w:rPr>
                <w:rFonts w:ascii="Calibri" w:hAnsi="Calibri" w:cs="Calibri"/>
                <w:sz w:val="22"/>
                <w:szCs w:val="22"/>
              </w:rPr>
              <w:t> </w:t>
            </w:r>
          </w:p>
          <w:p w14:paraId="4CF15ABA" w14:textId="77777777" w:rsidR="004648DB" w:rsidRPr="004648DB" w:rsidRDefault="004648DB" w:rsidP="004648DB">
            <w:pPr>
              <w:pStyle w:val="NormalWeb"/>
              <w:spacing w:before="0" w:beforeAutospacing="0" w:after="0" w:afterAutospacing="0"/>
              <w:ind w:left="540"/>
              <w:rPr>
                <w:rFonts w:ascii="Calibri" w:hAnsi="Calibri" w:cs="Calibri"/>
                <w:b/>
                <w:bCs/>
                <w:sz w:val="22"/>
                <w:szCs w:val="22"/>
              </w:rPr>
            </w:pPr>
            <w:r w:rsidRPr="004648DB">
              <w:rPr>
                <w:rFonts w:ascii="Calibri" w:hAnsi="Calibri" w:cs="Calibri"/>
                <w:b/>
                <w:bCs/>
                <w:sz w:val="22"/>
                <w:szCs w:val="22"/>
              </w:rPr>
              <w:t xml:space="preserve"># VIEWED A SLIDE </w:t>
            </w:r>
          </w:p>
          <w:p w14:paraId="623269E9" w14:textId="77777777" w:rsidR="004648DB" w:rsidRPr="004648DB" w:rsidRDefault="004648DB" w:rsidP="004648DB">
            <w:pPr>
              <w:pStyle w:val="NormalWeb"/>
              <w:spacing w:before="0" w:beforeAutospacing="0" w:after="0" w:afterAutospacing="0"/>
              <w:ind w:left="540"/>
              <w:rPr>
                <w:rFonts w:ascii="Calibri" w:hAnsi="Calibri" w:cs="Calibri"/>
                <w:sz w:val="22"/>
                <w:szCs w:val="22"/>
              </w:rPr>
            </w:pPr>
            <w:r w:rsidRPr="004648DB">
              <w:rPr>
                <w:rFonts w:ascii="Calibri" w:hAnsi="Calibri" w:cs="Calibri"/>
                <w:sz w:val="22"/>
                <w:szCs w:val="22"/>
              </w:rPr>
              <w:t>ELSE IF EVENT IS SLIDE_VIEW</w:t>
            </w:r>
          </w:p>
          <w:p w14:paraId="4315EF67" w14:textId="77777777" w:rsidR="004648DB" w:rsidRPr="004648DB" w:rsidRDefault="004648DB" w:rsidP="004648DB">
            <w:pPr>
              <w:pStyle w:val="NormalWeb"/>
              <w:spacing w:before="0" w:beforeAutospacing="0" w:after="0" w:afterAutospacing="0"/>
              <w:ind w:left="1080"/>
              <w:rPr>
                <w:rFonts w:ascii="Calibri" w:hAnsi="Calibri" w:cs="Calibri"/>
                <w:sz w:val="22"/>
                <w:szCs w:val="22"/>
              </w:rPr>
            </w:pPr>
            <w:r w:rsidRPr="004648DB">
              <w:rPr>
                <w:rFonts w:ascii="Calibri" w:hAnsi="Calibri" w:cs="Calibri"/>
                <w:sz w:val="22"/>
                <w:szCs w:val="22"/>
              </w:rPr>
              <w:t>VIEWED_SLIDES = TRUE</w:t>
            </w:r>
          </w:p>
          <w:p w14:paraId="3B8E2181" w14:textId="77777777" w:rsidR="004648DB" w:rsidRPr="004648DB" w:rsidRDefault="004648DB" w:rsidP="004648DB">
            <w:pPr>
              <w:pStyle w:val="NormalWeb"/>
              <w:spacing w:before="0" w:beforeAutospacing="0" w:after="0" w:afterAutospacing="0"/>
              <w:ind w:left="1080"/>
              <w:rPr>
                <w:rFonts w:ascii="Calibri" w:hAnsi="Calibri" w:cs="Calibri"/>
                <w:sz w:val="22"/>
                <w:szCs w:val="22"/>
              </w:rPr>
            </w:pPr>
            <w:r w:rsidRPr="004648DB">
              <w:rPr>
                <w:rFonts w:ascii="Calibri" w:hAnsi="Calibri" w:cs="Calibri"/>
                <w:sz w:val="22"/>
                <w:szCs w:val="22"/>
              </w:rPr>
              <w:t> </w:t>
            </w:r>
          </w:p>
          <w:p w14:paraId="56A81898" w14:textId="77777777" w:rsidR="004648DB" w:rsidRPr="004648DB" w:rsidRDefault="004648DB" w:rsidP="004648DB">
            <w:pPr>
              <w:pStyle w:val="NormalWeb"/>
              <w:spacing w:before="0" w:beforeAutospacing="0" w:after="0" w:afterAutospacing="0"/>
              <w:ind w:left="540"/>
              <w:rPr>
                <w:rFonts w:ascii="Calibri" w:hAnsi="Calibri" w:cs="Calibri"/>
                <w:sz w:val="22"/>
                <w:szCs w:val="22"/>
              </w:rPr>
            </w:pPr>
            <w:r w:rsidRPr="004648DB">
              <w:rPr>
                <w:rFonts w:ascii="Calibri" w:hAnsi="Calibri" w:cs="Calibri"/>
                <w:sz w:val="22"/>
                <w:szCs w:val="22"/>
              </w:rPr>
              <w:t>IF RUN_PROBLEM AND NOT VIEWED_SLIDES</w:t>
            </w:r>
          </w:p>
          <w:p w14:paraId="09C46B0B" w14:textId="63FBECB3" w:rsidR="004648DB" w:rsidRDefault="004648DB" w:rsidP="004648DB">
            <w:pPr>
              <w:pStyle w:val="NormalWeb"/>
              <w:spacing w:before="0" w:beforeAutospacing="0" w:after="0" w:afterAutospacing="0"/>
              <w:ind w:left="1080"/>
              <w:rPr>
                <w:rFonts w:ascii="Calibri" w:hAnsi="Calibri" w:cs="Calibri"/>
                <w:sz w:val="22"/>
                <w:szCs w:val="22"/>
              </w:rPr>
            </w:pPr>
            <w:r w:rsidRPr="004648DB">
              <w:rPr>
                <w:rFonts w:ascii="Calibri" w:hAnsi="Calibri" w:cs="Calibri"/>
                <w:sz w:val="22"/>
                <w:szCs w:val="22"/>
              </w:rPr>
              <w:t xml:space="preserve">COUNT += 1 </w:t>
            </w:r>
          </w:p>
          <w:p w14:paraId="52B471B5" w14:textId="2E930E40" w:rsidR="004648DB" w:rsidRDefault="004648DB" w:rsidP="004648DB">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RUN_PROBLEM = FALSE</w:t>
            </w:r>
          </w:p>
          <w:p w14:paraId="3D1AF49B" w14:textId="3BADAD8F" w:rsidR="004648DB" w:rsidRPr="004648DB" w:rsidRDefault="004648DB" w:rsidP="006263C2">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FIRST_TIME = FALSE</w:t>
            </w:r>
            <w:r>
              <w:rPr>
                <w:rFonts w:ascii="Calibri" w:hAnsi="Calibri" w:cs="Calibri"/>
                <w:b/>
                <w:bCs/>
                <w:sz w:val="22"/>
                <w:szCs w:val="22"/>
              </w:rPr>
              <w:br/>
            </w:r>
            <w:r>
              <w:rPr>
                <w:rFonts w:ascii="Calibri" w:hAnsi="Calibri" w:cs="Calibri"/>
                <w:sz w:val="22"/>
                <w:szCs w:val="22"/>
              </w:rPr>
              <w:t> </w:t>
            </w:r>
          </w:p>
        </w:tc>
      </w:tr>
    </w:tbl>
    <w:p w14:paraId="11BA52A0" w14:textId="28412B45" w:rsidR="004648DB" w:rsidRDefault="004648DB">
      <w:pPr>
        <w:rPr>
          <w:rFonts w:ascii="Times New Roman" w:hAnsi="Times New Roman" w:cs="Times New Roman"/>
          <w:b/>
          <w:bCs/>
        </w:rPr>
      </w:pPr>
    </w:p>
    <w:p w14:paraId="6725B53B" w14:textId="4985DED0" w:rsidR="006263C2" w:rsidRDefault="006263C2">
      <w:pPr>
        <w:rPr>
          <w:rFonts w:ascii="Times New Roman" w:hAnsi="Times New Roman" w:cs="Times New Roman"/>
          <w:b/>
          <w:bCs/>
        </w:rPr>
      </w:pPr>
      <w:r>
        <w:rPr>
          <w:rFonts w:ascii="Times New Roman" w:hAnsi="Times New Roman" w:cs="Times New Roman"/>
          <w:b/>
          <w:bCs/>
        </w:rPr>
        <w:t xml:space="preserve">In terms of making it scalable, you cannot use Pandas. Pandas doesn’t have a stream processing mode. Pandas must read in the entire dataset, and sometimes have a second copy, which incurs greater cost. For the event.csv file, what you really need is to use the CSV reader object, and then iterate through each line and process it that way – you load it up until you get a new line. </w:t>
      </w:r>
    </w:p>
    <w:p w14:paraId="092FD0F5" w14:textId="0A7002F3" w:rsidR="006263C2" w:rsidRDefault="006263C2">
      <w:pPr>
        <w:rPr>
          <w:rFonts w:ascii="Times New Roman" w:hAnsi="Times New Roman" w:cs="Times New Roman"/>
          <w:b/>
          <w:bCs/>
        </w:rPr>
      </w:pPr>
    </w:p>
    <w:p w14:paraId="062DE3BF" w14:textId="2986C418" w:rsidR="006263C2" w:rsidRDefault="006263C2">
      <w:pPr>
        <w:rPr>
          <w:rFonts w:ascii="Times New Roman" w:hAnsi="Times New Roman" w:cs="Times New Roman"/>
          <w:b/>
          <w:bCs/>
        </w:rPr>
      </w:pPr>
    </w:p>
    <w:p w14:paraId="321D9EEB" w14:textId="35665AD0" w:rsidR="006263C2" w:rsidRDefault="006263C2">
      <w:pPr>
        <w:rPr>
          <w:rFonts w:ascii="Times New Roman" w:hAnsi="Times New Roman" w:cs="Times New Roman"/>
          <w:b/>
          <w:bCs/>
        </w:rPr>
      </w:pPr>
    </w:p>
    <w:p w14:paraId="32B6B54E" w14:textId="26563FB6" w:rsidR="006263C2" w:rsidRDefault="006263C2">
      <w:pPr>
        <w:rPr>
          <w:rFonts w:ascii="Times New Roman" w:hAnsi="Times New Roman" w:cs="Times New Roman"/>
          <w:b/>
          <w:bCs/>
        </w:rPr>
      </w:pPr>
    </w:p>
    <w:p w14:paraId="55D702CE" w14:textId="349382EF" w:rsidR="006263C2" w:rsidRDefault="006263C2">
      <w:pPr>
        <w:rPr>
          <w:rFonts w:ascii="Times New Roman" w:hAnsi="Times New Roman" w:cs="Times New Roman"/>
          <w:b/>
          <w:bCs/>
        </w:rPr>
      </w:pPr>
    </w:p>
    <w:p w14:paraId="1A12EC75" w14:textId="630611FA" w:rsidR="006263C2" w:rsidRDefault="006263C2">
      <w:pPr>
        <w:rPr>
          <w:rFonts w:ascii="Times New Roman" w:hAnsi="Times New Roman" w:cs="Times New Roman"/>
          <w:b/>
          <w:bCs/>
        </w:rPr>
      </w:pPr>
    </w:p>
    <w:p w14:paraId="0F58E1DE" w14:textId="3B318FF0" w:rsidR="006263C2" w:rsidRDefault="006263C2">
      <w:pPr>
        <w:rPr>
          <w:rFonts w:ascii="Times New Roman" w:hAnsi="Times New Roman" w:cs="Times New Roman"/>
          <w:b/>
          <w:bCs/>
        </w:rPr>
      </w:pPr>
      <w:r>
        <w:rPr>
          <w:rFonts w:ascii="Times New Roman" w:hAnsi="Times New Roman" w:cs="Times New Roman"/>
          <w:b/>
          <w:bCs/>
        </w:rPr>
        <w:t xml:space="preserve">Filtering </w:t>
      </w:r>
    </w:p>
    <w:p w14:paraId="776BAD18" w14:textId="0745693B" w:rsidR="006263C2" w:rsidRDefault="00FA3B4F">
      <w:pPr>
        <w:rPr>
          <w:rFonts w:ascii="Times New Roman" w:hAnsi="Times New Roman" w:cs="Times New Roman"/>
          <w:b/>
          <w:bCs/>
        </w:rPr>
      </w:pPr>
      <w:r>
        <w:rPr>
          <w:rFonts w:ascii="Times New Roman" w:hAnsi="Times New Roman" w:cs="Times New Roman"/>
          <w:b/>
          <w:bCs/>
        </w:rPr>
        <w:t xml:space="preserve">Can we take advantage of any </w:t>
      </w:r>
      <w:proofErr w:type="gramStart"/>
      <w:r>
        <w:rPr>
          <w:rFonts w:ascii="Times New Roman" w:hAnsi="Times New Roman" w:cs="Times New Roman"/>
          <w:b/>
          <w:bCs/>
        </w:rPr>
        <w:t>ordering</w:t>
      </w:r>
      <w:proofErr w:type="gramEnd"/>
    </w:p>
    <w:p w14:paraId="0CE2AD24" w14:textId="42BF1A40" w:rsidR="00FA3B4F" w:rsidRDefault="00FA3B4F">
      <w:pPr>
        <w:rPr>
          <w:rFonts w:ascii="Times New Roman" w:hAnsi="Times New Roman" w:cs="Times New Roman"/>
          <w:b/>
          <w:bCs/>
        </w:rPr>
      </w:pPr>
      <w:r>
        <w:rPr>
          <w:rFonts w:ascii="Times New Roman" w:hAnsi="Times New Roman" w:cs="Times New Roman"/>
          <w:b/>
          <w:bCs/>
        </w:rPr>
        <w:t>In principle, we filter based on URL to make sure we’re on the right course</w:t>
      </w:r>
    </w:p>
    <w:p w14:paraId="0B5790B8" w14:textId="3B14B341" w:rsidR="00FA3B4F" w:rsidRDefault="00FA3B4F">
      <w:pPr>
        <w:rPr>
          <w:rFonts w:ascii="Times New Roman" w:hAnsi="Times New Roman" w:cs="Times New Roman"/>
          <w:b/>
          <w:bCs/>
        </w:rPr>
      </w:pPr>
      <w:r>
        <w:rPr>
          <w:rFonts w:ascii="Times New Roman" w:hAnsi="Times New Roman" w:cs="Times New Roman"/>
          <w:b/>
          <w:bCs/>
        </w:rPr>
        <w:t xml:space="preserve">You can maintain a dictionary of all the students – then for each problem/module – we can have the timestamp of the different visits – store a list of which problems have not been visited </w:t>
      </w:r>
    </w:p>
    <w:p w14:paraId="242D9730" w14:textId="54F0E46B" w:rsidR="00FA3B4F" w:rsidRDefault="00FA3B4F">
      <w:pPr>
        <w:rPr>
          <w:rFonts w:ascii="Times New Roman" w:hAnsi="Times New Roman" w:cs="Times New Roman"/>
          <w:b/>
          <w:bCs/>
        </w:rPr>
      </w:pPr>
      <w:r>
        <w:rPr>
          <w:rFonts w:ascii="Times New Roman" w:hAnsi="Times New Roman" w:cs="Times New Roman"/>
          <w:b/>
          <w:bCs/>
        </w:rPr>
        <w:t>Don’t get too bogged down in class structures – we already have dictionaries</w:t>
      </w:r>
    </w:p>
    <w:p w14:paraId="3877D1AF" w14:textId="1B74938D" w:rsidR="00FA3B4F" w:rsidRDefault="00FA3B4F">
      <w:pPr>
        <w:rPr>
          <w:rFonts w:ascii="Times New Roman" w:hAnsi="Times New Roman" w:cs="Times New Roman"/>
          <w:b/>
          <w:bCs/>
        </w:rPr>
      </w:pPr>
      <w:r>
        <w:rPr>
          <w:rFonts w:ascii="Times New Roman" w:hAnsi="Times New Roman" w:cs="Times New Roman"/>
          <w:b/>
          <w:bCs/>
        </w:rPr>
        <w:t xml:space="preserve">If </w:t>
      </w:r>
      <w:proofErr w:type="gramStart"/>
      <w:r>
        <w:rPr>
          <w:rFonts w:ascii="Times New Roman" w:hAnsi="Times New Roman" w:cs="Times New Roman"/>
          <w:b/>
          <w:bCs/>
        </w:rPr>
        <w:t>you</w:t>
      </w:r>
      <w:proofErr w:type="gramEnd"/>
      <w:r>
        <w:rPr>
          <w:rFonts w:ascii="Times New Roman" w:hAnsi="Times New Roman" w:cs="Times New Roman"/>
          <w:b/>
          <w:bCs/>
        </w:rPr>
        <w:t xml:space="preserve"> did it by student – if student ID was the key, then we can have nested dictionaries – quite quick </w:t>
      </w:r>
    </w:p>
    <w:p w14:paraId="624D4EA7" w14:textId="0D32DCC0" w:rsidR="00FA3B4F" w:rsidRDefault="00FA3B4F">
      <w:pPr>
        <w:rPr>
          <w:rFonts w:ascii="Times New Roman" w:hAnsi="Times New Roman" w:cs="Times New Roman"/>
          <w:b/>
          <w:bCs/>
        </w:rPr>
      </w:pPr>
      <w:r>
        <w:rPr>
          <w:rFonts w:ascii="Times New Roman" w:hAnsi="Times New Roman" w:cs="Times New Roman"/>
          <w:b/>
          <w:bCs/>
        </w:rPr>
        <w:t xml:space="preserve">Student as Key </w:t>
      </w:r>
    </w:p>
    <w:p w14:paraId="734B75A2" w14:textId="4A93C892" w:rsidR="00FA3B4F" w:rsidRDefault="00FA3B4F">
      <w:pPr>
        <w:rPr>
          <w:rFonts w:ascii="Times New Roman" w:hAnsi="Times New Roman" w:cs="Times New Roman"/>
          <w:b/>
          <w:bCs/>
        </w:rPr>
      </w:pPr>
      <w:r>
        <w:rPr>
          <w:rFonts w:ascii="Times New Roman" w:hAnsi="Times New Roman" w:cs="Times New Roman"/>
          <w:b/>
          <w:bCs/>
        </w:rPr>
        <w:lastRenderedPageBreak/>
        <w:t xml:space="preserve">{Student Key: {Problem Label: attributes of what happens there}} </w:t>
      </w:r>
    </w:p>
    <w:p w14:paraId="77C09FC0" w14:textId="623BF307" w:rsidR="00FA3B4F" w:rsidRDefault="00FA3B4F">
      <w:pPr>
        <w:rPr>
          <w:rFonts w:ascii="Times New Roman" w:hAnsi="Times New Roman" w:cs="Times New Roman"/>
          <w:b/>
          <w:bCs/>
        </w:rPr>
      </w:pPr>
      <w:r>
        <w:rPr>
          <w:rFonts w:ascii="Times New Roman" w:hAnsi="Times New Roman" w:cs="Times New Roman"/>
          <w:b/>
          <w:bCs/>
        </w:rPr>
        <w:t>We want to avoid getting bogged down in reinvention – in terms of reportable objectives, it’s more what you do with the data afterwards – we want to get to that point. Don’t get much recognition for doing this stuff.</w:t>
      </w:r>
    </w:p>
    <w:p w14:paraId="30E73D1E" w14:textId="70D1EC8F" w:rsidR="00FA3B4F" w:rsidRPr="00FA3B4F" w:rsidRDefault="00FA3B4F">
      <w:pPr>
        <w:rPr>
          <w:rFonts w:ascii="Times New Roman" w:hAnsi="Times New Roman" w:cs="Times New Roman"/>
          <w:color w:val="FF0000"/>
        </w:rPr>
      </w:pPr>
      <w:r>
        <w:rPr>
          <w:rFonts w:ascii="Times New Roman" w:hAnsi="Times New Roman" w:cs="Times New Roman"/>
          <w:color w:val="FF0000"/>
        </w:rPr>
        <w:t xml:space="preserve">Ultimately, </w:t>
      </w:r>
    </w:p>
    <w:p w14:paraId="170378B3" w14:textId="742DD35A" w:rsidR="008E57E8" w:rsidRPr="006263C2" w:rsidRDefault="008E57E8">
      <w:pPr>
        <w:rPr>
          <w:rFonts w:ascii="Times New Roman" w:hAnsi="Times New Roman" w:cs="Times New Roman"/>
          <w:b/>
          <w:bCs/>
        </w:rPr>
      </w:pPr>
      <w:r w:rsidRPr="006263C2">
        <w:rPr>
          <w:rFonts w:ascii="Times New Roman" w:hAnsi="Times New Roman" w:cs="Times New Roman"/>
          <w:b/>
          <w:bCs/>
        </w:rPr>
        <w:t>To dos:</w:t>
      </w:r>
    </w:p>
    <w:p w14:paraId="20D6ED9C" w14:textId="2172F0D9" w:rsidR="00CD7881" w:rsidRDefault="00CD7881" w:rsidP="008E57E8">
      <w:pPr>
        <w:pStyle w:val="ListParagraph"/>
        <w:numPr>
          <w:ilvl w:val="0"/>
          <w:numId w:val="1"/>
        </w:numPr>
        <w:rPr>
          <w:rFonts w:ascii="Times New Roman" w:hAnsi="Times New Roman" w:cs="Times New Roman"/>
        </w:rPr>
      </w:pPr>
      <w:r>
        <w:rPr>
          <w:rFonts w:ascii="Times New Roman" w:hAnsi="Times New Roman" w:cs="Times New Roman"/>
        </w:rPr>
        <w:t xml:space="preserve">Extend the analysis </w:t>
      </w:r>
    </w:p>
    <w:p w14:paraId="518E6B3B" w14:textId="45206F42" w:rsidR="00CD7881" w:rsidRDefault="00CD7881" w:rsidP="00CD7881">
      <w:pPr>
        <w:pStyle w:val="ListParagraph"/>
        <w:numPr>
          <w:ilvl w:val="1"/>
          <w:numId w:val="1"/>
        </w:numPr>
        <w:rPr>
          <w:rFonts w:ascii="Times New Roman" w:hAnsi="Times New Roman" w:cs="Times New Roman"/>
        </w:rPr>
      </w:pPr>
      <w:r>
        <w:rPr>
          <w:rFonts w:ascii="Times New Roman" w:hAnsi="Times New Roman" w:cs="Times New Roman"/>
        </w:rPr>
        <w:t>Look at how long students spend on a given slide</w:t>
      </w:r>
      <w:r w:rsidR="008935B4">
        <w:rPr>
          <w:rFonts w:ascii="Times New Roman" w:hAnsi="Times New Roman" w:cs="Times New Roman"/>
        </w:rPr>
        <w:t xml:space="preserve"> </w:t>
      </w:r>
    </w:p>
    <w:p w14:paraId="513D8F48" w14:textId="5F5F2DB4" w:rsidR="00CD7881" w:rsidRDefault="00CD7881" w:rsidP="006263C2">
      <w:pPr>
        <w:pStyle w:val="ListParagraph"/>
        <w:numPr>
          <w:ilvl w:val="1"/>
          <w:numId w:val="1"/>
        </w:numPr>
        <w:rPr>
          <w:rFonts w:ascii="Times New Roman" w:hAnsi="Times New Roman" w:cs="Times New Roman"/>
        </w:rPr>
      </w:pPr>
      <w:r>
        <w:rPr>
          <w:rFonts w:ascii="Times New Roman" w:hAnsi="Times New Roman" w:cs="Times New Roman"/>
        </w:rPr>
        <w:t>Look at how many students viewed the slides in order</w:t>
      </w:r>
    </w:p>
    <w:p w14:paraId="616931B3" w14:textId="4B992AC0" w:rsidR="006263C2" w:rsidRDefault="006263C2" w:rsidP="006263C2">
      <w:pPr>
        <w:pStyle w:val="ListParagraph"/>
        <w:numPr>
          <w:ilvl w:val="1"/>
          <w:numId w:val="1"/>
        </w:numPr>
        <w:rPr>
          <w:rFonts w:ascii="Times New Roman" w:hAnsi="Times New Roman" w:cs="Times New Roman"/>
        </w:rPr>
      </w:pPr>
      <w:r>
        <w:rPr>
          <w:rFonts w:ascii="Times New Roman" w:hAnsi="Times New Roman" w:cs="Times New Roman"/>
        </w:rPr>
        <w:t>How many back and forth views of slides</w:t>
      </w:r>
    </w:p>
    <w:p w14:paraId="4E09E9FB" w14:textId="59C542C1" w:rsidR="006263C2" w:rsidRDefault="006263C2" w:rsidP="006263C2">
      <w:pPr>
        <w:pStyle w:val="ListParagraph"/>
        <w:numPr>
          <w:ilvl w:val="1"/>
          <w:numId w:val="1"/>
        </w:numPr>
        <w:rPr>
          <w:rFonts w:ascii="Times New Roman" w:hAnsi="Times New Roman" w:cs="Times New Roman"/>
        </w:rPr>
      </w:pPr>
      <w:r>
        <w:rPr>
          <w:rFonts w:ascii="Times New Roman" w:hAnsi="Times New Roman" w:cs="Times New Roman"/>
        </w:rPr>
        <w:t xml:space="preserve">Most viewed slide </w:t>
      </w:r>
    </w:p>
    <w:p w14:paraId="7F9EDB4C" w14:textId="69FC04D0" w:rsidR="006263C2" w:rsidRDefault="006263C2" w:rsidP="006263C2">
      <w:pPr>
        <w:pStyle w:val="ListParagraph"/>
        <w:numPr>
          <w:ilvl w:val="1"/>
          <w:numId w:val="1"/>
        </w:numPr>
        <w:rPr>
          <w:rFonts w:ascii="Times New Roman" w:hAnsi="Times New Roman" w:cs="Times New Roman"/>
        </w:rPr>
      </w:pPr>
      <w:r>
        <w:rPr>
          <w:rFonts w:ascii="Times New Roman" w:hAnsi="Times New Roman" w:cs="Times New Roman"/>
        </w:rPr>
        <w:t>Longest viewing time</w:t>
      </w:r>
    </w:p>
    <w:p w14:paraId="0451956E" w14:textId="22973B3F" w:rsidR="006263C2" w:rsidRDefault="006263C2" w:rsidP="006263C2">
      <w:pPr>
        <w:pStyle w:val="ListParagraph"/>
        <w:numPr>
          <w:ilvl w:val="1"/>
          <w:numId w:val="1"/>
        </w:numPr>
        <w:rPr>
          <w:rFonts w:ascii="Times New Roman" w:hAnsi="Times New Roman" w:cs="Times New Roman"/>
        </w:rPr>
      </w:pPr>
      <w:r>
        <w:rPr>
          <w:rFonts w:ascii="Times New Roman" w:hAnsi="Times New Roman" w:cs="Times New Roman"/>
        </w:rPr>
        <w:t>Time between slides</w:t>
      </w:r>
    </w:p>
    <w:p w14:paraId="1EC8A0B4" w14:textId="050D82A8" w:rsidR="006263C2" w:rsidRPr="006263C2" w:rsidRDefault="006263C2" w:rsidP="006263C2">
      <w:pPr>
        <w:pStyle w:val="ListParagraph"/>
        <w:numPr>
          <w:ilvl w:val="1"/>
          <w:numId w:val="1"/>
        </w:numPr>
        <w:rPr>
          <w:rFonts w:ascii="Times New Roman" w:hAnsi="Times New Roman" w:cs="Times New Roman"/>
        </w:rPr>
      </w:pPr>
      <w:r>
        <w:rPr>
          <w:rFonts w:ascii="Times New Roman" w:hAnsi="Times New Roman" w:cs="Times New Roman"/>
        </w:rPr>
        <w:t xml:space="preserve">Time to view all slides </w:t>
      </w:r>
    </w:p>
    <w:p w14:paraId="1D121404" w14:textId="685BB260" w:rsidR="008E57E8" w:rsidRDefault="008E57E8" w:rsidP="008E57E8">
      <w:pPr>
        <w:pStyle w:val="ListParagraph"/>
        <w:numPr>
          <w:ilvl w:val="0"/>
          <w:numId w:val="1"/>
        </w:numPr>
        <w:rPr>
          <w:rFonts w:ascii="Times New Roman" w:hAnsi="Times New Roman" w:cs="Times New Roman"/>
        </w:rPr>
      </w:pPr>
      <w:r>
        <w:rPr>
          <w:rFonts w:ascii="Times New Roman" w:hAnsi="Times New Roman" w:cs="Times New Roman"/>
        </w:rPr>
        <w:t>Organise/pre-process in a more organised way to allow for easier analysis</w:t>
      </w:r>
    </w:p>
    <w:p w14:paraId="37DBEA5A" w14:textId="5A174CEC" w:rsidR="008E57E8" w:rsidRDefault="008E57E8" w:rsidP="008E57E8">
      <w:pPr>
        <w:pStyle w:val="ListParagraph"/>
        <w:numPr>
          <w:ilvl w:val="1"/>
          <w:numId w:val="1"/>
        </w:numPr>
        <w:rPr>
          <w:rFonts w:ascii="Times New Roman" w:hAnsi="Times New Roman" w:cs="Times New Roman"/>
        </w:rPr>
      </w:pPr>
      <w:r>
        <w:rPr>
          <w:rFonts w:ascii="Times New Roman" w:hAnsi="Times New Roman" w:cs="Times New Roman"/>
        </w:rPr>
        <w:t xml:space="preserve">Classes for students and problems </w:t>
      </w:r>
    </w:p>
    <w:p w14:paraId="4AEEDAFE" w14:textId="7299B98A" w:rsidR="008E57E8" w:rsidRDefault="00CD7881" w:rsidP="00CD7881">
      <w:pPr>
        <w:pStyle w:val="ListParagraph"/>
        <w:numPr>
          <w:ilvl w:val="0"/>
          <w:numId w:val="1"/>
        </w:numPr>
        <w:rPr>
          <w:rFonts w:ascii="Times New Roman" w:hAnsi="Times New Roman" w:cs="Times New Roman"/>
        </w:rPr>
      </w:pPr>
      <w:r>
        <w:rPr>
          <w:rFonts w:ascii="Times New Roman" w:hAnsi="Times New Roman" w:cs="Times New Roman"/>
        </w:rPr>
        <w:t xml:space="preserve">Integrating datasets </w:t>
      </w:r>
    </w:p>
    <w:p w14:paraId="0E6FCDE9" w14:textId="519C24EF" w:rsidR="00CD7881" w:rsidRPr="006263C2" w:rsidRDefault="006263C2" w:rsidP="006263C2">
      <w:pPr>
        <w:rPr>
          <w:rFonts w:ascii="Times New Roman" w:hAnsi="Times New Roman" w:cs="Times New Roman"/>
          <w:b/>
          <w:bCs/>
        </w:rPr>
      </w:pPr>
      <w:r w:rsidRPr="006263C2">
        <w:rPr>
          <w:rFonts w:ascii="Times New Roman" w:hAnsi="Times New Roman" w:cs="Times New Roman"/>
          <w:b/>
          <w:bCs/>
        </w:rPr>
        <w:t>Reviewer’s feedback:</w:t>
      </w:r>
    </w:p>
    <w:p w14:paraId="6E41B97E" w14:textId="6D3B855E" w:rsidR="006263C2" w:rsidRDefault="006263C2" w:rsidP="006263C2">
      <w:pPr>
        <w:pStyle w:val="ListParagraph"/>
        <w:numPr>
          <w:ilvl w:val="0"/>
          <w:numId w:val="2"/>
        </w:numPr>
        <w:rPr>
          <w:rFonts w:ascii="Times New Roman" w:hAnsi="Times New Roman" w:cs="Times New Roman"/>
        </w:rPr>
      </w:pPr>
      <w:r>
        <w:rPr>
          <w:rFonts w:ascii="Times New Roman" w:hAnsi="Times New Roman" w:cs="Times New Roman"/>
        </w:rPr>
        <w:t xml:space="preserve">One reviewer rejected the paper due to not believing in learning styles. Sophia shows attributes that seemed to align well with what was described in that model. However, some people take issue with issue with the model. Some people will just dismiss things with no further consideration. </w:t>
      </w:r>
    </w:p>
    <w:p w14:paraId="1F7864E1" w14:textId="2F7000D4" w:rsidR="008935B4" w:rsidRDefault="008935B4" w:rsidP="008935B4">
      <w:pPr>
        <w:rPr>
          <w:rFonts w:ascii="Times New Roman" w:hAnsi="Times New Roman" w:cs="Times New Roman"/>
        </w:rPr>
      </w:pPr>
    </w:p>
    <w:p w14:paraId="76DC8381" w14:textId="2F239310" w:rsidR="008935B4" w:rsidRDefault="008935B4" w:rsidP="008935B4">
      <w:pPr>
        <w:pStyle w:val="ListParagraph"/>
        <w:numPr>
          <w:ilvl w:val="0"/>
          <w:numId w:val="3"/>
        </w:numPr>
        <w:rPr>
          <w:rFonts w:ascii="Times New Roman" w:hAnsi="Times New Roman" w:cs="Times New Roman"/>
        </w:rPr>
      </w:pPr>
      <w:r>
        <w:rPr>
          <w:rFonts w:ascii="Times New Roman" w:hAnsi="Times New Roman" w:cs="Times New Roman"/>
        </w:rPr>
        <w:t xml:space="preserve">Time spent on each slide </w:t>
      </w:r>
    </w:p>
    <w:p w14:paraId="02CDA4C8" w14:textId="007F869F" w:rsidR="008935B4" w:rsidRDefault="008935B4" w:rsidP="008935B4">
      <w:pPr>
        <w:pStyle w:val="ListParagraph"/>
        <w:numPr>
          <w:ilvl w:val="0"/>
          <w:numId w:val="3"/>
        </w:numPr>
        <w:rPr>
          <w:rFonts w:ascii="Times New Roman" w:hAnsi="Times New Roman" w:cs="Times New Roman"/>
        </w:rPr>
      </w:pPr>
      <w:r>
        <w:rPr>
          <w:rFonts w:ascii="Times New Roman" w:hAnsi="Times New Roman" w:cs="Times New Roman"/>
        </w:rPr>
        <w:t xml:space="preserve">Number of times each slide has been viewed </w:t>
      </w:r>
    </w:p>
    <w:p w14:paraId="656F16DA" w14:textId="1214D875" w:rsidR="008935B4" w:rsidRDefault="008935B4" w:rsidP="008935B4">
      <w:pPr>
        <w:pStyle w:val="ListParagraph"/>
        <w:numPr>
          <w:ilvl w:val="0"/>
          <w:numId w:val="3"/>
        </w:numPr>
        <w:rPr>
          <w:rFonts w:ascii="Times New Roman" w:hAnsi="Times New Roman" w:cs="Times New Roman"/>
        </w:rPr>
      </w:pPr>
      <w:r>
        <w:rPr>
          <w:rFonts w:ascii="Times New Roman" w:hAnsi="Times New Roman" w:cs="Times New Roman"/>
        </w:rPr>
        <w:t xml:space="preserve">Percentage of slides viewed by each student </w:t>
      </w:r>
    </w:p>
    <w:p w14:paraId="0905F899" w14:textId="637C02BA" w:rsidR="008935B4" w:rsidRDefault="008935B4" w:rsidP="008935B4">
      <w:pPr>
        <w:pStyle w:val="ListParagraph"/>
        <w:numPr>
          <w:ilvl w:val="0"/>
          <w:numId w:val="3"/>
        </w:numPr>
        <w:rPr>
          <w:rFonts w:ascii="Times New Roman" w:hAnsi="Times New Roman" w:cs="Times New Roman"/>
        </w:rPr>
      </w:pPr>
      <w:r>
        <w:rPr>
          <w:rFonts w:ascii="Times New Roman" w:hAnsi="Times New Roman" w:cs="Times New Roman"/>
        </w:rPr>
        <w:t xml:space="preserve">Most viewed slide in each problem, and the entire course </w:t>
      </w:r>
    </w:p>
    <w:p w14:paraId="278186F8" w14:textId="2A296B57" w:rsidR="008935B4" w:rsidRDefault="008935B4" w:rsidP="008935B4">
      <w:pPr>
        <w:pStyle w:val="ListParagraph"/>
        <w:numPr>
          <w:ilvl w:val="0"/>
          <w:numId w:val="3"/>
        </w:numPr>
        <w:rPr>
          <w:rFonts w:ascii="Times New Roman" w:hAnsi="Times New Roman" w:cs="Times New Roman"/>
        </w:rPr>
      </w:pPr>
      <w:r>
        <w:rPr>
          <w:rFonts w:ascii="Times New Roman" w:hAnsi="Times New Roman" w:cs="Times New Roman"/>
        </w:rPr>
        <w:t xml:space="preserve">Time taken to view all slides </w:t>
      </w:r>
    </w:p>
    <w:p w14:paraId="12079F28" w14:textId="269E1CB5" w:rsidR="008935B4" w:rsidRDefault="008935B4" w:rsidP="008935B4">
      <w:pPr>
        <w:rPr>
          <w:rFonts w:ascii="Times New Roman" w:hAnsi="Times New Roman" w:cs="Times New Roman"/>
        </w:rPr>
      </w:pPr>
    </w:p>
    <w:p w14:paraId="1AC007D9" w14:textId="43F02FD3" w:rsidR="008935B4" w:rsidRDefault="008935B4" w:rsidP="008935B4">
      <w:pPr>
        <w:rPr>
          <w:rFonts w:ascii="Times New Roman" w:hAnsi="Times New Roman" w:cs="Times New Roman"/>
        </w:rPr>
      </w:pPr>
      <w:r>
        <w:rPr>
          <w:rFonts w:ascii="Times New Roman" w:hAnsi="Times New Roman" w:cs="Times New Roman"/>
        </w:rPr>
        <w:t>Extension:</w:t>
      </w:r>
    </w:p>
    <w:p w14:paraId="70677C34" w14:textId="41B1A745" w:rsidR="008935B4" w:rsidRDefault="008935B4" w:rsidP="008935B4">
      <w:pPr>
        <w:pStyle w:val="ListParagraph"/>
        <w:numPr>
          <w:ilvl w:val="0"/>
          <w:numId w:val="4"/>
        </w:numPr>
        <w:rPr>
          <w:rFonts w:ascii="Times New Roman" w:hAnsi="Times New Roman" w:cs="Times New Roman"/>
        </w:rPr>
      </w:pPr>
      <w:r>
        <w:rPr>
          <w:rFonts w:ascii="Times New Roman" w:hAnsi="Times New Roman" w:cs="Times New Roman"/>
        </w:rPr>
        <w:t>After submitting multiple slides, do people go back to view the slides?</w:t>
      </w:r>
    </w:p>
    <w:p w14:paraId="576AD529" w14:textId="1198D012" w:rsidR="008935B4" w:rsidRDefault="0073597F" w:rsidP="008935B4">
      <w:pPr>
        <w:pStyle w:val="ListParagraph"/>
        <w:numPr>
          <w:ilvl w:val="0"/>
          <w:numId w:val="4"/>
        </w:numPr>
        <w:rPr>
          <w:rFonts w:ascii="Times New Roman" w:hAnsi="Times New Roman" w:cs="Times New Roman"/>
        </w:rPr>
      </w:pPr>
      <w:r>
        <w:rPr>
          <w:rFonts w:ascii="Times New Roman" w:hAnsi="Times New Roman" w:cs="Times New Roman"/>
        </w:rPr>
        <w:t xml:space="preserve">Percentage of time spent on slides vs percentage of time spent on problem </w:t>
      </w:r>
    </w:p>
    <w:p w14:paraId="2E7300BB" w14:textId="1644E0F9" w:rsidR="0073597F" w:rsidRDefault="0073597F" w:rsidP="008935B4">
      <w:pPr>
        <w:pStyle w:val="ListParagraph"/>
        <w:numPr>
          <w:ilvl w:val="0"/>
          <w:numId w:val="4"/>
        </w:numPr>
        <w:rPr>
          <w:rFonts w:ascii="Times New Roman" w:hAnsi="Times New Roman" w:cs="Times New Roman"/>
        </w:rPr>
      </w:pPr>
      <w:r>
        <w:rPr>
          <w:rFonts w:ascii="Times New Roman" w:hAnsi="Times New Roman" w:cs="Times New Roman"/>
        </w:rPr>
        <w:t>Slide in-runs and problems</w:t>
      </w:r>
    </w:p>
    <w:p w14:paraId="6B7779F6" w14:textId="77777777" w:rsidR="0073597F" w:rsidRPr="008935B4" w:rsidRDefault="0073597F" w:rsidP="008935B4">
      <w:pPr>
        <w:pStyle w:val="ListParagraph"/>
        <w:numPr>
          <w:ilvl w:val="0"/>
          <w:numId w:val="4"/>
        </w:numPr>
        <w:rPr>
          <w:rFonts w:ascii="Times New Roman" w:hAnsi="Times New Roman" w:cs="Times New Roman"/>
        </w:rPr>
      </w:pPr>
    </w:p>
    <w:sectPr w:rsidR="0073597F" w:rsidRPr="00893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72074"/>
    <w:multiLevelType w:val="hybridMultilevel"/>
    <w:tmpl w:val="72C432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99C1E42"/>
    <w:multiLevelType w:val="hybridMultilevel"/>
    <w:tmpl w:val="20081C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7C80CEA"/>
    <w:multiLevelType w:val="hybridMultilevel"/>
    <w:tmpl w:val="34587DF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9853B83"/>
    <w:multiLevelType w:val="hybridMultilevel"/>
    <w:tmpl w:val="4EA686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A05"/>
    <w:rsid w:val="000B1CCC"/>
    <w:rsid w:val="000D50B0"/>
    <w:rsid w:val="00395A81"/>
    <w:rsid w:val="00403270"/>
    <w:rsid w:val="004648DB"/>
    <w:rsid w:val="00552B13"/>
    <w:rsid w:val="006263C2"/>
    <w:rsid w:val="006F2FA1"/>
    <w:rsid w:val="007331DF"/>
    <w:rsid w:val="0073597F"/>
    <w:rsid w:val="008263AD"/>
    <w:rsid w:val="008935B4"/>
    <w:rsid w:val="008E57E8"/>
    <w:rsid w:val="008F5687"/>
    <w:rsid w:val="00992A05"/>
    <w:rsid w:val="00AB2567"/>
    <w:rsid w:val="00AC1F81"/>
    <w:rsid w:val="00AE54D5"/>
    <w:rsid w:val="00CD7881"/>
    <w:rsid w:val="00D017D5"/>
    <w:rsid w:val="00D11F51"/>
    <w:rsid w:val="00D750D8"/>
    <w:rsid w:val="00DB66F8"/>
    <w:rsid w:val="00E25AD5"/>
    <w:rsid w:val="00E37652"/>
    <w:rsid w:val="00E77FDA"/>
    <w:rsid w:val="00EC2D7E"/>
    <w:rsid w:val="00ED1582"/>
    <w:rsid w:val="00FA3B4F"/>
    <w:rsid w:val="00FC4B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157DB"/>
  <w15:chartTrackingRefBased/>
  <w15:docId w15:val="{5931E636-E116-448D-BD3D-D85A00F98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5A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AD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64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648D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8E5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672389">
      <w:bodyDiv w:val="1"/>
      <w:marLeft w:val="0"/>
      <w:marRight w:val="0"/>
      <w:marTop w:val="0"/>
      <w:marBottom w:val="0"/>
      <w:divBdr>
        <w:top w:val="none" w:sz="0" w:space="0" w:color="auto"/>
        <w:left w:val="none" w:sz="0" w:space="0" w:color="auto"/>
        <w:bottom w:val="none" w:sz="0" w:space="0" w:color="auto"/>
        <w:right w:val="none" w:sz="0" w:space="0" w:color="auto"/>
      </w:divBdr>
      <w:divsChild>
        <w:div w:id="692996616">
          <w:marLeft w:val="0"/>
          <w:marRight w:val="0"/>
          <w:marTop w:val="0"/>
          <w:marBottom w:val="0"/>
          <w:divBdr>
            <w:top w:val="none" w:sz="0" w:space="0" w:color="auto"/>
            <w:left w:val="none" w:sz="0" w:space="0" w:color="auto"/>
            <w:bottom w:val="none" w:sz="0" w:space="0" w:color="auto"/>
            <w:right w:val="none" w:sz="0" w:space="0" w:color="auto"/>
          </w:divBdr>
          <w:divsChild>
            <w:div w:id="979262865">
              <w:marLeft w:val="0"/>
              <w:marRight w:val="0"/>
              <w:marTop w:val="0"/>
              <w:marBottom w:val="0"/>
              <w:divBdr>
                <w:top w:val="none" w:sz="0" w:space="0" w:color="auto"/>
                <w:left w:val="none" w:sz="0" w:space="0" w:color="auto"/>
                <w:bottom w:val="none" w:sz="0" w:space="0" w:color="auto"/>
                <w:right w:val="none" w:sz="0" w:space="0" w:color="auto"/>
              </w:divBdr>
              <w:divsChild>
                <w:div w:id="96431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059092">
      <w:bodyDiv w:val="1"/>
      <w:marLeft w:val="0"/>
      <w:marRight w:val="0"/>
      <w:marTop w:val="0"/>
      <w:marBottom w:val="0"/>
      <w:divBdr>
        <w:top w:val="none" w:sz="0" w:space="0" w:color="auto"/>
        <w:left w:val="none" w:sz="0" w:space="0" w:color="auto"/>
        <w:bottom w:val="none" w:sz="0" w:space="0" w:color="auto"/>
        <w:right w:val="none" w:sz="0" w:space="0" w:color="auto"/>
      </w:divBdr>
      <w:divsChild>
        <w:div w:id="179517724">
          <w:marLeft w:val="0"/>
          <w:marRight w:val="0"/>
          <w:marTop w:val="0"/>
          <w:marBottom w:val="0"/>
          <w:divBdr>
            <w:top w:val="none" w:sz="0" w:space="0" w:color="auto"/>
            <w:left w:val="none" w:sz="0" w:space="0" w:color="auto"/>
            <w:bottom w:val="none" w:sz="0" w:space="0" w:color="auto"/>
            <w:right w:val="none" w:sz="0" w:space="0" w:color="auto"/>
          </w:divBdr>
          <w:divsChild>
            <w:div w:id="886835895">
              <w:marLeft w:val="0"/>
              <w:marRight w:val="0"/>
              <w:marTop w:val="0"/>
              <w:marBottom w:val="0"/>
              <w:divBdr>
                <w:top w:val="none" w:sz="0" w:space="0" w:color="auto"/>
                <w:left w:val="none" w:sz="0" w:space="0" w:color="auto"/>
                <w:bottom w:val="none" w:sz="0" w:space="0" w:color="auto"/>
                <w:right w:val="none" w:sz="0" w:space="0" w:color="auto"/>
              </w:divBdr>
              <w:divsChild>
                <w:div w:id="11142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6</Pages>
  <Words>1468</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Zhang</dc:creator>
  <cp:keywords/>
  <dc:description/>
  <cp:lastModifiedBy>Vincent Zhang</cp:lastModifiedBy>
  <cp:revision>26</cp:revision>
  <dcterms:created xsi:type="dcterms:W3CDTF">2022-04-27T03:16:00Z</dcterms:created>
  <dcterms:modified xsi:type="dcterms:W3CDTF">2022-05-01T22:01:00Z</dcterms:modified>
</cp:coreProperties>
</file>