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176A" w14:textId="541AEA44" w:rsidR="005D5FEF" w:rsidRDefault="004013EC" w:rsidP="005D5FEF">
      <w:pPr>
        <w:rPr>
          <w:rFonts w:ascii="Times New Roman" w:hAnsi="Times New Roman" w:cs="Times New Roman"/>
          <w:b/>
          <w:bCs/>
        </w:rPr>
      </w:pPr>
      <w:r>
        <w:rPr>
          <w:rFonts w:ascii="Times New Roman" w:hAnsi="Times New Roman" w:cs="Times New Roman"/>
          <w:b/>
          <w:bCs/>
          <w:color w:val="000000" w:themeColor="text1"/>
        </w:rPr>
        <w:t xml:space="preserve">Week 4 Update </w:t>
      </w:r>
    </w:p>
    <w:p w14:paraId="3FAB9D0F" w14:textId="78F28F6C" w:rsidR="005D5FEF" w:rsidRDefault="005D5FEF" w:rsidP="005D5FEF">
      <w:pPr>
        <w:rPr>
          <w:rFonts w:ascii="Times New Roman" w:hAnsi="Times New Roman" w:cs="Times New Roman"/>
          <w:b/>
          <w:bCs/>
        </w:rPr>
      </w:pPr>
      <w:r>
        <w:rPr>
          <w:rFonts w:ascii="Times New Roman" w:hAnsi="Times New Roman" w:cs="Times New Roman"/>
          <w:b/>
          <w:bCs/>
        </w:rPr>
        <w:t>Score distributions for all challenges</w:t>
      </w:r>
    </w:p>
    <w:p w14:paraId="52FD37E8" w14:textId="31AF32B8" w:rsidR="005D5FEF" w:rsidRDefault="002A7C71" w:rsidP="005D5FEF">
      <w:pPr>
        <w:rPr>
          <w:rFonts w:ascii="Times New Roman" w:hAnsi="Times New Roman" w:cs="Times New Roman"/>
        </w:rPr>
      </w:pPr>
      <w:r>
        <w:rPr>
          <w:rFonts w:ascii="Times New Roman" w:hAnsi="Times New Roman" w:cs="Times New Roman"/>
        </w:rPr>
        <w:t xml:space="preserve">Last week, we defined a student’s performance score in terms of the number of slides they successfully completed in a challenge. </w:t>
      </w:r>
      <w:r w:rsidR="0048428E">
        <w:rPr>
          <w:rFonts w:ascii="Times New Roman" w:hAnsi="Times New Roman" w:cs="Times New Roman"/>
        </w:rPr>
        <w:t>There is also data around a student’s performance in terms of marks scored. For instance, the challenge-newbies-2018</w:t>
      </w:r>
      <w:r w:rsidR="005D389D">
        <w:rPr>
          <w:rFonts w:ascii="Times New Roman" w:hAnsi="Times New Roman" w:cs="Times New Roman"/>
        </w:rPr>
        <w:t xml:space="preserve"> has a total score out of 400. </w:t>
      </w:r>
    </w:p>
    <w:p w14:paraId="2939811B" w14:textId="3D7AAAB5" w:rsidR="00173784" w:rsidRDefault="00681466" w:rsidP="005D5FEF">
      <w:pPr>
        <w:rPr>
          <w:rFonts w:ascii="Times New Roman" w:hAnsi="Times New Roman" w:cs="Times New Roman"/>
        </w:rPr>
      </w:pPr>
      <w:r>
        <w:rPr>
          <w:rFonts w:ascii="Times New Roman" w:hAnsi="Times New Roman" w:cs="Times New Roman"/>
        </w:rPr>
        <w:t>How the score is calculated: Students are given marks for each task. There is some penalty based on the number of attempts (we can ask Bryn</w:t>
      </w:r>
      <w:r w:rsidR="0078463C">
        <w:rPr>
          <w:rFonts w:ascii="Times New Roman" w:hAnsi="Times New Roman" w:cs="Times New Roman"/>
        </w:rPr>
        <w:t xml:space="preserve"> and look at Sophia’s thesis)</w:t>
      </w:r>
      <w:r w:rsidR="00B959F5">
        <w:rPr>
          <w:rFonts w:ascii="Times New Roman" w:hAnsi="Times New Roman" w:cs="Times New Roman"/>
        </w:rPr>
        <w:t xml:space="preserve"> – overall performance measure and more granular. This score might be a bit skewed. </w:t>
      </w:r>
    </w:p>
    <w:p w14:paraId="62C6CFB2" w14:textId="708DA0AD" w:rsidR="00603CAC" w:rsidRPr="002A7C71" w:rsidRDefault="00603CAC" w:rsidP="005D5FEF">
      <w:pPr>
        <w:rPr>
          <w:rFonts w:ascii="Times New Roman" w:hAnsi="Times New Roman" w:cs="Times New Roman"/>
        </w:rPr>
      </w:pPr>
      <w:r>
        <w:rPr>
          <w:rFonts w:ascii="Times New Roman" w:hAnsi="Times New Roman" w:cs="Times New Roman"/>
        </w:rPr>
        <w:t xml:space="preserve">We can </w:t>
      </w:r>
      <w:r w:rsidR="00697757">
        <w:rPr>
          <w:rFonts w:ascii="Times New Roman" w:hAnsi="Times New Roman" w:cs="Times New Roman"/>
        </w:rPr>
        <w:t>see that the distribution of scores for all challenges (besides challenge-advanced-2018) is right skewed, with a signifi</w:t>
      </w:r>
      <w:r w:rsidR="000D1922">
        <w:rPr>
          <w:rFonts w:ascii="Times New Roman" w:hAnsi="Times New Roman" w:cs="Times New Roman"/>
        </w:rPr>
        <w:t>cant portion getting low scores.</w:t>
      </w:r>
    </w:p>
    <w:p w14:paraId="33AF843B" w14:textId="75BF9FBD" w:rsidR="005D5FEF" w:rsidRDefault="00603CAC" w:rsidP="005D5FEF">
      <w:pPr>
        <w:rPr>
          <w:rFonts w:ascii="Times New Roman" w:hAnsi="Times New Roman" w:cs="Times New Roman"/>
          <w:b/>
          <w:bCs/>
        </w:rPr>
      </w:pPr>
      <w:r w:rsidRPr="00603CAC">
        <w:rPr>
          <w:rFonts w:ascii="Times New Roman" w:hAnsi="Times New Roman" w:cs="Times New Roman"/>
          <w:b/>
          <w:bCs/>
          <w:noProof/>
        </w:rPr>
        <w:drawing>
          <wp:inline distT="0" distB="0" distL="0" distR="0" wp14:anchorId="118FEDAE" wp14:editId="461945EF">
            <wp:extent cx="5731510" cy="2162175"/>
            <wp:effectExtent l="19050" t="19050" r="215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62175"/>
                    </a:xfrm>
                    <a:prstGeom prst="rect">
                      <a:avLst/>
                    </a:prstGeom>
                    <a:ln>
                      <a:solidFill>
                        <a:schemeClr val="tx1"/>
                      </a:solidFill>
                    </a:ln>
                  </pic:spPr>
                </pic:pic>
              </a:graphicData>
            </a:graphic>
          </wp:inline>
        </w:drawing>
      </w:r>
    </w:p>
    <w:p w14:paraId="53601E67" w14:textId="0072396D" w:rsidR="00CF7554" w:rsidRPr="00CF7554" w:rsidRDefault="00CF7554" w:rsidP="005D5FEF">
      <w:pPr>
        <w:rPr>
          <w:rFonts w:ascii="Times New Roman" w:hAnsi="Times New Roman" w:cs="Times New Roman"/>
          <w:b/>
          <w:bCs/>
          <w:color w:val="FF0000"/>
        </w:rPr>
      </w:pPr>
      <w:r w:rsidRPr="0066247C">
        <w:rPr>
          <w:rFonts w:ascii="Times New Roman" w:hAnsi="Times New Roman" w:cs="Times New Roman"/>
          <w:b/>
          <w:bCs/>
          <w:color w:val="FF0000"/>
          <w:highlight w:val="yellow"/>
        </w:rPr>
        <w:t xml:space="preserve">We may need to discretise the score </w:t>
      </w:r>
      <w:r w:rsidR="00E44F89" w:rsidRPr="0066247C">
        <w:rPr>
          <w:rFonts w:ascii="Times New Roman" w:hAnsi="Times New Roman" w:cs="Times New Roman"/>
          <w:b/>
          <w:bCs/>
          <w:color w:val="FF0000"/>
          <w:highlight w:val="yellow"/>
        </w:rPr>
        <w:t>into four ranges – 0-100, 100-200, 200-300, 300-400</w:t>
      </w:r>
    </w:p>
    <w:p w14:paraId="4F8F9F74" w14:textId="614652B0" w:rsidR="005D5FEF" w:rsidRDefault="00591FB4" w:rsidP="005D5FEF">
      <w:pPr>
        <w:rPr>
          <w:rFonts w:ascii="Times New Roman" w:hAnsi="Times New Roman" w:cs="Times New Roman"/>
          <w:b/>
          <w:bCs/>
        </w:rPr>
      </w:pPr>
      <w:r>
        <w:rPr>
          <w:rFonts w:ascii="Times New Roman" w:hAnsi="Times New Roman" w:cs="Times New Roman"/>
          <w:b/>
          <w:bCs/>
        </w:rPr>
        <w:t>Scatterplots</w:t>
      </w:r>
    </w:p>
    <w:p w14:paraId="61DF0D71" w14:textId="484B3056" w:rsidR="005F44D8" w:rsidRPr="005F44D8" w:rsidRDefault="005F44D8" w:rsidP="005D5FEF">
      <w:pPr>
        <w:rPr>
          <w:rFonts w:ascii="Times New Roman" w:hAnsi="Times New Roman" w:cs="Times New Roman"/>
        </w:rPr>
      </w:pPr>
      <w:r w:rsidRPr="005F44D8">
        <w:rPr>
          <w:rFonts w:ascii="Times New Roman" w:hAnsi="Times New Roman" w:cs="Times New Roman"/>
        </w:rPr>
        <w:t xml:space="preserve">The figure below shows that there is a concentration of students who have low number of slides completed and low final scores, and a concentration of students who have high number of slides completed and high scores. There is also a group of students who have low slides completed but high final score. </w:t>
      </w:r>
      <w:r>
        <w:rPr>
          <w:rFonts w:ascii="Times New Roman" w:hAnsi="Times New Roman" w:cs="Times New Roman"/>
        </w:rPr>
        <w:t xml:space="preserve">Final scores in this context are defined as a scores extracted from the enrolments.csv file. </w:t>
      </w:r>
    </w:p>
    <w:p w14:paraId="215F28E7" w14:textId="3CFE479A" w:rsidR="005F44D8" w:rsidRDefault="00B959F5" w:rsidP="005D5FEF">
      <w:pPr>
        <w:rPr>
          <w:rFonts w:ascii="Times New Roman" w:hAnsi="Times New Roman" w:cs="Times New Roman"/>
          <w:b/>
          <w:bCs/>
        </w:rPr>
      </w:pPr>
      <w:r w:rsidRPr="005F44D8">
        <w:rPr>
          <w:rFonts w:ascii="Times New Roman" w:hAnsi="Times New Roman" w:cs="Times New Roman"/>
          <w:b/>
          <w:bCs/>
          <w:noProof/>
        </w:rPr>
        <w:lastRenderedPageBreak/>
        <w:drawing>
          <wp:inline distT="0" distB="0" distL="0" distR="0" wp14:anchorId="70D43BB5" wp14:editId="4337F43E">
            <wp:extent cx="5731510" cy="3354705"/>
            <wp:effectExtent l="19050" t="19050" r="2159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4705"/>
                    </a:xfrm>
                    <a:prstGeom prst="rect">
                      <a:avLst/>
                    </a:prstGeom>
                    <a:ln>
                      <a:solidFill>
                        <a:schemeClr val="tx1"/>
                      </a:solidFill>
                    </a:ln>
                  </pic:spPr>
                </pic:pic>
              </a:graphicData>
            </a:graphic>
          </wp:inline>
        </w:drawing>
      </w:r>
      <w:r w:rsidR="005F44D8" w:rsidRPr="005F44D8">
        <w:rPr>
          <w:rFonts w:ascii="Times New Roman" w:hAnsi="Times New Roman" w:cs="Times New Roman"/>
          <w:b/>
          <w:bCs/>
          <w:noProof/>
        </w:rPr>
        <w:drawing>
          <wp:inline distT="0" distB="0" distL="0" distR="0" wp14:anchorId="655FFA04" wp14:editId="150AFADB">
            <wp:extent cx="4482891" cy="3282950"/>
            <wp:effectExtent l="19050" t="19050" r="1333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5321" cy="3284730"/>
                    </a:xfrm>
                    <a:prstGeom prst="rect">
                      <a:avLst/>
                    </a:prstGeom>
                    <a:ln>
                      <a:solidFill>
                        <a:schemeClr val="tx1"/>
                      </a:solidFill>
                    </a:ln>
                  </pic:spPr>
                </pic:pic>
              </a:graphicData>
            </a:graphic>
          </wp:inline>
        </w:drawing>
      </w:r>
    </w:p>
    <w:p w14:paraId="14D94838" w14:textId="5C4FB06D" w:rsidR="005F44D8" w:rsidRPr="0018633B" w:rsidRDefault="005F44D8" w:rsidP="005F44D8">
      <w:pPr>
        <w:rPr>
          <w:rFonts w:ascii="Times New Roman" w:hAnsi="Times New Roman" w:cs="Times New Roman"/>
          <w:color w:val="FF0000"/>
        </w:rPr>
      </w:pPr>
      <w:r w:rsidRPr="005F44D8">
        <w:rPr>
          <w:rFonts w:ascii="Times New Roman" w:hAnsi="Times New Roman" w:cs="Times New Roman"/>
        </w:rPr>
        <w:t xml:space="preserve">The figure </w:t>
      </w:r>
      <w:r w:rsidR="007C2321">
        <w:rPr>
          <w:rFonts w:ascii="Times New Roman" w:hAnsi="Times New Roman" w:cs="Times New Roman"/>
        </w:rPr>
        <w:t>above</w:t>
      </w:r>
      <w:r w:rsidRPr="005F44D8">
        <w:rPr>
          <w:rFonts w:ascii="Times New Roman" w:hAnsi="Times New Roman" w:cs="Times New Roman"/>
        </w:rPr>
        <w:t xml:space="preserve"> shows that there is </w:t>
      </w:r>
      <w:r w:rsidR="007C2321">
        <w:rPr>
          <w:rFonts w:ascii="Times New Roman" w:hAnsi="Times New Roman" w:cs="Times New Roman"/>
        </w:rPr>
        <w:t xml:space="preserve">a weak positive relationship between the number of slides </w:t>
      </w:r>
      <w:r w:rsidR="003D506A">
        <w:rPr>
          <w:rFonts w:ascii="Times New Roman" w:hAnsi="Times New Roman" w:cs="Times New Roman"/>
        </w:rPr>
        <w:t xml:space="preserve">successfully </w:t>
      </w:r>
      <w:r w:rsidR="007C2321">
        <w:rPr>
          <w:rFonts w:ascii="Times New Roman" w:hAnsi="Times New Roman" w:cs="Times New Roman"/>
        </w:rPr>
        <w:t>passed and the number of slides completed, but typically a higher proportion of students who successfully pass most or all slides</w:t>
      </w:r>
      <w:r w:rsidR="007C2321" w:rsidRPr="0018633B">
        <w:rPr>
          <w:rFonts w:ascii="Times New Roman" w:hAnsi="Times New Roman" w:cs="Times New Roman"/>
          <w:color w:val="FF0000"/>
        </w:rPr>
        <w:t xml:space="preserve">. </w:t>
      </w:r>
      <w:r w:rsidR="0018633B" w:rsidRPr="0018633B">
        <w:rPr>
          <w:rFonts w:ascii="Times New Roman" w:hAnsi="Times New Roman" w:cs="Times New Roman"/>
          <w:color w:val="FF0000"/>
          <w:highlight w:val="yellow"/>
        </w:rPr>
        <w:t>(NOTE: CAN COLOUR THESE DOTS)</w:t>
      </w:r>
    </w:p>
    <w:p w14:paraId="53D0AAF6" w14:textId="529729BB" w:rsidR="005C5AA0" w:rsidRDefault="002E3FFC">
      <w:pPr>
        <w:rPr>
          <w:rFonts w:ascii="Times New Roman" w:hAnsi="Times New Roman" w:cs="Times New Roman"/>
          <w:b/>
          <w:bCs/>
        </w:rPr>
      </w:pPr>
      <w:r>
        <w:rPr>
          <w:rFonts w:ascii="Times New Roman" w:hAnsi="Times New Roman" w:cs="Times New Roman"/>
          <w:b/>
          <w:bCs/>
        </w:rPr>
        <w:t xml:space="preserve">Slide completion rates for challenge-newbies-2018 </w:t>
      </w:r>
    </w:p>
    <w:p w14:paraId="2A66AFA7" w14:textId="20CDAC8B" w:rsidR="002E3FFC" w:rsidRDefault="00604724">
      <w:pPr>
        <w:rPr>
          <w:rFonts w:ascii="Times New Roman" w:hAnsi="Times New Roman" w:cs="Times New Roman"/>
        </w:rPr>
      </w:pPr>
      <w:r>
        <w:rPr>
          <w:rFonts w:ascii="Times New Roman" w:hAnsi="Times New Roman" w:cs="Times New Roman"/>
        </w:rPr>
        <w:t xml:space="preserve">As we hypothesised, only some slides are attempted by </w:t>
      </w:r>
      <w:r w:rsidR="005D5FEF">
        <w:rPr>
          <w:rFonts w:ascii="Times New Roman" w:hAnsi="Times New Roman" w:cs="Times New Roman"/>
        </w:rPr>
        <w:t>most</w:t>
      </w:r>
      <w:r>
        <w:rPr>
          <w:rFonts w:ascii="Times New Roman" w:hAnsi="Times New Roman" w:cs="Times New Roman"/>
        </w:rPr>
        <w:t xml:space="preserve"> students. Slides that have low completion rates tend to be narration slides that require students to click on a narrate button</w:t>
      </w:r>
      <w:r w:rsidR="00A575F5">
        <w:rPr>
          <w:rFonts w:ascii="Times New Roman" w:hAnsi="Times New Roman" w:cs="Times New Roman"/>
        </w:rPr>
        <w:t>, or when the current slide is too similar to the previous slide</w:t>
      </w:r>
      <w:r w:rsidR="00895AF9">
        <w:rPr>
          <w:rFonts w:ascii="Times New Roman" w:hAnsi="Times New Roman" w:cs="Times New Roman"/>
        </w:rPr>
        <w:t xml:space="preserve"> (have another in-depth look).</w:t>
      </w:r>
      <w:r>
        <w:rPr>
          <w:rFonts w:ascii="Times New Roman" w:hAnsi="Times New Roman" w:cs="Times New Roman"/>
        </w:rPr>
        <w:t xml:space="preserve"> </w:t>
      </w:r>
      <w:r w:rsidR="005D5FEF">
        <w:rPr>
          <w:rFonts w:ascii="Times New Roman" w:hAnsi="Times New Roman" w:cs="Times New Roman"/>
        </w:rPr>
        <w:t xml:space="preserve">Less-attempted slides were identified by first selecting an appropriate frequency threshold from the graphs below, and then excluding slides that had completion rates below that threshold. </w:t>
      </w:r>
    </w:p>
    <w:p w14:paraId="4BF034CA" w14:textId="5F55BEA8" w:rsidR="002A7C71" w:rsidRPr="00604724" w:rsidRDefault="005D5FEF">
      <w:pPr>
        <w:rPr>
          <w:rFonts w:ascii="Times New Roman" w:hAnsi="Times New Roman" w:cs="Times New Roman"/>
        </w:rPr>
      </w:pPr>
      <w:r>
        <w:rPr>
          <w:rFonts w:ascii="Times New Roman" w:hAnsi="Times New Roman" w:cs="Times New Roman"/>
        </w:rPr>
        <w:t xml:space="preserve">For challenge-newbies-2018, </w:t>
      </w:r>
      <w:r w:rsidR="00B96E9C">
        <w:rPr>
          <w:rFonts w:ascii="Times New Roman" w:hAnsi="Times New Roman" w:cs="Times New Roman"/>
        </w:rPr>
        <w:t>the less-attempted slides are</w:t>
      </w:r>
      <w:r w:rsidR="008761D1">
        <w:rPr>
          <w:rFonts w:ascii="Times New Roman" w:hAnsi="Times New Roman" w:cs="Times New Roman"/>
        </w:rPr>
        <w:t>:</w:t>
      </w:r>
    </w:p>
    <w:tbl>
      <w:tblPr>
        <w:tblStyle w:val="TableGrid"/>
        <w:tblW w:w="0" w:type="auto"/>
        <w:tblLook w:val="04A0" w:firstRow="1" w:lastRow="0" w:firstColumn="1" w:lastColumn="0" w:noHBand="0" w:noVBand="1"/>
      </w:tblPr>
      <w:tblGrid>
        <w:gridCol w:w="4508"/>
        <w:gridCol w:w="4508"/>
      </w:tblGrid>
      <w:tr w:rsidR="002A7C71" w14:paraId="471D3FF5" w14:textId="77777777" w:rsidTr="002A7C71">
        <w:tc>
          <w:tcPr>
            <w:tcW w:w="4508" w:type="dxa"/>
          </w:tcPr>
          <w:p w14:paraId="0978C7F0" w14:textId="66F6534E" w:rsidR="002A7C71" w:rsidRPr="008761D1" w:rsidRDefault="008761D1">
            <w:pPr>
              <w:rPr>
                <w:rFonts w:ascii="Times New Roman" w:hAnsi="Times New Roman" w:cs="Times New Roman"/>
                <w:b/>
                <w:bCs/>
              </w:rPr>
            </w:pPr>
            <w:r w:rsidRPr="008761D1">
              <w:rPr>
                <w:rFonts w:ascii="Times New Roman" w:hAnsi="Times New Roman" w:cs="Times New Roman"/>
                <w:b/>
                <w:bCs/>
              </w:rPr>
              <w:lastRenderedPageBreak/>
              <w:t>Module</w:t>
            </w:r>
          </w:p>
        </w:tc>
        <w:tc>
          <w:tcPr>
            <w:tcW w:w="4508" w:type="dxa"/>
          </w:tcPr>
          <w:p w14:paraId="799AEA59" w14:textId="3585E1EE" w:rsidR="002A7C71" w:rsidRPr="008761D1" w:rsidRDefault="008761D1">
            <w:pPr>
              <w:rPr>
                <w:rFonts w:ascii="Times New Roman" w:hAnsi="Times New Roman" w:cs="Times New Roman"/>
                <w:b/>
                <w:bCs/>
              </w:rPr>
            </w:pPr>
            <w:r w:rsidRPr="008761D1">
              <w:rPr>
                <w:rFonts w:ascii="Times New Roman" w:hAnsi="Times New Roman" w:cs="Times New Roman"/>
                <w:b/>
                <w:bCs/>
              </w:rPr>
              <w:t>Less attempted slides that can be excluded</w:t>
            </w:r>
          </w:p>
        </w:tc>
      </w:tr>
      <w:tr w:rsidR="002A7C71" w14:paraId="4055A5A9" w14:textId="77777777" w:rsidTr="002A7C71">
        <w:tc>
          <w:tcPr>
            <w:tcW w:w="4508" w:type="dxa"/>
          </w:tcPr>
          <w:p w14:paraId="482B7BEF" w14:textId="07227E57" w:rsidR="002A7C71" w:rsidRDefault="002A7C71">
            <w:pPr>
              <w:rPr>
                <w:rFonts w:ascii="Times New Roman" w:hAnsi="Times New Roman" w:cs="Times New Roman"/>
              </w:rPr>
            </w:pPr>
            <w:r>
              <w:rPr>
                <w:rFonts w:ascii="Times New Roman" w:hAnsi="Times New Roman" w:cs="Times New Roman"/>
              </w:rPr>
              <w:t>w1p1</w:t>
            </w:r>
          </w:p>
        </w:tc>
        <w:tc>
          <w:tcPr>
            <w:tcW w:w="4508" w:type="dxa"/>
          </w:tcPr>
          <w:p w14:paraId="473E692C" w14:textId="119E1F5E" w:rsidR="002A7C71" w:rsidRDefault="002A7C71">
            <w:pPr>
              <w:rPr>
                <w:rFonts w:ascii="Times New Roman" w:hAnsi="Times New Roman" w:cs="Times New Roman"/>
              </w:rPr>
            </w:pPr>
            <w:r>
              <w:rPr>
                <w:rFonts w:ascii="Times New Roman" w:hAnsi="Times New Roman" w:cs="Times New Roman"/>
              </w:rPr>
              <w:t>0</w:t>
            </w:r>
          </w:p>
        </w:tc>
      </w:tr>
      <w:tr w:rsidR="002A7C71" w14:paraId="369D0DDF" w14:textId="77777777" w:rsidTr="002A7C71">
        <w:tc>
          <w:tcPr>
            <w:tcW w:w="4508" w:type="dxa"/>
          </w:tcPr>
          <w:p w14:paraId="30C114B8" w14:textId="14040815" w:rsidR="002A7C71" w:rsidRDefault="002A7C71">
            <w:pPr>
              <w:rPr>
                <w:rFonts w:ascii="Times New Roman" w:hAnsi="Times New Roman" w:cs="Times New Roman"/>
              </w:rPr>
            </w:pPr>
            <w:r>
              <w:rPr>
                <w:rFonts w:ascii="Times New Roman" w:hAnsi="Times New Roman" w:cs="Times New Roman"/>
              </w:rPr>
              <w:t>w1p2</w:t>
            </w:r>
          </w:p>
        </w:tc>
        <w:tc>
          <w:tcPr>
            <w:tcW w:w="4508" w:type="dxa"/>
          </w:tcPr>
          <w:p w14:paraId="7A44A5E4" w14:textId="3CC73DF1" w:rsidR="002A7C71" w:rsidRDefault="002A7C71">
            <w:pPr>
              <w:rPr>
                <w:rFonts w:ascii="Times New Roman" w:hAnsi="Times New Roman" w:cs="Times New Roman"/>
              </w:rPr>
            </w:pPr>
            <w:r>
              <w:rPr>
                <w:rFonts w:ascii="Times New Roman" w:hAnsi="Times New Roman" w:cs="Times New Roman"/>
              </w:rPr>
              <w:t>0, 3</w:t>
            </w:r>
            <w:r w:rsidR="00125F8F">
              <w:rPr>
                <w:rFonts w:ascii="Times New Roman" w:hAnsi="Times New Roman" w:cs="Times New Roman"/>
              </w:rPr>
              <w:t>, 13</w:t>
            </w:r>
          </w:p>
        </w:tc>
      </w:tr>
      <w:tr w:rsidR="002A7C71" w14:paraId="0CF2A538" w14:textId="77777777" w:rsidTr="002A7C71">
        <w:tc>
          <w:tcPr>
            <w:tcW w:w="4508" w:type="dxa"/>
          </w:tcPr>
          <w:p w14:paraId="4229E92C" w14:textId="25722C27" w:rsidR="002A7C71" w:rsidRDefault="002A7C71">
            <w:pPr>
              <w:rPr>
                <w:rFonts w:ascii="Times New Roman" w:hAnsi="Times New Roman" w:cs="Times New Roman"/>
              </w:rPr>
            </w:pPr>
            <w:r>
              <w:rPr>
                <w:rFonts w:ascii="Times New Roman" w:hAnsi="Times New Roman" w:cs="Times New Roman"/>
              </w:rPr>
              <w:t>w2p1</w:t>
            </w:r>
          </w:p>
        </w:tc>
        <w:tc>
          <w:tcPr>
            <w:tcW w:w="4508" w:type="dxa"/>
          </w:tcPr>
          <w:p w14:paraId="5CE3098F" w14:textId="465B5913" w:rsidR="002A7C71" w:rsidRDefault="00303CE1">
            <w:pPr>
              <w:rPr>
                <w:rFonts w:ascii="Times New Roman" w:hAnsi="Times New Roman" w:cs="Times New Roman"/>
              </w:rPr>
            </w:pPr>
            <w:r>
              <w:rPr>
                <w:rFonts w:ascii="Times New Roman" w:hAnsi="Times New Roman" w:cs="Times New Roman"/>
              </w:rPr>
              <w:t>7</w:t>
            </w:r>
          </w:p>
        </w:tc>
      </w:tr>
      <w:tr w:rsidR="002A7C71" w14:paraId="4A93EDA6" w14:textId="77777777" w:rsidTr="002A7C71">
        <w:tc>
          <w:tcPr>
            <w:tcW w:w="4508" w:type="dxa"/>
          </w:tcPr>
          <w:p w14:paraId="53B908E5" w14:textId="27F09FCC" w:rsidR="002A7C71" w:rsidRDefault="002A7C71">
            <w:pPr>
              <w:rPr>
                <w:rFonts w:ascii="Times New Roman" w:hAnsi="Times New Roman" w:cs="Times New Roman"/>
              </w:rPr>
            </w:pPr>
            <w:r>
              <w:rPr>
                <w:rFonts w:ascii="Times New Roman" w:hAnsi="Times New Roman" w:cs="Times New Roman"/>
              </w:rPr>
              <w:t>w2p2</w:t>
            </w:r>
          </w:p>
        </w:tc>
        <w:tc>
          <w:tcPr>
            <w:tcW w:w="4508" w:type="dxa"/>
          </w:tcPr>
          <w:p w14:paraId="7C9711D4" w14:textId="10BDFCC9" w:rsidR="002A7C71" w:rsidRDefault="00303CE1">
            <w:pPr>
              <w:rPr>
                <w:rFonts w:ascii="Times New Roman" w:hAnsi="Times New Roman" w:cs="Times New Roman"/>
              </w:rPr>
            </w:pPr>
            <w:r>
              <w:rPr>
                <w:rFonts w:ascii="Times New Roman" w:hAnsi="Times New Roman" w:cs="Times New Roman"/>
              </w:rPr>
              <w:t>2, 6, 11</w:t>
            </w:r>
          </w:p>
        </w:tc>
      </w:tr>
      <w:tr w:rsidR="002A7C71" w14:paraId="37D26E1B" w14:textId="77777777" w:rsidTr="002A7C71">
        <w:tc>
          <w:tcPr>
            <w:tcW w:w="4508" w:type="dxa"/>
          </w:tcPr>
          <w:p w14:paraId="2810C80E" w14:textId="0AF1A057" w:rsidR="002A7C71" w:rsidRDefault="002A7C71">
            <w:pPr>
              <w:rPr>
                <w:rFonts w:ascii="Times New Roman" w:hAnsi="Times New Roman" w:cs="Times New Roman"/>
              </w:rPr>
            </w:pPr>
            <w:r>
              <w:rPr>
                <w:rFonts w:ascii="Times New Roman" w:hAnsi="Times New Roman" w:cs="Times New Roman"/>
              </w:rPr>
              <w:t>w3p1</w:t>
            </w:r>
          </w:p>
        </w:tc>
        <w:tc>
          <w:tcPr>
            <w:tcW w:w="4508" w:type="dxa"/>
          </w:tcPr>
          <w:p w14:paraId="26D79741" w14:textId="24761B16" w:rsidR="002A7C71" w:rsidRDefault="00303CE1">
            <w:pPr>
              <w:rPr>
                <w:rFonts w:ascii="Times New Roman" w:hAnsi="Times New Roman" w:cs="Times New Roman"/>
              </w:rPr>
            </w:pPr>
            <w:r>
              <w:rPr>
                <w:rFonts w:ascii="Times New Roman" w:hAnsi="Times New Roman" w:cs="Times New Roman"/>
              </w:rPr>
              <w:t>0, 1, 7, 10</w:t>
            </w:r>
          </w:p>
        </w:tc>
      </w:tr>
      <w:tr w:rsidR="002A7C71" w14:paraId="5D05EC1B" w14:textId="77777777" w:rsidTr="002A7C71">
        <w:tc>
          <w:tcPr>
            <w:tcW w:w="4508" w:type="dxa"/>
          </w:tcPr>
          <w:p w14:paraId="1ED6E551" w14:textId="65C1CB76" w:rsidR="002A7C71" w:rsidRDefault="002A7C71">
            <w:pPr>
              <w:rPr>
                <w:rFonts w:ascii="Times New Roman" w:hAnsi="Times New Roman" w:cs="Times New Roman"/>
              </w:rPr>
            </w:pPr>
            <w:r>
              <w:rPr>
                <w:rFonts w:ascii="Times New Roman" w:hAnsi="Times New Roman" w:cs="Times New Roman"/>
              </w:rPr>
              <w:t>w3p2</w:t>
            </w:r>
          </w:p>
        </w:tc>
        <w:tc>
          <w:tcPr>
            <w:tcW w:w="4508" w:type="dxa"/>
          </w:tcPr>
          <w:p w14:paraId="3528104B" w14:textId="06118422" w:rsidR="002A7C71" w:rsidRDefault="00303CE1">
            <w:pPr>
              <w:rPr>
                <w:rFonts w:ascii="Times New Roman" w:hAnsi="Times New Roman" w:cs="Times New Roman"/>
              </w:rPr>
            </w:pPr>
            <w:r>
              <w:rPr>
                <w:rFonts w:ascii="Times New Roman" w:hAnsi="Times New Roman" w:cs="Times New Roman"/>
              </w:rPr>
              <w:t>6, 7, 8, 11, 15</w:t>
            </w:r>
          </w:p>
        </w:tc>
      </w:tr>
      <w:tr w:rsidR="002A7C71" w14:paraId="1FEEEC9E" w14:textId="77777777" w:rsidTr="002A7C71">
        <w:tc>
          <w:tcPr>
            <w:tcW w:w="4508" w:type="dxa"/>
          </w:tcPr>
          <w:p w14:paraId="473FA000" w14:textId="3483F868" w:rsidR="002A7C71" w:rsidRDefault="002A7C71">
            <w:pPr>
              <w:rPr>
                <w:rFonts w:ascii="Times New Roman" w:hAnsi="Times New Roman" w:cs="Times New Roman"/>
              </w:rPr>
            </w:pPr>
            <w:r>
              <w:rPr>
                <w:rFonts w:ascii="Times New Roman" w:hAnsi="Times New Roman" w:cs="Times New Roman"/>
              </w:rPr>
              <w:t>w4p1</w:t>
            </w:r>
          </w:p>
        </w:tc>
        <w:tc>
          <w:tcPr>
            <w:tcW w:w="4508" w:type="dxa"/>
          </w:tcPr>
          <w:p w14:paraId="6EE9F1D2" w14:textId="77777777" w:rsidR="002A7C71" w:rsidRDefault="002A7C71">
            <w:pPr>
              <w:rPr>
                <w:rFonts w:ascii="Times New Roman" w:hAnsi="Times New Roman" w:cs="Times New Roman"/>
              </w:rPr>
            </w:pPr>
          </w:p>
        </w:tc>
      </w:tr>
      <w:tr w:rsidR="002A7C71" w14:paraId="5C79AE02" w14:textId="77777777" w:rsidTr="002A7C71">
        <w:tc>
          <w:tcPr>
            <w:tcW w:w="4508" w:type="dxa"/>
          </w:tcPr>
          <w:p w14:paraId="346DF3F0" w14:textId="1B380600" w:rsidR="002A7C71" w:rsidRDefault="002A7C71">
            <w:pPr>
              <w:rPr>
                <w:rFonts w:ascii="Times New Roman" w:hAnsi="Times New Roman" w:cs="Times New Roman"/>
              </w:rPr>
            </w:pPr>
            <w:r>
              <w:rPr>
                <w:rFonts w:ascii="Times New Roman" w:hAnsi="Times New Roman" w:cs="Times New Roman"/>
              </w:rPr>
              <w:t>w4p2</w:t>
            </w:r>
          </w:p>
        </w:tc>
        <w:tc>
          <w:tcPr>
            <w:tcW w:w="4508" w:type="dxa"/>
          </w:tcPr>
          <w:p w14:paraId="79340A3D" w14:textId="612E80B2" w:rsidR="002A7C71" w:rsidRDefault="00161764">
            <w:pPr>
              <w:rPr>
                <w:rFonts w:ascii="Times New Roman" w:hAnsi="Times New Roman" w:cs="Times New Roman"/>
              </w:rPr>
            </w:pPr>
            <w:r>
              <w:rPr>
                <w:rFonts w:ascii="Times New Roman" w:hAnsi="Times New Roman" w:cs="Times New Roman"/>
              </w:rPr>
              <w:t>3, 13</w:t>
            </w:r>
          </w:p>
        </w:tc>
      </w:tr>
      <w:tr w:rsidR="002A7C71" w14:paraId="7B69A33E" w14:textId="77777777" w:rsidTr="002A7C71">
        <w:tc>
          <w:tcPr>
            <w:tcW w:w="4508" w:type="dxa"/>
          </w:tcPr>
          <w:p w14:paraId="4ED8C54C" w14:textId="5E8F11C4" w:rsidR="002A7C71" w:rsidRDefault="002A7C71">
            <w:pPr>
              <w:rPr>
                <w:rFonts w:ascii="Times New Roman" w:hAnsi="Times New Roman" w:cs="Times New Roman"/>
              </w:rPr>
            </w:pPr>
            <w:r>
              <w:rPr>
                <w:rFonts w:ascii="Times New Roman" w:hAnsi="Times New Roman" w:cs="Times New Roman"/>
              </w:rPr>
              <w:t>w5p1</w:t>
            </w:r>
          </w:p>
        </w:tc>
        <w:tc>
          <w:tcPr>
            <w:tcW w:w="4508" w:type="dxa"/>
          </w:tcPr>
          <w:p w14:paraId="6D15E11A" w14:textId="491EFBE0" w:rsidR="002A7C71" w:rsidRDefault="00161764">
            <w:pPr>
              <w:rPr>
                <w:rFonts w:ascii="Times New Roman" w:hAnsi="Times New Roman" w:cs="Times New Roman"/>
              </w:rPr>
            </w:pPr>
            <w:r>
              <w:rPr>
                <w:rFonts w:ascii="Times New Roman" w:hAnsi="Times New Roman" w:cs="Times New Roman"/>
              </w:rPr>
              <w:t>0, 7, 9, 10, 11</w:t>
            </w:r>
          </w:p>
        </w:tc>
      </w:tr>
      <w:tr w:rsidR="002A7C71" w14:paraId="318CAF82" w14:textId="77777777" w:rsidTr="002A7C71">
        <w:tc>
          <w:tcPr>
            <w:tcW w:w="4508" w:type="dxa"/>
          </w:tcPr>
          <w:p w14:paraId="25CCE43A" w14:textId="7B4B44DF" w:rsidR="002A7C71" w:rsidRDefault="002A7C71">
            <w:pPr>
              <w:rPr>
                <w:rFonts w:ascii="Times New Roman" w:hAnsi="Times New Roman" w:cs="Times New Roman"/>
              </w:rPr>
            </w:pPr>
            <w:r>
              <w:rPr>
                <w:rFonts w:ascii="Times New Roman" w:hAnsi="Times New Roman" w:cs="Times New Roman"/>
              </w:rPr>
              <w:t>w5p2</w:t>
            </w:r>
          </w:p>
        </w:tc>
        <w:tc>
          <w:tcPr>
            <w:tcW w:w="4508" w:type="dxa"/>
          </w:tcPr>
          <w:p w14:paraId="405C5744" w14:textId="57AC78CB" w:rsidR="002A7C71" w:rsidRDefault="00161764">
            <w:pPr>
              <w:rPr>
                <w:rFonts w:ascii="Times New Roman" w:hAnsi="Times New Roman" w:cs="Times New Roman"/>
              </w:rPr>
            </w:pPr>
            <w:r>
              <w:rPr>
                <w:rFonts w:ascii="Times New Roman" w:hAnsi="Times New Roman" w:cs="Times New Roman"/>
              </w:rPr>
              <w:t>7, 10</w:t>
            </w:r>
          </w:p>
        </w:tc>
      </w:tr>
    </w:tbl>
    <w:p w14:paraId="1F0237A4" w14:textId="74C88701" w:rsidR="005D5FEF" w:rsidRPr="00604724" w:rsidRDefault="005D5FEF">
      <w:pPr>
        <w:rPr>
          <w:rFonts w:ascii="Times New Roman" w:hAnsi="Times New Roman" w:cs="Times New Roman"/>
        </w:rPr>
      </w:pPr>
    </w:p>
    <w:p w14:paraId="6434762A" w14:textId="0D611CC7" w:rsidR="00414BCA" w:rsidRDefault="00A379E2" w:rsidP="00414BCA">
      <w:pPr>
        <w:rPr>
          <w:rFonts w:ascii="Times New Roman" w:hAnsi="Times New Roman" w:cs="Times New Roman"/>
          <w:b/>
          <w:bCs/>
        </w:rPr>
      </w:pPr>
      <w:r w:rsidRPr="00B840F5">
        <w:rPr>
          <w:rFonts w:ascii="Times New Roman" w:hAnsi="Times New Roman" w:cs="Times New Roman"/>
          <w:noProof/>
          <w:lang w:val="en-US"/>
        </w:rPr>
        <w:drawing>
          <wp:inline distT="0" distB="0" distL="0" distR="0" wp14:anchorId="602050FE" wp14:editId="4FFB89F9">
            <wp:extent cx="5731510" cy="2669540"/>
            <wp:effectExtent l="19050" t="19050" r="2159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69540"/>
                    </a:xfrm>
                    <a:prstGeom prst="rect">
                      <a:avLst/>
                    </a:prstGeom>
                    <a:ln>
                      <a:solidFill>
                        <a:schemeClr val="tx1"/>
                      </a:solidFill>
                    </a:ln>
                  </pic:spPr>
                </pic:pic>
              </a:graphicData>
            </a:graphic>
          </wp:inline>
        </w:drawing>
      </w:r>
    </w:p>
    <w:p w14:paraId="6199AE52" w14:textId="5FC16A30" w:rsidR="00895AF9" w:rsidRDefault="00895AF9" w:rsidP="00414BCA">
      <w:pPr>
        <w:rPr>
          <w:rFonts w:ascii="Times New Roman" w:hAnsi="Times New Roman" w:cs="Times New Roman"/>
          <w:b/>
          <w:bCs/>
        </w:rPr>
      </w:pPr>
    </w:p>
    <w:p w14:paraId="1A138A95" w14:textId="7AB8331E" w:rsidR="00895AF9" w:rsidRDefault="00895AF9" w:rsidP="00414BCA">
      <w:pPr>
        <w:rPr>
          <w:rFonts w:ascii="Times New Roman" w:hAnsi="Times New Roman" w:cs="Times New Roman"/>
          <w:b/>
          <w:bCs/>
        </w:rPr>
      </w:pPr>
    </w:p>
    <w:p w14:paraId="078E008F" w14:textId="6DB82EC2" w:rsidR="00895AF9" w:rsidRDefault="00895AF9" w:rsidP="00414BCA">
      <w:pPr>
        <w:rPr>
          <w:rFonts w:ascii="Times New Roman" w:hAnsi="Times New Roman" w:cs="Times New Roman"/>
          <w:b/>
          <w:bCs/>
        </w:rPr>
      </w:pPr>
    </w:p>
    <w:p w14:paraId="4DE6CD40" w14:textId="2A5CE4FF" w:rsidR="00895AF9" w:rsidRDefault="00895AF9" w:rsidP="00414BCA">
      <w:pPr>
        <w:rPr>
          <w:rFonts w:ascii="Times New Roman" w:hAnsi="Times New Roman" w:cs="Times New Roman"/>
          <w:b/>
          <w:bCs/>
        </w:rPr>
      </w:pPr>
    </w:p>
    <w:p w14:paraId="48C9CED2" w14:textId="0110335F" w:rsidR="00895AF9" w:rsidRDefault="00895AF9" w:rsidP="00414BCA">
      <w:pPr>
        <w:rPr>
          <w:rFonts w:ascii="Times New Roman" w:hAnsi="Times New Roman" w:cs="Times New Roman"/>
          <w:b/>
          <w:bCs/>
        </w:rPr>
      </w:pPr>
    </w:p>
    <w:p w14:paraId="658F7842" w14:textId="4C057762" w:rsidR="00895AF9" w:rsidRDefault="00895AF9" w:rsidP="00414BCA">
      <w:pPr>
        <w:rPr>
          <w:rFonts w:ascii="Times New Roman" w:hAnsi="Times New Roman" w:cs="Times New Roman"/>
          <w:b/>
          <w:bCs/>
        </w:rPr>
      </w:pPr>
    </w:p>
    <w:p w14:paraId="08C1D621" w14:textId="0F405634" w:rsidR="00895AF9" w:rsidRDefault="00895AF9" w:rsidP="00414BCA">
      <w:pPr>
        <w:rPr>
          <w:rFonts w:ascii="Times New Roman" w:hAnsi="Times New Roman" w:cs="Times New Roman"/>
          <w:b/>
          <w:bCs/>
        </w:rPr>
      </w:pPr>
    </w:p>
    <w:p w14:paraId="3237D4CB" w14:textId="22EB49AA" w:rsidR="00895AF9" w:rsidRDefault="00895AF9" w:rsidP="00414BCA">
      <w:pPr>
        <w:rPr>
          <w:rFonts w:ascii="Times New Roman" w:hAnsi="Times New Roman" w:cs="Times New Roman"/>
          <w:b/>
          <w:bCs/>
        </w:rPr>
      </w:pPr>
    </w:p>
    <w:p w14:paraId="3775B109" w14:textId="39157B8A" w:rsidR="00895AF9" w:rsidRDefault="00895AF9" w:rsidP="00414BCA">
      <w:pPr>
        <w:rPr>
          <w:rFonts w:ascii="Times New Roman" w:hAnsi="Times New Roman" w:cs="Times New Roman"/>
          <w:b/>
          <w:bCs/>
        </w:rPr>
      </w:pPr>
    </w:p>
    <w:p w14:paraId="08312BBC" w14:textId="61679387" w:rsidR="00895AF9" w:rsidRDefault="00895AF9" w:rsidP="00414BCA">
      <w:pPr>
        <w:rPr>
          <w:rFonts w:ascii="Times New Roman" w:hAnsi="Times New Roman" w:cs="Times New Roman"/>
          <w:b/>
          <w:bCs/>
        </w:rPr>
      </w:pPr>
    </w:p>
    <w:p w14:paraId="5D937FC7" w14:textId="7E99D80C" w:rsidR="00895AF9" w:rsidRDefault="00895AF9" w:rsidP="00414BCA">
      <w:pPr>
        <w:rPr>
          <w:rFonts w:ascii="Times New Roman" w:hAnsi="Times New Roman" w:cs="Times New Roman"/>
          <w:b/>
          <w:bCs/>
        </w:rPr>
      </w:pPr>
    </w:p>
    <w:p w14:paraId="6F022DA2" w14:textId="419D81A2" w:rsidR="00895AF9" w:rsidRDefault="00895AF9" w:rsidP="00414BCA">
      <w:pPr>
        <w:rPr>
          <w:rFonts w:ascii="Times New Roman" w:hAnsi="Times New Roman" w:cs="Times New Roman"/>
          <w:b/>
          <w:bCs/>
        </w:rPr>
      </w:pPr>
    </w:p>
    <w:p w14:paraId="5282FF57" w14:textId="068A7E22" w:rsidR="00895AF9" w:rsidRDefault="00895AF9" w:rsidP="00414BCA">
      <w:pPr>
        <w:rPr>
          <w:rFonts w:ascii="Times New Roman" w:hAnsi="Times New Roman" w:cs="Times New Roman"/>
          <w:b/>
          <w:bCs/>
        </w:rPr>
      </w:pPr>
    </w:p>
    <w:p w14:paraId="0A158372" w14:textId="77777777" w:rsidR="00895AF9" w:rsidRPr="00737321" w:rsidRDefault="00895AF9" w:rsidP="00414BCA">
      <w:pPr>
        <w:rPr>
          <w:rFonts w:ascii="Times New Roman" w:hAnsi="Times New Roman" w:cs="Times New Roman"/>
          <w:b/>
          <w:bCs/>
        </w:rPr>
      </w:pPr>
    </w:p>
    <w:p w14:paraId="0D2E0D15" w14:textId="37DA6E11" w:rsidR="007D1FA2" w:rsidRDefault="007D1FA2" w:rsidP="00E0487A">
      <w:pPr>
        <w:rPr>
          <w:rFonts w:ascii="Times New Roman" w:hAnsi="Times New Roman" w:cs="Times New Roman"/>
          <w:b/>
          <w:bCs/>
        </w:rPr>
      </w:pPr>
      <w:r w:rsidRPr="00737321">
        <w:rPr>
          <w:rFonts w:ascii="Times New Roman" w:hAnsi="Times New Roman" w:cs="Times New Roman"/>
          <w:b/>
          <w:bCs/>
        </w:rPr>
        <w:lastRenderedPageBreak/>
        <w:t>Predictors</w:t>
      </w:r>
    </w:p>
    <w:p w14:paraId="51BD4263" w14:textId="05C9C995" w:rsidR="00AA5CC0" w:rsidRDefault="00AA5CC0" w:rsidP="00E0487A">
      <w:pPr>
        <w:rPr>
          <w:rFonts w:ascii="Times New Roman" w:hAnsi="Times New Roman" w:cs="Times New Roman"/>
          <w:b/>
          <w:bCs/>
        </w:rPr>
      </w:pPr>
    </w:p>
    <w:p w14:paraId="2947149D" w14:textId="345ECA23" w:rsidR="00AA5CC0" w:rsidRDefault="00AA5CC0" w:rsidP="00E0487A">
      <w:pPr>
        <w:rPr>
          <w:rFonts w:ascii="Times New Roman" w:hAnsi="Times New Roman" w:cs="Times New Roman"/>
          <w:b/>
          <w:bCs/>
        </w:rPr>
      </w:pPr>
      <w:r>
        <w:rPr>
          <w:rFonts w:ascii="Times New Roman" w:hAnsi="Times New Roman" w:cs="Times New Roman"/>
          <w:b/>
          <w:bCs/>
        </w:rPr>
        <w:t>Tasks</w:t>
      </w:r>
    </w:p>
    <w:p w14:paraId="337D60A1" w14:textId="595090DE" w:rsidR="00B66C63" w:rsidRDefault="00B66C63" w:rsidP="00E0487A">
      <w:pPr>
        <w:rPr>
          <w:rFonts w:ascii="Times New Roman" w:hAnsi="Times New Roman" w:cs="Times New Roman"/>
          <w:b/>
          <w:bCs/>
        </w:rPr>
      </w:pPr>
      <w:r>
        <w:rPr>
          <w:rFonts w:ascii="Times New Roman" w:hAnsi="Times New Roman" w:cs="Times New Roman"/>
          <w:b/>
          <w:bCs/>
        </w:rPr>
        <w:t>Clean up code-base ASAP - Saturday</w:t>
      </w:r>
    </w:p>
    <w:tbl>
      <w:tblPr>
        <w:tblStyle w:val="TableGrid"/>
        <w:tblW w:w="0" w:type="auto"/>
        <w:tblLook w:val="04A0" w:firstRow="1" w:lastRow="0" w:firstColumn="1" w:lastColumn="0" w:noHBand="0" w:noVBand="1"/>
      </w:tblPr>
      <w:tblGrid>
        <w:gridCol w:w="3176"/>
        <w:gridCol w:w="3122"/>
        <w:gridCol w:w="2718"/>
      </w:tblGrid>
      <w:tr w:rsidR="00B66C63" w14:paraId="6C9FC7CC" w14:textId="56145537" w:rsidTr="00B66C63">
        <w:tc>
          <w:tcPr>
            <w:tcW w:w="3176" w:type="dxa"/>
          </w:tcPr>
          <w:p w14:paraId="49D76C58" w14:textId="457B8042" w:rsidR="00B66C63" w:rsidRDefault="00B66C63" w:rsidP="00E0487A">
            <w:pPr>
              <w:rPr>
                <w:rFonts w:ascii="Times New Roman" w:hAnsi="Times New Roman" w:cs="Times New Roman"/>
                <w:b/>
                <w:bCs/>
              </w:rPr>
            </w:pPr>
            <w:r>
              <w:rPr>
                <w:rFonts w:ascii="Times New Roman" w:hAnsi="Times New Roman" w:cs="Times New Roman"/>
                <w:b/>
                <w:bCs/>
              </w:rPr>
              <w:t>Task</w:t>
            </w:r>
          </w:p>
        </w:tc>
        <w:tc>
          <w:tcPr>
            <w:tcW w:w="3122" w:type="dxa"/>
          </w:tcPr>
          <w:p w14:paraId="68645863" w14:textId="373ACCA2" w:rsidR="00B66C63" w:rsidRDefault="00B66C63" w:rsidP="00E0487A">
            <w:pPr>
              <w:rPr>
                <w:rFonts w:ascii="Times New Roman" w:hAnsi="Times New Roman" w:cs="Times New Roman"/>
                <w:b/>
                <w:bCs/>
              </w:rPr>
            </w:pPr>
            <w:r>
              <w:rPr>
                <w:rFonts w:ascii="Times New Roman" w:hAnsi="Times New Roman" w:cs="Times New Roman"/>
                <w:b/>
                <w:bCs/>
              </w:rPr>
              <w:t>Notes</w:t>
            </w:r>
          </w:p>
        </w:tc>
        <w:tc>
          <w:tcPr>
            <w:tcW w:w="2718" w:type="dxa"/>
          </w:tcPr>
          <w:p w14:paraId="65160AE0" w14:textId="26A95A52" w:rsidR="00B66C63" w:rsidRDefault="00B66C63" w:rsidP="00E0487A">
            <w:pPr>
              <w:rPr>
                <w:rFonts w:ascii="Times New Roman" w:hAnsi="Times New Roman" w:cs="Times New Roman"/>
                <w:b/>
                <w:bCs/>
              </w:rPr>
            </w:pPr>
            <w:r>
              <w:rPr>
                <w:rFonts w:ascii="Times New Roman" w:hAnsi="Times New Roman" w:cs="Times New Roman"/>
                <w:b/>
                <w:bCs/>
              </w:rPr>
              <w:t>Date</w:t>
            </w:r>
          </w:p>
        </w:tc>
      </w:tr>
      <w:tr w:rsidR="00B66C63" w14:paraId="277B1914" w14:textId="19AC22CC" w:rsidTr="00B66C63">
        <w:tc>
          <w:tcPr>
            <w:tcW w:w="3176" w:type="dxa"/>
          </w:tcPr>
          <w:p w14:paraId="48C0C449" w14:textId="534024F8" w:rsidR="00B66C63" w:rsidRPr="0018633B" w:rsidRDefault="00B66C63" w:rsidP="00E0487A">
            <w:pPr>
              <w:rPr>
                <w:rFonts w:ascii="Times New Roman" w:hAnsi="Times New Roman" w:cs="Times New Roman"/>
              </w:rPr>
            </w:pPr>
            <w:r>
              <w:rPr>
                <w:rFonts w:ascii="Times New Roman" w:hAnsi="Times New Roman" w:cs="Times New Roman"/>
              </w:rPr>
              <w:t xml:space="preserve">Extract and plot dropout distributions </w:t>
            </w:r>
          </w:p>
        </w:tc>
        <w:tc>
          <w:tcPr>
            <w:tcW w:w="3122" w:type="dxa"/>
          </w:tcPr>
          <w:p w14:paraId="3E4D2BC2" w14:textId="77777777" w:rsidR="00000050" w:rsidRPr="008D3C33" w:rsidRDefault="00000050" w:rsidP="00000050">
            <w:pPr>
              <w:rPr>
                <w:rFonts w:ascii="Times New Roman" w:hAnsi="Times New Roman" w:cs="Times New Roman"/>
              </w:rPr>
            </w:pPr>
            <w:r>
              <w:rPr>
                <w:rFonts w:ascii="Times New Roman" w:hAnsi="Times New Roman" w:cs="Times New Roman"/>
              </w:rPr>
              <w:t>Note: Do across courses.</w:t>
            </w:r>
          </w:p>
          <w:p w14:paraId="26370302" w14:textId="67DB84CB" w:rsidR="00B66C63" w:rsidRDefault="00B66C63" w:rsidP="00E0487A">
            <w:pPr>
              <w:rPr>
                <w:rFonts w:ascii="Times New Roman" w:hAnsi="Times New Roman" w:cs="Times New Roman"/>
                <w:b/>
                <w:bCs/>
              </w:rPr>
            </w:pPr>
          </w:p>
        </w:tc>
        <w:tc>
          <w:tcPr>
            <w:tcW w:w="2718" w:type="dxa"/>
          </w:tcPr>
          <w:p w14:paraId="7BBFA367" w14:textId="77777777" w:rsidR="00B66C63" w:rsidRDefault="00B66C63" w:rsidP="00E0487A">
            <w:pPr>
              <w:rPr>
                <w:rFonts w:ascii="Times New Roman" w:hAnsi="Times New Roman" w:cs="Times New Roman"/>
                <w:b/>
                <w:bCs/>
              </w:rPr>
            </w:pPr>
          </w:p>
        </w:tc>
      </w:tr>
      <w:tr w:rsidR="00B66C63" w14:paraId="280524B0" w14:textId="01ECA893" w:rsidTr="00B66C63">
        <w:tc>
          <w:tcPr>
            <w:tcW w:w="3176" w:type="dxa"/>
          </w:tcPr>
          <w:p w14:paraId="08CBDD97" w14:textId="77777777" w:rsidR="00B66C63" w:rsidRDefault="00B66C63" w:rsidP="00E0487A">
            <w:pPr>
              <w:rPr>
                <w:rFonts w:ascii="Times New Roman" w:hAnsi="Times New Roman" w:cs="Times New Roman"/>
              </w:rPr>
            </w:pPr>
            <w:r>
              <w:rPr>
                <w:rFonts w:ascii="Times New Roman" w:hAnsi="Times New Roman" w:cs="Times New Roman"/>
              </w:rPr>
              <w:t>Work out a definition for dropouts based on the distribution</w:t>
            </w:r>
          </w:p>
          <w:p w14:paraId="387DD455" w14:textId="3C0E39CA" w:rsidR="00B66C63" w:rsidRPr="0018633B" w:rsidRDefault="00B66C63" w:rsidP="00E0487A">
            <w:pPr>
              <w:rPr>
                <w:rFonts w:ascii="Times New Roman" w:hAnsi="Times New Roman" w:cs="Times New Roman"/>
              </w:rPr>
            </w:pPr>
          </w:p>
        </w:tc>
        <w:tc>
          <w:tcPr>
            <w:tcW w:w="3122" w:type="dxa"/>
          </w:tcPr>
          <w:p w14:paraId="738D4B6A" w14:textId="77777777" w:rsidR="00000050" w:rsidRPr="008D3C33" w:rsidRDefault="00000050" w:rsidP="00000050">
            <w:pPr>
              <w:rPr>
                <w:rFonts w:ascii="Times New Roman" w:hAnsi="Times New Roman" w:cs="Times New Roman"/>
              </w:rPr>
            </w:pPr>
            <w:r>
              <w:rPr>
                <w:rFonts w:ascii="Times New Roman" w:hAnsi="Times New Roman" w:cs="Times New Roman"/>
              </w:rPr>
              <w:t>Note: Do across courses.</w:t>
            </w:r>
          </w:p>
          <w:p w14:paraId="1F43C068" w14:textId="77777777" w:rsidR="00B66C63" w:rsidRDefault="00B66C63" w:rsidP="00E0487A">
            <w:pPr>
              <w:rPr>
                <w:rFonts w:ascii="Times New Roman" w:hAnsi="Times New Roman" w:cs="Times New Roman"/>
                <w:b/>
                <w:bCs/>
              </w:rPr>
            </w:pPr>
          </w:p>
          <w:p w14:paraId="4E477FF8" w14:textId="06D7C8EC" w:rsidR="008D3C33" w:rsidRDefault="008D3C33" w:rsidP="00E0487A">
            <w:pPr>
              <w:rPr>
                <w:rFonts w:ascii="Times New Roman" w:hAnsi="Times New Roman" w:cs="Times New Roman"/>
                <w:b/>
                <w:bCs/>
              </w:rPr>
            </w:pPr>
          </w:p>
        </w:tc>
        <w:tc>
          <w:tcPr>
            <w:tcW w:w="2718" w:type="dxa"/>
          </w:tcPr>
          <w:p w14:paraId="6F0BB025" w14:textId="77777777" w:rsidR="00B66C63" w:rsidRDefault="00B66C63" w:rsidP="00E0487A">
            <w:pPr>
              <w:rPr>
                <w:rFonts w:ascii="Times New Roman" w:hAnsi="Times New Roman" w:cs="Times New Roman"/>
                <w:b/>
                <w:bCs/>
              </w:rPr>
            </w:pPr>
          </w:p>
        </w:tc>
      </w:tr>
      <w:tr w:rsidR="008D3C33" w14:paraId="3786E174" w14:textId="77777777" w:rsidTr="00B66C63">
        <w:tc>
          <w:tcPr>
            <w:tcW w:w="3176" w:type="dxa"/>
          </w:tcPr>
          <w:p w14:paraId="4630B5E6" w14:textId="77777777" w:rsidR="008D3C33" w:rsidRDefault="00896E11" w:rsidP="00E0487A">
            <w:pPr>
              <w:rPr>
                <w:rFonts w:ascii="Times New Roman" w:hAnsi="Times New Roman" w:cs="Times New Roman"/>
              </w:rPr>
            </w:pPr>
            <w:r>
              <w:rPr>
                <w:rFonts w:ascii="Times New Roman" w:hAnsi="Times New Roman" w:cs="Times New Roman"/>
              </w:rPr>
              <w:t xml:space="preserve">Create new interaction strings using only the important slides. </w:t>
            </w:r>
          </w:p>
          <w:p w14:paraId="34340135" w14:textId="55BF0A3A" w:rsidR="00896E11" w:rsidRDefault="00896E11" w:rsidP="00E0487A">
            <w:pPr>
              <w:rPr>
                <w:rFonts w:ascii="Times New Roman" w:hAnsi="Times New Roman" w:cs="Times New Roman"/>
              </w:rPr>
            </w:pPr>
          </w:p>
        </w:tc>
        <w:tc>
          <w:tcPr>
            <w:tcW w:w="3122" w:type="dxa"/>
          </w:tcPr>
          <w:p w14:paraId="0072D668" w14:textId="007EEECC" w:rsidR="00896E11" w:rsidRPr="00B85EF0" w:rsidRDefault="00896E11" w:rsidP="00E0487A">
            <w:pPr>
              <w:rPr>
                <w:rFonts w:ascii="Times New Roman" w:hAnsi="Times New Roman" w:cs="Times New Roman"/>
              </w:rPr>
            </w:pPr>
            <w:r w:rsidRPr="00896E11">
              <w:rPr>
                <w:rFonts w:ascii="Times New Roman" w:hAnsi="Times New Roman" w:cs="Times New Roman"/>
              </w:rPr>
              <w:t xml:space="preserve">Note: Compare performance of new interaction strings with old, and visualise well. </w:t>
            </w:r>
          </w:p>
          <w:p w14:paraId="190E507A" w14:textId="77777777" w:rsidR="00B85EF0" w:rsidRDefault="00B85EF0" w:rsidP="00B85EF0">
            <w:pPr>
              <w:rPr>
                <w:rFonts w:ascii="Times New Roman" w:hAnsi="Times New Roman" w:cs="Times New Roman"/>
              </w:rPr>
            </w:pPr>
          </w:p>
          <w:p w14:paraId="553229EB" w14:textId="77777777" w:rsidR="00B85EF0" w:rsidRPr="008D3C33" w:rsidRDefault="00B85EF0" w:rsidP="00B85EF0">
            <w:pPr>
              <w:rPr>
                <w:rFonts w:ascii="Times New Roman" w:hAnsi="Times New Roman" w:cs="Times New Roman"/>
              </w:rPr>
            </w:pPr>
            <w:r>
              <w:rPr>
                <w:rFonts w:ascii="Times New Roman" w:hAnsi="Times New Roman" w:cs="Times New Roman"/>
              </w:rPr>
              <w:t>Note: Do across courses.</w:t>
            </w:r>
          </w:p>
          <w:p w14:paraId="4A1F2B04" w14:textId="2DC1D771" w:rsidR="00896E11" w:rsidRDefault="00896E11" w:rsidP="00E0487A">
            <w:pPr>
              <w:rPr>
                <w:rFonts w:ascii="Times New Roman" w:hAnsi="Times New Roman" w:cs="Times New Roman"/>
                <w:b/>
                <w:bCs/>
              </w:rPr>
            </w:pPr>
          </w:p>
        </w:tc>
        <w:tc>
          <w:tcPr>
            <w:tcW w:w="2718" w:type="dxa"/>
          </w:tcPr>
          <w:p w14:paraId="28C20D59" w14:textId="77777777" w:rsidR="008D3C33" w:rsidRDefault="008D3C33" w:rsidP="00E0487A">
            <w:pPr>
              <w:rPr>
                <w:rFonts w:ascii="Times New Roman" w:hAnsi="Times New Roman" w:cs="Times New Roman"/>
                <w:b/>
                <w:bCs/>
              </w:rPr>
            </w:pPr>
          </w:p>
        </w:tc>
      </w:tr>
      <w:tr w:rsidR="00B66C63" w14:paraId="0CBD5030" w14:textId="2E7163BF" w:rsidTr="00B66C63">
        <w:tc>
          <w:tcPr>
            <w:tcW w:w="3176" w:type="dxa"/>
          </w:tcPr>
          <w:p w14:paraId="73EF02D6" w14:textId="00DA0EFC" w:rsidR="00B66C63" w:rsidRDefault="00B66C63" w:rsidP="00E0487A">
            <w:pPr>
              <w:rPr>
                <w:rFonts w:ascii="Times New Roman" w:hAnsi="Times New Roman" w:cs="Times New Roman"/>
              </w:rPr>
            </w:pPr>
            <w:r>
              <w:rPr>
                <w:rFonts w:ascii="Times New Roman" w:hAnsi="Times New Roman" w:cs="Times New Roman"/>
              </w:rPr>
              <w:t xml:space="preserve">Create a scatterplot of dropouts vs features (e.g. number of slides completed) – hopefully we get two distinct classes (Y/N). </w:t>
            </w:r>
          </w:p>
          <w:p w14:paraId="685D3460" w14:textId="63955BC8" w:rsidR="00B66C63" w:rsidRPr="0018633B" w:rsidRDefault="00B66C63" w:rsidP="00E0487A">
            <w:pPr>
              <w:rPr>
                <w:rFonts w:ascii="Times New Roman" w:hAnsi="Times New Roman" w:cs="Times New Roman"/>
              </w:rPr>
            </w:pPr>
          </w:p>
        </w:tc>
        <w:tc>
          <w:tcPr>
            <w:tcW w:w="3122" w:type="dxa"/>
          </w:tcPr>
          <w:p w14:paraId="70CEF7A6" w14:textId="77777777" w:rsidR="00B66C63" w:rsidRDefault="00B66C63" w:rsidP="00E0487A">
            <w:pPr>
              <w:rPr>
                <w:rFonts w:ascii="Times New Roman" w:hAnsi="Times New Roman" w:cs="Times New Roman"/>
              </w:rPr>
            </w:pPr>
            <w:r>
              <w:rPr>
                <w:rFonts w:ascii="Times New Roman" w:hAnsi="Times New Roman" w:cs="Times New Roman"/>
              </w:rPr>
              <w:t xml:space="preserve">Note: This might not be a scatterplot. Be precise with your language. </w:t>
            </w:r>
          </w:p>
          <w:p w14:paraId="3B4BE699" w14:textId="0C254A7C" w:rsidR="00B66C63" w:rsidRDefault="00B66C63" w:rsidP="00E0487A">
            <w:pPr>
              <w:rPr>
                <w:rFonts w:ascii="Times New Roman" w:hAnsi="Times New Roman" w:cs="Times New Roman"/>
              </w:rPr>
            </w:pPr>
          </w:p>
          <w:p w14:paraId="63C34992" w14:textId="77777777" w:rsidR="00B85EF0" w:rsidRDefault="00B85EF0" w:rsidP="00B85EF0">
            <w:pPr>
              <w:rPr>
                <w:rFonts w:ascii="Times New Roman" w:hAnsi="Times New Roman" w:cs="Times New Roman"/>
              </w:rPr>
            </w:pPr>
          </w:p>
          <w:p w14:paraId="55EA5010" w14:textId="77777777" w:rsidR="00B85EF0" w:rsidRPr="008D3C33" w:rsidRDefault="00B85EF0" w:rsidP="00B85EF0">
            <w:pPr>
              <w:rPr>
                <w:rFonts w:ascii="Times New Roman" w:hAnsi="Times New Roman" w:cs="Times New Roman"/>
              </w:rPr>
            </w:pPr>
            <w:r>
              <w:rPr>
                <w:rFonts w:ascii="Times New Roman" w:hAnsi="Times New Roman" w:cs="Times New Roman"/>
              </w:rPr>
              <w:t>Note: Do across courses.</w:t>
            </w:r>
          </w:p>
          <w:p w14:paraId="0DA73C5C" w14:textId="77777777" w:rsidR="00B85EF0" w:rsidRDefault="00B85EF0" w:rsidP="00E0487A">
            <w:pPr>
              <w:rPr>
                <w:rFonts w:ascii="Times New Roman" w:hAnsi="Times New Roman" w:cs="Times New Roman"/>
              </w:rPr>
            </w:pPr>
          </w:p>
          <w:p w14:paraId="5AAF28CE" w14:textId="4EFF82DB" w:rsidR="00B66C63" w:rsidRPr="0018633B" w:rsidRDefault="00B66C63" w:rsidP="00E0487A">
            <w:pPr>
              <w:rPr>
                <w:rFonts w:ascii="Times New Roman" w:hAnsi="Times New Roman" w:cs="Times New Roman"/>
              </w:rPr>
            </w:pPr>
          </w:p>
        </w:tc>
        <w:tc>
          <w:tcPr>
            <w:tcW w:w="2718" w:type="dxa"/>
          </w:tcPr>
          <w:p w14:paraId="4F0C5AF2" w14:textId="77777777" w:rsidR="00B66C63" w:rsidRDefault="00B66C63" w:rsidP="00E0487A">
            <w:pPr>
              <w:rPr>
                <w:rFonts w:ascii="Times New Roman" w:hAnsi="Times New Roman" w:cs="Times New Roman"/>
              </w:rPr>
            </w:pPr>
          </w:p>
        </w:tc>
      </w:tr>
      <w:tr w:rsidR="00B66C63" w14:paraId="05B280F5" w14:textId="2809D779" w:rsidTr="00B66C63">
        <w:tc>
          <w:tcPr>
            <w:tcW w:w="3176" w:type="dxa"/>
          </w:tcPr>
          <w:p w14:paraId="12A0BBFA" w14:textId="5FDC8C73" w:rsidR="00B66C63" w:rsidRDefault="00B66C63" w:rsidP="00E0487A">
            <w:pPr>
              <w:rPr>
                <w:rFonts w:ascii="Times New Roman" w:hAnsi="Times New Roman" w:cs="Times New Roman"/>
              </w:rPr>
            </w:pPr>
            <w:r>
              <w:rPr>
                <w:rFonts w:ascii="Times New Roman" w:hAnsi="Times New Roman" w:cs="Times New Roman"/>
              </w:rPr>
              <w:t>Create, run and evaluate simple classifiers for dropout</w:t>
            </w:r>
          </w:p>
          <w:p w14:paraId="55BA03BF" w14:textId="7F7C9925" w:rsidR="00B66C63" w:rsidRDefault="00B66C63" w:rsidP="00E0487A">
            <w:pPr>
              <w:rPr>
                <w:rFonts w:ascii="Times New Roman" w:hAnsi="Times New Roman" w:cs="Times New Roman"/>
                <w:b/>
                <w:bCs/>
              </w:rPr>
            </w:pPr>
          </w:p>
        </w:tc>
        <w:tc>
          <w:tcPr>
            <w:tcW w:w="3122" w:type="dxa"/>
          </w:tcPr>
          <w:p w14:paraId="47C01C26" w14:textId="65BE84FD" w:rsidR="00DF19AE" w:rsidRDefault="00DF19AE" w:rsidP="00DF19AE">
            <w:pPr>
              <w:rPr>
                <w:rFonts w:ascii="Times New Roman" w:hAnsi="Times New Roman" w:cs="Times New Roman"/>
              </w:rPr>
            </w:pPr>
            <w:r w:rsidRPr="00DF19AE">
              <w:rPr>
                <w:rFonts w:ascii="Times New Roman" w:hAnsi="Times New Roman" w:cs="Times New Roman"/>
              </w:rPr>
              <w:t>Note: Performance of classifiers might not be great if there are clusters</w:t>
            </w:r>
            <w:r w:rsidR="00A07F59">
              <w:rPr>
                <w:rFonts w:ascii="Times New Roman" w:hAnsi="Times New Roman" w:cs="Times New Roman"/>
              </w:rPr>
              <w:t>. Explain why.</w:t>
            </w:r>
          </w:p>
          <w:p w14:paraId="5900BAD2" w14:textId="0C0BED1F" w:rsidR="008D3C33" w:rsidRDefault="008D3C33" w:rsidP="00DF19AE">
            <w:pPr>
              <w:rPr>
                <w:rFonts w:ascii="Times New Roman" w:hAnsi="Times New Roman" w:cs="Times New Roman"/>
              </w:rPr>
            </w:pPr>
          </w:p>
          <w:p w14:paraId="1D37AAAA" w14:textId="77777777" w:rsidR="008D3C33" w:rsidRPr="008D3C33" w:rsidRDefault="008D3C33" w:rsidP="008D3C33">
            <w:pPr>
              <w:rPr>
                <w:rFonts w:ascii="Times New Roman" w:hAnsi="Times New Roman" w:cs="Times New Roman"/>
              </w:rPr>
            </w:pPr>
          </w:p>
          <w:p w14:paraId="7B9B1093" w14:textId="77777777" w:rsidR="008D3C33" w:rsidRPr="008D3C33" w:rsidRDefault="008D3C33" w:rsidP="008D3C33">
            <w:pPr>
              <w:rPr>
                <w:rFonts w:ascii="Times New Roman" w:hAnsi="Times New Roman" w:cs="Times New Roman"/>
              </w:rPr>
            </w:pPr>
            <w:r w:rsidRPr="008D3C33">
              <w:rPr>
                <w:rFonts w:ascii="Times New Roman" w:hAnsi="Times New Roman" w:cs="Times New Roman"/>
              </w:rPr>
              <w:t xml:space="preserve">Note: Look at the data and then explain which model might be best – e.g. if sequence, then maybe LSTM. </w:t>
            </w:r>
          </w:p>
          <w:p w14:paraId="40948824" w14:textId="4658B6DC" w:rsidR="008D3C33" w:rsidRDefault="008D3C33" w:rsidP="00DF19AE">
            <w:pPr>
              <w:rPr>
                <w:rFonts w:ascii="Times New Roman" w:hAnsi="Times New Roman" w:cs="Times New Roman"/>
              </w:rPr>
            </w:pPr>
          </w:p>
          <w:p w14:paraId="4A86ACC6" w14:textId="77777777" w:rsidR="00B85EF0" w:rsidRDefault="00B85EF0" w:rsidP="00B85EF0">
            <w:pPr>
              <w:rPr>
                <w:rFonts w:ascii="Times New Roman" w:hAnsi="Times New Roman" w:cs="Times New Roman"/>
              </w:rPr>
            </w:pPr>
          </w:p>
          <w:p w14:paraId="2B9EF4E2" w14:textId="77777777" w:rsidR="00B85EF0" w:rsidRPr="008D3C33" w:rsidRDefault="00B85EF0" w:rsidP="00B85EF0">
            <w:pPr>
              <w:rPr>
                <w:rFonts w:ascii="Times New Roman" w:hAnsi="Times New Roman" w:cs="Times New Roman"/>
              </w:rPr>
            </w:pPr>
            <w:r>
              <w:rPr>
                <w:rFonts w:ascii="Times New Roman" w:hAnsi="Times New Roman" w:cs="Times New Roman"/>
              </w:rPr>
              <w:t>Note: Do across courses.</w:t>
            </w:r>
          </w:p>
          <w:p w14:paraId="546BE6EB" w14:textId="77777777" w:rsidR="00B85EF0" w:rsidRPr="00DF19AE" w:rsidRDefault="00B85EF0" w:rsidP="00DF19AE">
            <w:pPr>
              <w:rPr>
                <w:rFonts w:ascii="Times New Roman" w:hAnsi="Times New Roman" w:cs="Times New Roman"/>
              </w:rPr>
            </w:pPr>
          </w:p>
          <w:p w14:paraId="5C2EAD12" w14:textId="77777777" w:rsidR="00B66C63" w:rsidRDefault="00B66C63" w:rsidP="00E0487A">
            <w:pPr>
              <w:rPr>
                <w:rFonts w:ascii="Times New Roman" w:hAnsi="Times New Roman" w:cs="Times New Roman"/>
                <w:b/>
                <w:bCs/>
              </w:rPr>
            </w:pPr>
          </w:p>
        </w:tc>
        <w:tc>
          <w:tcPr>
            <w:tcW w:w="2718" w:type="dxa"/>
          </w:tcPr>
          <w:p w14:paraId="1C9C0378" w14:textId="77777777" w:rsidR="00B66C63" w:rsidRDefault="00B66C63" w:rsidP="00E0487A">
            <w:pPr>
              <w:rPr>
                <w:rFonts w:ascii="Times New Roman" w:hAnsi="Times New Roman" w:cs="Times New Roman"/>
                <w:b/>
                <w:bCs/>
              </w:rPr>
            </w:pPr>
          </w:p>
        </w:tc>
      </w:tr>
      <w:tr w:rsidR="00B66C63" w14:paraId="2A83491D" w14:textId="283DC326" w:rsidTr="00B66C63">
        <w:tc>
          <w:tcPr>
            <w:tcW w:w="3176" w:type="dxa"/>
          </w:tcPr>
          <w:p w14:paraId="5653A633" w14:textId="77777777" w:rsidR="00B66C63" w:rsidRPr="008D3C33" w:rsidRDefault="00B66C63" w:rsidP="00E0487A">
            <w:pPr>
              <w:rPr>
                <w:rFonts w:ascii="Times New Roman" w:hAnsi="Times New Roman" w:cs="Times New Roman"/>
              </w:rPr>
            </w:pPr>
            <w:r w:rsidRPr="008D3C33">
              <w:rPr>
                <w:rFonts w:ascii="Times New Roman" w:hAnsi="Times New Roman" w:cs="Times New Roman"/>
              </w:rPr>
              <w:t xml:space="preserve">Create, run and evaluate simple classifiers for performance </w:t>
            </w:r>
          </w:p>
          <w:p w14:paraId="2C09DC52" w14:textId="621BE5FD" w:rsidR="00B66C63" w:rsidRDefault="00B66C63" w:rsidP="00E0487A">
            <w:pPr>
              <w:rPr>
                <w:rFonts w:ascii="Times New Roman" w:hAnsi="Times New Roman" w:cs="Times New Roman"/>
                <w:b/>
                <w:bCs/>
              </w:rPr>
            </w:pPr>
          </w:p>
        </w:tc>
        <w:tc>
          <w:tcPr>
            <w:tcW w:w="3122" w:type="dxa"/>
          </w:tcPr>
          <w:p w14:paraId="1CA15399" w14:textId="5400F986" w:rsidR="00B66C63" w:rsidRPr="00DF19AE" w:rsidRDefault="00DF19AE" w:rsidP="00E0487A">
            <w:pPr>
              <w:rPr>
                <w:rFonts w:ascii="Times New Roman" w:hAnsi="Times New Roman" w:cs="Times New Roman"/>
              </w:rPr>
            </w:pPr>
            <w:r w:rsidRPr="00DF19AE">
              <w:rPr>
                <w:rFonts w:ascii="Times New Roman" w:hAnsi="Times New Roman" w:cs="Times New Roman"/>
              </w:rPr>
              <w:t>Note: Difference between performance measures (# of slides completed and final score considering submissions)</w:t>
            </w:r>
          </w:p>
          <w:p w14:paraId="4716483C" w14:textId="206E8519" w:rsidR="00DF19AE" w:rsidRDefault="00DF19AE" w:rsidP="00E0487A">
            <w:pPr>
              <w:rPr>
                <w:rFonts w:ascii="Times New Roman" w:hAnsi="Times New Roman" w:cs="Times New Roman"/>
                <w:b/>
                <w:bCs/>
              </w:rPr>
            </w:pPr>
          </w:p>
          <w:p w14:paraId="4AF4CF3F" w14:textId="6DE3D951" w:rsidR="00DF19AE" w:rsidRPr="00DF19AE" w:rsidRDefault="00DF19AE" w:rsidP="00E0487A">
            <w:pPr>
              <w:rPr>
                <w:rFonts w:ascii="Times New Roman" w:hAnsi="Times New Roman" w:cs="Times New Roman"/>
              </w:rPr>
            </w:pPr>
            <w:r w:rsidRPr="00DF19AE">
              <w:rPr>
                <w:rFonts w:ascii="Times New Roman" w:hAnsi="Times New Roman" w:cs="Times New Roman"/>
              </w:rPr>
              <w:t>Note: Performance of classifiers might not be great if there are clusters</w:t>
            </w:r>
            <w:r>
              <w:rPr>
                <w:rFonts w:ascii="Times New Roman" w:hAnsi="Times New Roman" w:cs="Times New Roman"/>
              </w:rPr>
              <w:t>. Explain why.</w:t>
            </w:r>
          </w:p>
          <w:p w14:paraId="687BD835" w14:textId="77777777" w:rsidR="00DF19AE" w:rsidRPr="008D3C33" w:rsidRDefault="00DF19AE" w:rsidP="00E0487A">
            <w:pPr>
              <w:rPr>
                <w:rFonts w:ascii="Times New Roman" w:hAnsi="Times New Roman" w:cs="Times New Roman"/>
              </w:rPr>
            </w:pPr>
          </w:p>
          <w:p w14:paraId="572D9D60" w14:textId="77777777" w:rsidR="00F629A5" w:rsidRDefault="008D3C33" w:rsidP="00E0487A">
            <w:pPr>
              <w:rPr>
                <w:rFonts w:ascii="Times New Roman" w:hAnsi="Times New Roman" w:cs="Times New Roman"/>
              </w:rPr>
            </w:pPr>
            <w:r w:rsidRPr="008D3C33">
              <w:rPr>
                <w:rFonts w:ascii="Times New Roman" w:hAnsi="Times New Roman" w:cs="Times New Roman"/>
              </w:rPr>
              <w:t xml:space="preserve">Note: Look at the data and then explain which model might be best – e.g. if sequence, then maybe LSTM. </w:t>
            </w:r>
          </w:p>
          <w:p w14:paraId="338B44CD" w14:textId="0BFB5BE5" w:rsidR="00B85EF0" w:rsidRPr="008D3C33" w:rsidRDefault="00B85EF0" w:rsidP="00E0487A">
            <w:pPr>
              <w:rPr>
                <w:rFonts w:ascii="Times New Roman" w:hAnsi="Times New Roman" w:cs="Times New Roman"/>
              </w:rPr>
            </w:pPr>
            <w:r>
              <w:rPr>
                <w:rFonts w:ascii="Times New Roman" w:hAnsi="Times New Roman" w:cs="Times New Roman"/>
              </w:rPr>
              <w:lastRenderedPageBreak/>
              <w:t>Note: Do across courses.</w:t>
            </w:r>
          </w:p>
          <w:p w14:paraId="0FADFACD" w14:textId="77777777" w:rsidR="008D3C33" w:rsidRDefault="008D3C33" w:rsidP="00E0487A">
            <w:pPr>
              <w:rPr>
                <w:rFonts w:ascii="Times New Roman" w:hAnsi="Times New Roman" w:cs="Times New Roman"/>
                <w:b/>
                <w:bCs/>
              </w:rPr>
            </w:pPr>
          </w:p>
          <w:p w14:paraId="1155FACD" w14:textId="1AD24501" w:rsidR="008D3C33" w:rsidRDefault="008D3C33" w:rsidP="00E0487A">
            <w:pPr>
              <w:rPr>
                <w:rFonts w:ascii="Times New Roman" w:hAnsi="Times New Roman" w:cs="Times New Roman"/>
                <w:b/>
                <w:bCs/>
              </w:rPr>
            </w:pPr>
          </w:p>
        </w:tc>
        <w:tc>
          <w:tcPr>
            <w:tcW w:w="2718" w:type="dxa"/>
          </w:tcPr>
          <w:p w14:paraId="64745741" w14:textId="77777777" w:rsidR="00B66C63" w:rsidRDefault="00B66C63" w:rsidP="00E0487A">
            <w:pPr>
              <w:rPr>
                <w:rFonts w:ascii="Times New Roman" w:hAnsi="Times New Roman" w:cs="Times New Roman"/>
                <w:b/>
                <w:bCs/>
              </w:rPr>
            </w:pPr>
          </w:p>
        </w:tc>
      </w:tr>
      <w:tr w:rsidR="00DF19AE" w14:paraId="5E7102E5" w14:textId="77777777" w:rsidTr="00B66C63">
        <w:tc>
          <w:tcPr>
            <w:tcW w:w="3176" w:type="dxa"/>
          </w:tcPr>
          <w:p w14:paraId="745E6566" w14:textId="0D46216A" w:rsidR="00DF19AE" w:rsidRDefault="00DD0BCD" w:rsidP="00E0487A">
            <w:pPr>
              <w:rPr>
                <w:rFonts w:ascii="Times New Roman" w:hAnsi="Times New Roman" w:cs="Times New Roman"/>
                <w:b/>
                <w:bCs/>
              </w:rPr>
            </w:pPr>
            <w:r>
              <w:rPr>
                <w:rFonts w:ascii="Times New Roman" w:hAnsi="Times New Roman" w:cs="Times New Roman"/>
                <w:b/>
                <w:bCs/>
              </w:rPr>
              <w:t xml:space="preserve">Create a classifier with number of submissions made and performance </w:t>
            </w:r>
          </w:p>
          <w:p w14:paraId="1009F15A" w14:textId="77777777" w:rsidR="00DF19AE" w:rsidRDefault="00DF19AE" w:rsidP="00E0487A">
            <w:pPr>
              <w:rPr>
                <w:rFonts w:ascii="Times New Roman" w:hAnsi="Times New Roman" w:cs="Times New Roman"/>
                <w:b/>
                <w:bCs/>
              </w:rPr>
            </w:pPr>
          </w:p>
          <w:p w14:paraId="14B42FAF" w14:textId="77777777" w:rsidR="00DF19AE" w:rsidRDefault="00DF19AE" w:rsidP="00E0487A">
            <w:pPr>
              <w:rPr>
                <w:rFonts w:ascii="Times New Roman" w:hAnsi="Times New Roman" w:cs="Times New Roman"/>
                <w:b/>
                <w:bCs/>
              </w:rPr>
            </w:pPr>
          </w:p>
          <w:p w14:paraId="1B868220" w14:textId="77777777" w:rsidR="00DF19AE" w:rsidRDefault="00DF19AE" w:rsidP="00E0487A">
            <w:pPr>
              <w:rPr>
                <w:rFonts w:ascii="Times New Roman" w:hAnsi="Times New Roman" w:cs="Times New Roman"/>
                <w:b/>
                <w:bCs/>
              </w:rPr>
            </w:pPr>
          </w:p>
          <w:p w14:paraId="74DB6996" w14:textId="77777777" w:rsidR="00DF19AE" w:rsidRDefault="00DF19AE" w:rsidP="00E0487A">
            <w:pPr>
              <w:rPr>
                <w:rFonts w:ascii="Times New Roman" w:hAnsi="Times New Roman" w:cs="Times New Roman"/>
                <w:b/>
                <w:bCs/>
              </w:rPr>
            </w:pPr>
          </w:p>
          <w:p w14:paraId="3E89D7B5" w14:textId="123ACD1C" w:rsidR="00DF19AE" w:rsidRDefault="00DF19AE" w:rsidP="00E0487A">
            <w:pPr>
              <w:rPr>
                <w:rFonts w:ascii="Times New Roman" w:hAnsi="Times New Roman" w:cs="Times New Roman"/>
                <w:b/>
                <w:bCs/>
              </w:rPr>
            </w:pPr>
          </w:p>
        </w:tc>
        <w:tc>
          <w:tcPr>
            <w:tcW w:w="3122" w:type="dxa"/>
          </w:tcPr>
          <w:p w14:paraId="5AF5EACA" w14:textId="77777777" w:rsidR="00DF19AE" w:rsidRDefault="00DD0BCD" w:rsidP="00E0487A">
            <w:pPr>
              <w:rPr>
                <w:rFonts w:ascii="Times New Roman" w:hAnsi="Times New Roman" w:cs="Times New Roman"/>
              </w:rPr>
            </w:pPr>
            <w:r>
              <w:rPr>
                <w:rFonts w:ascii="Times New Roman" w:hAnsi="Times New Roman" w:cs="Times New Roman"/>
              </w:rPr>
              <w:t>Note: Again, perform an initial clustering analysis on the data – are there different types of students e.g. students who make high number of submissions but don’t do well (i.e. spammers), students who make low numbers of submissions but do well, people in the middle etc.</w:t>
            </w:r>
          </w:p>
          <w:p w14:paraId="4925024F" w14:textId="527E8660" w:rsidR="00DD0BCD" w:rsidRPr="00DF19AE" w:rsidRDefault="00DD0BCD" w:rsidP="00E0487A">
            <w:pPr>
              <w:rPr>
                <w:rFonts w:ascii="Times New Roman" w:hAnsi="Times New Roman" w:cs="Times New Roman"/>
              </w:rPr>
            </w:pPr>
          </w:p>
        </w:tc>
        <w:tc>
          <w:tcPr>
            <w:tcW w:w="2718" w:type="dxa"/>
          </w:tcPr>
          <w:p w14:paraId="2BD67C73" w14:textId="77777777" w:rsidR="00DF19AE" w:rsidRDefault="00DF19AE" w:rsidP="00E0487A">
            <w:pPr>
              <w:rPr>
                <w:rFonts w:ascii="Times New Roman" w:hAnsi="Times New Roman" w:cs="Times New Roman"/>
                <w:b/>
                <w:bCs/>
              </w:rPr>
            </w:pPr>
          </w:p>
        </w:tc>
      </w:tr>
      <w:tr w:rsidR="00DD0BCD" w14:paraId="2C66E49F" w14:textId="77777777" w:rsidTr="00B66C63">
        <w:tc>
          <w:tcPr>
            <w:tcW w:w="3176" w:type="dxa"/>
          </w:tcPr>
          <w:p w14:paraId="2FF2C8BF" w14:textId="33319FCA" w:rsidR="00DD0BCD" w:rsidRDefault="00DD0BCD" w:rsidP="00DD0BCD">
            <w:pPr>
              <w:rPr>
                <w:rFonts w:ascii="Times New Roman" w:hAnsi="Times New Roman" w:cs="Times New Roman"/>
                <w:b/>
                <w:bCs/>
              </w:rPr>
            </w:pPr>
            <w:r>
              <w:rPr>
                <w:rFonts w:ascii="Times New Roman" w:hAnsi="Times New Roman" w:cs="Times New Roman"/>
                <w:b/>
                <w:bCs/>
              </w:rPr>
              <w:t xml:space="preserve">Create a classifier with number of submissions made and </w:t>
            </w:r>
            <w:r>
              <w:rPr>
                <w:rFonts w:ascii="Times New Roman" w:hAnsi="Times New Roman" w:cs="Times New Roman"/>
                <w:b/>
                <w:bCs/>
              </w:rPr>
              <w:t xml:space="preserve">dropout </w:t>
            </w:r>
            <w:r>
              <w:rPr>
                <w:rFonts w:ascii="Times New Roman" w:hAnsi="Times New Roman" w:cs="Times New Roman"/>
                <w:b/>
                <w:bCs/>
              </w:rPr>
              <w:t xml:space="preserve"> </w:t>
            </w:r>
          </w:p>
          <w:p w14:paraId="3589668C" w14:textId="77777777" w:rsidR="00DD0BCD" w:rsidRDefault="00DD0BCD" w:rsidP="00E0487A">
            <w:pPr>
              <w:rPr>
                <w:rFonts w:ascii="Times New Roman" w:hAnsi="Times New Roman" w:cs="Times New Roman"/>
                <w:b/>
                <w:bCs/>
              </w:rPr>
            </w:pPr>
          </w:p>
        </w:tc>
        <w:tc>
          <w:tcPr>
            <w:tcW w:w="3122" w:type="dxa"/>
          </w:tcPr>
          <w:p w14:paraId="5434114E" w14:textId="77777777" w:rsidR="00DD0BCD" w:rsidRDefault="00DD0BCD" w:rsidP="00E0487A">
            <w:pPr>
              <w:rPr>
                <w:rFonts w:ascii="Times New Roman" w:hAnsi="Times New Roman" w:cs="Times New Roman"/>
              </w:rPr>
            </w:pPr>
          </w:p>
          <w:p w14:paraId="52921169" w14:textId="77777777" w:rsidR="00DD0BCD" w:rsidRDefault="00DD0BCD" w:rsidP="00E0487A">
            <w:pPr>
              <w:rPr>
                <w:rFonts w:ascii="Times New Roman" w:hAnsi="Times New Roman" w:cs="Times New Roman"/>
              </w:rPr>
            </w:pPr>
          </w:p>
          <w:p w14:paraId="10086B87" w14:textId="77777777" w:rsidR="00DD0BCD" w:rsidRDefault="00DD0BCD" w:rsidP="00E0487A">
            <w:pPr>
              <w:rPr>
                <w:rFonts w:ascii="Times New Roman" w:hAnsi="Times New Roman" w:cs="Times New Roman"/>
              </w:rPr>
            </w:pPr>
          </w:p>
          <w:p w14:paraId="7DFA627B" w14:textId="77777777" w:rsidR="00DD0BCD" w:rsidRDefault="00DD0BCD" w:rsidP="00E0487A">
            <w:pPr>
              <w:rPr>
                <w:rFonts w:ascii="Times New Roman" w:hAnsi="Times New Roman" w:cs="Times New Roman"/>
              </w:rPr>
            </w:pPr>
          </w:p>
          <w:p w14:paraId="0393AA8F" w14:textId="77777777" w:rsidR="00DD0BCD" w:rsidRDefault="00DD0BCD" w:rsidP="00E0487A">
            <w:pPr>
              <w:rPr>
                <w:rFonts w:ascii="Times New Roman" w:hAnsi="Times New Roman" w:cs="Times New Roman"/>
              </w:rPr>
            </w:pPr>
          </w:p>
          <w:p w14:paraId="732FC732" w14:textId="09A11447" w:rsidR="00DD0BCD" w:rsidRDefault="00DD0BCD" w:rsidP="00E0487A">
            <w:pPr>
              <w:rPr>
                <w:rFonts w:ascii="Times New Roman" w:hAnsi="Times New Roman" w:cs="Times New Roman"/>
              </w:rPr>
            </w:pPr>
          </w:p>
        </w:tc>
        <w:tc>
          <w:tcPr>
            <w:tcW w:w="2718" w:type="dxa"/>
          </w:tcPr>
          <w:p w14:paraId="0AF9CE2A" w14:textId="77777777" w:rsidR="00DD0BCD" w:rsidRDefault="00DD0BCD" w:rsidP="00E0487A">
            <w:pPr>
              <w:rPr>
                <w:rFonts w:ascii="Times New Roman" w:hAnsi="Times New Roman" w:cs="Times New Roman"/>
                <w:b/>
                <w:bCs/>
              </w:rPr>
            </w:pPr>
          </w:p>
        </w:tc>
      </w:tr>
    </w:tbl>
    <w:p w14:paraId="09D32F49" w14:textId="77777777" w:rsidR="00AA5CC0" w:rsidRDefault="00AA5CC0" w:rsidP="00E0487A">
      <w:pPr>
        <w:rPr>
          <w:rFonts w:ascii="Times New Roman" w:hAnsi="Times New Roman" w:cs="Times New Roman"/>
          <w:b/>
          <w:bCs/>
        </w:rPr>
      </w:pPr>
    </w:p>
    <w:p w14:paraId="35C91A5E" w14:textId="2443EFBF" w:rsidR="00A8394D" w:rsidRPr="0018114E" w:rsidRDefault="00A8394D" w:rsidP="003E020E">
      <w:pPr>
        <w:pStyle w:val="ListParagraph"/>
        <w:numPr>
          <w:ilvl w:val="0"/>
          <w:numId w:val="6"/>
        </w:numPr>
        <w:rPr>
          <w:rFonts w:ascii="Times New Roman" w:hAnsi="Times New Roman" w:cs="Times New Roman"/>
          <w:b/>
          <w:bCs/>
          <w:highlight w:val="yellow"/>
        </w:rPr>
      </w:pPr>
      <w:r w:rsidRPr="0018114E">
        <w:rPr>
          <w:rFonts w:ascii="Times New Roman" w:hAnsi="Times New Roman" w:cs="Times New Roman"/>
          <w:b/>
          <w:bCs/>
          <w:highlight w:val="yellow"/>
        </w:rPr>
        <w:t>Hypothesis: Is interactive slide behaviour a good predictor of the score? – prediction task</w:t>
      </w:r>
      <w:r w:rsidR="00D938B1" w:rsidRPr="0018114E">
        <w:rPr>
          <w:rFonts w:ascii="Times New Roman" w:hAnsi="Times New Roman" w:cs="Times New Roman"/>
          <w:b/>
          <w:bCs/>
          <w:highlight w:val="yellow"/>
        </w:rPr>
        <w:t xml:space="preserve">, specifically </w:t>
      </w:r>
      <w:r w:rsidR="00DB67D6" w:rsidRPr="0018114E">
        <w:rPr>
          <w:rFonts w:ascii="Times New Roman" w:hAnsi="Times New Roman" w:cs="Times New Roman"/>
          <w:b/>
          <w:bCs/>
          <w:highlight w:val="yellow"/>
        </w:rPr>
        <w:t xml:space="preserve">final score </w:t>
      </w:r>
      <w:r w:rsidR="0066247C" w:rsidRPr="0018114E">
        <w:rPr>
          <w:rFonts w:ascii="Times New Roman" w:hAnsi="Times New Roman" w:cs="Times New Roman"/>
          <w:b/>
          <w:bCs/>
          <w:highlight w:val="yellow"/>
        </w:rPr>
        <w:t>(in terms of four ranges)</w:t>
      </w:r>
      <w:r w:rsidR="00BA18D4" w:rsidRPr="0018114E">
        <w:rPr>
          <w:rFonts w:ascii="Times New Roman" w:hAnsi="Times New Roman" w:cs="Times New Roman"/>
          <w:b/>
          <w:bCs/>
          <w:highlight w:val="yellow"/>
        </w:rPr>
        <w:t xml:space="preserve"> </w:t>
      </w:r>
      <w:r w:rsidR="00DB67D6" w:rsidRPr="0018114E">
        <w:rPr>
          <w:rFonts w:ascii="Times New Roman" w:hAnsi="Times New Roman" w:cs="Times New Roman"/>
          <w:b/>
          <w:bCs/>
          <w:highlight w:val="yellow"/>
        </w:rPr>
        <w:t xml:space="preserve">and </w:t>
      </w:r>
      <w:r w:rsidR="00D938B1" w:rsidRPr="0018114E">
        <w:rPr>
          <w:rFonts w:ascii="Times New Roman" w:hAnsi="Times New Roman" w:cs="Times New Roman"/>
          <w:b/>
          <w:bCs/>
          <w:highlight w:val="yellow"/>
        </w:rPr>
        <w:t>predict dropout</w:t>
      </w:r>
      <w:r w:rsidR="00DB67D6" w:rsidRPr="0018114E">
        <w:rPr>
          <w:rFonts w:ascii="Times New Roman" w:hAnsi="Times New Roman" w:cs="Times New Roman"/>
          <w:b/>
          <w:bCs/>
          <w:highlight w:val="yellow"/>
        </w:rPr>
        <w:t xml:space="preserve"> (needs to be defined after we see the distribution).</w:t>
      </w:r>
    </w:p>
    <w:p w14:paraId="5D513CA4" w14:textId="52872E0F" w:rsidR="00BA18D4" w:rsidRPr="0018114E" w:rsidRDefault="00BA18D4" w:rsidP="00BA18D4">
      <w:pPr>
        <w:pStyle w:val="ListParagraph"/>
        <w:numPr>
          <w:ilvl w:val="1"/>
          <w:numId w:val="6"/>
        </w:numPr>
        <w:rPr>
          <w:rFonts w:ascii="Times New Roman" w:hAnsi="Times New Roman" w:cs="Times New Roman"/>
          <w:b/>
          <w:bCs/>
          <w:highlight w:val="yellow"/>
        </w:rPr>
      </w:pPr>
      <w:r w:rsidRPr="0018114E">
        <w:rPr>
          <w:rFonts w:ascii="Times New Roman" w:hAnsi="Times New Roman" w:cs="Times New Roman"/>
          <w:b/>
          <w:bCs/>
          <w:highlight w:val="yellow"/>
        </w:rPr>
        <w:t xml:space="preserve">Try different methods </w:t>
      </w:r>
    </w:p>
    <w:p w14:paraId="26FECCD1" w14:textId="0C90EB55" w:rsidR="00054B9A" w:rsidRDefault="00054B9A" w:rsidP="00BA18D4">
      <w:pPr>
        <w:pStyle w:val="ListParagraph"/>
        <w:numPr>
          <w:ilvl w:val="1"/>
          <w:numId w:val="6"/>
        </w:numPr>
        <w:rPr>
          <w:rFonts w:ascii="Times New Roman" w:hAnsi="Times New Roman" w:cs="Times New Roman"/>
          <w:b/>
          <w:bCs/>
          <w:highlight w:val="yellow"/>
        </w:rPr>
      </w:pPr>
      <w:r w:rsidRPr="0018114E">
        <w:rPr>
          <w:rFonts w:ascii="Times New Roman" w:hAnsi="Times New Roman" w:cs="Times New Roman"/>
          <w:b/>
          <w:bCs/>
          <w:highlight w:val="yellow"/>
        </w:rPr>
        <w:t>Look at dropout distributions</w:t>
      </w:r>
    </w:p>
    <w:p w14:paraId="2EA0DABF" w14:textId="282B099B" w:rsidR="0046661C" w:rsidRPr="0046661C" w:rsidRDefault="0046661C" w:rsidP="0046661C">
      <w:pPr>
        <w:rPr>
          <w:rFonts w:ascii="Times New Roman" w:hAnsi="Times New Roman" w:cs="Times New Roman"/>
          <w:b/>
          <w:bCs/>
          <w:highlight w:val="yellow"/>
        </w:rPr>
      </w:pPr>
      <w:r>
        <w:rPr>
          <w:rFonts w:ascii="Times New Roman" w:hAnsi="Times New Roman" w:cs="Times New Roman"/>
          <w:b/>
          <w:bCs/>
          <w:highlight w:val="yellow"/>
        </w:rPr>
        <w:t xml:space="preserve">AS SOON AS I HAVE RESULTS PUT IN DROPBOX – TRY SIMPLE CLASSIFIER – NB, DT </w:t>
      </w:r>
      <w:r w:rsidR="00613F28">
        <w:rPr>
          <w:rFonts w:ascii="Times New Roman" w:hAnsi="Times New Roman" w:cs="Times New Roman"/>
          <w:b/>
          <w:bCs/>
          <w:highlight w:val="yellow"/>
        </w:rPr>
        <w:t>– CLASSIFIER CHOICE IS NOT THAT IMPORTANT – VERY LIKELY WILL HAVE SIMIALR RESULTS – LOGISTIC REGRESSION</w:t>
      </w:r>
      <w:r w:rsidR="005A6C11">
        <w:rPr>
          <w:rFonts w:ascii="Times New Roman" w:hAnsi="Times New Roman" w:cs="Times New Roman"/>
          <w:b/>
          <w:bCs/>
          <w:highlight w:val="yellow"/>
        </w:rPr>
        <w:t xml:space="preserve"> </w:t>
      </w:r>
    </w:p>
    <w:p w14:paraId="656DDDB4" w14:textId="7165C848" w:rsidR="00A8394D" w:rsidRDefault="00A8394D" w:rsidP="00E0487A">
      <w:pPr>
        <w:rPr>
          <w:rFonts w:ascii="Times New Roman" w:hAnsi="Times New Roman" w:cs="Times New Roman"/>
          <w:b/>
          <w:bCs/>
        </w:rPr>
      </w:pPr>
      <w:r>
        <w:rPr>
          <w:rFonts w:ascii="Times New Roman" w:hAnsi="Times New Roman" w:cs="Times New Roman"/>
          <w:b/>
          <w:bCs/>
        </w:rPr>
        <w:t xml:space="preserve">Depending on results, take a look at data. And then do a clustering task. The results are not high because there are these clusters of students. </w:t>
      </w:r>
    </w:p>
    <w:p w14:paraId="24E7AC07" w14:textId="6306DACD" w:rsidR="00054B9A" w:rsidRPr="0005479B" w:rsidRDefault="003E020E" w:rsidP="0005479B">
      <w:pPr>
        <w:pStyle w:val="ListParagraph"/>
        <w:numPr>
          <w:ilvl w:val="0"/>
          <w:numId w:val="6"/>
        </w:numPr>
        <w:rPr>
          <w:rFonts w:ascii="Times New Roman" w:hAnsi="Times New Roman" w:cs="Times New Roman"/>
          <w:b/>
          <w:bCs/>
        </w:rPr>
      </w:pPr>
      <w:r w:rsidRPr="003E020E">
        <w:rPr>
          <w:rFonts w:ascii="Times New Roman" w:hAnsi="Times New Roman" w:cs="Times New Roman"/>
          <w:b/>
          <w:bCs/>
        </w:rPr>
        <w:t>Number of submissions that are made – low, medium, high – people who have low number of submissions are likely to either be really good or not engaged at all (how can we distinguish between these two groups), and then people who make high number of submissions, they tend to make minor changes, and then people in the middle group/medium are representative of the strength of the relationship</w:t>
      </w:r>
      <w:r w:rsidR="00B54577">
        <w:rPr>
          <w:rFonts w:ascii="Times New Roman" w:hAnsi="Times New Roman" w:cs="Times New Roman"/>
          <w:b/>
          <w:bCs/>
        </w:rPr>
        <w:t>.</w:t>
      </w:r>
    </w:p>
    <w:p w14:paraId="564BA6A2" w14:textId="77777777" w:rsidR="00B54577" w:rsidRDefault="00B54577" w:rsidP="00B54577">
      <w:pPr>
        <w:pStyle w:val="ListParagraph"/>
        <w:rPr>
          <w:rFonts w:ascii="Times New Roman" w:hAnsi="Times New Roman" w:cs="Times New Roman"/>
          <w:b/>
          <w:bCs/>
        </w:rPr>
      </w:pPr>
    </w:p>
    <w:p w14:paraId="14C14E37" w14:textId="14FDA2BA" w:rsidR="00B54577" w:rsidRDefault="00B54577" w:rsidP="00B54577">
      <w:pPr>
        <w:pStyle w:val="ListParagraph"/>
        <w:numPr>
          <w:ilvl w:val="0"/>
          <w:numId w:val="6"/>
        </w:numPr>
        <w:rPr>
          <w:rFonts w:ascii="Times New Roman" w:hAnsi="Times New Roman" w:cs="Times New Roman"/>
          <w:b/>
          <w:bCs/>
        </w:rPr>
      </w:pPr>
      <w:r>
        <w:rPr>
          <w:rFonts w:ascii="Times New Roman" w:hAnsi="Times New Roman" w:cs="Times New Roman"/>
          <w:b/>
          <w:bCs/>
        </w:rPr>
        <w:t xml:space="preserve">Do this separately for courses. But don’t do for students who do several courses at the same time. </w:t>
      </w:r>
    </w:p>
    <w:p w14:paraId="18395C9D" w14:textId="77777777" w:rsidR="00D20D15" w:rsidRPr="00D20D15" w:rsidRDefault="00D20D15" w:rsidP="00D20D15">
      <w:pPr>
        <w:pStyle w:val="ListParagraph"/>
        <w:rPr>
          <w:rFonts w:ascii="Times New Roman" w:hAnsi="Times New Roman" w:cs="Times New Roman"/>
          <w:b/>
          <w:bCs/>
        </w:rPr>
      </w:pPr>
    </w:p>
    <w:p w14:paraId="5F6C1EB0" w14:textId="77777777" w:rsidR="0079762D" w:rsidRDefault="00D20D15" w:rsidP="00D20D15">
      <w:pPr>
        <w:rPr>
          <w:rFonts w:ascii="Times New Roman" w:hAnsi="Times New Roman" w:cs="Times New Roman"/>
          <w:b/>
          <w:bCs/>
        </w:rPr>
      </w:pPr>
      <w:r w:rsidRPr="0079762D">
        <w:rPr>
          <w:rFonts w:ascii="Times New Roman" w:hAnsi="Times New Roman" w:cs="Times New Roman"/>
          <w:b/>
          <w:bCs/>
          <w:highlight w:val="yellow"/>
        </w:rPr>
        <w:t>66% training and 33% for testing – make sure you don’t get this wrong</w:t>
      </w:r>
    </w:p>
    <w:p w14:paraId="61586C23" w14:textId="70E82A56" w:rsidR="00D20D15" w:rsidRPr="00D20D15" w:rsidRDefault="0079762D" w:rsidP="00D20D15">
      <w:pPr>
        <w:rPr>
          <w:rFonts w:ascii="Times New Roman" w:hAnsi="Times New Roman" w:cs="Times New Roman"/>
          <w:b/>
          <w:bCs/>
        </w:rPr>
      </w:pPr>
      <w:r>
        <w:rPr>
          <w:rFonts w:ascii="Times New Roman" w:hAnsi="Times New Roman" w:cs="Times New Roman"/>
          <w:b/>
          <w:bCs/>
        </w:rPr>
        <w:t xml:space="preserve">If you discretise the score, it will be a classification task not regression task. If you predict dropout it will be a classification task not a regression task. </w:t>
      </w:r>
      <w:r w:rsidR="00D20D15">
        <w:rPr>
          <w:rFonts w:ascii="Times New Roman" w:hAnsi="Times New Roman" w:cs="Times New Roman"/>
          <w:b/>
          <w:bCs/>
        </w:rPr>
        <w:t xml:space="preserve"> </w:t>
      </w:r>
    </w:p>
    <w:p w14:paraId="2FC7CB76" w14:textId="37C8A427" w:rsidR="00B54577" w:rsidRPr="00B54577" w:rsidRDefault="00B54577" w:rsidP="00B54577">
      <w:pPr>
        <w:rPr>
          <w:rFonts w:ascii="Times New Roman" w:hAnsi="Times New Roman" w:cs="Times New Roman"/>
          <w:b/>
          <w:bCs/>
        </w:rPr>
      </w:pPr>
      <w:r>
        <w:rPr>
          <w:rFonts w:ascii="Times New Roman" w:hAnsi="Times New Roman" w:cs="Times New Roman"/>
          <w:b/>
          <w:bCs/>
        </w:rPr>
        <w:t>__________________________________________________________________________________</w:t>
      </w:r>
    </w:p>
    <w:p w14:paraId="01589FE4" w14:textId="77777777" w:rsidR="00E20121" w:rsidRPr="003E020E" w:rsidRDefault="00E20121" w:rsidP="003E020E">
      <w:pPr>
        <w:pStyle w:val="ListParagraph"/>
        <w:rPr>
          <w:rFonts w:ascii="Times New Roman" w:hAnsi="Times New Roman" w:cs="Times New Roman"/>
          <w:b/>
          <w:bCs/>
        </w:rPr>
      </w:pPr>
    </w:p>
    <w:p w14:paraId="75D7BAF7" w14:textId="6C54E891" w:rsidR="003E020E" w:rsidRDefault="003E020E" w:rsidP="00E0487A">
      <w:pPr>
        <w:pStyle w:val="ListParagraph"/>
        <w:numPr>
          <w:ilvl w:val="0"/>
          <w:numId w:val="6"/>
        </w:numPr>
        <w:rPr>
          <w:rFonts w:ascii="Times New Roman" w:hAnsi="Times New Roman" w:cs="Times New Roman"/>
          <w:b/>
          <w:bCs/>
        </w:rPr>
      </w:pPr>
      <w:r>
        <w:rPr>
          <w:rFonts w:ascii="Times New Roman" w:hAnsi="Times New Roman" w:cs="Times New Roman"/>
          <w:b/>
          <w:bCs/>
        </w:rPr>
        <w:t>Time – people who make consecutive submissions in short periods of time. They don’t really modify the code and make superficial changes</w:t>
      </w:r>
      <w:r w:rsidR="0073529F">
        <w:rPr>
          <w:rFonts w:ascii="Times New Roman" w:hAnsi="Times New Roman" w:cs="Times New Roman"/>
          <w:b/>
          <w:bCs/>
        </w:rPr>
        <w:t>. Try to gain the change. We can measure code distance as an idea.</w:t>
      </w:r>
    </w:p>
    <w:p w14:paraId="7368D9E2" w14:textId="77777777" w:rsidR="00E20121" w:rsidRPr="00E20121" w:rsidRDefault="00E20121" w:rsidP="00E20121">
      <w:pPr>
        <w:pStyle w:val="ListParagraph"/>
        <w:rPr>
          <w:rFonts w:ascii="Times New Roman" w:hAnsi="Times New Roman" w:cs="Times New Roman"/>
          <w:b/>
          <w:bCs/>
        </w:rPr>
      </w:pPr>
    </w:p>
    <w:p w14:paraId="106AFC97" w14:textId="5E3CC03D" w:rsidR="00E20121" w:rsidRDefault="00E20121" w:rsidP="00E0487A">
      <w:pPr>
        <w:pStyle w:val="ListParagraph"/>
        <w:numPr>
          <w:ilvl w:val="0"/>
          <w:numId w:val="6"/>
        </w:numPr>
        <w:rPr>
          <w:rFonts w:ascii="Times New Roman" w:hAnsi="Times New Roman" w:cs="Times New Roman"/>
          <w:b/>
          <w:bCs/>
        </w:rPr>
      </w:pPr>
      <w:r>
        <w:rPr>
          <w:rFonts w:ascii="Times New Roman" w:hAnsi="Times New Roman" w:cs="Times New Roman"/>
          <w:b/>
          <w:bCs/>
        </w:rPr>
        <w:t xml:space="preserve">Across courses </w:t>
      </w:r>
      <w:r w:rsidR="00D8263B">
        <w:rPr>
          <w:rFonts w:ascii="Times New Roman" w:hAnsi="Times New Roman" w:cs="Times New Roman"/>
          <w:b/>
          <w:bCs/>
        </w:rPr>
        <w:t>– this is for future work.</w:t>
      </w:r>
      <w:r w:rsidR="00587F2C">
        <w:rPr>
          <w:rFonts w:ascii="Times New Roman" w:hAnsi="Times New Roman" w:cs="Times New Roman"/>
          <w:b/>
          <w:bCs/>
        </w:rPr>
        <w:t xml:space="preserve"> Not easy to identify people who are enrolled in multiple courses. </w:t>
      </w:r>
    </w:p>
    <w:p w14:paraId="17D7A633" w14:textId="77777777" w:rsidR="00E20121" w:rsidRPr="00E20121" w:rsidRDefault="00E20121" w:rsidP="00E20121">
      <w:pPr>
        <w:pStyle w:val="ListParagraph"/>
        <w:rPr>
          <w:rFonts w:ascii="Times New Roman" w:hAnsi="Times New Roman" w:cs="Times New Roman"/>
          <w:b/>
          <w:bCs/>
        </w:rPr>
      </w:pPr>
    </w:p>
    <w:p w14:paraId="78B02064" w14:textId="4AB05BF0" w:rsidR="00E20121" w:rsidRDefault="00E20121" w:rsidP="00E20121">
      <w:pPr>
        <w:rPr>
          <w:rFonts w:ascii="Times New Roman" w:hAnsi="Times New Roman" w:cs="Times New Roman"/>
          <w:b/>
          <w:bCs/>
        </w:rPr>
      </w:pPr>
    </w:p>
    <w:p w14:paraId="6AC3E053" w14:textId="7781BDB2" w:rsidR="00E20121" w:rsidRDefault="00E20121" w:rsidP="00E20121">
      <w:pPr>
        <w:rPr>
          <w:rFonts w:ascii="Times New Roman" w:hAnsi="Times New Roman" w:cs="Times New Roman"/>
          <w:b/>
          <w:bCs/>
        </w:rPr>
      </w:pPr>
    </w:p>
    <w:p w14:paraId="475744EF" w14:textId="77777777" w:rsidR="00E20121" w:rsidRPr="00E20121" w:rsidRDefault="00E20121" w:rsidP="00E20121">
      <w:pPr>
        <w:rPr>
          <w:rFonts w:ascii="Times New Roman" w:hAnsi="Times New Roman" w:cs="Times New Roman"/>
          <w:b/>
          <w:bCs/>
        </w:rPr>
      </w:pPr>
    </w:p>
    <w:p w14:paraId="07A6163A" w14:textId="72D8CD53" w:rsidR="00A8394D" w:rsidRPr="00737321" w:rsidRDefault="00A8394D" w:rsidP="00A8394D">
      <w:pPr>
        <w:ind w:firstLine="360"/>
        <w:rPr>
          <w:rFonts w:ascii="Times New Roman" w:hAnsi="Times New Roman" w:cs="Times New Roman"/>
          <w:b/>
          <w:bCs/>
        </w:rPr>
      </w:pPr>
      <w:r>
        <w:rPr>
          <w:rFonts w:ascii="Times New Roman" w:hAnsi="Times New Roman" w:cs="Times New Roman"/>
          <w:b/>
          <w:bCs/>
        </w:rPr>
        <w:t>Hypothesis: There are 3 groups of students</w:t>
      </w:r>
    </w:p>
    <w:p w14:paraId="7871B084" w14:textId="7AE8D800" w:rsidR="00280A0E" w:rsidRPr="00737321" w:rsidRDefault="00280A0E" w:rsidP="00280A0E">
      <w:pPr>
        <w:pStyle w:val="ListParagraph"/>
        <w:numPr>
          <w:ilvl w:val="0"/>
          <w:numId w:val="4"/>
        </w:numPr>
        <w:rPr>
          <w:rFonts w:ascii="Times New Roman" w:hAnsi="Times New Roman" w:cs="Times New Roman"/>
          <w:b/>
          <w:bCs/>
        </w:rPr>
      </w:pPr>
      <w:r w:rsidRPr="00737321">
        <w:rPr>
          <w:rFonts w:ascii="Times New Roman" w:hAnsi="Times New Roman" w:cs="Times New Roman"/>
          <w:b/>
          <w:bCs/>
        </w:rPr>
        <w:t>Slides</w:t>
      </w:r>
    </w:p>
    <w:p w14:paraId="0375603C" w14:textId="04E64BE1" w:rsidR="00AE5E0A" w:rsidRPr="00737321" w:rsidRDefault="00AE5E0A" w:rsidP="00280A0E">
      <w:pPr>
        <w:pStyle w:val="ListParagraph"/>
        <w:numPr>
          <w:ilvl w:val="1"/>
          <w:numId w:val="4"/>
        </w:numPr>
        <w:rPr>
          <w:rFonts w:ascii="Times New Roman" w:hAnsi="Times New Roman" w:cs="Times New Roman"/>
          <w:b/>
          <w:bCs/>
        </w:rPr>
      </w:pPr>
      <w:r w:rsidRPr="00737321">
        <w:rPr>
          <w:rFonts w:ascii="Times New Roman" w:hAnsi="Times New Roman" w:cs="Times New Roman"/>
          <w:b/>
          <w:bCs/>
        </w:rPr>
        <w:t xml:space="preserve">Non-aggregate statistics </w:t>
      </w:r>
      <w:r w:rsidR="00895AF9">
        <w:rPr>
          <w:rFonts w:ascii="Times New Roman" w:hAnsi="Times New Roman" w:cs="Times New Roman"/>
          <w:b/>
          <w:bCs/>
        </w:rPr>
        <w:t>(sequences)</w:t>
      </w:r>
    </w:p>
    <w:p w14:paraId="03DA86A0" w14:textId="11F99C95" w:rsidR="00AE5E0A" w:rsidRPr="00737321" w:rsidRDefault="00AE5E0A" w:rsidP="00AE5E0A">
      <w:pPr>
        <w:pStyle w:val="ListParagraph"/>
        <w:numPr>
          <w:ilvl w:val="2"/>
          <w:numId w:val="4"/>
        </w:numPr>
        <w:rPr>
          <w:rFonts w:ascii="Times New Roman" w:hAnsi="Times New Roman" w:cs="Times New Roman"/>
          <w:b/>
          <w:bCs/>
        </w:rPr>
      </w:pPr>
      <w:r w:rsidRPr="00737321">
        <w:rPr>
          <w:rFonts w:ascii="Times New Roman" w:hAnsi="Times New Roman" w:cs="Times New Roman"/>
          <w:b/>
          <w:bCs/>
        </w:rPr>
        <w:t>B</w:t>
      </w:r>
      <w:r w:rsidR="008743A4" w:rsidRPr="00737321">
        <w:rPr>
          <w:rFonts w:ascii="Times New Roman" w:hAnsi="Times New Roman" w:cs="Times New Roman"/>
          <w:b/>
          <w:bCs/>
        </w:rPr>
        <w:t>oolean bi</w:t>
      </w:r>
      <w:r w:rsidRPr="00737321">
        <w:rPr>
          <w:rFonts w:ascii="Times New Roman" w:hAnsi="Times New Roman" w:cs="Times New Roman"/>
          <w:b/>
          <w:bCs/>
        </w:rPr>
        <w:t>nary interaction sequence, representing whether a student has completed certain slides</w:t>
      </w:r>
      <w:r w:rsidR="006D5619">
        <w:rPr>
          <w:rFonts w:ascii="Times New Roman" w:hAnsi="Times New Roman" w:cs="Times New Roman"/>
          <w:b/>
          <w:bCs/>
        </w:rPr>
        <w:t>, for modules and overall.</w:t>
      </w:r>
      <w:r w:rsidR="00895AF9">
        <w:rPr>
          <w:rFonts w:ascii="Times New Roman" w:hAnsi="Times New Roman" w:cs="Times New Roman"/>
          <w:b/>
          <w:bCs/>
        </w:rPr>
        <w:t xml:space="preserve"> </w:t>
      </w:r>
    </w:p>
    <w:p w14:paraId="2C17D3E9" w14:textId="61A4C7D6" w:rsidR="008743A4" w:rsidRPr="00737321" w:rsidRDefault="008743A4" w:rsidP="00AE5E0A">
      <w:pPr>
        <w:pStyle w:val="ListParagraph"/>
        <w:numPr>
          <w:ilvl w:val="3"/>
          <w:numId w:val="4"/>
        </w:numPr>
        <w:rPr>
          <w:rFonts w:ascii="Times New Roman" w:hAnsi="Times New Roman" w:cs="Times New Roman"/>
          <w:b/>
          <w:bCs/>
        </w:rPr>
      </w:pPr>
      <w:r w:rsidRPr="00737321">
        <w:rPr>
          <w:rFonts w:ascii="Times New Roman" w:hAnsi="Times New Roman" w:cs="Times New Roman"/>
          <w:b/>
          <w:bCs/>
        </w:rPr>
        <w:t xml:space="preserve">Hypothesis: </w:t>
      </w:r>
      <w:r w:rsidRPr="00737321">
        <w:rPr>
          <w:rFonts w:ascii="Times New Roman" w:hAnsi="Times New Roman" w:cs="Times New Roman"/>
        </w:rPr>
        <w:t>Whether a student has completed certain slides can have an impact on their performance and propensity to dropout.</w:t>
      </w:r>
    </w:p>
    <w:p w14:paraId="0BE89CFB" w14:textId="4CA1C672" w:rsidR="00AE5E0A" w:rsidRPr="0082210E" w:rsidRDefault="00AE5E0A" w:rsidP="008743A4">
      <w:pPr>
        <w:pStyle w:val="ListParagraph"/>
        <w:numPr>
          <w:ilvl w:val="3"/>
          <w:numId w:val="4"/>
        </w:numPr>
        <w:rPr>
          <w:rFonts w:ascii="Times New Roman" w:hAnsi="Times New Roman" w:cs="Times New Roman"/>
          <w:b/>
          <w:bCs/>
        </w:rPr>
      </w:pPr>
      <w:r w:rsidRPr="00737321">
        <w:rPr>
          <w:rFonts w:ascii="Times New Roman" w:hAnsi="Times New Roman" w:cs="Times New Roman"/>
          <w:b/>
          <w:bCs/>
        </w:rPr>
        <w:t>Assumption:</w:t>
      </w:r>
      <w:r w:rsidRPr="00737321">
        <w:rPr>
          <w:rFonts w:ascii="Times New Roman" w:hAnsi="Times New Roman" w:cs="Times New Roman"/>
        </w:rPr>
        <w:t xml:space="preserve"> If this was taken as the dataset, then this assumes that all slides are independent of each other.</w:t>
      </w:r>
    </w:p>
    <w:p w14:paraId="7546D84E" w14:textId="25316D85" w:rsidR="0082210E" w:rsidRPr="0082210E" w:rsidRDefault="0082210E" w:rsidP="0082210E">
      <w:pPr>
        <w:pStyle w:val="ListParagraph"/>
        <w:numPr>
          <w:ilvl w:val="2"/>
          <w:numId w:val="4"/>
        </w:numPr>
        <w:rPr>
          <w:rFonts w:ascii="Times New Roman" w:hAnsi="Times New Roman" w:cs="Times New Roman"/>
          <w:b/>
          <w:bCs/>
        </w:rPr>
      </w:pPr>
      <w:r w:rsidRPr="00737321">
        <w:rPr>
          <w:rFonts w:ascii="Times New Roman" w:hAnsi="Times New Roman" w:cs="Times New Roman"/>
          <w:b/>
          <w:bCs/>
        </w:rPr>
        <w:t>Boolean binary interaction sequence</w:t>
      </w:r>
      <w:r>
        <w:rPr>
          <w:rFonts w:ascii="Times New Roman" w:hAnsi="Times New Roman" w:cs="Times New Roman"/>
          <w:b/>
          <w:bCs/>
        </w:rPr>
        <w:t xml:space="preserve"> for key slides only</w:t>
      </w:r>
      <w:r w:rsidRPr="00737321">
        <w:rPr>
          <w:rFonts w:ascii="Times New Roman" w:hAnsi="Times New Roman" w:cs="Times New Roman"/>
          <w:b/>
          <w:bCs/>
        </w:rPr>
        <w:t xml:space="preserve">, representing whether a student has completed certain </w:t>
      </w:r>
      <w:r>
        <w:rPr>
          <w:rFonts w:ascii="Times New Roman" w:hAnsi="Times New Roman" w:cs="Times New Roman"/>
          <w:b/>
          <w:bCs/>
        </w:rPr>
        <w:t xml:space="preserve">key </w:t>
      </w:r>
      <w:r w:rsidRPr="00737321">
        <w:rPr>
          <w:rFonts w:ascii="Times New Roman" w:hAnsi="Times New Roman" w:cs="Times New Roman"/>
          <w:b/>
          <w:bCs/>
        </w:rPr>
        <w:t>slides.</w:t>
      </w:r>
    </w:p>
    <w:p w14:paraId="58BD059F" w14:textId="38E5B855" w:rsidR="00AE5E0A" w:rsidRPr="00737321" w:rsidRDefault="00AE5E0A" w:rsidP="00280A0E">
      <w:pPr>
        <w:pStyle w:val="ListParagraph"/>
        <w:numPr>
          <w:ilvl w:val="1"/>
          <w:numId w:val="4"/>
        </w:numPr>
        <w:rPr>
          <w:rFonts w:ascii="Times New Roman" w:hAnsi="Times New Roman" w:cs="Times New Roman"/>
          <w:b/>
          <w:bCs/>
        </w:rPr>
      </w:pPr>
      <w:r w:rsidRPr="00737321">
        <w:rPr>
          <w:rFonts w:ascii="Times New Roman" w:hAnsi="Times New Roman" w:cs="Times New Roman"/>
          <w:b/>
          <w:bCs/>
        </w:rPr>
        <w:t xml:space="preserve">Aggregate statistics </w:t>
      </w:r>
      <w:r w:rsidR="00A8394D">
        <w:rPr>
          <w:rFonts w:ascii="Times New Roman" w:hAnsi="Times New Roman" w:cs="Times New Roman"/>
          <w:b/>
          <w:bCs/>
        </w:rPr>
        <w:t>(summary)</w:t>
      </w:r>
    </w:p>
    <w:p w14:paraId="74EE2002" w14:textId="7486216B" w:rsidR="00280A0E" w:rsidRPr="00737321" w:rsidRDefault="00280A0E" w:rsidP="00AE5E0A">
      <w:pPr>
        <w:pStyle w:val="ListParagraph"/>
        <w:numPr>
          <w:ilvl w:val="2"/>
          <w:numId w:val="4"/>
        </w:numPr>
        <w:rPr>
          <w:rFonts w:ascii="Times New Roman" w:hAnsi="Times New Roman" w:cs="Times New Roman"/>
          <w:b/>
          <w:bCs/>
        </w:rPr>
      </w:pPr>
      <w:r w:rsidRPr="00737321">
        <w:rPr>
          <w:rFonts w:ascii="Times New Roman" w:hAnsi="Times New Roman" w:cs="Times New Roman"/>
          <w:b/>
          <w:bCs/>
        </w:rPr>
        <w:t>Number of key slides (predetermined) that were completed in a module, across modules and overall</w:t>
      </w:r>
    </w:p>
    <w:p w14:paraId="3C3AFF1B" w14:textId="36ED256A" w:rsidR="00280A0E" w:rsidRPr="007266A0" w:rsidRDefault="00280A0E" w:rsidP="00AE5E0A">
      <w:pPr>
        <w:pStyle w:val="ListParagraph"/>
        <w:numPr>
          <w:ilvl w:val="3"/>
          <w:numId w:val="4"/>
        </w:numPr>
        <w:rPr>
          <w:rFonts w:ascii="Times New Roman" w:hAnsi="Times New Roman" w:cs="Times New Roman"/>
          <w:b/>
          <w:bCs/>
        </w:rPr>
      </w:pPr>
      <w:r w:rsidRPr="00737321">
        <w:rPr>
          <w:rFonts w:ascii="Times New Roman" w:hAnsi="Times New Roman" w:cs="Times New Roman"/>
          <w:b/>
          <w:bCs/>
        </w:rPr>
        <w:t>Hypothesis:</w:t>
      </w:r>
      <w:r w:rsidRPr="00737321">
        <w:rPr>
          <w:rFonts w:ascii="Times New Roman" w:hAnsi="Times New Roman" w:cs="Times New Roman"/>
        </w:rPr>
        <w:t xml:space="preserve"> Certain slides are important and can lead to success in the course. Students who complete those slides tend to do better than students who </w:t>
      </w:r>
      <w:r w:rsidR="008743A4" w:rsidRPr="00737321">
        <w:rPr>
          <w:rFonts w:ascii="Times New Roman" w:hAnsi="Times New Roman" w:cs="Times New Roman"/>
        </w:rPr>
        <w:t>don’t and are less likely to drop out.</w:t>
      </w:r>
    </w:p>
    <w:p w14:paraId="42C121BC" w14:textId="2BC0BFB4" w:rsidR="007266A0" w:rsidRPr="007266A0" w:rsidRDefault="007266A0" w:rsidP="00AE5E0A">
      <w:pPr>
        <w:pStyle w:val="ListParagraph"/>
        <w:numPr>
          <w:ilvl w:val="3"/>
          <w:numId w:val="4"/>
        </w:numPr>
        <w:rPr>
          <w:rFonts w:ascii="Times New Roman" w:hAnsi="Times New Roman" w:cs="Times New Roman"/>
          <w:b/>
          <w:bCs/>
        </w:rPr>
      </w:pPr>
      <w:r w:rsidRPr="007266A0">
        <w:rPr>
          <w:rFonts w:ascii="Times New Roman" w:hAnsi="Times New Roman" w:cs="Times New Roman"/>
          <w:b/>
          <w:bCs/>
          <w:color w:val="FF0000"/>
        </w:rPr>
        <w:t>Can filter by module</w:t>
      </w:r>
    </w:p>
    <w:p w14:paraId="1C8716EA" w14:textId="6E74D8DE" w:rsidR="007266A0" w:rsidRPr="00737321" w:rsidRDefault="007266A0" w:rsidP="00AE5E0A">
      <w:pPr>
        <w:pStyle w:val="ListParagraph"/>
        <w:numPr>
          <w:ilvl w:val="3"/>
          <w:numId w:val="4"/>
        </w:numPr>
        <w:rPr>
          <w:rFonts w:ascii="Times New Roman" w:hAnsi="Times New Roman" w:cs="Times New Roman"/>
          <w:b/>
          <w:bCs/>
        </w:rPr>
      </w:pPr>
      <w:r>
        <w:rPr>
          <w:rFonts w:ascii="Times New Roman" w:hAnsi="Times New Roman" w:cs="Times New Roman"/>
          <w:b/>
          <w:bCs/>
          <w:color w:val="FF0000"/>
        </w:rPr>
        <w:t>Plot slide completion across the modules</w:t>
      </w:r>
    </w:p>
    <w:p w14:paraId="6E4EF1A6" w14:textId="636B099E" w:rsidR="00280A0E" w:rsidRPr="00737321" w:rsidRDefault="00280A0E" w:rsidP="00AE5E0A">
      <w:pPr>
        <w:pStyle w:val="ListParagraph"/>
        <w:numPr>
          <w:ilvl w:val="2"/>
          <w:numId w:val="4"/>
        </w:numPr>
        <w:rPr>
          <w:rFonts w:ascii="Times New Roman" w:hAnsi="Times New Roman" w:cs="Times New Roman"/>
          <w:b/>
          <w:bCs/>
        </w:rPr>
      </w:pPr>
      <w:r w:rsidRPr="00737321">
        <w:rPr>
          <w:rFonts w:ascii="Times New Roman" w:hAnsi="Times New Roman" w:cs="Times New Roman"/>
          <w:b/>
          <w:bCs/>
        </w:rPr>
        <w:t>Number of slides completed in a module, across modules, and overall</w:t>
      </w:r>
    </w:p>
    <w:p w14:paraId="1C5CD6BB" w14:textId="6F9B5C5A" w:rsidR="00280A0E" w:rsidRPr="007266A0" w:rsidRDefault="00280A0E" w:rsidP="00AE5E0A">
      <w:pPr>
        <w:pStyle w:val="ListParagraph"/>
        <w:numPr>
          <w:ilvl w:val="3"/>
          <w:numId w:val="4"/>
        </w:numPr>
        <w:rPr>
          <w:rFonts w:ascii="Times New Roman" w:hAnsi="Times New Roman" w:cs="Times New Roman"/>
          <w:b/>
          <w:bCs/>
        </w:rPr>
      </w:pPr>
      <w:r w:rsidRPr="00737321">
        <w:rPr>
          <w:rFonts w:ascii="Times New Roman" w:hAnsi="Times New Roman" w:cs="Times New Roman"/>
          <w:b/>
          <w:bCs/>
        </w:rPr>
        <w:t>Hypothesis:</w:t>
      </w:r>
      <w:r w:rsidRPr="00737321">
        <w:rPr>
          <w:rFonts w:ascii="Times New Roman" w:hAnsi="Times New Roman" w:cs="Times New Roman"/>
        </w:rPr>
        <w:t xml:space="preserve"> Students who complete more slides are likely to do better than students who complete fewer slides</w:t>
      </w:r>
      <w:r w:rsidR="008743A4" w:rsidRPr="00737321">
        <w:rPr>
          <w:rFonts w:ascii="Times New Roman" w:hAnsi="Times New Roman" w:cs="Times New Roman"/>
        </w:rPr>
        <w:t>, and less likely to drop out.</w:t>
      </w:r>
    </w:p>
    <w:p w14:paraId="3632DA83" w14:textId="085C7DCD" w:rsidR="007266A0" w:rsidRPr="007266A0" w:rsidRDefault="007266A0" w:rsidP="00AE5E0A">
      <w:pPr>
        <w:pStyle w:val="ListParagraph"/>
        <w:numPr>
          <w:ilvl w:val="3"/>
          <w:numId w:val="4"/>
        </w:numPr>
        <w:rPr>
          <w:rFonts w:ascii="Times New Roman" w:hAnsi="Times New Roman" w:cs="Times New Roman"/>
          <w:b/>
          <w:bCs/>
          <w:color w:val="FF0000"/>
        </w:rPr>
      </w:pPr>
      <w:r w:rsidRPr="007266A0">
        <w:rPr>
          <w:rFonts w:ascii="Times New Roman" w:hAnsi="Times New Roman" w:cs="Times New Roman"/>
          <w:b/>
          <w:bCs/>
          <w:color w:val="FF0000"/>
        </w:rPr>
        <w:t xml:space="preserve">Can filter by module </w:t>
      </w:r>
    </w:p>
    <w:p w14:paraId="74746384" w14:textId="77777777" w:rsidR="004F5526" w:rsidRPr="00737321" w:rsidRDefault="004F5526" w:rsidP="004F5526">
      <w:pPr>
        <w:pStyle w:val="ListParagraph"/>
        <w:numPr>
          <w:ilvl w:val="0"/>
          <w:numId w:val="4"/>
        </w:numPr>
        <w:rPr>
          <w:rFonts w:ascii="Times New Roman" w:hAnsi="Times New Roman" w:cs="Times New Roman"/>
          <w:b/>
          <w:bCs/>
        </w:rPr>
      </w:pPr>
      <w:r w:rsidRPr="00737321">
        <w:rPr>
          <w:rFonts w:ascii="Times New Roman" w:hAnsi="Times New Roman" w:cs="Times New Roman"/>
          <w:b/>
          <w:bCs/>
        </w:rPr>
        <w:t>Problems</w:t>
      </w:r>
    </w:p>
    <w:p w14:paraId="301AAFCC" w14:textId="2FF8A931" w:rsidR="004F5526" w:rsidRPr="00737321" w:rsidRDefault="004F5526" w:rsidP="004F5526">
      <w:pPr>
        <w:pStyle w:val="ListParagraph"/>
        <w:numPr>
          <w:ilvl w:val="1"/>
          <w:numId w:val="4"/>
        </w:numPr>
        <w:rPr>
          <w:rFonts w:ascii="Times New Roman" w:hAnsi="Times New Roman" w:cs="Times New Roman"/>
          <w:b/>
          <w:bCs/>
        </w:rPr>
      </w:pPr>
      <w:r w:rsidRPr="00737321">
        <w:rPr>
          <w:rFonts w:ascii="Times New Roman" w:hAnsi="Times New Roman" w:cs="Times New Roman"/>
          <w:b/>
          <w:bCs/>
        </w:rPr>
        <w:t>Number of overall submissions made (passed and failed submissions)</w:t>
      </w:r>
      <w:r w:rsidR="00895AF9">
        <w:rPr>
          <w:rFonts w:ascii="Times New Roman" w:hAnsi="Times New Roman" w:cs="Times New Roman"/>
          <w:b/>
          <w:bCs/>
        </w:rPr>
        <w:t xml:space="preserve"> </w:t>
      </w:r>
    </w:p>
    <w:p w14:paraId="19DFA031" w14:textId="717F84F4" w:rsidR="004F5526" w:rsidRPr="00895AF9" w:rsidRDefault="004F5526" w:rsidP="004F5526">
      <w:pPr>
        <w:pStyle w:val="ListParagraph"/>
        <w:numPr>
          <w:ilvl w:val="2"/>
          <w:numId w:val="4"/>
        </w:numPr>
        <w:rPr>
          <w:rFonts w:ascii="Times New Roman" w:hAnsi="Times New Roman" w:cs="Times New Roman"/>
          <w:b/>
          <w:bCs/>
        </w:rPr>
      </w:pPr>
      <w:r w:rsidRPr="00737321">
        <w:rPr>
          <w:rFonts w:ascii="Times New Roman" w:hAnsi="Times New Roman" w:cs="Times New Roman"/>
          <w:b/>
          <w:bCs/>
        </w:rPr>
        <w:t>Hypothesis:</w:t>
      </w:r>
      <w:r w:rsidRPr="00737321">
        <w:rPr>
          <w:rFonts w:ascii="Times New Roman" w:hAnsi="Times New Roman" w:cs="Times New Roman"/>
        </w:rPr>
        <w:t xml:space="preserve"> Students who tend to make a high number of submissions are more likely to be spamming the system, are less likely to do well, and are more likely to drop out.</w:t>
      </w:r>
    </w:p>
    <w:p w14:paraId="441C81C5" w14:textId="54A91180" w:rsidR="00895AF9" w:rsidRPr="00895AF9" w:rsidRDefault="00895AF9" w:rsidP="004F5526">
      <w:pPr>
        <w:pStyle w:val="ListParagraph"/>
        <w:numPr>
          <w:ilvl w:val="2"/>
          <w:numId w:val="4"/>
        </w:numPr>
        <w:rPr>
          <w:rFonts w:ascii="Times New Roman" w:hAnsi="Times New Roman" w:cs="Times New Roman"/>
        </w:rPr>
      </w:pPr>
      <w:r w:rsidRPr="00895AF9">
        <w:rPr>
          <w:rFonts w:ascii="Times New Roman" w:hAnsi="Times New Roman" w:cs="Times New Roman"/>
        </w:rPr>
        <w:t>Plot this measure with final score (/400) – students who make too many submissions/superficial changes don’t really engage with the content. There are some hard-working diligent students who are just slow – hopefully we can see the difference in the two groups of people.</w:t>
      </w:r>
      <w:r>
        <w:rPr>
          <w:rFonts w:ascii="Times New Roman" w:hAnsi="Times New Roman" w:cs="Times New Roman"/>
        </w:rPr>
        <w:t xml:space="preserve"> Students who start too late – we can use the time as well to narrow/refine the groupings. </w:t>
      </w:r>
    </w:p>
    <w:p w14:paraId="33E01DC4" w14:textId="4A6AC428" w:rsidR="004F5526" w:rsidRPr="00737321" w:rsidRDefault="004F5526" w:rsidP="004F5526">
      <w:pPr>
        <w:pStyle w:val="ListParagraph"/>
        <w:numPr>
          <w:ilvl w:val="1"/>
          <w:numId w:val="4"/>
        </w:numPr>
        <w:rPr>
          <w:rFonts w:ascii="Times New Roman" w:hAnsi="Times New Roman" w:cs="Times New Roman"/>
          <w:b/>
          <w:bCs/>
        </w:rPr>
      </w:pPr>
      <w:r w:rsidRPr="00737321">
        <w:rPr>
          <w:rFonts w:ascii="Times New Roman" w:hAnsi="Times New Roman" w:cs="Times New Roman"/>
          <w:b/>
          <w:bCs/>
        </w:rPr>
        <w:t>Number of times a solution is submitted to a problem (passed and failed submissions counted) before completing a prerequisite slide.</w:t>
      </w:r>
    </w:p>
    <w:p w14:paraId="551EA3B7" w14:textId="1AB11B01" w:rsidR="00EC4283" w:rsidRPr="00EC4283" w:rsidRDefault="004F5526" w:rsidP="00EC4283">
      <w:pPr>
        <w:pStyle w:val="ListParagraph"/>
        <w:numPr>
          <w:ilvl w:val="2"/>
          <w:numId w:val="4"/>
        </w:numPr>
        <w:rPr>
          <w:rFonts w:ascii="Times New Roman" w:hAnsi="Times New Roman" w:cs="Times New Roman"/>
          <w:b/>
          <w:bCs/>
        </w:rPr>
      </w:pPr>
      <w:r w:rsidRPr="00737321">
        <w:rPr>
          <w:rFonts w:ascii="Times New Roman" w:hAnsi="Times New Roman" w:cs="Times New Roman"/>
          <w:b/>
          <w:bCs/>
        </w:rPr>
        <w:t xml:space="preserve">Hypothesis: </w:t>
      </w:r>
      <w:r w:rsidRPr="00737321">
        <w:rPr>
          <w:rFonts w:ascii="Times New Roman" w:hAnsi="Times New Roman" w:cs="Times New Roman"/>
        </w:rPr>
        <w:t xml:space="preserve">Students who submit problems before completing a prerequisite slide are more likely to rush through the course, are less likely to do well, and are more likely to drop out. </w:t>
      </w:r>
    </w:p>
    <w:p w14:paraId="0A75D9B7" w14:textId="77777777" w:rsidR="00F92692" w:rsidRPr="00737321" w:rsidRDefault="00F92692" w:rsidP="00F92692">
      <w:pPr>
        <w:rPr>
          <w:rFonts w:ascii="Times New Roman" w:hAnsi="Times New Roman" w:cs="Times New Roman"/>
          <w:b/>
          <w:bCs/>
        </w:rPr>
      </w:pPr>
      <w:r>
        <w:rPr>
          <w:rFonts w:ascii="Times New Roman" w:hAnsi="Times New Roman" w:cs="Times New Roman"/>
          <w:b/>
          <w:bCs/>
        </w:rPr>
        <w:t xml:space="preserve"> </w:t>
      </w:r>
      <w:r w:rsidRPr="00737321">
        <w:rPr>
          <w:rFonts w:ascii="Times New Roman" w:hAnsi="Times New Roman" w:cs="Times New Roman"/>
          <w:b/>
          <w:bCs/>
        </w:rPr>
        <w:t xml:space="preserve">Things to predict </w:t>
      </w:r>
    </w:p>
    <w:p w14:paraId="662DE7C4" w14:textId="77777777" w:rsidR="00F92692" w:rsidRPr="00737321" w:rsidRDefault="00F92692" w:rsidP="00F92692">
      <w:pPr>
        <w:pStyle w:val="ListParagraph"/>
        <w:numPr>
          <w:ilvl w:val="0"/>
          <w:numId w:val="2"/>
        </w:numPr>
        <w:rPr>
          <w:rFonts w:ascii="Times New Roman" w:hAnsi="Times New Roman" w:cs="Times New Roman"/>
          <w:b/>
          <w:bCs/>
        </w:rPr>
      </w:pPr>
      <w:r w:rsidRPr="00737321">
        <w:rPr>
          <w:rFonts w:ascii="Times New Roman" w:hAnsi="Times New Roman" w:cs="Times New Roman"/>
          <w:b/>
          <w:bCs/>
        </w:rPr>
        <w:lastRenderedPageBreak/>
        <w:t>Overall performance</w:t>
      </w:r>
    </w:p>
    <w:p w14:paraId="0A214371" w14:textId="77777777" w:rsidR="00F92692" w:rsidRPr="00737321" w:rsidRDefault="00F92692" w:rsidP="00F92692">
      <w:pPr>
        <w:pStyle w:val="ListParagraph"/>
        <w:numPr>
          <w:ilvl w:val="1"/>
          <w:numId w:val="2"/>
        </w:numPr>
        <w:rPr>
          <w:rFonts w:ascii="Times New Roman" w:hAnsi="Times New Roman" w:cs="Times New Roman"/>
        </w:rPr>
      </w:pPr>
      <w:r w:rsidRPr="00737321">
        <w:rPr>
          <w:rFonts w:ascii="Times New Roman" w:hAnsi="Times New Roman" w:cs="Times New Roman"/>
        </w:rPr>
        <w:t>Final score for the course, expressed as a score out of ~400 – found in the enrolments.csv file.</w:t>
      </w:r>
    </w:p>
    <w:p w14:paraId="3924F57B" w14:textId="77777777" w:rsidR="00F92692" w:rsidRPr="00737321" w:rsidRDefault="00F92692" w:rsidP="00F92692">
      <w:pPr>
        <w:pStyle w:val="ListParagraph"/>
        <w:numPr>
          <w:ilvl w:val="1"/>
          <w:numId w:val="2"/>
        </w:numPr>
        <w:rPr>
          <w:rFonts w:ascii="Times New Roman" w:hAnsi="Times New Roman" w:cs="Times New Roman"/>
        </w:rPr>
      </w:pPr>
      <w:r w:rsidRPr="00737321">
        <w:rPr>
          <w:rFonts w:ascii="Times New Roman" w:hAnsi="Times New Roman" w:cs="Times New Roman"/>
        </w:rPr>
        <w:t>Final score for the course, expressed as the total number of problems passed</w:t>
      </w:r>
    </w:p>
    <w:p w14:paraId="59EA48B2" w14:textId="77777777" w:rsidR="00F92692" w:rsidRPr="00737321" w:rsidRDefault="00F92692" w:rsidP="00F92692">
      <w:pPr>
        <w:pStyle w:val="ListParagraph"/>
        <w:numPr>
          <w:ilvl w:val="0"/>
          <w:numId w:val="2"/>
        </w:numPr>
        <w:rPr>
          <w:rFonts w:ascii="Times New Roman" w:hAnsi="Times New Roman" w:cs="Times New Roman"/>
          <w:b/>
          <w:bCs/>
        </w:rPr>
      </w:pPr>
      <w:r w:rsidRPr="00737321">
        <w:rPr>
          <w:rFonts w:ascii="Times New Roman" w:hAnsi="Times New Roman" w:cs="Times New Roman"/>
          <w:b/>
          <w:bCs/>
        </w:rPr>
        <w:t>Late-stage performance</w:t>
      </w:r>
    </w:p>
    <w:p w14:paraId="0BF3CCC7" w14:textId="75D770B5" w:rsidR="00F92692" w:rsidRPr="00737321" w:rsidRDefault="00F92692" w:rsidP="00F92692">
      <w:pPr>
        <w:pStyle w:val="ListParagraph"/>
        <w:numPr>
          <w:ilvl w:val="1"/>
          <w:numId w:val="2"/>
        </w:numPr>
        <w:rPr>
          <w:rFonts w:ascii="Times New Roman" w:hAnsi="Times New Roman" w:cs="Times New Roman"/>
        </w:rPr>
      </w:pPr>
      <w:r w:rsidRPr="00737321">
        <w:rPr>
          <w:rFonts w:ascii="Times New Roman" w:hAnsi="Times New Roman" w:cs="Times New Roman"/>
        </w:rPr>
        <w:t>Score for the final module/s</w:t>
      </w:r>
      <w:r w:rsidR="00EC4283">
        <w:rPr>
          <w:rFonts w:ascii="Times New Roman" w:hAnsi="Times New Roman" w:cs="Times New Roman"/>
        </w:rPr>
        <w:t xml:space="preserve"> (or last attempted module)</w:t>
      </w:r>
      <w:r w:rsidRPr="00737321">
        <w:rPr>
          <w:rFonts w:ascii="Times New Roman" w:hAnsi="Times New Roman" w:cs="Times New Roman"/>
        </w:rPr>
        <w:t xml:space="preserve">, given that the students complete the preceding modules. </w:t>
      </w:r>
    </w:p>
    <w:p w14:paraId="2303A84A" w14:textId="77777777" w:rsidR="00F92692" w:rsidRPr="00737321" w:rsidRDefault="00F92692" w:rsidP="00F92692">
      <w:pPr>
        <w:pStyle w:val="ListParagraph"/>
        <w:numPr>
          <w:ilvl w:val="0"/>
          <w:numId w:val="2"/>
        </w:numPr>
        <w:rPr>
          <w:rFonts w:ascii="Times New Roman" w:hAnsi="Times New Roman" w:cs="Times New Roman"/>
          <w:b/>
          <w:bCs/>
        </w:rPr>
      </w:pPr>
      <w:r w:rsidRPr="00737321">
        <w:rPr>
          <w:rFonts w:ascii="Times New Roman" w:hAnsi="Times New Roman" w:cs="Times New Roman"/>
          <w:b/>
          <w:bCs/>
        </w:rPr>
        <w:t xml:space="preserve">Dropout </w:t>
      </w:r>
    </w:p>
    <w:p w14:paraId="5E5BE8FC" w14:textId="0B03C2EC" w:rsidR="00F92692" w:rsidRDefault="00F92692" w:rsidP="00F92692">
      <w:pPr>
        <w:pStyle w:val="ListParagraph"/>
        <w:numPr>
          <w:ilvl w:val="1"/>
          <w:numId w:val="2"/>
        </w:numPr>
        <w:rPr>
          <w:rFonts w:ascii="Times New Roman" w:hAnsi="Times New Roman" w:cs="Times New Roman"/>
        </w:rPr>
      </w:pPr>
      <w:r w:rsidRPr="00737321">
        <w:rPr>
          <w:rFonts w:ascii="Times New Roman" w:hAnsi="Times New Roman" w:cs="Times New Roman"/>
        </w:rPr>
        <w:t xml:space="preserve">Whether a student will continue with the course, given their history </w:t>
      </w:r>
    </w:p>
    <w:p w14:paraId="2A597C00" w14:textId="0D4C84F5" w:rsidR="006B3BB0" w:rsidRDefault="006B3BB0" w:rsidP="00F92692">
      <w:pPr>
        <w:pStyle w:val="ListParagraph"/>
        <w:numPr>
          <w:ilvl w:val="1"/>
          <w:numId w:val="2"/>
        </w:numPr>
        <w:rPr>
          <w:rFonts w:ascii="Times New Roman" w:hAnsi="Times New Roman" w:cs="Times New Roman"/>
        </w:rPr>
      </w:pPr>
      <w:r>
        <w:rPr>
          <w:rFonts w:ascii="Times New Roman" w:hAnsi="Times New Roman" w:cs="Times New Roman"/>
        </w:rPr>
        <w:t xml:space="preserve">P </w:t>
      </w:r>
      <w:proofErr w:type="spellStart"/>
      <w:r>
        <w:rPr>
          <w:rFonts w:ascii="Times New Roman" w:hAnsi="Times New Roman" w:cs="Times New Roman"/>
        </w:rPr>
        <w:t>P</w:t>
      </w:r>
      <w:proofErr w:type="spellEnd"/>
      <w:r>
        <w:rPr>
          <w:rFonts w:ascii="Times New Roman" w:hAnsi="Times New Roman" w:cs="Times New Roman"/>
        </w:rPr>
        <w:t xml:space="preserve"> </w:t>
      </w:r>
      <w:proofErr w:type="spellStart"/>
      <w:r>
        <w:rPr>
          <w:rFonts w:ascii="Times New Roman" w:hAnsi="Times New Roman" w:cs="Times New Roman"/>
        </w:rPr>
        <w:t>P</w:t>
      </w:r>
      <w:proofErr w:type="spellEnd"/>
      <w:r>
        <w:rPr>
          <w:rFonts w:ascii="Times New Roman" w:hAnsi="Times New Roman" w:cs="Times New Roman"/>
        </w:rPr>
        <w:t xml:space="preserve"> F </w:t>
      </w:r>
      <w:proofErr w:type="spellStart"/>
      <w:r>
        <w:rPr>
          <w:rFonts w:ascii="Times New Roman" w:hAnsi="Times New Roman" w:cs="Times New Roman"/>
        </w:rPr>
        <w:t>F</w:t>
      </w:r>
      <w:proofErr w:type="spellEnd"/>
      <w:r>
        <w:rPr>
          <w:rFonts w:ascii="Times New Roman" w:hAnsi="Times New Roman" w:cs="Times New Roman"/>
        </w:rPr>
        <w:t xml:space="preserve"> </w:t>
      </w:r>
      <w:proofErr w:type="spellStart"/>
      <w:r>
        <w:rPr>
          <w:rFonts w:ascii="Times New Roman" w:hAnsi="Times New Roman" w:cs="Times New Roman"/>
        </w:rPr>
        <w:t>F</w:t>
      </w:r>
      <w:proofErr w:type="spellEnd"/>
      <w:r>
        <w:rPr>
          <w:rFonts w:ascii="Times New Roman" w:hAnsi="Times New Roman" w:cs="Times New Roman"/>
        </w:rPr>
        <w:t xml:space="preserve"> P </w:t>
      </w:r>
      <w:proofErr w:type="spellStart"/>
      <w:r>
        <w:rPr>
          <w:rFonts w:ascii="Times New Roman" w:hAnsi="Times New Roman" w:cs="Times New Roman"/>
        </w:rPr>
        <w:t>P</w:t>
      </w:r>
      <w:proofErr w:type="spellEnd"/>
      <w:r>
        <w:rPr>
          <w:rFonts w:ascii="Times New Roman" w:hAnsi="Times New Roman" w:cs="Times New Roman"/>
        </w:rPr>
        <w:t xml:space="preserve"> N </w:t>
      </w:r>
      <w:proofErr w:type="spellStart"/>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N</w:t>
      </w:r>
      <w:proofErr w:type="spellEnd"/>
      <w:r>
        <w:rPr>
          <w:rFonts w:ascii="Times New Roman" w:hAnsi="Times New Roman" w:cs="Times New Roman"/>
        </w:rPr>
        <w:t xml:space="preserve"> </w:t>
      </w:r>
      <w:proofErr w:type="spellStart"/>
      <w:r>
        <w:rPr>
          <w:rFonts w:ascii="Times New Roman" w:hAnsi="Times New Roman" w:cs="Times New Roman"/>
        </w:rPr>
        <w:t>N</w:t>
      </w:r>
      <w:proofErr w:type="spellEnd"/>
      <w:r>
        <w:rPr>
          <w:rFonts w:ascii="Times New Roman" w:hAnsi="Times New Roman" w:cs="Times New Roman"/>
        </w:rPr>
        <w:t xml:space="preserve"> P </w:t>
      </w:r>
      <w:proofErr w:type="spellStart"/>
      <w:r>
        <w:rPr>
          <w:rFonts w:ascii="Times New Roman" w:hAnsi="Times New Roman" w:cs="Times New Roman"/>
        </w:rPr>
        <w:t>P</w:t>
      </w:r>
      <w:proofErr w:type="spellEnd"/>
      <w:r>
        <w:rPr>
          <w:rFonts w:ascii="Times New Roman" w:hAnsi="Times New Roman" w:cs="Times New Roman"/>
        </w:rPr>
        <w:t xml:space="preserve"> </w:t>
      </w:r>
    </w:p>
    <w:p w14:paraId="6012A894" w14:textId="0CC6D4E7" w:rsidR="006B3BB0" w:rsidRDefault="006B3BB0" w:rsidP="00F92692">
      <w:pPr>
        <w:pStyle w:val="ListParagraph"/>
        <w:numPr>
          <w:ilvl w:val="1"/>
          <w:numId w:val="2"/>
        </w:numPr>
        <w:rPr>
          <w:rFonts w:ascii="Times New Roman" w:hAnsi="Times New Roman" w:cs="Times New Roman"/>
        </w:rPr>
      </w:pPr>
      <w:r>
        <w:rPr>
          <w:rFonts w:ascii="Times New Roman" w:hAnsi="Times New Roman" w:cs="Times New Roman"/>
        </w:rPr>
        <w:t xml:space="preserve">How are we defining drop-out? </w:t>
      </w:r>
    </w:p>
    <w:p w14:paraId="42E25325" w14:textId="3CA55D87" w:rsidR="006B3BB0" w:rsidRDefault="006B3BB0" w:rsidP="00F92692">
      <w:pPr>
        <w:pStyle w:val="ListParagraph"/>
        <w:numPr>
          <w:ilvl w:val="1"/>
          <w:numId w:val="2"/>
        </w:numPr>
        <w:rPr>
          <w:rFonts w:ascii="Times New Roman" w:hAnsi="Times New Roman" w:cs="Times New Roman"/>
        </w:rPr>
      </w:pPr>
      <w:r>
        <w:rPr>
          <w:rFonts w:ascii="Times New Roman" w:hAnsi="Times New Roman" w:cs="Times New Roman"/>
        </w:rPr>
        <w:t xml:space="preserve">What does the data show? Plot the outcomes afterwards </w:t>
      </w:r>
    </w:p>
    <w:p w14:paraId="2F01E334" w14:textId="7715EE54" w:rsidR="006B3BB0" w:rsidRPr="00737321" w:rsidRDefault="006B3BB0" w:rsidP="006B3BB0">
      <w:pPr>
        <w:pStyle w:val="ListParagraph"/>
        <w:numPr>
          <w:ilvl w:val="2"/>
          <w:numId w:val="2"/>
        </w:numPr>
        <w:rPr>
          <w:rFonts w:ascii="Times New Roman" w:hAnsi="Times New Roman" w:cs="Times New Roman"/>
        </w:rPr>
      </w:pPr>
      <w:r>
        <w:rPr>
          <w:rFonts w:ascii="Times New Roman" w:hAnsi="Times New Roman" w:cs="Times New Roman"/>
        </w:rPr>
        <w:t xml:space="preserve">Map out drop-out distributions </w:t>
      </w:r>
    </w:p>
    <w:p w14:paraId="0705FE0B" w14:textId="77777777" w:rsidR="00F92692" w:rsidRPr="00737321" w:rsidRDefault="00F92692" w:rsidP="00F92692">
      <w:pPr>
        <w:pStyle w:val="ListParagraph"/>
        <w:numPr>
          <w:ilvl w:val="0"/>
          <w:numId w:val="2"/>
        </w:numPr>
        <w:rPr>
          <w:rFonts w:ascii="Times New Roman" w:hAnsi="Times New Roman" w:cs="Times New Roman"/>
          <w:b/>
          <w:bCs/>
        </w:rPr>
      </w:pPr>
      <w:r w:rsidRPr="00737321">
        <w:rPr>
          <w:rFonts w:ascii="Times New Roman" w:hAnsi="Times New Roman" w:cs="Times New Roman"/>
          <w:b/>
          <w:bCs/>
        </w:rPr>
        <w:t xml:space="preserve">Type of learner </w:t>
      </w:r>
    </w:p>
    <w:p w14:paraId="044EF60D" w14:textId="6AC699C4" w:rsidR="008743A4" w:rsidRDefault="00F92692" w:rsidP="008743A4">
      <w:pPr>
        <w:pStyle w:val="ListParagraph"/>
        <w:numPr>
          <w:ilvl w:val="1"/>
          <w:numId w:val="2"/>
        </w:numPr>
        <w:rPr>
          <w:rFonts w:ascii="Times New Roman" w:hAnsi="Times New Roman" w:cs="Times New Roman"/>
        </w:rPr>
      </w:pPr>
      <w:r w:rsidRPr="00737321">
        <w:rPr>
          <w:rFonts w:ascii="Times New Roman" w:hAnsi="Times New Roman" w:cs="Times New Roman"/>
        </w:rPr>
        <w:t>Based on clustering of students and their features into distinct learner types</w:t>
      </w:r>
    </w:p>
    <w:p w14:paraId="6005EB30" w14:textId="4395C71C" w:rsidR="00B21557" w:rsidRPr="00F92692" w:rsidRDefault="00493C3E" w:rsidP="008743A4">
      <w:pPr>
        <w:pStyle w:val="ListParagraph"/>
        <w:numPr>
          <w:ilvl w:val="1"/>
          <w:numId w:val="2"/>
        </w:numPr>
        <w:rPr>
          <w:rFonts w:ascii="Times New Roman" w:hAnsi="Times New Roman" w:cs="Times New Roman"/>
        </w:rPr>
      </w:pPr>
      <w:r>
        <w:rPr>
          <w:rFonts w:ascii="Times New Roman" w:hAnsi="Times New Roman" w:cs="Times New Roman"/>
        </w:rPr>
        <w:t>This might be a bit stretched.</w:t>
      </w:r>
    </w:p>
    <w:p w14:paraId="5171A3AD" w14:textId="004707F2" w:rsidR="008743A4" w:rsidRPr="00737321" w:rsidRDefault="008743A4" w:rsidP="008743A4">
      <w:pPr>
        <w:rPr>
          <w:rFonts w:ascii="Times New Roman" w:hAnsi="Times New Roman" w:cs="Times New Roman"/>
        </w:rPr>
      </w:pPr>
    </w:p>
    <w:sectPr w:rsidR="008743A4" w:rsidRPr="00737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D24E8"/>
    <w:multiLevelType w:val="hybridMultilevel"/>
    <w:tmpl w:val="8228BB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6CC1DBA"/>
    <w:multiLevelType w:val="hybridMultilevel"/>
    <w:tmpl w:val="66B0E1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0341E8"/>
    <w:multiLevelType w:val="hybridMultilevel"/>
    <w:tmpl w:val="21FC4D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806B69"/>
    <w:multiLevelType w:val="hybridMultilevel"/>
    <w:tmpl w:val="DF0209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F67C31"/>
    <w:multiLevelType w:val="hybridMultilevel"/>
    <w:tmpl w:val="5B4CF9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9E2343B"/>
    <w:multiLevelType w:val="hybridMultilevel"/>
    <w:tmpl w:val="FB020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49"/>
    <w:rsid w:val="00000050"/>
    <w:rsid w:val="0005479B"/>
    <w:rsid w:val="00054B9A"/>
    <w:rsid w:val="000C1024"/>
    <w:rsid w:val="000D1922"/>
    <w:rsid w:val="000E6384"/>
    <w:rsid w:val="00125F8F"/>
    <w:rsid w:val="00161764"/>
    <w:rsid w:val="00173784"/>
    <w:rsid w:val="0018114E"/>
    <w:rsid w:val="0018633B"/>
    <w:rsid w:val="002538E2"/>
    <w:rsid w:val="00280A0E"/>
    <w:rsid w:val="002A7C71"/>
    <w:rsid w:val="002E3FFC"/>
    <w:rsid w:val="00303CE1"/>
    <w:rsid w:val="003D506A"/>
    <w:rsid w:val="003E020E"/>
    <w:rsid w:val="004013EC"/>
    <w:rsid w:val="00414BCA"/>
    <w:rsid w:val="0046661C"/>
    <w:rsid w:val="00476030"/>
    <w:rsid w:val="0048428E"/>
    <w:rsid w:val="00493C3E"/>
    <w:rsid w:val="004F5526"/>
    <w:rsid w:val="00586F03"/>
    <w:rsid w:val="00587F2C"/>
    <w:rsid w:val="00591FB4"/>
    <w:rsid w:val="005A6C11"/>
    <w:rsid w:val="005C5AA0"/>
    <w:rsid w:val="005D389D"/>
    <w:rsid w:val="005D5FEF"/>
    <w:rsid w:val="005F44D8"/>
    <w:rsid w:val="00603CAC"/>
    <w:rsid w:val="00604724"/>
    <w:rsid w:val="00613F28"/>
    <w:rsid w:val="0066247C"/>
    <w:rsid w:val="00662D49"/>
    <w:rsid w:val="00681466"/>
    <w:rsid w:val="00697757"/>
    <w:rsid w:val="006B3BB0"/>
    <w:rsid w:val="006D5619"/>
    <w:rsid w:val="007266A0"/>
    <w:rsid w:val="0073529F"/>
    <w:rsid w:val="00737321"/>
    <w:rsid w:val="0078463C"/>
    <w:rsid w:val="0079762D"/>
    <w:rsid w:val="007C2321"/>
    <w:rsid w:val="007D1FA2"/>
    <w:rsid w:val="0082210E"/>
    <w:rsid w:val="008743A4"/>
    <w:rsid w:val="008761D1"/>
    <w:rsid w:val="00877B60"/>
    <w:rsid w:val="00891404"/>
    <w:rsid w:val="008941E2"/>
    <w:rsid w:val="00895AF9"/>
    <w:rsid w:val="00896E11"/>
    <w:rsid w:val="008D3C33"/>
    <w:rsid w:val="00945F3F"/>
    <w:rsid w:val="00A07F59"/>
    <w:rsid w:val="00A379E2"/>
    <w:rsid w:val="00A575F5"/>
    <w:rsid w:val="00A8394D"/>
    <w:rsid w:val="00AA5CC0"/>
    <w:rsid w:val="00AE365E"/>
    <w:rsid w:val="00AE5E0A"/>
    <w:rsid w:val="00B21557"/>
    <w:rsid w:val="00B54577"/>
    <w:rsid w:val="00B66C63"/>
    <w:rsid w:val="00B85EF0"/>
    <w:rsid w:val="00B959F5"/>
    <w:rsid w:val="00B96E9C"/>
    <w:rsid w:val="00BA18D4"/>
    <w:rsid w:val="00BE7035"/>
    <w:rsid w:val="00C322D9"/>
    <w:rsid w:val="00C66FC1"/>
    <w:rsid w:val="00CD3D07"/>
    <w:rsid w:val="00CF7554"/>
    <w:rsid w:val="00D20D15"/>
    <w:rsid w:val="00D449AB"/>
    <w:rsid w:val="00D8263B"/>
    <w:rsid w:val="00D938B1"/>
    <w:rsid w:val="00DB67D6"/>
    <w:rsid w:val="00DD0BCD"/>
    <w:rsid w:val="00DF19AE"/>
    <w:rsid w:val="00E0487A"/>
    <w:rsid w:val="00E20121"/>
    <w:rsid w:val="00E44F89"/>
    <w:rsid w:val="00E75099"/>
    <w:rsid w:val="00EC4283"/>
    <w:rsid w:val="00F474ED"/>
    <w:rsid w:val="00F629A5"/>
    <w:rsid w:val="00F7508F"/>
    <w:rsid w:val="00F926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D746"/>
  <w15:chartTrackingRefBased/>
  <w15:docId w15:val="{35523445-D9F3-4FF3-BC8D-D797CD2F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9AB"/>
    <w:pPr>
      <w:ind w:left="720"/>
      <w:contextualSpacing/>
    </w:pPr>
  </w:style>
  <w:style w:type="table" w:styleId="TableGrid">
    <w:name w:val="Table Grid"/>
    <w:basedOn w:val="TableNormal"/>
    <w:uiPriority w:val="39"/>
    <w:rsid w:val="00414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96297">
      <w:bodyDiv w:val="1"/>
      <w:marLeft w:val="0"/>
      <w:marRight w:val="0"/>
      <w:marTop w:val="0"/>
      <w:marBottom w:val="0"/>
      <w:divBdr>
        <w:top w:val="none" w:sz="0" w:space="0" w:color="auto"/>
        <w:left w:val="none" w:sz="0" w:space="0" w:color="auto"/>
        <w:bottom w:val="none" w:sz="0" w:space="0" w:color="auto"/>
        <w:right w:val="none" w:sz="0" w:space="0" w:color="auto"/>
      </w:divBdr>
      <w:divsChild>
        <w:div w:id="458649276">
          <w:marLeft w:val="0"/>
          <w:marRight w:val="0"/>
          <w:marTop w:val="0"/>
          <w:marBottom w:val="0"/>
          <w:divBdr>
            <w:top w:val="none" w:sz="0" w:space="0" w:color="auto"/>
            <w:left w:val="none" w:sz="0" w:space="0" w:color="auto"/>
            <w:bottom w:val="none" w:sz="0" w:space="0" w:color="auto"/>
            <w:right w:val="none" w:sz="0" w:space="0" w:color="auto"/>
          </w:divBdr>
          <w:divsChild>
            <w:div w:id="1540581024">
              <w:marLeft w:val="0"/>
              <w:marRight w:val="0"/>
              <w:marTop w:val="0"/>
              <w:marBottom w:val="0"/>
              <w:divBdr>
                <w:top w:val="none" w:sz="0" w:space="0" w:color="auto"/>
                <w:left w:val="none" w:sz="0" w:space="0" w:color="auto"/>
                <w:bottom w:val="none" w:sz="0" w:space="0" w:color="auto"/>
                <w:right w:val="none" w:sz="0" w:space="0" w:color="auto"/>
              </w:divBdr>
            </w:div>
            <w:div w:id="485363466">
              <w:marLeft w:val="0"/>
              <w:marRight w:val="0"/>
              <w:marTop w:val="0"/>
              <w:marBottom w:val="0"/>
              <w:divBdr>
                <w:top w:val="none" w:sz="0" w:space="0" w:color="auto"/>
                <w:left w:val="none" w:sz="0" w:space="0" w:color="auto"/>
                <w:bottom w:val="none" w:sz="0" w:space="0" w:color="auto"/>
                <w:right w:val="none" w:sz="0" w:space="0" w:color="auto"/>
              </w:divBdr>
            </w:div>
            <w:div w:id="85351558">
              <w:marLeft w:val="0"/>
              <w:marRight w:val="0"/>
              <w:marTop w:val="0"/>
              <w:marBottom w:val="0"/>
              <w:divBdr>
                <w:top w:val="none" w:sz="0" w:space="0" w:color="auto"/>
                <w:left w:val="none" w:sz="0" w:space="0" w:color="auto"/>
                <w:bottom w:val="none" w:sz="0" w:space="0" w:color="auto"/>
                <w:right w:val="none" w:sz="0" w:space="0" w:color="auto"/>
              </w:divBdr>
            </w:div>
            <w:div w:id="634021905">
              <w:marLeft w:val="0"/>
              <w:marRight w:val="0"/>
              <w:marTop w:val="0"/>
              <w:marBottom w:val="0"/>
              <w:divBdr>
                <w:top w:val="none" w:sz="0" w:space="0" w:color="auto"/>
                <w:left w:val="none" w:sz="0" w:space="0" w:color="auto"/>
                <w:bottom w:val="none" w:sz="0" w:space="0" w:color="auto"/>
                <w:right w:val="none" w:sz="0" w:space="0" w:color="auto"/>
              </w:divBdr>
            </w:div>
            <w:div w:id="20472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80</cp:revision>
  <dcterms:created xsi:type="dcterms:W3CDTF">2022-08-07T03:58:00Z</dcterms:created>
  <dcterms:modified xsi:type="dcterms:W3CDTF">2022-08-11T22:49:00Z</dcterms:modified>
</cp:coreProperties>
</file>