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FC7B" w14:textId="77777777" w:rsidR="00A564A1" w:rsidRDefault="00A564A1" w:rsidP="00A564A1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5500B9EC" w14:textId="77777777" w:rsidR="00A564A1" w:rsidRDefault="00A564A1" w:rsidP="00A564A1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7E97844" w14:textId="77777777" w:rsidR="00A564A1" w:rsidRPr="00BD43FB" w:rsidRDefault="00A564A1" w:rsidP="00A564A1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2B780E6" w14:textId="77777777" w:rsidR="00A564A1" w:rsidRPr="00845365" w:rsidRDefault="00A564A1" w:rsidP="00A56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D8DA3D" w14:textId="77777777" w:rsidR="00A564A1" w:rsidRPr="00845365" w:rsidRDefault="00A564A1" w:rsidP="00A564A1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2D0C327E" wp14:editId="47F9C67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9122E" w14:textId="77777777" w:rsidR="00A564A1" w:rsidRDefault="00A564A1" w:rsidP="00A564A1">
      <w:pPr>
        <w:jc w:val="center"/>
      </w:pPr>
    </w:p>
    <w:p w14:paraId="3E7B3525" w14:textId="77777777" w:rsidR="00A564A1" w:rsidRDefault="00A564A1" w:rsidP="00A564A1">
      <w:pPr>
        <w:jc w:val="center"/>
      </w:pPr>
    </w:p>
    <w:p w14:paraId="17B29C65" w14:textId="77777777" w:rsidR="00A564A1" w:rsidRDefault="00A564A1" w:rsidP="00A564A1">
      <w:pPr>
        <w:jc w:val="center"/>
      </w:pPr>
    </w:p>
    <w:p w14:paraId="3A267AE6" w14:textId="77777777" w:rsidR="00A564A1" w:rsidRDefault="00A564A1" w:rsidP="00A564A1">
      <w:pPr>
        <w:jc w:val="center"/>
      </w:pPr>
    </w:p>
    <w:p w14:paraId="7145A9D6" w14:textId="77777777" w:rsidR="00A564A1" w:rsidRDefault="00A564A1" w:rsidP="00A564A1">
      <w:pPr>
        <w:jc w:val="center"/>
      </w:pPr>
    </w:p>
    <w:p w14:paraId="1891603E" w14:textId="77777777" w:rsidR="00A564A1" w:rsidRDefault="00A564A1" w:rsidP="00A564A1">
      <w:pPr>
        <w:jc w:val="center"/>
      </w:pPr>
    </w:p>
    <w:p w14:paraId="1C25FAC6" w14:textId="77777777" w:rsidR="00A564A1" w:rsidRDefault="00A564A1" w:rsidP="00A564A1">
      <w:pPr>
        <w:jc w:val="center"/>
      </w:pPr>
    </w:p>
    <w:p w14:paraId="78124602" w14:textId="77777777" w:rsidR="00A564A1" w:rsidRDefault="00A564A1" w:rsidP="00A564A1">
      <w:pPr>
        <w:jc w:val="center"/>
      </w:pPr>
    </w:p>
    <w:p w14:paraId="7014B0E3" w14:textId="77777777" w:rsidR="00A564A1" w:rsidRDefault="00A564A1" w:rsidP="00A564A1">
      <w:pPr>
        <w:jc w:val="center"/>
      </w:pPr>
    </w:p>
    <w:p w14:paraId="64D2DF89" w14:textId="77777777" w:rsidR="00A564A1" w:rsidRPr="00845365" w:rsidRDefault="00A564A1" w:rsidP="00A564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8D67A57" w14:textId="39D60B51" w:rsidR="00A564A1" w:rsidRPr="00A564A1" w:rsidRDefault="00A564A1" w:rsidP="00A564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A564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7</w:t>
      </w:r>
    </w:p>
    <w:p w14:paraId="272020D7" w14:textId="77777777" w:rsidR="00A564A1" w:rsidRDefault="00A564A1" w:rsidP="00A564A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1698ABA7" w14:textId="1A7D3680" w:rsidR="00A564A1" w:rsidRPr="00BD43FB" w:rsidRDefault="00A564A1" w:rsidP="00A564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ПАРАМЕТРИЗОВАНЕ ПРОГРАМУВАННЯ</w:t>
      </w:r>
      <w:r w:rsidRPr="004045E6">
        <w:rPr>
          <w:rFonts w:ascii="Times New Roman" w:hAnsi="Times New Roman" w:cs="Times New Roman"/>
        </w:rPr>
        <w:t>»</w:t>
      </w:r>
    </w:p>
    <w:p w14:paraId="79FDED72" w14:textId="77777777" w:rsidR="00A564A1" w:rsidRDefault="00A564A1" w:rsidP="00A564A1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D8B2F12" w14:textId="77777777" w:rsidR="00A564A1" w:rsidRPr="004045E6" w:rsidRDefault="00A564A1" w:rsidP="00A564A1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F99745E" w14:textId="77777777" w:rsidR="00A564A1" w:rsidRPr="00C775A4" w:rsidRDefault="00A564A1" w:rsidP="00A564A1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D122825" w14:textId="77777777" w:rsidR="00A564A1" w:rsidRPr="003167C7" w:rsidRDefault="00A564A1" w:rsidP="00A564A1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7C9ADFCA" w14:textId="77777777" w:rsidR="00A564A1" w:rsidRPr="007B1756" w:rsidRDefault="00A564A1" w:rsidP="00A564A1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Флик Є.В.</w:t>
      </w:r>
    </w:p>
    <w:p w14:paraId="5C884C1B" w14:textId="77777777" w:rsidR="00A564A1" w:rsidRDefault="00A564A1" w:rsidP="00A564A1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3DC8E3C" w14:textId="77777777" w:rsidR="00A564A1" w:rsidRPr="00BD43FB" w:rsidRDefault="00A564A1" w:rsidP="00A564A1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6F49793F" w14:textId="77777777" w:rsidR="00A564A1" w:rsidRDefault="00A564A1" w:rsidP="00A564A1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70BD63FD" w14:textId="77777777" w:rsidR="00A564A1" w:rsidRDefault="00A564A1" w:rsidP="00A564A1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CB1D5BA" w14:textId="77777777" w:rsidR="00A564A1" w:rsidRPr="00634159" w:rsidRDefault="00A564A1" w:rsidP="00A564A1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3D60FAF1" w14:textId="77777777" w:rsidR="00A564A1" w:rsidRDefault="00A564A1" w:rsidP="00A564A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C87B622" w14:textId="08F5EFC2" w:rsidR="00A564A1" w:rsidRPr="00A564A1" w:rsidRDefault="00A564A1" w:rsidP="00A564A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A564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A564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A564A1">
        <w:rPr>
          <w:rFonts w:ascii="Times New Roman" w:hAnsi="Times New Roman" w:cs="Times New Roman"/>
          <w:sz w:val="28"/>
          <w:szCs w:val="28"/>
        </w:rPr>
        <w:t xml:space="preserve">оволодіти навиками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>.</w:t>
      </w:r>
    </w:p>
    <w:p w14:paraId="1091D7B8" w14:textId="2783F83B" w:rsidR="0023133F" w:rsidRDefault="00A564A1" w:rsidP="00A56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E47C261" w14:textId="77777777" w:rsidR="00A564A1" w:rsidRPr="00A564A1" w:rsidRDefault="00A564A1" w:rsidP="00A564A1">
      <w:pPr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 xml:space="preserve">1. Створити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14:paraId="34B60963" w14:textId="77777777" w:rsidR="00A564A1" w:rsidRPr="00A564A1" w:rsidRDefault="00A564A1" w:rsidP="00A564A1">
      <w:pPr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0A6546F3" w14:textId="77777777" w:rsidR="00A564A1" w:rsidRPr="00A564A1" w:rsidRDefault="00A564A1" w:rsidP="00A564A1">
      <w:pPr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0CD6B259" w14:textId="4C8073FF" w:rsidR="00A564A1" w:rsidRDefault="00A564A1" w:rsidP="00A564A1">
      <w:pPr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71D2AE9D" w14:textId="77777777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Варіант 22:</w:t>
      </w:r>
    </w:p>
    <w:p w14:paraId="3A81ADA7" w14:textId="0A760E25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4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DACA0B" wp14:editId="1E85B4CE">
            <wp:extent cx="1133633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5A9C" w14:textId="008D950B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564A1" w14:paraId="1AA7643C" w14:textId="77777777" w:rsidTr="00A564A1">
        <w:tc>
          <w:tcPr>
            <w:tcW w:w="10456" w:type="dxa"/>
          </w:tcPr>
          <w:p w14:paraId="331CA092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564A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Pr="00A564A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Thing</w:t>
            </w:r>
            <w:proofErr w:type="spellEnd"/>
          </w:p>
          <w:p w14:paraId="69EE93CF" w14:textId="77777777" w:rsidR="00A564A1" w:rsidRPr="00A564A1" w:rsidRDefault="00A564A1" w:rsidP="00A564A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lab7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package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package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KI35.Flyk.lab7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Class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Thing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A564A1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abstract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class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Thing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{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protected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int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protected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String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Constructor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A564A1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Thing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A564A1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Thing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Thing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int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String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{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name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Methods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returns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Thing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int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getWeight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return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lastRenderedPageBreak/>
              <w:t xml:space="preserve">     *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Methods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returns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Thing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String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getName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() {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return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;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void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printData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{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A564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:"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name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A564A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A564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:"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proofErr w:type="spellStart"/>
            <w:r w:rsidRPr="00A564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weight</w:t>
            </w:r>
            <w:proofErr w:type="spellEnd"/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A564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A564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</w:p>
          <w:p w14:paraId="109E0816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2D4358D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Suitcase</w:t>
            </w:r>
          </w:p>
          <w:p w14:paraId="63B48B17" w14:textId="77777777" w:rsidR="00A564A1" w:rsidRDefault="00A564A1" w:rsidP="00A564A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lab7 </w:t>
            </w:r>
            <w:proofErr w:type="spellStart"/>
            <w:r>
              <w:rPr>
                <w:i/>
                <w:iCs/>
                <w:color w:val="629755"/>
              </w:rPr>
              <w:t>package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KI35.Flyk.lab7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java.util.ArrayList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Class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Suitcase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Suitcase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507874"/>
              </w:rPr>
              <w:t xml:space="preserve">T </w:t>
            </w:r>
            <w:proofErr w:type="spellStart"/>
            <w:r>
              <w:rPr>
                <w:color w:val="CC7832"/>
              </w:rPr>
              <w:t>extends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Thing</w:t>
            </w:r>
            <w:proofErr w:type="spellEnd"/>
            <w:r>
              <w:rPr>
                <w:color w:val="A9B7C6"/>
              </w:rPr>
              <w:t>&gt; 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ArrayList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507874"/>
              </w:rPr>
              <w:t>T</w:t>
            </w:r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9876AA"/>
              </w:rPr>
              <w:t>storage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ArrayList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returns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item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by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the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index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index</w:t>
            </w:r>
            <w:proofErr w:type="spellEnd"/>
            <w:r>
              <w:rPr>
                <w:i/>
                <w:iCs/>
                <w:color w:val="8A653B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Element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index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proofErr w:type="spellStart"/>
            <w:r>
              <w:rPr>
                <w:i/>
                <w:iCs/>
                <w:color w:val="629755"/>
              </w:rPr>
              <w:t>Exception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507874"/>
              </w:rPr>
              <w:t xml:space="preserve">T </w:t>
            </w:r>
            <w:proofErr w:type="spellStart"/>
            <w:r>
              <w:rPr>
                <w:color w:val="FFC66D"/>
              </w:rPr>
              <w:t>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index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try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index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catch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Exception</w:t>
            </w:r>
            <w:proofErr w:type="spellEnd"/>
            <w:r>
              <w:rPr>
                <w:color w:val="A9B7C6"/>
              </w:rPr>
              <w:t xml:space="preserve"> e)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throw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adds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item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item</w:t>
            </w:r>
            <w:proofErr w:type="spellEnd"/>
            <w:r>
              <w:rPr>
                <w:i/>
                <w:iCs/>
                <w:color w:val="8A653B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Item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be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added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add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507874"/>
              </w:rPr>
              <w:t xml:space="preserve">T </w:t>
            </w:r>
            <w:proofErr w:type="spellStart"/>
            <w:r>
              <w:rPr>
                <w:color w:val="A9B7C6"/>
              </w:rPr>
              <w:t>item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try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item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catch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Exception</w:t>
            </w:r>
            <w:proofErr w:type="spellEnd"/>
            <w:r>
              <w:rPr>
                <w:color w:val="A9B7C6"/>
              </w:rPr>
              <w:t xml:space="preserve"> e)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throw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shows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storage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content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showAll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.size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try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.get</w:t>
            </w:r>
            <w:proofErr w:type="spellEnd"/>
            <w:r>
              <w:rPr>
                <w:color w:val="A9B7C6"/>
              </w:rPr>
              <w:t>(i).</w:t>
            </w:r>
            <w:proofErr w:type="spellStart"/>
            <w:r>
              <w:rPr>
                <w:color w:val="A9B7C6"/>
              </w:rPr>
              <w:t>printData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catch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Exception</w:t>
            </w:r>
            <w:proofErr w:type="spellEnd"/>
            <w:r>
              <w:rPr>
                <w:color w:val="A9B7C6"/>
              </w:rPr>
              <w:t xml:space="preserve"> e)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returns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total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weight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getTotalWeight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.size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.get</w:t>
            </w:r>
            <w:proofErr w:type="spellEnd"/>
            <w:r>
              <w:rPr>
                <w:color w:val="A9B7C6"/>
              </w:rPr>
              <w:t>(i).</w:t>
            </w:r>
            <w:proofErr w:type="spellStart"/>
            <w:r>
              <w:rPr>
                <w:color w:val="A9B7C6"/>
              </w:rPr>
              <w:t>getWeight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Method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returns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fruit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with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max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weight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507874"/>
              </w:rPr>
              <w:t xml:space="preserve">T </w:t>
            </w:r>
            <w:proofErr w:type="spellStart"/>
            <w:r>
              <w:rPr>
                <w:color w:val="FFC66D"/>
              </w:rPr>
              <w:t>getFruitWithMaxWeight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maxIdx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.size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A9B7C6"/>
              </w:rPr>
              <w:t xml:space="preserve">(i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continue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.get</w:t>
            </w:r>
            <w:proofErr w:type="spellEnd"/>
            <w:r>
              <w:rPr>
                <w:color w:val="A9B7C6"/>
              </w:rPr>
              <w:t>(i).</w:t>
            </w:r>
            <w:proofErr w:type="spellStart"/>
            <w:r>
              <w:rPr>
                <w:color w:val="A9B7C6"/>
              </w:rPr>
              <w:t>getWeight</w:t>
            </w:r>
            <w:proofErr w:type="spellEnd"/>
            <w:r>
              <w:rPr>
                <w:color w:val="A9B7C6"/>
              </w:rPr>
              <w:t xml:space="preserve">() &lt;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maxIdx</w:t>
            </w:r>
            <w:proofErr w:type="spellEnd"/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getWeight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maxIdx</w:t>
            </w:r>
            <w:proofErr w:type="spellEnd"/>
            <w:r>
              <w:rPr>
                <w:color w:val="A9B7C6"/>
              </w:rPr>
              <w:t xml:space="preserve"> = i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storage</w:t>
            </w:r>
            <w:r>
              <w:rPr>
                <w:color w:val="A9B7C6"/>
              </w:rPr>
              <w:t>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maxIdx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14:paraId="185A7926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AF85D0D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Clothes</w:t>
            </w:r>
          </w:p>
          <w:p w14:paraId="21ED27A5" w14:textId="77777777" w:rsidR="00A564A1" w:rsidRDefault="00A564A1" w:rsidP="00A564A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lab7 </w:t>
            </w:r>
            <w:proofErr w:type="spellStart"/>
            <w:r>
              <w:rPr>
                <w:i/>
                <w:iCs/>
                <w:color w:val="629755"/>
              </w:rPr>
              <w:t>package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KI35.Flyk.lab7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Class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Clothes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Clothes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extends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Thing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Constructor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weight</w:t>
            </w:r>
            <w:proofErr w:type="spellEnd"/>
            <w:r>
              <w:rPr>
                <w:i/>
                <w:iCs/>
                <w:color w:val="8A653B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Thing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weight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name</w:t>
            </w:r>
            <w:proofErr w:type="spellEnd"/>
            <w:r>
              <w:rPr>
                <w:i/>
                <w:iCs/>
                <w:color w:val="8A653B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Thing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name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i/>
                <w:iCs/>
                <w:color w:val="9876AA"/>
              </w:rPr>
              <w:t>countCl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Clothes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++</w:t>
            </w:r>
            <w:proofErr w:type="spellStart"/>
            <w:r>
              <w:rPr>
                <w:i/>
                <w:iCs/>
                <w:color w:val="9876AA"/>
              </w:rPr>
              <w:t>countCl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07E57B9" w14:textId="7777777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E25B566" w14:textId="29C9FC18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Laptops</w:t>
            </w:r>
          </w:p>
          <w:p w14:paraId="763FBBA6" w14:textId="77777777" w:rsidR="00A564A1" w:rsidRDefault="00A564A1" w:rsidP="00A564A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lab7 </w:t>
            </w:r>
            <w:proofErr w:type="spellStart"/>
            <w:r>
              <w:rPr>
                <w:i/>
                <w:iCs/>
                <w:color w:val="629755"/>
              </w:rPr>
              <w:t>package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KI35.Flyk.lab7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Class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Laptops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Laptops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extends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Thing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Constructor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weight</w:t>
            </w:r>
            <w:proofErr w:type="spellEnd"/>
            <w:r>
              <w:rPr>
                <w:i/>
                <w:iCs/>
                <w:color w:val="8A653B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Thing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weight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name</w:t>
            </w:r>
            <w:proofErr w:type="spellEnd"/>
            <w:r>
              <w:rPr>
                <w:i/>
                <w:iCs/>
                <w:color w:val="8A653B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Thing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name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i/>
                <w:iCs/>
                <w:color w:val="9876AA"/>
              </w:rPr>
              <w:t>countLap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Laptops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++</w:t>
            </w:r>
            <w:proofErr w:type="spellStart"/>
            <w:r>
              <w:rPr>
                <w:i/>
                <w:iCs/>
                <w:color w:val="9876AA"/>
              </w:rPr>
              <w:t>countLap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4D8F2A5" w14:textId="276772BD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6A97861" w14:textId="0ACF1F61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Towels</w:t>
            </w:r>
            <w:proofErr w:type="spellEnd"/>
          </w:p>
          <w:p w14:paraId="77AA2249" w14:textId="77777777" w:rsidR="00A564A1" w:rsidRDefault="00A564A1" w:rsidP="00A564A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lab7 </w:t>
            </w:r>
            <w:proofErr w:type="spellStart"/>
            <w:r>
              <w:rPr>
                <w:i/>
                <w:iCs/>
                <w:color w:val="629755"/>
              </w:rPr>
              <w:t>package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KI35.Flyk.lab7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Class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Towels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Towels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extends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Thing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i/>
                <w:iCs/>
                <w:color w:val="9876AA"/>
              </w:rPr>
              <w:t>countTow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proofErr w:type="spellStart"/>
            <w:r>
              <w:rPr>
                <w:i/>
                <w:iCs/>
                <w:color w:val="629755"/>
              </w:rPr>
              <w:t>Constructor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weight</w:t>
            </w:r>
            <w:proofErr w:type="spellEnd"/>
            <w:r>
              <w:rPr>
                <w:i/>
                <w:iCs/>
                <w:color w:val="8A653B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Thing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weight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name</w:t>
            </w:r>
            <w:proofErr w:type="spellEnd"/>
            <w:r>
              <w:rPr>
                <w:i/>
                <w:iCs/>
                <w:color w:val="8A653B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Thing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name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Towels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++</w:t>
            </w:r>
            <w:proofErr w:type="spellStart"/>
            <w:r>
              <w:rPr>
                <w:i/>
                <w:iCs/>
                <w:color w:val="9876AA"/>
              </w:rPr>
              <w:t>countTow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6F37885" w14:textId="15A72118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7AD4E97" w14:textId="6CCBB8E7" w:rsidR="00A564A1" w:rsidRDefault="00A564A1" w:rsidP="00A564A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App</w:t>
            </w:r>
          </w:p>
          <w:p w14:paraId="662AFFE2" w14:textId="279C831B" w:rsidR="00A564A1" w:rsidRPr="00A564A1" w:rsidRDefault="00A564A1" w:rsidP="00A564A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lab7 </w:t>
            </w:r>
            <w:proofErr w:type="spellStart"/>
            <w:r>
              <w:rPr>
                <w:i/>
                <w:iCs/>
                <w:color w:val="629755"/>
              </w:rPr>
              <w:t>package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KI35.Flyk.lab7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Class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App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proofErr w:type="spellStart"/>
            <w:r>
              <w:rPr>
                <w:i/>
                <w:iCs/>
                <w:color w:val="629755"/>
              </w:rPr>
              <w:t>Flyk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Yevhenii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App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proofErr w:type="spellStart"/>
            <w:r>
              <w:rPr>
                <w:i/>
                <w:iCs/>
                <w:color w:val="8A653B"/>
              </w:rPr>
              <w:t>args</w:t>
            </w:r>
            <w:proofErr w:type="spellEnd"/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main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Suitcase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suitcase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Suitcase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suitcase.add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Clothes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50</w:t>
            </w:r>
            <w:r>
              <w:rPr>
                <w:color w:val="CC7832"/>
              </w:rPr>
              <w:t xml:space="preserve">,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Pants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suitcase.add</w:t>
            </w:r>
            <w:proofErr w:type="spellEnd"/>
            <w:r>
              <w:rPr>
                <w:color w:val="808080"/>
              </w:rPr>
              <w:t>(</w:t>
            </w:r>
            <w:proofErr w:type="spellStart"/>
            <w:r>
              <w:rPr>
                <w:color w:val="808080"/>
              </w:rPr>
              <w:t>new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Laptops</w:t>
            </w:r>
            <w:proofErr w:type="spellEnd"/>
            <w:r>
              <w:rPr>
                <w:color w:val="808080"/>
              </w:rPr>
              <w:t>(500,  "</w:t>
            </w:r>
            <w:proofErr w:type="spellStart"/>
            <w:r>
              <w:rPr>
                <w:color w:val="808080"/>
              </w:rPr>
              <w:t>LaptopHP</w:t>
            </w:r>
            <w:proofErr w:type="spellEnd"/>
            <w:r>
              <w:rPr>
                <w:color w:val="808080"/>
              </w:rPr>
              <w:t>"));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suitcase.add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Laptops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550</w:t>
            </w:r>
            <w:r>
              <w:rPr>
                <w:color w:val="CC7832"/>
              </w:rPr>
              <w:t xml:space="preserve">,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LaptopLenovo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suitcase.add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Towels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Towel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suitcase.add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Clothes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"T-</w:t>
            </w:r>
            <w:proofErr w:type="spellStart"/>
            <w:r>
              <w:rPr>
                <w:color w:val="6A8759"/>
              </w:rPr>
              <w:t>Shirt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suitcase.add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Clothes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75</w:t>
            </w:r>
            <w:r>
              <w:rPr>
                <w:color w:val="CC7832"/>
              </w:rPr>
              <w:t xml:space="preserve">,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Hat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suitcase.get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suitcase.get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suitcase.get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suitcase.get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suitcase.getFruitWithMaxWeight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suitcase.getTotalWeight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Number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of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Clothes</w:t>
            </w:r>
            <w:proofErr w:type="spellEnd"/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</w:t>
            </w:r>
            <w:proofErr w:type="spellStart"/>
            <w:r>
              <w:rPr>
                <w:color w:val="A9B7C6"/>
              </w:rPr>
              <w:t>Clothes.</w:t>
            </w:r>
            <w:r>
              <w:rPr>
                <w:i/>
                <w:iCs/>
                <w:color w:val="9876AA"/>
              </w:rPr>
              <w:t>countCl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Number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of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Laptops</w:t>
            </w:r>
            <w:proofErr w:type="spellEnd"/>
            <w:r>
              <w:rPr>
                <w:color w:val="6A8759"/>
              </w:rPr>
              <w:t>: "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Laptops.</w:t>
            </w:r>
            <w:r>
              <w:rPr>
                <w:i/>
                <w:iCs/>
                <w:color w:val="9876AA"/>
              </w:rPr>
              <w:t>countLap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</w:tc>
      </w:tr>
    </w:tbl>
    <w:p w14:paraId="529B7FDE" w14:textId="3C944ECB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 :</w:t>
      </w:r>
    </w:p>
    <w:p w14:paraId="209F8FD3" w14:textId="2896D627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4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6E2DC9" wp14:editId="6DDF3F93">
            <wp:extent cx="5268060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5170" w14:textId="6DD6B71C" w:rsidR="00A564A1" w:rsidRDefault="00A564A1" w:rsidP="00A564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564A1">
        <w:rPr>
          <w:rFonts w:ascii="Times New Roman" w:hAnsi="Times New Roman" w:cs="Times New Roman"/>
          <w:sz w:val="28"/>
          <w:szCs w:val="28"/>
        </w:rPr>
        <w:t>Рис.1 Результат роботи програми</w:t>
      </w:r>
    </w:p>
    <w:p w14:paraId="613B9ACA" w14:textId="64D732EC" w:rsidR="00A564A1" w:rsidRDefault="00A564A1" w:rsidP="00A564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4A1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2EC981F2" w14:textId="544118E5" w:rsidR="00A564A1" w:rsidRDefault="00464C49" w:rsidP="00A564A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4C4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1E8F17" wp14:editId="3289319D">
            <wp:extent cx="5859780" cy="209994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E042" w14:textId="45243870" w:rsidR="00464C49" w:rsidRDefault="00464C49" w:rsidP="00A564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Фрагмент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згенеровано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>ї документації</w:t>
      </w:r>
    </w:p>
    <w:p w14:paraId="1995F103" w14:textId="0DC60C68" w:rsidR="00464C49" w:rsidRDefault="00464C49" w:rsidP="00A564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8C996" wp14:editId="184AEF2B">
            <wp:extent cx="5920740" cy="321373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A5B6" w14:textId="6AA3D924" w:rsidR="00464C49" w:rsidRPr="00464C49" w:rsidRDefault="00464C49" w:rsidP="00A564A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Рис.2.2 Фрагмент згенерованої документації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Thing</w:t>
      </w:r>
    </w:p>
    <w:p w14:paraId="76EECE2E" w14:textId="57585C19" w:rsidR="00A564A1" w:rsidRPr="00464C49" w:rsidRDefault="00464C49" w:rsidP="00A56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C49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73D21A1F" w14:textId="76B29AE5" w:rsidR="00464C49" w:rsidRPr="00464C49" w:rsidRDefault="00464C49" w:rsidP="00464C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64C49">
        <w:rPr>
          <w:rFonts w:ascii="Times New Roman" w:hAnsi="Times New Roman" w:cs="Times New Roman"/>
          <w:sz w:val="28"/>
          <w:szCs w:val="28"/>
        </w:rPr>
        <w:t>Дайте визначення терміну «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програмування».</w:t>
      </w:r>
    </w:p>
    <w:p w14:paraId="16B992DE" w14:textId="77777777" w:rsidR="00464C49" w:rsidRP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 є аналогом шаблонів у С++. Воно полягає у написанні коду, що можна багаторазово застосовувати з об’єктами різних класів. Користувачів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 можна поділити на 3 рівні кваліфікації: </w:t>
      </w:r>
    </w:p>
    <w:p w14:paraId="16FDB5AD" w14:textId="77777777" w:rsidR="00464C49" w:rsidRP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t xml:space="preserve">1. ті, що користуються готовими класами; </w:t>
      </w:r>
    </w:p>
    <w:p w14:paraId="1B0BBAF2" w14:textId="77777777" w:rsidR="00464C49" w:rsidRP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t xml:space="preserve">2. ті, що користуються готовими класами і вміють виправляти помилки, що виникають при їх використанні; </w:t>
      </w:r>
    </w:p>
    <w:p w14:paraId="3CED4831" w14:textId="0A6FCE7B" w:rsid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t xml:space="preserve">3. ті, що пишуть власні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класи. Для успішного застосування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 слід навчитися розуміти помилки, що генерує середовище при компіляції програми, що можуть стосуватися, наприклад, неоднозначності визначення спільного суперкласу для всіх переданих об’єктів. З іншої сторони необхідно передбачити захист від присвоєння об’єктів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класу, що містять об’єкти підкласу </w:t>
      </w:r>
      <w:r w:rsidRPr="00464C49">
        <w:rPr>
          <w:rFonts w:ascii="Times New Roman" w:hAnsi="Times New Roman" w:cs="Times New Roman"/>
          <w:sz w:val="28"/>
          <w:szCs w:val="28"/>
        </w:rPr>
        <w:lastRenderedPageBreak/>
        <w:t xml:space="preserve">об’єктам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класу, що містять об’єкти суперкласу і дозволити зворотні присвоєння. Для вирішення цієї проблеми у мові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введено так звані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типи. Це далеко не всі «підводні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», що виникають при застосуванні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програмування.</w:t>
      </w:r>
    </w:p>
    <w:p w14:paraId="7E50F6A8" w14:textId="5282A53F" w:rsidR="00464C49" w:rsidRPr="00464C49" w:rsidRDefault="00464C49" w:rsidP="00464C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464C49">
        <w:rPr>
          <w:rFonts w:ascii="Times New Roman" w:hAnsi="Times New Roman" w:cs="Times New Roman"/>
          <w:sz w:val="28"/>
          <w:szCs w:val="28"/>
        </w:rPr>
        <w:t xml:space="preserve">Розкрийте синтаксис визначення простого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класу.</w:t>
      </w:r>
    </w:p>
    <w:p w14:paraId="790A49F5" w14:textId="75ACB8AB" w:rsid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 – це клас з однією або більше змінними типу. Синтаксис оголошення </w:t>
      </w:r>
      <w:proofErr w:type="spellStart"/>
      <w:r w:rsidRPr="00464C4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464C49">
        <w:rPr>
          <w:rFonts w:ascii="Times New Roman" w:hAnsi="Times New Roman" w:cs="Times New Roman"/>
          <w:sz w:val="28"/>
          <w:szCs w:val="28"/>
        </w:rPr>
        <w:t xml:space="preserve"> класу:</w:t>
      </w:r>
    </w:p>
    <w:p w14:paraId="6AF69E69" w14:textId="17769530" w:rsidR="00464C49" w:rsidRPr="00464C49" w:rsidRDefault="00464C49" w:rsidP="00464C49">
      <w:pPr>
        <w:pStyle w:val="a3"/>
        <w:rPr>
          <w:rFonts w:ascii="Times New Roman" w:hAnsi="Times New Roman" w:cs="Times New Roman"/>
          <w:sz w:val="72"/>
          <w:szCs w:val="72"/>
        </w:rPr>
      </w:pPr>
      <w:r w:rsidRPr="00464C49">
        <w:rPr>
          <w:rFonts w:ascii="Times New Roman" w:hAnsi="Times New Roman" w:cs="Times New Roman"/>
          <w:sz w:val="72"/>
          <w:szCs w:val="72"/>
        </w:rPr>
        <w:drawing>
          <wp:inline distT="0" distB="0" distL="0" distR="0" wp14:anchorId="6B5A90DB" wp14:editId="7B841AA3">
            <wp:extent cx="5852160" cy="6076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C153" w14:textId="3B4612CD" w:rsidR="00464C49" w:rsidRDefault="00464C49" w:rsidP="00464C4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64C4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0A4C1D70" w14:textId="74BC9574" w:rsidR="00464C49" w:rsidRPr="00464C49" w:rsidRDefault="00464C49" w:rsidP="00464C49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C49">
        <w:rPr>
          <w:rFonts w:ascii="Times New Roman" w:hAnsi="Times New Roman" w:cs="Times New Roman"/>
          <w:sz w:val="28"/>
          <w:szCs w:val="28"/>
        </w:rPr>
        <w:t>Під час виконання роботи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4A1">
        <w:rPr>
          <w:rFonts w:ascii="Times New Roman" w:hAnsi="Times New Roman" w:cs="Times New Roman"/>
          <w:sz w:val="28"/>
          <w:szCs w:val="28"/>
        </w:rPr>
        <w:t>оволод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A564A1">
        <w:rPr>
          <w:rFonts w:ascii="Times New Roman" w:hAnsi="Times New Roman" w:cs="Times New Roman"/>
          <w:sz w:val="28"/>
          <w:szCs w:val="28"/>
        </w:rPr>
        <w:t xml:space="preserve"> навиками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Pr="00A564A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64A1">
        <w:rPr>
          <w:rFonts w:ascii="Times New Roman" w:hAnsi="Times New Roman" w:cs="Times New Roman"/>
          <w:sz w:val="28"/>
          <w:szCs w:val="28"/>
        </w:rPr>
        <w:t>.</w:t>
      </w:r>
    </w:p>
    <w:sectPr w:rsidR="00464C49" w:rsidRPr="00464C49" w:rsidSect="00A56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F0674"/>
    <w:multiLevelType w:val="hybridMultilevel"/>
    <w:tmpl w:val="0180DEC6"/>
    <w:lvl w:ilvl="0" w:tplc="9AD8BA8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9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9A"/>
    <w:rsid w:val="000C089A"/>
    <w:rsid w:val="00425A18"/>
    <w:rsid w:val="00464C49"/>
    <w:rsid w:val="004D186B"/>
    <w:rsid w:val="00540170"/>
    <w:rsid w:val="007B2AF4"/>
    <w:rsid w:val="008A6828"/>
    <w:rsid w:val="00A5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BF81"/>
  <w15:chartTrackingRefBased/>
  <w15:docId w15:val="{31513F2B-5B87-432D-AEF6-50A29B07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4A1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4A1"/>
    <w:pPr>
      <w:ind w:left="720"/>
      <w:contextualSpacing/>
    </w:pPr>
  </w:style>
  <w:style w:type="table" w:styleId="a4">
    <w:name w:val="Table Grid"/>
    <w:basedOn w:val="a1"/>
    <w:uiPriority w:val="39"/>
    <w:rsid w:val="00A5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6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564A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4980</Words>
  <Characters>2840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флик Євгеній</cp:lastModifiedBy>
  <cp:revision>2</cp:revision>
  <dcterms:created xsi:type="dcterms:W3CDTF">2022-10-31T13:43:00Z</dcterms:created>
  <dcterms:modified xsi:type="dcterms:W3CDTF">2022-10-31T14:00:00Z</dcterms:modified>
</cp:coreProperties>
</file>