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74233" w14:textId="77777777" w:rsidR="000F17D1" w:rsidRPr="00C21A30" w:rsidRDefault="00C21A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Практичне заняття на тему «В</w:t>
      </w:r>
      <w:r w:rsidRPr="00516CDA">
        <w:rPr>
          <w:b/>
          <w:sz w:val="28"/>
          <w:szCs w:val="28"/>
          <w:lang w:val="uk-UA"/>
        </w:rPr>
        <w:t>иробниче освітлення</w:t>
      </w:r>
      <w:r>
        <w:rPr>
          <w:b/>
          <w:sz w:val="28"/>
          <w:szCs w:val="28"/>
          <w:lang w:val="uk-UA"/>
        </w:rPr>
        <w:t>»</w:t>
      </w:r>
    </w:p>
    <w:p w14:paraId="21074234" w14:textId="77777777" w:rsidR="007B257D" w:rsidRPr="00576855" w:rsidRDefault="00375547" w:rsidP="007B257D">
      <w:pPr>
        <w:jc w:val="right"/>
        <w:rPr>
          <w:lang w:val="uk-UA"/>
        </w:rPr>
      </w:pPr>
      <w:r w:rsidRPr="00576855">
        <w:rPr>
          <w:lang w:val="uk-UA"/>
        </w:rPr>
        <w:t>Додаток 3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2"/>
        <w:gridCol w:w="4955"/>
        <w:gridCol w:w="989"/>
        <w:gridCol w:w="1899"/>
      </w:tblGrid>
      <w:tr w:rsidR="007B257D" w14:paraId="21074239" w14:textId="77777777" w:rsidTr="00805E0D">
        <w:tc>
          <w:tcPr>
            <w:tcW w:w="1526" w:type="dxa"/>
          </w:tcPr>
          <w:p w14:paraId="21074235" w14:textId="77777777" w:rsidR="007B257D" w:rsidRDefault="007B257D" w:rsidP="00805E0D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Студент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21074236" w14:textId="3E37C7EB" w:rsidR="007B257D" w:rsidRDefault="00514554" w:rsidP="00805E0D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Желєзнова Валерія</w:t>
            </w:r>
          </w:p>
        </w:tc>
        <w:tc>
          <w:tcPr>
            <w:tcW w:w="992" w:type="dxa"/>
          </w:tcPr>
          <w:p w14:paraId="21074237" w14:textId="77777777" w:rsidR="007B257D" w:rsidRDefault="007B257D" w:rsidP="00805E0D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групи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21074238" w14:textId="2F364E87" w:rsidR="007B257D" w:rsidRDefault="00514554" w:rsidP="00805E0D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ДА-81</w:t>
            </w:r>
          </w:p>
        </w:tc>
      </w:tr>
      <w:tr w:rsidR="007B257D" w:rsidRPr="00254F1C" w14:paraId="2107423E" w14:textId="77777777" w:rsidTr="00805E0D">
        <w:trPr>
          <w:trHeight w:val="146"/>
        </w:trPr>
        <w:tc>
          <w:tcPr>
            <w:tcW w:w="1526" w:type="dxa"/>
          </w:tcPr>
          <w:p w14:paraId="2107423A" w14:textId="77777777" w:rsidR="007B257D" w:rsidRPr="00254F1C" w:rsidRDefault="007B257D" w:rsidP="00805E0D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14:paraId="2107423B" w14:textId="77777777" w:rsidR="007B257D" w:rsidRPr="00254F1C" w:rsidRDefault="007B257D" w:rsidP="00805E0D">
            <w:pPr>
              <w:jc w:val="center"/>
              <w:rPr>
                <w:sz w:val="16"/>
                <w:szCs w:val="16"/>
                <w:lang w:val="uk-UA"/>
              </w:rPr>
            </w:pPr>
            <w:r w:rsidRPr="00254F1C">
              <w:rPr>
                <w:sz w:val="16"/>
                <w:szCs w:val="16"/>
                <w:lang w:val="uk-UA"/>
              </w:rPr>
              <w:t>Прізвище, ініціали</w:t>
            </w:r>
          </w:p>
        </w:tc>
        <w:tc>
          <w:tcPr>
            <w:tcW w:w="992" w:type="dxa"/>
          </w:tcPr>
          <w:p w14:paraId="2107423C" w14:textId="77777777" w:rsidR="007B257D" w:rsidRPr="00254F1C" w:rsidRDefault="007B257D" w:rsidP="00805E0D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950" w:type="dxa"/>
            <w:tcBorders>
              <w:top w:val="single" w:sz="4" w:space="0" w:color="auto"/>
            </w:tcBorders>
          </w:tcPr>
          <w:p w14:paraId="2107423D" w14:textId="77777777" w:rsidR="007B257D" w:rsidRPr="00254F1C" w:rsidRDefault="007B257D" w:rsidP="00805E0D">
            <w:pPr>
              <w:jc w:val="center"/>
              <w:rPr>
                <w:sz w:val="16"/>
                <w:szCs w:val="16"/>
                <w:lang w:val="uk-UA"/>
              </w:rPr>
            </w:pPr>
            <w:r w:rsidRPr="00254F1C">
              <w:rPr>
                <w:sz w:val="16"/>
                <w:szCs w:val="16"/>
                <w:lang w:val="uk-UA"/>
              </w:rPr>
              <w:t>Шифр групи</w:t>
            </w:r>
          </w:p>
        </w:tc>
      </w:tr>
      <w:tr w:rsidR="007B257D" w:rsidRPr="00254F1C" w14:paraId="21074243" w14:textId="77777777" w:rsidTr="00805E0D">
        <w:trPr>
          <w:trHeight w:val="230"/>
        </w:trPr>
        <w:tc>
          <w:tcPr>
            <w:tcW w:w="1526" w:type="dxa"/>
          </w:tcPr>
          <w:p w14:paraId="2107423F" w14:textId="36AA1B9E" w:rsidR="007B257D" w:rsidRPr="00254F1C" w:rsidRDefault="007B257D" w:rsidP="00805E0D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Варіант №_</w:t>
            </w:r>
            <w:r w:rsidR="00514554">
              <w:rPr>
                <w:sz w:val="16"/>
                <w:szCs w:val="16"/>
                <w:lang w:val="uk-UA"/>
              </w:rPr>
              <w:t>10</w:t>
            </w:r>
            <w:r>
              <w:rPr>
                <w:sz w:val="16"/>
                <w:szCs w:val="16"/>
                <w:lang w:val="uk-UA"/>
              </w:rPr>
              <w:t>____</w:t>
            </w:r>
          </w:p>
        </w:tc>
        <w:tc>
          <w:tcPr>
            <w:tcW w:w="5103" w:type="dxa"/>
          </w:tcPr>
          <w:p w14:paraId="21074240" w14:textId="77777777" w:rsidR="007B257D" w:rsidRPr="00254F1C" w:rsidRDefault="007B257D" w:rsidP="00805E0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</w:tcPr>
          <w:p w14:paraId="21074241" w14:textId="77777777" w:rsidR="007B257D" w:rsidRPr="00254F1C" w:rsidRDefault="007B257D" w:rsidP="00805E0D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950" w:type="dxa"/>
          </w:tcPr>
          <w:p w14:paraId="21074242" w14:textId="77777777" w:rsidR="007B257D" w:rsidRPr="00254F1C" w:rsidRDefault="007B257D" w:rsidP="00805E0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14:paraId="21074244" w14:textId="77777777" w:rsidR="007B257D" w:rsidRPr="007B4B0A" w:rsidRDefault="007B257D" w:rsidP="007B257D">
      <w:pPr>
        <w:rPr>
          <w:b/>
          <w:sz w:val="28"/>
          <w:lang w:val="en-US"/>
        </w:rPr>
      </w:pPr>
      <w:r>
        <w:rPr>
          <w:b/>
          <w:sz w:val="28"/>
          <w:lang w:val="uk-UA"/>
        </w:rPr>
        <w:t xml:space="preserve">Задача </w:t>
      </w:r>
      <w:r w:rsidR="00C21A30">
        <w:rPr>
          <w:b/>
          <w:sz w:val="28"/>
          <w:lang w:val="en-US"/>
        </w:rPr>
        <w:t>1</w:t>
      </w:r>
    </w:p>
    <w:tbl>
      <w:tblPr>
        <w:tblStyle w:val="10"/>
        <w:tblW w:w="9606" w:type="dxa"/>
        <w:tblLook w:val="04A0" w:firstRow="1" w:lastRow="0" w:firstColumn="1" w:lastColumn="0" w:noHBand="0" w:noVBand="1"/>
      </w:tblPr>
      <w:tblGrid>
        <w:gridCol w:w="8188"/>
        <w:gridCol w:w="1418"/>
      </w:tblGrid>
      <w:tr w:rsidR="007B257D" w:rsidRPr="00D35F7C" w14:paraId="21074247" w14:textId="77777777" w:rsidTr="00805E0D">
        <w:tc>
          <w:tcPr>
            <w:tcW w:w="8472" w:type="dxa"/>
            <w:tcBorders>
              <w:right w:val="nil"/>
            </w:tcBorders>
          </w:tcPr>
          <w:p w14:paraId="21074245" w14:textId="77777777" w:rsidR="007B257D" w:rsidRPr="00D35F7C" w:rsidRDefault="007B257D" w:rsidP="00805E0D">
            <w:pPr>
              <w:rPr>
                <w:b/>
                <w:sz w:val="22"/>
                <w:szCs w:val="22"/>
              </w:rPr>
            </w:pPr>
            <w:proofErr w:type="spellStart"/>
            <w:r w:rsidRPr="00D35F7C">
              <w:rPr>
                <w:b/>
                <w:sz w:val="22"/>
                <w:szCs w:val="22"/>
              </w:rPr>
              <w:t>Вихідні</w:t>
            </w:r>
            <w:proofErr w:type="spellEnd"/>
            <w:r w:rsidRPr="00D35F7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b/>
                <w:sz w:val="22"/>
                <w:szCs w:val="22"/>
              </w:rPr>
              <w:t>дані</w:t>
            </w:r>
            <w:proofErr w:type="spellEnd"/>
            <w:r w:rsidRPr="00D35F7C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134" w:type="dxa"/>
            <w:tcBorders>
              <w:left w:val="nil"/>
              <w:right w:val="single" w:sz="4" w:space="0" w:color="auto"/>
            </w:tcBorders>
          </w:tcPr>
          <w:p w14:paraId="21074246" w14:textId="77777777" w:rsidR="007B257D" w:rsidRPr="00D35F7C" w:rsidRDefault="007B257D" w:rsidP="00805E0D">
            <w:pPr>
              <w:ind w:right="-103"/>
              <w:rPr>
                <w:sz w:val="22"/>
                <w:szCs w:val="22"/>
              </w:rPr>
            </w:pPr>
          </w:p>
        </w:tc>
      </w:tr>
      <w:tr w:rsidR="007B257D" w:rsidRPr="00D35F7C" w14:paraId="2107424A" w14:textId="77777777" w:rsidTr="00805E0D">
        <w:tc>
          <w:tcPr>
            <w:tcW w:w="8472" w:type="dxa"/>
          </w:tcPr>
          <w:p w14:paraId="21074248" w14:textId="77777777" w:rsidR="007B257D" w:rsidRPr="00D35F7C" w:rsidRDefault="007B257D" w:rsidP="00805E0D">
            <w:pPr>
              <w:rPr>
                <w:sz w:val="22"/>
                <w:szCs w:val="22"/>
              </w:rPr>
            </w:pPr>
            <w:proofErr w:type="spellStart"/>
            <w:r w:rsidRPr="00D35F7C">
              <w:rPr>
                <w:sz w:val="22"/>
                <w:szCs w:val="22"/>
              </w:rPr>
              <w:t>Довжина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приміщення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r w:rsidRPr="00ED31D4">
              <w:rPr>
                <w:b/>
                <w:i/>
                <w:sz w:val="22"/>
                <w:szCs w:val="22"/>
              </w:rPr>
              <w:t>а</w:t>
            </w:r>
            <w:r w:rsidRPr="00D35F7C">
              <w:rPr>
                <w:sz w:val="22"/>
                <w:szCs w:val="22"/>
              </w:rPr>
              <w:t>, м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1074249" w14:textId="36F25ABC" w:rsidR="007B257D" w:rsidRPr="00514554" w:rsidRDefault="00514554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8</w:t>
            </w:r>
          </w:p>
        </w:tc>
      </w:tr>
      <w:tr w:rsidR="007B257D" w:rsidRPr="00D35F7C" w14:paraId="2107424D" w14:textId="77777777" w:rsidTr="00805E0D">
        <w:tc>
          <w:tcPr>
            <w:tcW w:w="8472" w:type="dxa"/>
          </w:tcPr>
          <w:p w14:paraId="2107424B" w14:textId="77777777" w:rsidR="007B257D" w:rsidRPr="00D35F7C" w:rsidRDefault="007B257D" w:rsidP="00805E0D">
            <w:pPr>
              <w:rPr>
                <w:sz w:val="22"/>
                <w:szCs w:val="22"/>
              </w:rPr>
            </w:pPr>
            <w:r w:rsidRPr="00D35F7C">
              <w:rPr>
                <w:sz w:val="22"/>
                <w:szCs w:val="22"/>
              </w:rPr>
              <w:t xml:space="preserve">Ширина </w:t>
            </w:r>
            <w:proofErr w:type="spellStart"/>
            <w:r w:rsidRPr="00D35F7C">
              <w:rPr>
                <w:sz w:val="22"/>
                <w:szCs w:val="22"/>
              </w:rPr>
              <w:t>приміщення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r w:rsidRPr="00ED31D4">
              <w:rPr>
                <w:b/>
                <w:i/>
                <w:sz w:val="22"/>
                <w:szCs w:val="22"/>
                <w:lang w:val="en-US"/>
              </w:rPr>
              <w:t>b</w:t>
            </w:r>
            <w:r w:rsidRPr="00D35F7C">
              <w:rPr>
                <w:sz w:val="22"/>
                <w:szCs w:val="22"/>
              </w:rPr>
              <w:t>, м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107424C" w14:textId="0A8FAC13" w:rsidR="007B257D" w:rsidRPr="00514554" w:rsidRDefault="00514554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6</w:t>
            </w:r>
          </w:p>
        </w:tc>
      </w:tr>
      <w:tr w:rsidR="007B257D" w:rsidRPr="00D35F7C" w14:paraId="21074250" w14:textId="77777777" w:rsidTr="00805E0D">
        <w:tc>
          <w:tcPr>
            <w:tcW w:w="8472" w:type="dxa"/>
          </w:tcPr>
          <w:p w14:paraId="2107424E" w14:textId="77777777" w:rsidR="007B257D" w:rsidRPr="00D35F7C" w:rsidRDefault="007B257D" w:rsidP="00805E0D">
            <w:pPr>
              <w:rPr>
                <w:sz w:val="22"/>
                <w:szCs w:val="22"/>
              </w:rPr>
            </w:pPr>
            <w:proofErr w:type="spellStart"/>
            <w:r w:rsidRPr="00D35F7C">
              <w:rPr>
                <w:sz w:val="22"/>
                <w:szCs w:val="22"/>
              </w:rPr>
              <w:t>Висота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приміщення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r w:rsidRPr="00ED31D4">
              <w:rPr>
                <w:b/>
                <w:i/>
                <w:sz w:val="22"/>
                <w:szCs w:val="22"/>
              </w:rPr>
              <w:t>h</w:t>
            </w:r>
            <w:r w:rsidRPr="00D35F7C">
              <w:rPr>
                <w:sz w:val="22"/>
                <w:szCs w:val="22"/>
              </w:rPr>
              <w:t>, м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107424F" w14:textId="44C91D35" w:rsidR="007B257D" w:rsidRPr="00514554" w:rsidRDefault="00514554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</w:p>
        </w:tc>
      </w:tr>
      <w:tr w:rsidR="007B257D" w:rsidRPr="00D35F7C" w14:paraId="21074253" w14:textId="77777777" w:rsidTr="00805E0D">
        <w:tc>
          <w:tcPr>
            <w:tcW w:w="8472" w:type="dxa"/>
          </w:tcPr>
          <w:p w14:paraId="21074251" w14:textId="77777777" w:rsidR="007B257D" w:rsidRPr="00D35F7C" w:rsidRDefault="007B257D" w:rsidP="00805E0D">
            <w:pPr>
              <w:rPr>
                <w:sz w:val="22"/>
                <w:szCs w:val="22"/>
              </w:rPr>
            </w:pPr>
            <w:proofErr w:type="spellStart"/>
            <w:r w:rsidRPr="00D35F7C">
              <w:rPr>
                <w:sz w:val="22"/>
                <w:szCs w:val="22"/>
              </w:rPr>
              <w:t>Висота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робочої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поверхні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ED31D4">
              <w:rPr>
                <w:b/>
                <w:i/>
                <w:sz w:val="22"/>
                <w:szCs w:val="22"/>
              </w:rPr>
              <w:t>h</w:t>
            </w:r>
            <w:r w:rsidRPr="00ED31D4">
              <w:rPr>
                <w:b/>
                <w:i/>
                <w:sz w:val="22"/>
                <w:szCs w:val="22"/>
                <w:vertAlign w:val="subscript"/>
              </w:rPr>
              <w:t>р</w:t>
            </w:r>
            <w:proofErr w:type="spellEnd"/>
            <w:r w:rsidRPr="00D35F7C">
              <w:rPr>
                <w:sz w:val="22"/>
                <w:szCs w:val="22"/>
              </w:rPr>
              <w:t xml:space="preserve"> ,м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1074252" w14:textId="457845F0" w:rsidR="007B257D" w:rsidRPr="00514554" w:rsidRDefault="00514554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0,4</w:t>
            </w:r>
          </w:p>
        </w:tc>
      </w:tr>
      <w:tr w:rsidR="007B257D" w:rsidRPr="00D35F7C" w14:paraId="21074256" w14:textId="77777777" w:rsidTr="00805E0D">
        <w:tc>
          <w:tcPr>
            <w:tcW w:w="8472" w:type="dxa"/>
          </w:tcPr>
          <w:p w14:paraId="21074254" w14:textId="77777777" w:rsidR="007B257D" w:rsidRPr="00D35F7C" w:rsidRDefault="007B257D" w:rsidP="00805E0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</w:t>
            </w:r>
            <w:r w:rsidRPr="00D35F7C">
              <w:rPr>
                <w:sz w:val="22"/>
                <w:szCs w:val="22"/>
              </w:rPr>
              <w:t>інімальний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розмір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об’єкта</w:t>
            </w:r>
            <w:proofErr w:type="spellEnd"/>
            <w:r w:rsidRPr="00D35F7C">
              <w:rPr>
                <w:sz w:val="22"/>
                <w:szCs w:val="22"/>
              </w:rPr>
              <w:t xml:space="preserve">, </w:t>
            </w:r>
            <w:proofErr w:type="spellStart"/>
            <w:r w:rsidRPr="00D35F7C">
              <w:rPr>
                <w:sz w:val="22"/>
                <w:szCs w:val="22"/>
              </w:rPr>
              <w:t>що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розпізнається</w:t>
            </w:r>
            <w:proofErr w:type="spellEnd"/>
            <w:r w:rsidRPr="00D35F7C">
              <w:rPr>
                <w:sz w:val="22"/>
                <w:szCs w:val="22"/>
              </w:rPr>
              <w:t xml:space="preserve">, </w:t>
            </w:r>
            <w:r>
              <w:rPr>
                <w:b/>
                <w:i/>
                <w:sz w:val="28"/>
                <w:lang w:val="en-US"/>
              </w:rPr>
              <w:t>s</w:t>
            </w:r>
            <w:r>
              <w:rPr>
                <w:b/>
                <w:i/>
                <w:sz w:val="28"/>
                <w:vertAlign w:val="subscript"/>
                <w:lang w:val="en-US"/>
              </w:rPr>
              <w:t>o</w:t>
            </w:r>
            <w:r w:rsidRPr="00ED31D4">
              <w:rPr>
                <w:sz w:val="22"/>
                <w:szCs w:val="22"/>
              </w:rPr>
              <w:t xml:space="preserve">, </w:t>
            </w:r>
            <w:r w:rsidRPr="00D35F7C">
              <w:rPr>
                <w:sz w:val="22"/>
                <w:szCs w:val="22"/>
              </w:rPr>
              <w:t>мм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1074255" w14:textId="0C7DA4DD" w:rsidR="007B257D" w:rsidRPr="00514554" w:rsidRDefault="00514554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0,4</w:t>
            </w:r>
          </w:p>
        </w:tc>
      </w:tr>
      <w:tr w:rsidR="007B257D" w:rsidRPr="00D35F7C" w14:paraId="21074259" w14:textId="77777777" w:rsidTr="00805E0D">
        <w:tc>
          <w:tcPr>
            <w:tcW w:w="8472" w:type="dxa"/>
          </w:tcPr>
          <w:p w14:paraId="21074257" w14:textId="77777777" w:rsidR="007B257D" w:rsidRPr="00D35F7C" w:rsidRDefault="007B257D" w:rsidP="00805E0D">
            <w:pPr>
              <w:rPr>
                <w:sz w:val="22"/>
                <w:szCs w:val="22"/>
              </w:rPr>
            </w:pPr>
            <w:r w:rsidRPr="00D35F7C">
              <w:rPr>
                <w:sz w:val="22"/>
                <w:szCs w:val="22"/>
              </w:rPr>
              <w:t>Характеристика фону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1074258" w14:textId="03B524A4" w:rsidR="007B257D" w:rsidRPr="00514554" w:rsidRDefault="00514554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Середній</w:t>
            </w:r>
          </w:p>
        </w:tc>
      </w:tr>
      <w:tr w:rsidR="007B257D" w:rsidRPr="00D35F7C" w14:paraId="2107425C" w14:textId="77777777" w:rsidTr="00805E0D">
        <w:tc>
          <w:tcPr>
            <w:tcW w:w="8472" w:type="dxa"/>
          </w:tcPr>
          <w:p w14:paraId="2107425A" w14:textId="77777777" w:rsidR="007B257D" w:rsidRPr="00D35F7C" w:rsidRDefault="007B257D" w:rsidP="00805E0D">
            <w:pPr>
              <w:rPr>
                <w:sz w:val="22"/>
                <w:szCs w:val="22"/>
              </w:rPr>
            </w:pPr>
            <w:r w:rsidRPr="00D35F7C">
              <w:rPr>
                <w:sz w:val="22"/>
                <w:szCs w:val="22"/>
              </w:rPr>
              <w:t xml:space="preserve">Контраст </w:t>
            </w:r>
            <w:proofErr w:type="spellStart"/>
            <w:r w:rsidRPr="00D35F7C">
              <w:rPr>
                <w:sz w:val="22"/>
                <w:szCs w:val="22"/>
              </w:rPr>
              <w:t>об’єкта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розпізнавання</w:t>
            </w:r>
            <w:proofErr w:type="spellEnd"/>
            <w:r w:rsidRPr="00D35F7C">
              <w:rPr>
                <w:sz w:val="22"/>
                <w:szCs w:val="22"/>
              </w:rPr>
              <w:t xml:space="preserve"> з фоном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107425B" w14:textId="62218025" w:rsidR="007B257D" w:rsidRPr="00514554" w:rsidRDefault="00514554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Середній</w:t>
            </w:r>
          </w:p>
        </w:tc>
      </w:tr>
      <w:tr w:rsidR="007B257D" w:rsidRPr="00D35F7C" w14:paraId="2107425F" w14:textId="77777777" w:rsidTr="00805E0D">
        <w:tc>
          <w:tcPr>
            <w:tcW w:w="8472" w:type="dxa"/>
          </w:tcPr>
          <w:p w14:paraId="2107425D" w14:textId="77777777" w:rsidR="007B257D" w:rsidRPr="00C43982" w:rsidRDefault="007B257D" w:rsidP="00805E0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>Коефіцієнт відбиття стелі</w:t>
            </w:r>
            <w:r w:rsidRPr="00D35F7C">
              <w:rPr>
                <w:sz w:val="22"/>
                <w:szCs w:val="22"/>
              </w:rPr>
              <w:t xml:space="preserve"> </w:t>
            </w:r>
            <w:r w:rsidRPr="00D35F7C">
              <w:rPr>
                <w:b/>
                <w:i/>
                <w:sz w:val="22"/>
                <w:szCs w:val="22"/>
                <w:lang w:val="en-US"/>
              </w:rPr>
              <w:t>ρ</w:t>
            </w:r>
            <w:proofErr w:type="spellStart"/>
            <w:r w:rsidRPr="00D35F7C">
              <w:rPr>
                <w:b/>
                <w:i/>
                <w:sz w:val="22"/>
                <w:szCs w:val="22"/>
                <w:vertAlign w:val="subscript"/>
              </w:rPr>
              <w:t>сл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107425E" w14:textId="426BB920" w:rsidR="007B257D" w:rsidRPr="00514554" w:rsidRDefault="00514554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0,7</w:t>
            </w:r>
          </w:p>
        </w:tc>
      </w:tr>
      <w:tr w:rsidR="007B257D" w:rsidRPr="00D35F7C" w14:paraId="21074262" w14:textId="77777777" w:rsidTr="00805E0D">
        <w:tc>
          <w:tcPr>
            <w:tcW w:w="8472" w:type="dxa"/>
          </w:tcPr>
          <w:p w14:paraId="21074260" w14:textId="77777777" w:rsidR="007B257D" w:rsidRPr="00C43982" w:rsidRDefault="007B257D" w:rsidP="00805E0D">
            <w:pPr>
              <w:rPr>
                <w:b/>
                <w:i/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Коефіцієнт відбиття стіни</w:t>
            </w:r>
            <w:r w:rsidRPr="00D35F7C">
              <w:rPr>
                <w:sz w:val="22"/>
                <w:szCs w:val="22"/>
              </w:rPr>
              <w:t xml:space="preserve">  </w:t>
            </w:r>
            <w:r w:rsidRPr="00D35F7C">
              <w:rPr>
                <w:b/>
                <w:i/>
                <w:sz w:val="22"/>
                <w:szCs w:val="22"/>
                <w:lang w:val="en-US"/>
              </w:rPr>
              <w:t>ρ</w:t>
            </w:r>
            <w:proofErr w:type="spellStart"/>
            <w:r w:rsidRPr="00D35F7C">
              <w:rPr>
                <w:b/>
                <w:i/>
                <w:sz w:val="22"/>
                <w:szCs w:val="22"/>
                <w:vertAlign w:val="subscript"/>
              </w:rPr>
              <w:t>сн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1074261" w14:textId="5BDF7F90" w:rsidR="007B257D" w:rsidRPr="00514554" w:rsidRDefault="00514554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0,5</w:t>
            </w:r>
          </w:p>
        </w:tc>
      </w:tr>
      <w:tr w:rsidR="007B257D" w:rsidRPr="00D35F7C" w14:paraId="21074265" w14:textId="77777777" w:rsidTr="00805E0D">
        <w:tc>
          <w:tcPr>
            <w:tcW w:w="8472" w:type="dxa"/>
          </w:tcPr>
          <w:p w14:paraId="21074263" w14:textId="77777777" w:rsidR="007B257D" w:rsidRPr="003A15AB" w:rsidRDefault="007B257D" w:rsidP="00805E0D">
            <w:pPr>
              <w:rPr>
                <w:sz w:val="22"/>
                <w:szCs w:val="22"/>
                <w:lang w:val="uk-UA"/>
              </w:rPr>
            </w:pPr>
            <w:proofErr w:type="spellStart"/>
            <w:r>
              <w:rPr>
                <w:sz w:val="22"/>
                <w:szCs w:val="22"/>
              </w:rPr>
              <w:t>Коеф</w:t>
            </w:r>
            <w:r>
              <w:rPr>
                <w:sz w:val="22"/>
                <w:szCs w:val="22"/>
                <w:lang w:val="uk-UA"/>
              </w:rPr>
              <w:t>іцієнт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відбиття підлоги </w:t>
            </w:r>
            <w:r w:rsidRPr="00BB3118">
              <w:rPr>
                <w:b/>
                <w:i/>
                <w:sz w:val="22"/>
                <w:szCs w:val="22"/>
                <w:lang w:val="en-US"/>
              </w:rPr>
              <w:t>ρ</w:t>
            </w:r>
            <w:r>
              <w:rPr>
                <w:b/>
                <w:i/>
                <w:sz w:val="22"/>
                <w:szCs w:val="22"/>
                <w:vertAlign w:val="subscript"/>
                <w:lang w:val="uk-UA"/>
              </w:rPr>
              <w:t>п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1074264" w14:textId="69723BB3" w:rsidR="007B257D" w:rsidRPr="00514554" w:rsidRDefault="00514554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0,5</w:t>
            </w:r>
          </w:p>
        </w:tc>
      </w:tr>
      <w:tr w:rsidR="007B257D" w:rsidRPr="00D35F7C" w14:paraId="21074268" w14:textId="77777777" w:rsidTr="00805E0D">
        <w:tc>
          <w:tcPr>
            <w:tcW w:w="8472" w:type="dxa"/>
          </w:tcPr>
          <w:p w14:paraId="21074266" w14:textId="77777777" w:rsidR="007B257D" w:rsidRPr="00D35F7C" w:rsidRDefault="007B257D" w:rsidP="00805E0D">
            <w:pPr>
              <w:rPr>
                <w:sz w:val="22"/>
                <w:szCs w:val="22"/>
              </w:rPr>
            </w:pPr>
            <w:r w:rsidRPr="00D35F7C">
              <w:rPr>
                <w:b/>
                <w:i/>
                <w:sz w:val="22"/>
                <w:szCs w:val="22"/>
              </w:rPr>
              <w:t>N</w:t>
            </w:r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дволампових</w:t>
            </w:r>
            <w:proofErr w:type="spellEnd"/>
            <w:r w:rsidRPr="00D35F7C">
              <w:rPr>
                <w:sz w:val="22"/>
                <w:szCs w:val="22"/>
              </w:rPr>
              <w:t xml:space="preserve"> (</w:t>
            </w:r>
            <w:r w:rsidRPr="00D35F7C">
              <w:rPr>
                <w:b/>
                <w:i/>
                <w:sz w:val="22"/>
                <w:szCs w:val="22"/>
                <w:lang w:val="en-US"/>
              </w:rPr>
              <w:t>n</w:t>
            </w:r>
            <w:r w:rsidRPr="00D35F7C">
              <w:rPr>
                <w:sz w:val="22"/>
                <w:szCs w:val="22"/>
              </w:rPr>
              <w:t xml:space="preserve">=2) </w:t>
            </w:r>
            <w:proofErr w:type="spellStart"/>
            <w:r w:rsidRPr="00D35F7C">
              <w:rPr>
                <w:sz w:val="22"/>
                <w:szCs w:val="22"/>
              </w:rPr>
              <w:t>світильників</w:t>
            </w:r>
            <w:proofErr w:type="spellEnd"/>
            <w:r w:rsidRPr="00D35F7C">
              <w:rPr>
                <w:sz w:val="22"/>
                <w:szCs w:val="22"/>
              </w:rPr>
              <w:t xml:space="preserve"> типу ШОД (</w:t>
            </w:r>
            <w:proofErr w:type="spellStart"/>
            <w:r w:rsidRPr="00D35F7C">
              <w:rPr>
                <w:sz w:val="22"/>
                <w:szCs w:val="22"/>
              </w:rPr>
              <w:t>лампи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потужністю</w:t>
            </w:r>
            <w:proofErr w:type="spellEnd"/>
            <w:r w:rsidRPr="00D35F7C">
              <w:rPr>
                <w:sz w:val="22"/>
                <w:szCs w:val="22"/>
              </w:rPr>
              <w:t xml:space="preserve"> 40 Вт)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1074267" w14:textId="5E692442" w:rsidR="007B257D" w:rsidRPr="00514554" w:rsidRDefault="00514554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8</w:t>
            </w:r>
          </w:p>
        </w:tc>
      </w:tr>
      <w:tr w:rsidR="007B257D" w:rsidRPr="00D35F7C" w14:paraId="2107426B" w14:textId="77777777" w:rsidTr="00805E0D">
        <w:tc>
          <w:tcPr>
            <w:tcW w:w="8472" w:type="dxa"/>
          </w:tcPr>
          <w:p w14:paraId="21074269" w14:textId="77777777" w:rsidR="007B257D" w:rsidRPr="00D35F7C" w:rsidRDefault="007B257D" w:rsidP="00805E0D">
            <w:pPr>
              <w:rPr>
                <w:sz w:val="22"/>
                <w:szCs w:val="22"/>
              </w:rPr>
            </w:pPr>
            <w:r w:rsidRPr="00D35F7C">
              <w:rPr>
                <w:sz w:val="22"/>
                <w:szCs w:val="22"/>
              </w:rPr>
              <w:t>Тип ламп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107426A" w14:textId="6F5EA7EE" w:rsidR="007B257D" w:rsidRPr="00514554" w:rsidRDefault="00514554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ЛД</w:t>
            </w:r>
          </w:p>
        </w:tc>
      </w:tr>
      <w:tr w:rsidR="007B257D" w:rsidRPr="00D35F7C" w14:paraId="2107426E" w14:textId="77777777" w:rsidTr="00DE00B8">
        <w:trPr>
          <w:cantSplit/>
          <w:trHeight w:val="191"/>
        </w:trPr>
        <w:tc>
          <w:tcPr>
            <w:tcW w:w="8472" w:type="dxa"/>
          </w:tcPr>
          <w:p w14:paraId="2107426C" w14:textId="77777777" w:rsidR="00DE00B8" w:rsidRPr="00DE00B8" w:rsidRDefault="007B257D" w:rsidP="00805E0D">
            <w:pPr>
              <w:rPr>
                <w:sz w:val="28"/>
                <w:szCs w:val="22"/>
              </w:rPr>
            </w:pPr>
            <w:proofErr w:type="spellStart"/>
            <w:r w:rsidRPr="00D35F7C">
              <w:rPr>
                <w:sz w:val="22"/>
                <w:szCs w:val="22"/>
              </w:rPr>
              <w:t>коефіцієнт</w:t>
            </w:r>
            <w:proofErr w:type="spellEnd"/>
            <w:r w:rsidRPr="00D35F7C">
              <w:rPr>
                <w:sz w:val="22"/>
                <w:szCs w:val="22"/>
              </w:rPr>
              <w:t xml:space="preserve"> запасу</w:t>
            </w:r>
            <w:r w:rsidRPr="00D35F7C">
              <w:rPr>
                <w:sz w:val="28"/>
                <w:szCs w:val="22"/>
              </w:rPr>
              <w:t xml:space="preserve"> </w:t>
            </w:r>
            <w:r w:rsidRPr="00DE00B8">
              <w:t>(</w:t>
            </w:r>
            <w:proofErr w:type="spellStart"/>
            <w:r w:rsidRPr="00DE00B8">
              <w:rPr>
                <w:b/>
                <w:i/>
              </w:rPr>
              <w:t>k</w:t>
            </w:r>
            <w:r w:rsidRPr="00DE00B8">
              <w:rPr>
                <w:b/>
                <w:i/>
                <w:vertAlign w:val="subscript"/>
              </w:rPr>
              <w:t>з</w:t>
            </w:r>
            <w:proofErr w:type="spellEnd"/>
            <w:r w:rsidRPr="00DE00B8">
              <w:t>)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107426D" w14:textId="53D51E88" w:rsidR="007B257D" w:rsidRPr="00514554" w:rsidRDefault="00514554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1,5</w:t>
            </w:r>
          </w:p>
        </w:tc>
      </w:tr>
      <w:tr w:rsidR="007B257D" w:rsidRPr="00D35F7C" w14:paraId="21074271" w14:textId="77777777" w:rsidTr="00DE00B8">
        <w:trPr>
          <w:cantSplit/>
          <w:trHeight w:val="170"/>
        </w:trPr>
        <w:tc>
          <w:tcPr>
            <w:tcW w:w="8472" w:type="dxa"/>
            <w:tcBorders>
              <w:bottom w:val="single" w:sz="4" w:space="0" w:color="auto"/>
            </w:tcBorders>
          </w:tcPr>
          <w:p w14:paraId="2107426F" w14:textId="77777777" w:rsidR="007B257D" w:rsidRPr="00D35F7C" w:rsidRDefault="007B257D" w:rsidP="00805E0D">
            <w:pPr>
              <w:rPr>
                <w:sz w:val="22"/>
                <w:szCs w:val="22"/>
              </w:rPr>
            </w:pPr>
            <w:proofErr w:type="spellStart"/>
            <w:r w:rsidRPr="00D35F7C">
              <w:rPr>
                <w:sz w:val="22"/>
                <w:szCs w:val="22"/>
              </w:rPr>
              <w:t>коефіцієнт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нерівномірності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r w:rsidRPr="00DE00B8">
              <w:t>(</w:t>
            </w:r>
            <w:r w:rsidRPr="00DE00B8">
              <w:rPr>
                <w:b/>
                <w:i/>
                <w:lang w:val="en-US"/>
              </w:rPr>
              <w:t>z</w:t>
            </w:r>
            <w:r w:rsidRPr="00DE00B8">
              <w:t>)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1074270" w14:textId="57BDE35B" w:rsidR="007B257D" w:rsidRPr="00514554" w:rsidRDefault="00514554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1,1</w:t>
            </w:r>
          </w:p>
        </w:tc>
      </w:tr>
      <w:tr w:rsidR="007B257D" w:rsidRPr="00D35F7C" w14:paraId="21074274" w14:textId="77777777" w:rsidTr="00805E0D">
        <w:tc>
          <w:tcPr>
            <w:tcW w:w="8472" w:type="dxa"/>
            <w:tcBorders>
              <w:right w:val="nil"/>
            </w:tcBorders>
          </w:tcPr>
          <w:p w14:paraId="21074272" w14:textId="77777777" w:rsidR="007B257D" w:rsidRPr="00D35F7C" w:rsidRDefault="007B257D" w:rsidP="00805E0D">
            <w:pPr>
              <w:rPr>
                <w:b/>
                <w:sz w:val="22"/>
                <w:szCs w:val="22"/>
              </w:rPr>
            </w:pPr>
            <w:proofErr w:type="spellStart"/>
            <w:r w:rsidRPr="00D35F7C">
              <w:rPr>
                <w:b/>
                <w:sz w:val="22"/>
                <w:szCs w:val="22"/>
              </w:rPr>
              <w:t>Розрахунки</w:t>
            </w:r>
            <w:proofErr w:type="spellEnd"/>
            <w:r w:rsidRPr="00D35F7C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134" w:type="dxa"/>
            <w:tcBorders>
              <w:left w:val="nil"/>
            </w:tcBorders>
          </w:tcPr>
          <w:p w14:paraId="21074273" w14:textId="77777777" w:rsidR="007B257D" w:rsidRPr="00D35F7C" w:rsidRDefault="007B257D" w:rsidP="00805E0D">
            <w:pPr>
              <w:rPr>
                <w:sz w:val="22"/>
                <w:szCs w:val="22"/>
              </w:rPr>
            </w:pPr>
          </w:p>
        </w:tc>
      </w:tr>
      <w:tr w:rsidR="007B257D" w:rsidRPr="00D35F7C" w14:paraId="21074277" w14:textId="77777777" w:rsidTr="003F061C">
        <w:tc>
          <w:tcPr>
            <w:tcW w:w="8472" w:type="dxa"/>
          </w:tcPr>
          <w:p w14:paraId="21074275" w14:textId="77777777" w:rsidR="007B257D" w:rsidRPr="00D35F7C" w:rsidRDefault="007B257D" w:rsidP="001E5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п.</w:t>
            </w:r>
            <w:r w:rsidR="001E5EEB">
              <w:rPr>
                <w:sz w:val="22"/>
                <w:szCs w:val="22"/>
                <w:lang w:val="uk-UA"/>
              </w:rPr>
              <w:t>1</w:t>
            </w:r>
            <w:r>
              <w:rPr>
                <w:sz w:val="22"/>
                <w:szCs w:val="22"/>
                <w:lang w:val="uk-UA"/>
              </w:rPr>
              <w:t xml:space="preserve">.1. </w:t>
            </w:r>
            <w:proofErr w:type="spellStart"/>
            <w:r w:rsidRPr="00D35F7C">
              <w:rPr>
                <w:sz w:val="22"/>
                <w:szCs w:val="22"/>
              </w:rPr>
              <w:t>розряд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r w:rsidR="00AE4DD5">
              <w:rPr>
                <w:sz w:val="22"/>
                <w:szCs w:val="22"/>
                <w:lang w:val="uk-UA"/>
              </w:rPr>
              <w:t xml:space="preserve">та </w:t>
            </w:r>
            <w:proofErr w:type="spellStart"/>
            <w:r w:rsidR="00AE4DD5">
              <w:rPr>
                <w:sz w:val="22"/>
                <w:szCs w:val="22"/>
                <w:lang w:val="uk-UA"/>
              </w:rPr>
              <w:t>підрозряд</w:t>
            </w:r>
            <w:proofErr w:type="spellEnd"/>
            <w:r w:rsidR="00AE4DD5">
              <w:rPr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зорових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робіт</w:t>
            </w:r>
            <w:proofErr w:type="spellEnd"/>
            <w:r w:rsidRPr="00D35F7C">
              <w:rPr>
                <w:sz w:val="22"/>
                <w:szCs w:val="22"/>
              </w:rPr>
              <w:t xml:space="preserve"> (табл. 1 ДБН В.2.5.-28-2006)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1074276" w14:textId="6C836840" w:rsidR="007B257D" w:rsidRPr="00514554" w:rsidRDefault="00514554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ІІІ в</w:t>
            </w:r>
          </w:p>
        </w:tc>
      </w:tr>
      <w:tr w:rsidR="001E5EEB" w:rsidRPr="00D35F7C" w14:paraId="2107427A" w14:textId="77777777" w:rsidTr="00805E0D">
        <w:tc>
          <w:tcPr>
            <w:tcW w:w="8472" w:type="dxa"/>
          </w:tcPr>
          <w:p w14:paraId="21074278" w14:textId="77777777" w:rsidR="001E5EEB" w:rsidRDefault="001E5EEB" w:rsidP="001E5EEB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п.1.2. система штучного освітлення (загальна, комбінована)</w:t>
            </w:r>
          </w:p>
        </w:tc>
        <w:tc>
          <w:tcPr>
            <w:tcW w:w="1134" w:type="dxa"/>
          </w:tcPr>
          <w:p w14:paraId="21074279" w14:textId="16C3B1A9" w:rsidR="001E5EEB" w:rsidRPr="00514554" w:rsidRDefault="00514554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комбінована</w:t>
            </w:r>
          </w:p>
        </w:tc>
      </w:tr>
      <w:tr w:rsidR="007B257D" w:rsidRPr="00D35F7C" w14:paraId="2107427D" w14:textId="77777777" w:rsidTr="005804D0">
        <w:trPr>
          <w:trHeight w:val="213"/>
        </w:trPr>
        <w:tc>
          <w:tcPr>
            <w:tcW w:w="8472" w:type="dxa"/>
          </w:tcPr>
          <w:p w14:paraId="2107427B" w14:textId="77777777" w:rsidR="007B257D" w:rsidRPr="005804D0" w:rsidRDefault="007B257D" w:rsidP="005804D0">
            <w:pPr>
              <w:rPr>
                <w:sz w:val="28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п.</w:t>
            </w:r>
            <w:r w:rsidR="001E5EEB">
              <w:rPr>
                <w:sz w:val="22"/>
                <w:szCs w:val="22"/>
                <w:lang w:val="uk-UA"/>
              </w:rPr>
              <w:t>1.3</w:t>
            </w:r>
            <w:r>
              <w:rPr>
                <w:sz w:val="22"/>
                <w:szCs w:val="22"/>
                <w:lang w:val="uk-UA"/>
              </w:rPr>
              <w:t xml:space="preserve">. </w:t>
            </w:r>
            <w:proofErr w:type="spellStart"/>
            <w:r w:rsidRPr="00D35F7C">
              <w:rPr>
                <w:sz w:val="22"/>
                <w:szCs w:val="22"/>
              </w:rPr>
              <w:t>нормоване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значення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освітленості</w:t>
            </w:r>
            <w:proofErr w:type="spellEnd"/>
            <w:r w:rsidRPr="00D35F7C">
              <w:rPr>
                <w:sz w:val="22"/>
                <w:szCs w:val="22"/>
              </w:rPr>
              <w:t xml:space="preserve"> на  </w:t>
            </w:r>
            <w:proofErr w:type="spellStart"/>
            <w:r w:rsidRPr="00D35F7C">
              <w:rPr>
                <w:sz w:val="22"/>
                <w:szCs w:val="22"/>
              </w:rPr>
              <w:t>робочому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місці</w:t>
            </w:r>
            <w:proofErr w:type="spellEnd"/>
            <w:r w:rsidRPr="00D35F7C">
              <w:rPr>
                <w:sz w:val="28"/>
              </w:rPr>
              <w:t xml:space="preserve"> </w:t>
            </w:r>
            <w:proofErr w:type="spellStart"/>
            <w:r w:rsidRPr="00D35F7C">
              <w:rPr>
                <w:b/>
                <w:i/>
                <w:sz w:val="22"/>
                <w:szCs w:val="22"/>
              </w:rPr>
              <w:t>Ен</w:t>
            </w:r>
            <w:proofErr w:type="spellEnd"/>
            <w:r w:rsidR="005804D0">
              <w:rPr>
                <w:sz w:val="28"/>
              </w:rPr>
              <w:t xml:space="preserve">, </w:t>
            </w:r>
            <w:proofErr w:type="spellStart"/>
            <w:r w:rsidR="005804D0" w:rsidRPr="005804D0">
              <w:rPr>
                <w:sz w:val="22"/>
                <w:szCs w:val="22"/>
              </w:rPr>
              <w:t>лк</w:t>
            </w:r>
            <w:proofErr w:type="spellEnd"/>
            <w:r w:rsidR="005804D0">
              <w:rPr>
                <w:sz w:val="22"/>
                <w:szCs w:val="22"/>
                <w:lang w:val="uk-UA"/>
              </w:rPr>
              <w:t xml:space="preserve">, </w:t>
            </w:r>
            <w:r w:rsidR="005804D0" w:rsidRPr="005804D0">
              <w:rPr>
                <w:sz w:val="22"/>
                <w:szCs w:val="22"/>
              </w:rPr>
              <w:t xml:space="preserve"> </w:t>
            </w:r>
            <w:r w:rsidR="005804D0">
              <w:rPr>
                <w:sz w:val="22"/>
                <w:szCs w:val="22"/>
                <w:lang w:val="uk-UA"/>
              </w:rPr>
              <w:t>всього</w:t>
            </w:r>
          </w:p>
        </w:tc>
        <w:tc>
          <w:tcPr>
            <w:tcW w:w="1134" w:type="dxa"/>
            <w:shd w:val="clear" w:color="auto" w:fill="auto"/>
          </w:tcPr>
          <w:p w14:paraId="2107427C" w14:textId="3C7A52D1" w:rsidR="007B257D" w:rsidRPr="00514554" w:rsidRDefault="00514554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600</w:t>
            </w:r>
          </w:p>
        </w:tc>
      </w:tr>
      <w:tr w:rsidR="005804D0" w:rsidRPr="00D35F7C" w14:paraId="21074280" w14:textId="77777777" w:rsidTr="003F061C">
        <w:trPr>
          <w:trHeight w:val="213"/>
        </w:trPr>
        <w:tc>
          <w:tcPr>
            <w:tcW w:w="8472" w:type="dxa"/>
          </w:tcPr>
          <w:p w14:paraId="2107427E" w14:textId="77777777" w:rsidR="005804D0" w:rsidRPr="005804D0" w:rsidRDefault="005804D0" w:rsidP="005804D0">
            <w:pPr>
              <w:ind w:firstLine="567"/>
              <w:rPr>
                <w:sz w:val="22"/>
                <w:szCs w:val="22"/>
                <w:lang w:val="uk-UA"/>
              </w:rPr>
            </w:pPr>
            <w:r w:rsidRPr="005804D0">
              <w:rPr>
                <w:sz w:val="22"/>
                <w:szCs w:val="22"/>
              </w:rPr>
              <w:t xml:space="preserve">в т.ч. </w:t>
            </w:r>
            <w:proofErr w:type="spellStart"/>
            <w:r w:rsidRPr="005804D0">
              <w:rPr>
                <w:sz w:val="22"/>
                <w:szCs w:val="22"/>
              </w:rPr>
              <w:t>від</w:t>
            </w:r>
            <w:proofErr w:type="spellEnd"/>
            <w:r w:rsidRPr="005804D0">
              <w:rPr>
                <w:sz w:val="22"/>
                <w:szCs w:val="22"/>
              </w:rPr>
              <w:t xml:space="preserve"> </w:t>
            </w:r>
            <w:proofErr w:type="spellStart"/>
            <w:r w:rsidRPr="005804D0">
              <w:rPr>
                <w:sz w:val="22"/>
                <w:szCs w:val="22"/>
              </w:rPr>
              <w:t>загального</w:t>
            </w:r>
            <w:proofErr w:type="spellEnd"/>
            <w:r w:rsidRPr="005804D0">
              <w:rPr>
                <w:sz w:val="22"/>
                <w:szCs w:val="22"/>
              </w:rPr>
              <w:t xml:space="preserve"> </w:t>
            </w:r>
            <w:proofErr w:type="spellStart"/>
            <w:r w:rsidRPr="005804D0">
              <w:rPr>
                <w:sz w:val="22"/>
                <w:szCs w:val="22"/>
              </w:rPr>
              <w:t>освітлення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107427F" w14:textId="13CDBB92" w:rsidR="005804D0" w:rsidRPr="00514554" w:rsidRDefault="00514554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200</w:t>
            </w:r>
          </w:p>
        </w:tc>
      </w:tr>
      <w:tr w:rsidR="007B257D" w:rsidRPr="00D35F7C" w14:paraId="21074283" w14:textId="77777777" w:rsidTr="00805E0D">
        <w:tc>
          <w:tcPr>
            <w:tcW w:w="8472" w:type="dxa"/>
          </w:tcPr>
          <w:p w14:paraId="21074281" w14:textId="77777777" w:rsidR="007B257D" w:rsidRPr="00063539" w:rsidRDefault="001E5EEB" w:rsidP="00805E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п. 2</w:t>
            </w:r>
            <w:r w:rsidR="007B257D">
              <w:rPr>
                <w:sz w:val="22"/>
                <w:szCs w:val="22"/>
                <w:lang w:val="uk-UA"/>
              </w:rPr>
              <w:t xml:space="preserve">.1. </w:t>
            </w:r>
            <w:proofErr w:type="spellStart"/>
            <w:r w:rsidR="007B257D" w:rsidRPr="00D35F7C">
              <w:rPr>
                <w:sz w:val="22"/>
                <w:szCs w:val="22"/>
              </w:rPr>
              <w:t>світловий</w:t>
            </w:r>
            <w:proofErr w:type="spellEnd"/>
            <w:r w:rsidR="007B257D" w:rsidRPr="00D35F7C">
              <w:rPr>
                <w:sz w:val="22"/>
                <w:szCs w:val="22"/>
              </w:rPr>
              <w:t xml:space="preserve"> </w:t>
            </w:r>
            <w:proofErr w:type="spellStart"/>
            <w:r w:rsidR="007B257D" w:rsidRPr="00D35F7C">
              <w:rPr>
                <w:sz w:val="22"/>
                <w:szCs w:val="22"/>
              </w:rPr>
              <w:t>потік</w:t>
            </w:r>
            <w:proofErr w:type="spellEnd"/>
            <w:r w:rsidR="007B257D" w:rsidRPr="00D35F7C">
              <w:rPr>
                <w:sz w:val="22"/>
                <w:szCs w:val="22"/>
              </w:rPr>
              <w:t xml:space="preserve">, </w:t>
            </w:r>
            <w:proofErr w:type="spellStart"/>
            <w:r w:rsidR="007B257D" w:rsidRPr="00D35F7C">
              <w:rPr>
                <w:sz w:val="22"/>
                <w:szCs w:val="22"/>
              </w:rPr>
              <w:t>який</w:t>
            </w:r>
            <w:proofErr w:type="spellEnd"/>
            <w:r w:rsidR="007B257D" w:rsidRPr="00D35F7C">
              <w:rPr>
                <w:sz w:val="22"/>
                <w:szCs w:val="22"/>
              </w:rPr>
              <w:t xml:space="preserve"> </w:t>
            </w:r>
            <w:proofErr w:type="spellStart"/>
            <w:r w:rsidR="007B257D" w:rsidRPr="00D35F7C">
              <w:rPr>
                <w:sz w:val="22"/>
                <w:szCs w:val="22"/>
              </w:rPr>
              <w:t>випромінює</w:t>
            </w:r>
            <w:proofErr w:type="spellEnd"/>
            <w:r w:rsidR="007B257D" w:rsidRPr="00D35F7C">
              <w:rPr>
                <w:sz w:val="22"/>
                <w:szCs w:val="22"/>
              </w:rPr>
              <w:t xml:space="preserve"> </w:t>
            </w:r>
            <w:proofErr w:type="spellStart"/>
            <w:r w:rsidR="007B257D" w:rsidRPr="00D35F7C">
              <w:rPr>
                <w:sz w:val="22"/>
                <w:szCs w:val="22"/>
              </w:rPr>
              <w:t>кожна</w:t>
            </w:r>
            <w:proofErr w:type="spellEnd"/>
            <w:r w:rsidR="007B257D" w:rsidRPr="00D35F7C">
              <w:rPr>
                <w:sz w:val="22"/>
                <w:szCs w:val="22"/>
              </w:rPr>
              <w:t xml:space="preserve"> з ламп, </w:t>
            </w:r>
            <w:r w:rsidR="007B257D" w:rsidRPr="00D35F7C">
              <w:rPr>
                <w:b/>
                <w:i/>
                <w:sz w:val="22"/>
                <w:szCs w:val="22"/>
                <w:lang w:val="en-US"/>
              </w:rPr>
              <w:t>F</w:t>
            </w:r>
            <w:r w:rsidR="007B257D" w:rsidRPr="00D35F7C">
              <w:rPr>
                <w:b/>
                <w:i/>
                <w:sz w:val="22"/>
                <w:szCs w:val="22"/>
                <w:vertAlign w:val="subscript"/>
              </w:rPr>
              <w:t>л</w:t>
            </w:r>
            <w:r w:rsidR="007B257D" w:rsidRPr="00D35F7C">
              <w:rPr>
                <w:sz w:val="22"/>
                <w:szCs w:val="22"/>
              </w:rPr>
              <w:t xml:space="preserve">, лм </w:t>
            </w:r>
            <w:r w:rsidR="007B257D" w:rsidRPr="00A631A5">
              <w:rPr>
                <w:sz w:val="22"/>
                <w:szCs w:val="22"/>
              </w:rPr>
              <w:t xml:space="preserve">(табл. </w:t>
            </w:r>
            <w:r w:rsidR="007B257D" w:rsidRPr="00063539">
              <w:rPr>
                <w:sz w:val="22"/>
                <w:szCs w:val="22"/>
              </w:rPr>
              <w:t>2)</w:t>
            </w:r>
          </w:p>
        </w:tc>
        <w:tc>
          <w:tcPr>
            <w:tcW w:w="1134" w:type="dxa"/>
          </w:tcPr>
          <w:p w14:paraId="21074282" w14:textId="0BF3C676" w:rsidR="007B257D" w:rsidRPr="00F52705" w:rsidRDefault="00F52705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2340</w:t>
            </w:r>
          </w:p>
        </w:tc>
      </w:tr>
      <w:tr w:rsidR="007B257D" w:rsidRPr="00D35F7C" w14:paraId="21074286" w14:textId="77777777" w:rsidTr="00805E0D">
        <w:tc>
          <w:tcPr>
            <w:tcW w:w="8472" w:type="dxa"/>
          </w:tcPr>
          <w:p w14:paraId="21074284" w14:textId="77777777" w:rsidR="007B257D" w:rsidRPr="001E5EEB" w:rsidRDefault="007B257D" w:rsidP="00805E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 xml:space="preserve">            </w:t>
            </w:r>
            <w:proofErr w:type="spellStart"/>
            <w:r w:rsidRPr="00D35F7C">
              <w:rPr>
                <w:sz w:val="22"/>
                <w:szCs w:val="22"/>
              </w:rPr>
              <w:t>довжина</w:t>
            </w:r>
            <w:proofErr w:type="spellEnd"/>
            <w:r w:rsidRPr="00D35F7C">
              <w:rPr>
                <w:sz w:val="22"/>
                <w:szCs w:val="22"/>
              </w:rPr>
              <w:t xml:space="preserve"> ламп</w:t>
            </w:r>
            <w:r>
              <w:rPr>
                <w:sz w:val="22"/>
                <w:szCs w:val="22"/>
              </w:rPr>
              <w:t xml:space="preserve">, мм </w:t>
            </w:r>
            <w:r w:rsidRPr="001E5EEB">
              <w:rPr>
                <w:sz w:val="22"/>
                <w:szCs w:val="22"/>
              </w:rPr>
              <w:t>*</w:t>
            </w:r>
          </w:p>
        </w:tc>
        <w:tc>
          <w:tcPr>
            <w:tcW w:w="1134" w:type="dxa"/>
          </w:tcPr>
          <w:p w14:paraId="21074285" w14:textId="73A01637" w:rsidR="007B257D" w:rsidRPr="00F52705" w:rsidRDefault="00F52705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1200</w:t>
            </w:r>
          </w:p>
        </w:tc>
      </w:tr>
      <w:tr w:rsidR="007B257D" w:rsidRPr="00514554" w14:paraId="21074289" w14:textId="77777777" w:rsidTr="003F061C">
        <w:trPr>
          <w:trHeight w:val="301"/>
        </w:trPr>
        <w:tc>
          <w:tcPr>
            <w:tcW w:w="8472" w:type="dxa"/>
            <w:vAlign w:val="center"/>
          </w:tcPr>
          <w:p w14:paraId="21074287" w14:textId="77777777" w:rsidR="007B257D" w:rsidRPr="00DF71B3" w:rsidRDefault="001E5EEB" w:rsidP="00805E0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>п.2</w:t>
            </w:r>
            <w:r w:rsidR="007B257D">
              <w:rPr>
                <w:sz w:val="22"/>
                <w:szCs w:val="22"/>
                <w:lang w:val="uk-UA"/>
              </w:rPr>
              <w:t xml:space="preserve">.2. </w:t>
            </w:r>
            <w:proofErr w:type="spellStart"/>
            <w:r w:rsidR="007B257D" w:rsidRPr="00D35F7C">
              <w:rPr>
                <w:sz w:val="22"/>
                <w:szCs w:val="22"/>
              </w:rPr>
              <w:t>індекс</w:t>
            </w:r>
            <w:proofErr w:type="spellEnd"/>
            <w:r w:rsidR="007B257D" w:rsidRPr="00DF71B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7B257D" w:rsidRPr="00D35F7C">
              <w:rPr>
                <w:sz w:val="22"/>
                <w:szCs w:val="22"/>
              </w:rPr>
              <w:t>приміщення</w:t>
            </w:r>
            <w:proofErr w:type="spellEnd"/>
            <w:r w:rsidR="007B257D" w:rsidRPr="00DF71B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7B257D" w:rsidRPr="00D35F7C">
              <w:rPr>
                <w:b/>
                <w:i/>
                <w:sz w:val="22"/>
                <w:szCs w:val="22"/>
                <w:lang w:val="en-US"/>
              </w:rPr>
              <w:t>i</w:t>
            </w:r>
            <w:proofErr w:type="spellEnd"/>
            <w:r w:rsidR="007B257D" w:rsidRPr="00DF71B3">
              <w:rPr>
                <w:b/>
                <w:i/>
                <w:sz w:val="22"/>
                <w:szCs w:val="22"/>
                <w:lang w:val="en-US"/>
              </w:rPr>
              <w:t xml:space="preserve"> = a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="007B257D" w:rsidRPr="00DF71B3">
              <w:rPr>
                <w:b/>
                <w:i/>
                <w:sz w:val="22"/>
                <w:szCs w:val="22"/>
                <w:lang w:val="en-US"/>
              </w:rPr>
              <w:t>b / (h</w:t>
            </w:r>
            <w:r w:rsidR="007B257D">
              <w:rPr>
                <w:b/>
                <w:i/>
                <w:sz w:val="22"/>
                <w:szCs w:val="22"/>
                <w:vertAlign w:val="subscript"/>
              </w:rPr>
              <w:t>с</w:t>
            </w:r>
            <w:r w:rsidR="007B257D" w:rsidRPr="00DF71B3">
              <w:rPr>
                <w:b/>
                <w:i/>
                <w:sz w:val="22"/>
                <w:szCs w:val="22"/>
                <w:lang w:val="en-US"/>
              </w:rPr>
              <w:t xml:space="preserve"> 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="007B257D" w:rsidRPr="00DF71B3">
              <w:rPr>
                <w:b/>
                <w:i/>
                <w:sz w:val="22"/>
                <w:szCs w:val="22"/>
                <w:lang w:val="en-US"/>
              </w:rPr>
              <w:t>(a + b))=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1074288" w14:textId="2048DEDF" w:rsidR="007B257D" w:rsidRPr="00F52705" w:rsidRDefault="00F52705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1,14</w:t>
            </w:r>
          </w:p>
        </w:tc>
      </w:tr>
      <w:tr w:rsidR="007B257D" w:rsidRPr="00D35F7C" w14:paraId="2107428C" w14:textId="77777777" w:rsidTr="00805E0D">
        <w:trPr>
          <w:trHeight w:val="193"/>
        </w:trPr>
        <w:tc>
          <w:tcPr>
            <w:tcW w:w="8472" w:type="dxa"/>
            <w:vAlign w:val="center"/>
          </w:tcPr>
          <w:p w14:paraId="2107428A" w14:textId="77777777" w:rsidR="007B257D" w:rsidRPr="00254F1C" w:rsidRDefault="007B257D" w:rsidP="00805E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 xml:space="preserve">Висота підвісу світильника над </w:t>
            </w:r>
            <w:proofErr w:type="spellStart"/>
            <w:r>
              <w:rPr>
                <w:sz w:val="22"/>
                <w:szCs w:val="22"/>
                <w:lang w:val="uk-UA"/>
              </w:rPr>
              <w:t>робочею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поверхнею </w:t>
            </w:r>
            <w:proofErr w:type="spellStart"/>
            <w:r w:rsidRPr="00D35F7C">
              <w:rPr>
                <w:b/>
                <w:i/>
                <w:sz w:val="22"/>
                <w:szCs w:val="22"/>
              </w:rPr>
              <w:t>h</w:t>
            </w:r>
            <w:r>
              <w:rPr>
                <w:b/>
                <w:i/>
                <w:sz w:val="22"/>
                <w:szCs w:val="22"/>
                <w:vertAlign w:val="subscript"/>
              </w:rPr>
              <w:t>с</w:t>
            </w:r>
            <w:proofErr w:type="spellEnd"/>
          </w:p>
        </w:tc>
        <w:tc>
          <w:tcPr>
            <w:tcW w:w="1134" w:type="dxa"/>
          </w:tcPr>
          <w:p w14:paraId="2107428B" w14:textId="5F8137D6" w:rsidR="007B257D" w:rsidRPr="00F52705" w:rsidRDefault="00F52705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</w:t>
            </w:r>
          </w:p>
        </w:tc>
      </w:tr>
      <w:tr w:rsidR="007B257D" w:rsidRPr="00D35F7C" w14:paraId="2107428F" w14:textId="77777777" w:rsidTr="00805E0D">
        <w:trPr>
          <w:trHeight w:val="197"/>
        </w:trPr>
        <w:tc>
          <w:tcPr>
            <w:tcW w:w="8472" w:type="dxa"/>
            <w:tcBorders>
              <w:bottom w:val="single" w:sz="4" w:space="0" w:color="auto"/>
            </w:tcBorders>
            <w:vAlign w:val="center"/>
          </w:tcPr>
          <w:p w14:paraId="2107428D" w14:textId="77777777" w:rsidR="007B257D" w:rsidRPr="00063539" w:rsidRDefault="007B257D" w:rsidP="001E5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п.</w:t>
            </w:r>
            <w:r w:rsidR="001E5EEB">
              <w:rPr>
                <w:sz w:val="22"/>
                <w:szCs w:val="22"/>
                <w:lang w:val="uk-UA"/>
              </w:rPr>
              <w:t>2</w:t>
            </w:r>
            <w:r>
              <w:rPr>
                <w:sz w:val="22"/>
                <w:szCs w:val="22"/>
                <w:lang w:val="uk-UA"/>
              </w:rPr>
              <w:t>.3.</w:t>
            </w:r>
            <w:proofErr w:type="spellStart"/>
            <w:r w:rsidRPr="00D35F7C">
              <w:rPr>
                <w:sz w:val="22"/>
                <w:szCs w:val="22"/>
              </w:rPr>
              <w:t>коефіцієнт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використання</w:t>
            </w:r>
            <w:proofErr w:type="spellEnd"/>
            <w:r w:rsidRPr="00D35F7C">
              <w:rPr>
                <w:sz w:val="22"/>
                <w:szCs w:val="22"/>
              </w:rPr>
              <w:t xml:space="preserve"> </w:t>
            </w:r>
            <w:proofErr w:type="spellStart"/>
            <w:r w:rsidRPr="00D35F7C">
              <w:rPr>
                <w:sz w:val="22"/>
                <w:szCs w:val="22"/>
              </w:rPr>
              <w:t>світлового</w:t>
            </w:r>
            <w:proofErr w:type="spellEnd"/>
            <w:r w:rsidRPr="00D35F7C">
              <w:rPr>
                <w:sz w:val="22"/>
                <w:szCs w:val="22"/>
              </w:rPr>
              <w:t xml:space="preserve"> потоку </w:t>
            </w:r>
            <w:r w:rsidRPr="00D35F7C">
              <w:rPr>
                <w:b/>
                <w:i/>
                <w:sz w:val="22"/>
                <w:szCs w:val="22"/>
                <w:lang w:val="en-US"/>
              </w:rPr>
              <w:t>η</w:t>
            </w:r>
            <w:r w:rsidRPr="00D35F7C">
              <w:rPr>
                <w:sz w:val="22"/>
                <w:szCs w:val="22"/>
              </w:rPr>
              <w:t xml:space="preserve"> (</w:t>
            </w:r>
            <w:r w:rsidRPr="00A631A5">
              <w:rPr>
                <w:sz w:val="22"/>
                <w:szCs w:val="22"/>
              </w:rPr>
              <w:t>табл. 3</w:t>
            </w:r>
            <w:r w:rsidRPr="00063539">
              <w:rPr>
                <w:sz w:val="22"/>
                <w:szCs w:val="22"/>
              </w:rPr>
              <w:t>)</w:t>
            </w:r>
          </w:p>
        </w:tc>
        <w:tc>
          <w:tcPr>
            <w:tcW w:w="1134" w:type="dxa"/>
          </w:tcPr>
          <w:p w14:paraId="2107428E" w14:textId="6C73E2A1" w:rsidR="007B257D" w:rsidRPr="00F52705" w:rsidRDefault="00F52705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0,43</w:t>
            </w:r>
          </w:p>
        </w:tc>
      </w:tr>
      <w:tr w:rsidR="007B257D" w:rsidRPr="00D87F19" w14:paraId="21074292" w14:textId="77777777" w:rsidTr="003F061C">
        <w:trPr>
          <w:trHeight w:val="420"/>
        </w:trPr>
        <w:tc>
          <w:tcPr>
            <w:tcW w:w="8472" w:type="dxa"/>
            <w:tcBorders>
              <w:bottom w:val="single" w:sz="4" w:space="0" w:color="auto"/>
            </w:tcBorders>
            <w:vAlign w:val="center"/>
          </w:tcPr>
          <w:p w14:paraId="21074290" w14:textId="77777777" w:rsidR="007B257D" w:rsidRPr="00D87F19" w:rsidRDefault="001E5EEB" w:rsidP="00805E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п.2</w:t>
            </w:r>
            <w:r w:rsidR="007B257D">
              <w:rPr>
                <w:sz w:val="22"/>
                <w:szCs w:val="22"/>
                <w:lang w:val="uk-UA"/>
              </w:rPr>
              <w:t xml:space="preserve">.4. </w:t>
            </w:r>
            <w:proofErr w:type="spellStart"/>
            <w:r w:rsidR="0042583D">
              <w:rPr>
                <w:sz w:val="22"/>
                <w:szCs w:val="22"/>
              </w:rPr>
              <w:t>розра</w:t>
            </w:r>
            <w:r w:rsidR="0042583D">
              <w:rPr>
                <w:sz w:val="22"/>
                <w:szCs w:val="22"/>
                <w:lang w:val="uk-UA"/>
              </w:rPr>
              <w:t>хункова</w:t>
            </w:r>
            <w:proofErr w:type="spellEnd"/>
            <w:r w:rsidR="007B257D" w:rsidRPr="00D35F7C">
              <w:rPr>
                <w:sz w:val="22"/>
                <w:szCs w:val="22"/>
              </w:rPr>
              <w:t xml:space="preserve"> </w:t>
            </w:r>
            <w:proofErr w:type="spellStart"/>
            <w:r w:rsidR="007B257D" w:rsidRPr="00D35F7C">
              <w:rPr>
                <w:sz w:val="22"/>
                <w:szCs w:val="22"/>
              </w:rPr>
              <w:t>освітленість</w:t>
            </w:r>
            <w:proofErr w:type="spellEnd"/>
            <w:r w:rsidR="007B257D" w:rsidRPr="00D35F7C">
              <w:rPr>
                <w:sz w:val="22"/>
                <w:szCs w:val="22"/>
              </w:rPr>
              <w:t xml:space="preserve"> </w:t>
            </w:r>
            <w:r w:rsidR="007B257D" w:rsidRPr="00D35F7C">
              <w:rPr>
                <w:b/>
                <w:i/>
                <w:sz w:val="22"/>
                <w:szCs w:val="22"/>
                <w:lang w:val="en-US"/>
              </w:rPr>
              <w:t>E</w:t>
            </w:r>
            <w:r w:rsidR="007B257D" w:rsidRPr="00D35F7C">
              <w:rPr>
                <w:b/>
                <w:i/>
                <w:sz w:val="22"/>
                <w:szCs w:val="22"/>
                <w:vertAlign w:val="subscript"/>
              </w:rPr>
              <w:t>ф</w:t>
            </w:r>
            <w:r w:rsidR="007B257D" w:rsidRPr="00D87F19">
              <w:rPr>
                <w:sz w:val="22"/>
                <w:szCs w:val="22"/>
              </w:rPr>
              <w:t>.</w:t>
            </w:r>
            <w:r w:rsidR="007B257D" w:rsidRPr="00D87F19">
              <w:rPr>
                <w:b/>
                <w:i/>
                <w:sz w:val="22"/>
                <w:szCs w:val="22"/>
              </w:rPr>
              <w:t xml:space="preserve">= </w:t>
            </w:r>
            <w:r w:rsidR="007B257D" w:rsidRPr="00D35F7C">
              <w:rPr>
                <w:b/>
                <w:i/>
                <w:sz w:val="22"/>
                <w:szCs w:val="22"/>
                <w:lang w:val="en-US"/>
              </w:rPr>
              <w:t>F</w:t>
            </w:r>
            <w:r w:rsidR="007B257D" w:rsidRPr="00D35F7C">
              <w:rPr>
                <w:b/>
                <w:i/>
                <w:sz w:val="22"/>
                <w:szCs w:val="22"/>
                <w:vertAlign w:val="subscript"/>
              </w:rPr>
              <w:t>л</w:t>
            </w:r>
            <w:r w:rsidR="007B257D" w:rsidRPr="00D87F19">
              <w:rPr>
                <w:b/>
                <w:i/>
                <w:sz w:val="22"/>
                <w:szCs w:val="22"/>
              </w:rPr>
              <w:t xml:space="preserve"> 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="007B257D" w:rsidRPr="00D35F7C">
              <w:rPr>
                <w:b/>
                <w:i/>
                <w:sz w:val="22"/>
                <w:szCs w:val="22"/>
                <w:lang w:val="en-US"/>
              </w:rPr>
              <w:t>N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="007B257D" w:rsidRPr="00D87F19">
              <w:rPr>
                <w:b/>
                <w:i/>
                <w:sz w:val="22"/>
                <w:szCs w:val="22"/>
              </w:rPr>
              <w:t xml:space="preserve"> </w:t>
            </w:r>
            <w:r w:rsidR="007B257D" w:rsidRPr="00D35F7C">
              <w:rPr>
                <w:b/>
                <w:i/>
                <w:sz w:val="22"/>
                <w:szCs w:val="22"/>
                <w:lang w:val="en-US"/>
              </w:rPr>
              <w:t>n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="007B257D" w:rsidRPr="00D87F19">
              <w:rPr>
                <w:b/>
                <w:i/>
                <w:sz w:val="22"/>
                <w:szCs w:val="22"/>
              </w:rPr>
              <w:t xml:space="preserve"> </w:t>
            </w:r>
            <w:r w:rsidR="007B257D" w:rsidRPr="00D35F7C">
              <w:rPr>
                <w:b/>
                <w:i/>
                <w:sz w:val="22"/>
                <w:szCs w:val="22"/>
                <w:lang w:val="en-US"/>
              </w:rPr>
              <w:t>η</w:t>
            </w:r>
            <w:r w:rsidR="007B257D" w:rsidRPr="00D87F19">
              <w:rPr>
                <w:b/>
                <w:i/>
                <w:sz w:val="22"/>
                <w:szCs w:val="22"/>
              </w:rPr>
              <w:t xml:space="preserve"> / (</w:t>
            </w:r>
            <w:r w:rsidR="007B257D" w:rsidRPr="00D35F7C">
              <w:rPr>
                <w:b/>
                <w:i/>
                <w:sz w:val="22"/>
                <w:szCs w:val="22"/>
                <w:lang w:val="en-US"/>
              </w:rPr>
              <w:t>S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="007B257D" w:rsidRPr="00D87F19">
              <w:rPr>
                <w:b/>
                <w:i/>
                <w:sz w:val="22"/>
                <w:szCs w:val="22"/>
              </w:rPr>
              <w:t xml:space="preserve"> </w:t>
            </w:r>
            <w:r w:rsidR="007B257D" w:rsidRPr="00D35F7C">
              <w:rPr>
                <w:b/>
                <w:i/>
                <w:sz w:val="22"/>
                <w:szCs w:val="22"/>
                <w:lang w:val="en-US"/>
              </w:rPr>
              <w:t>k</w:t>
            </w:r>
            <w:r w:rsidR="007B257D" w:rsidRPr="00D35F7C">
              <w:rPr>
                <w:b/>
                <w:i/>
                <w:sz w:val="22"/>
                <w:szCs w:val="22"/>
                <w:vertAlign w:val="subscript"/>
              </w:rPr>
              <w:t>з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="007B257D" w:rsidRPr="00D87F19">
              <w:rPr>
                <w:b/>
                <w:i/>
                <w:sz w:val="22"/>
                <w:szCs w:val="22"/>
              </w:rPr>
              <w:t xml:space="preserve"> </w:t>
            </w:r>
            <w:r w:rsidR="007B257D" w:rsidRPr="00D35F7C">
              <w:rPr>
                <w:b/>
                <w:i/>
                <w:sz w:val="22"/>
                <w:szCs w:val="22"/>
                <w:lang w:val="en-US"/>
              </w:rPr>
              <w:t>z</w:t>
            </w:r>
            <w:r w:rsidR="007B257D" w:rsidRPr="00D87F19">
              <w:rPr>
                <w:b/>
                <w:i/>
                <w:sz w:val="22"/>
                <w:szCs w:val="22"/>
              </w:rPr>
              <w:t>) =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1074291" w14:textId="005A5B52" w:rsidR="007B257D" w:rsidRPr="00F52705" w:rsidRDefault="00F52705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203.3</w:t>
            </w:r>
          </w:p>
        </w:tc>
      </w:tr>
      <w:tr w:rsidR="007B257D" w:rsidRPr="00D35F7C" w14:paraId="21074295" w14:textId="77777777" w:rsidTr="00805E0D">
        <w:trPr>
          <w:trHeight w:val="195"/>
        </w:trPr>
        <w:tc>
          <w:tcPr>
            <w:tcW w:w="8472" w:type="dxa"/>
            <w:tcBorders>
              <w:bottom w:val="single" w:sz="4" w:space="0" w:color="auto"/>
            </w:tcBorders>
            <w:vAlign w:val="center"/>
          </w:tcPr>
          <w:p w14:paraId="21074293" w14:textId="77777777" w:rsidR="007B257D" w:rsidRDefault="007B257D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Площа приміщення </w:t>
            </w:r>
            <w:r w:rsidRPr="00D35F7C">
              <w:rPr>
                <w:b/>
                <w:i/>
                <w:sz w:val="22"/>
                <w:szCs w:val="22"/>
                <w:lang w:val="en-US"/>
              </w:rPr>
              <w:t>S</w:t>
            </w:r>
            <w:r>
              <w:rPr>
                <w:sz w:val="22"/>
                <w:szCs w:val="22"/>
                <w:lang w:val="uk-UA"/>
              </w:rPr>
              <w:t>=</w:t>
            </w:r>
          </w:p>
        </w:tc>
        <w:tc>
          <w:tcPr>
            <w:tcW w:w="1134" w:type="dxa"/>
          </w:tcPr>
          <w:p w14:paraId="21074294" w14:textId="52D47ADD" w:rsidR="007B257D" w:rsidRPr="00F52705" w:rsidRDefault="00F52705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48</w:t>
            </w:r>
          </w:p>
        </w:tc>
      </w:tr>
      <w:tr w:rsidR="007B257D" w:rsidRPr="00D35F7C" w14:paraId="21074298" w14:textId="77777777" w:rsidTr="00805E0D">
        <w:trPr>
          <w:trHeight w:val="389"/>
        </w:trPr>
        <w:tc>
          <w:tcPr>
            <w:tcW w:w="8472" w:type="dxa"/>
            <w:tcBorders>
              <w:right w:val="single" w:sz="4" w:space="0" w:color="auto"/>
            </w:tcBorders>
            <w:vAlign w:val="center"/>
          </w:tcPr>
          <w:p w14:paraId="21074296" w14:textId="77777777" w:rsidR="007B257D" w:rsidRPr="00D35F7C" w:rsidRDefault="007B257D" w:rsidP="00AE4DD5">
            <w:pPr>
              <w:rPr>
                <w:sz w:val="22"/>
                <w:szCs w:val="22"/>
              </w:rPr>
            </w:pPr>
            <w:r w:rsidRPr="00063539">
              <w:rPr>
                <w:sz w:val="22"/>
                <w:szCs w:val="22"/>
                <w:lang w:val="uk-UA"/>
              </w:rPr>
              <w:t>п.</w:t>
            </w:r>
            <w:r w:rsidR="001E5EEB">
              <w:rPr>
                <w:sz w:val="22"/>
                <w:szCs w:val="22"/>
                <w:lang w:val="uk-UA"/>
              </w:rPr>
              <w:t>3</w:t>
            </w:r>
            <w:r w:rsidRPr="00063539">
              <w:rPr>
                <w:sz w:val="22"/>
                <w:szCs w:val="22"/>
                <w:lang w:val="uk-UA"/>
              </w:rPr>
              <w:t xml:space="preserve">. </w:t>
            </w:r>
            <w:r w:rsidRPr="00D35F7C">
              <w:rPr>
                <w:b/>
                <w:i/>
                <w:sz w:val="22"/>
                <w:szCs w:val="22"/>
              </w:rPr>
              <w:t>((</w:t>
            </w:r>
            <w:proofErr w:type="spellStart"/>
            <w:r w:rsidRPr="00D35F7C">
              <w:rPr>
                <w:b/>
                <w:i/>
                <w:sz w:val="22"/>
                <w:szCs w:val="22"/>
              </w:rPr>
              <w:t>Е</w:t>
            </w:r>
            <w:r w:rsidRPr="00D35F7C">
              <w:rPr>
                <w:b/>
                <w:i/>
                <w:sz w:val="22"/>
                <w:szCs w:val="22"/>
                <w:vertAlign w:val="subscript"/>
              </w:rPr>
              <w:t>н</w:t>
            </w:r>
            <w:proofErr w:type="spellEnd"/>
            <w:r w:rsidRPr="00D35F7C">
              <w:rPr>
                <w:b/>
                <w:i/>
                <w:sz w:val="22"/>
                <w:szCs w:val="22"/>
              </w:rPr>
              <w:t xml:space="preserve"> -</w:t>
            </w:r>
            <w:r w:rsidRPr="00D35F7C">
              <w:rPr>
                <w:b/>
                <w:i/>
                <w:sz w:val="22"/>
                <w:szCs w:val="22"/>
                <w:lang w:val="en-US"/>
              </w:rPr>
              <w:t>E</w:t>
            </w:r>
            <w:r w:rsidRPr="00D35F7C">
              <w:rPr>
                <w:b/>
                <w:i/>
                <w:sz w:val="22"/>
                <w:szCs w:val="22"/>
                <w:vertAlign w:val="subscript"/>
              </w:rPr>
              <w:t>ф</w:t>
            </w:r>
            <w:r w:rsidRPr="00D35F7C">
              <w:rPr>
                <w:sz w:val="22"/>
                <w:szCs w:val="22"/>
              </w:rPr>
              <w:t>.</w:t>
            </w:r>
            <w:r w:rsidRPr="00D35F7C">
              <w:rPr>
                <w:b/>
                <w:i/>
                <w:sz w:val="22"/>
                <w:szCs w:val="22"/>
              </w:rPr>
              <w:t xml:space="preserve">)/ </w:t>
            </w:r>
            <w:proofErr w:type="spellStart"/>
            <w:r w:rsidRPr="00D35F7C">
              <w:rPr>
                <w:b/>
                <w:i/>
                <w:sz w:val="22"/>
                <w:szCs w:val="22"/>
              </w:rPr>
              <w:t>Е</w:t>
            </w:r>
            <w:r w:rsidRPr="00D35F7C">
              <w:rPr>
                <w:b/>
                <w:i/>
                <w:sz w:val="22"/>
                <w:szCs w:val="22"/>
                <w:vertAlign w:val="subscript"/>
              </w:rPr>
              <w:t>н</w:t>
            </w:r>
            <w:proofErr w:type="spellEnd"/>
            <w:r w:rsidRPr="00D35F7C">
              <w:rPr>
                <w:b/>
                <w:i/>
                <w:sz w:val="22"/>
                <w:szCs w:val="22"/>
              </w:rPr>
              <w:t>)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Pr="00D35F7C">
              <w:rPr>
                <w:b/>
                <w:i/>
                <w:sz w:val="22"/>
                <w:szCs w:val="22"/>
              </w:rPr>
              <w:t>100%=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1074297" w14:textId="3FD964D4" w:rsidR="007B257D" w:rsidRPr="001F7D8D" w:rsidRDefault="001F7D8D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1,65</w:t>
            </w:r>
            <w:r w:rsidR="0093672A">
              <w:rPr>
                <w:sz w:val="22"/>
                <w:szCs w:val="22"/>
                <w:lang w:val="uk-UA"/>
              </w:rPr>
              <w:t>%</w:t>
            </w:r>
          </w:p>
        </w:tc>
      </w:tr>
      <w:tr w:rsidR="007B257D" w:rsidRPr="00D35F7C" w14:paraId="2107429B" w14:textId="77777777" w:rsidTr="00805E0D">
        <w:trPr>
          <w:trHeight w:val="209"/>
        </w:trPr>
        <w:tc>
          <w:tcPr>
            <w:tcW w:w="8472" w:type="dxa"/>
            <w:vAlign w:val="center"/>
          </w:tcPr>
          <w:p w14:paraId="21074299" w14:textId="77777777" w:rsidR="007B257D" w:rsidRPr="000D7F7C" w:rsidRDefault="007B257D" w:rsidP="00805E0D">
            <w:pPr>
              <w:rPr>
                <w:sz w:val="22"/>
                <w:szCs w:val="22"/>
                <w:lang w:val="uk-UA"/>
              </w:rPr>
            </w:pPr>
            <w:r w:rsidRPr="000D7F7C">
              <w:rPr>
                <w:sz w:val="22"/>
                <w:szCs w:val="22"/>
                <w:lang w:val="uk-UA"/>
              </w:rPr>
              <w:t>Висновок (задов</w:t>
            </w:r>
            <w:r w:rsidR="000D7F7C" w:rsidRPr="000D7F7C">
              <w:rPr>
                <w:sz w:val="22"/>
                <w:szCs w:val="22"/>
                <w:lang w:val="uk-UA"/>
              </w:rPr>
              <w:t xml:space="preserve">ольняє, чи не задовольняє </w:t>
            </w:r>
            <w:r w:rsidR="0042583D">
              <w:rPr>
                <w:sz w:val="22"/>
                <w:szCs w:val="22"/>
                <w:lang w:val="uk-UA"/>
              </w:rPr>
              <w:t xml:space="preserve">загальне </w:t>
            </w:r>
            <w:r w:rsidR="000D7F7C" w:rsidRPr="000D7F7C">
              <w:rPr>
                <w:sz w:val="22"/>
                <w:szCs w:val="22"/>
                <w:lang w:val="uk-UA"/>
              </w:rPr>
              <w:t>штучне освітл</w:t>
            </w:r>
            <w:r w:rsidRPr="000D7F7C">
              <w:rPr>
                <w:sz w:val="22"/>
                <w:szCs w:val="22"/>
                <w:lang w:val="uk-UA"/>
              </w:rPr>
              <w:t>ення вимогам ДБН)</w:t>
            </w:r>
          </w:p>
        </w:tc>
        <w:tc>
          <w:tcPr>
            <w:tcW w:w="1134" w:type="dxa"/>
          </w:tcPr>
          <w:p w14:paraId="2107429A" w14:textId="08751C88" w:rsidR="007B257D" w:rsidRPr="00F3615E" w:rsidRDefault="00F3615E" w:rsidP="00805E0D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відповідає</w:t>
            </w:r>
          </w:p>
        </w:tc>
      </w:tr>
      <w:tr w:rsidR="007B257D" w:rsidRPr="00514554" w14:paraId="2107429F" w14:textId="77777777" w:rsidTr="003F061C">
        <w:trPr>
          <w:trHeight w:val="794"/>
        </w:trPr>
        <w:tc>
          <w:tcPr>
            <w:tcW w:w="8472" w:type="dxa"/>
            <w:vAlign w:val="center"/>
          </w:tcPr>
          <w:p w14:paraId="2107429C" w14:textId="77777777" w:rsidR="007B257D" w:rsidRPr="000D7F7C" w:rsidRDefault="000D7F7C" w:rsidP="00805E0D">
            <w:pPr>
              <w:rPr>
                <w:sz w:val="22"/>
                <w:szCs w:val="22"/>
                <w:lang w:val="uk-UA"/>
              </w:rPr>
            </w:pPr>
            <w:r w:rsidRPr="000D7F7C">
              <w:rPr>
                <w:sz w:val="22"/>
                <w:szCs w:val="22"/>
                <w:lang w:val="uk-UA"/>
              </w:rPr>
              <w:t xml:space="preserve">п.4. </w:t>
            </w:r>
            <w:r w:rsidR="007B257D" w:rsidRPr="000D7F7C">
              <w:rPr>
                <w:sz w:val="22"/>
                <w:szCs w:val="22"/>
                <w:lang w:val="uk-UA"/>
              </w:rPr>
              <w:t xml:space="preserve">Розрахувати </w:t>
            </w:r>
            <w:r w:rsidR="005053BB">
              <w:rPr>
                <w:sz w:val="22"/>
                <w:szCs w:val="22"/>
                <w:lang w:val="uk-UA"/>
              </w:rPr>
              <w:t xml:space="preserve">оптимальну </w:t>
            </w:r>
            <w:r w:rsidR="007B257D" w:rsidRPr="000D7F7C">
              <w:rPr>
                <w:sz w:val="22"/>
                <w:szCs w:val="22"/>
                <w:lang w:val="uk-UA"/>
              </w:rPr>
              <w:t>кількість світильників</w:t>
            </w:r>
            <w:r w:rsidR="007B257D" w:rsidRPr="000D7F7C">
              <w:rPr>
                <w:b/>
                <w:i/>
                <w:sz w:val="22"/>
                <w:szCs w:val="22"/>
                <w:lang w:val="uk-UA"/>
              </w:rPr>
              <w:t xml:space="preserve"> </w:t>
            </w:r>
            <w:proofErr w:type="spellStart"/>
            <w:r w:rsidR="007B257D" w:rsidRPr="000D7F7C">
              <w:rPr>
                <w:b/>
                <w:i/>
                <w:sz w:val="22"/>
                <w:szCs w:val="22"/>
                <w:lang w:val="uk-UA"/>
              </w:rPr>
              <w:t>N</w:t>
            </w:r>
            <w:r w:rsidR="007B257D" w:rsidRPr="000D7F7C">
              <w:rPr>
                <w:b/>
                <w:i/>
                <w:sz w:val="22"/>
                <w:szCs w:val="22"/>
                <w:vertAlign w:val="subscript"/>
                <w:lang w:val="uk-UA"/>
              </w:rPr>
              <w:t>р</w:t>
            </w:r>
            <w:proofErr w:type="spellEnd"/>
            <w:r w:rsidR="007B257D" w:rsidRPr="000D7F7C">
              <w:rPr>
                <w:sz w:val="22"/>
                <w:szCs w:val="22"/>
                <w:lang w:val="uk-UA"/>
              </w:rPr>
              <w:t>,</w:t>
            </w:r>
            <w:r w:rsidR="005053BB">
              <w:rPr>
                <w:sz w:val="22"/>
                <w:szCs w:val="22"/>
                <w:lang w:val="uk-UA"/>
              </w:rPr>
              <w:t xml:space="preserve"> для загального штучного освітлення</w:t>
            </w:r>
            <w:r w:rsidR="007B257D" w:rsidRPr="000D7F7C">
              <w:rPr>
                <w:sz w:val="22"/>
                <w:szCs w:val="22"/>
                <w:lang w:val="uk-UA"/>
              </w:rPr>
              <w:t xml:space="preserve"> </w:t>
            </w:r>
            <w:r w:rsidR="005053BB">
              <w:rPr>
                <w:sz w:val="22"/>
                <w:szCs w:val="22"/>
                <w:lang w:val="uk-UA"/>
              </w:rPr>
              <w:t>(має бути парне</w:t>
            </w:r>
            <w:r w:rsidR="00AE4DD5" w:rsidRPr="00AE4DD5">
              <w:rPr>
                <w:sz w:val="22"/>
                <w:szCs w:val="22"/>
                <w:lang w:val="uk-UA"/>
              </w:rPr>
              <w:t xml:space="preserve"> </w:t>
            </w:r>
            <w:r w:rsidR="005053BB">
              <w:rPr>
                <w:sz w:val="22"/>
                <w:szCs w:val="22"/>
                <w:lang w:val="uk-UA"/>
              </w:rPr>
              <w:t>число</w:t>
            </w:r>
            <w:r w:rsidR="00AE4DD5" w:rsidRPr="00AE4DD5">
              <w:rPr>
                <w:sz w:val="22"/>
                <w:szCs w:val="22"/>
                <w:lang w:val="uk-UA"/>
              </w:rPr>
              <w:t>)</w:t>
            </w:r>
            <w:r w:rsidR="0042583D">
              <w:rPr>
                <w:sz w:val="22"/>
                <w:szCs w:val="22"/>
                <w:lang w:val="uk-UA"/>
              </w:rPr>
              <w:t xml:space="preserve">  </w:t>
            </w:r>
          </w:p>
          <w:p w14:paraId="2107429D" w14:textId="77777777" w:rsidR="007B257D" w:rsidRPr="000D7F7C" w:rsidRDefault="007B257D" w:rsidP="00805E0D">
            <w:pPr>
              <w:rPr>
                <w:sz w:val="22"/>
                <w:szCs w:val="22"/>
                <w:lang w:val="uk-UA"/>
              </w:rPr>
            </w:pPr>
            <w:proofErr w:type="spellStart"/>
            <w:r w:rsidRPr="000D7F7C">
              <w:rPr>
                <w:b/>
                <w:i/>
                <w:sz w:val="22"/>
                <w:szCs w:val="22"/>
                <w:lang w:val="uk-UA"/>
              </w:rPr>
              <w:t>N</w:t>
            </w:r>
            <w:r w:rsidRPr="000D7F7C">
              <w:rPr>
                <w:b/>
                <w:i/>
                <w:sz w:val="22"/>
                <w:szCs w:val="22"/>
                <w:vertAlign w:val="subscript"/>
                <w:lang w:val="uk-UA"/>
              </w:rPr>
              <w:t>р</w:t>
            </w:r>
            <w:proofErr w:type="spellEnd"/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=S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0D7F7C">
              <w:rPr>
                <w:b/>
                <w:i/>
                <w:sz w:val="22"/>
                <w:szCs w:val="22"/>
                <w:lang w:val="uk-UA"/>
              </w:rPr>
              <w:t>k</w:t>
            </w:r>
            <w:r w:rsidRPr="000D7F7C">
              <w:rPr>
                <w:b/>
                <w:i/>
                <w:sz w:val="22"/>
                <w:szCs w:val="22"/>
                <w:vertAlign w:val="subscript"/>
                <w:lang w:val="uk-UA"/>
              </w:rPr>
              <w:t>з</w:t>
            </w:r>
            <w:proofErr w:type="spellEnd"/>
            <w:r w:rsidR="00AE4DD5">
              <w:rPr>
                <w:b/>
                <w:i/>
                <w:sz w:val="22"/>
                <w:szCs w:val="22"/>
                <w:vertAlign w:val="subscript"/>
                <w:lang w:val="uk-UA"/>
              </w:rPr>
              <w:t xml:space="preserve"> 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z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Pr="000D7F7C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val="uk-UA" w:eastAsia="ru-RU"/>
              </w:rPr>
              <w:t xml:space="preserve"> </w:t>
            </w:r>
            <w:proofErr w:type="spellStart"/>
            <w:r w:rsidRPr="000D7F7C">
              <w:rPr>
                <w:b/>
                <w:i/>
                <w:sz w:val="22"/>
                <w:szCs w:val="22"/>
                <w:lang w:val="uk-UA"/>
              </w:rPr>
              <w:t>E</w:t>
            </w:r>
            <w:r w:rsidRPr="000D7F7C">
              <w:rPr>
                <w:b/>
                <w:i/>
                <w:sz w:val="22"/>
                <w:szCs w:val="22"/>
                <w:vertAlign w:val="subscript"/>
                <w:lang w:val="uk-UA"/>
              </w:rPr>
              <w:t>н</w:t>
            </w:r>
            <w:proofErr w:type="spellEnd"/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/ </w:t>
            </w:r>
            <w:r w:rsidR="006D4A37" w:rsidRPr="000D7F7C">
              <w:rPr>
                <w:b/>
                <w:i/>
                <w:sz w:val="22"/>
                <w:szCs w:val="22"/>
                <w:lang w:val="uk-UA"/>
              </w:rPr>
              <w:t>(</w:t>
            </w:r>
            <w:proofErr w:type="spellStart"/>
            <w:r w:rsidRPr="000D7F7C">
              <w:rPr>
                <w:b/>
                <w:i/>
                <w:sz w:val="22"/>
                <w:szCs w:val="22"/>
                <w:lang w:val="uk-UA"/>
              </w:rPr>
              <w:t>F</w:t>
            </w:r>
            <w:r w:rsidRPr="000D7F7C">
              <w:rPr>
                <w:b/>
                <w:i/>
                <w:sz w:val="22"/>
                <w:szCs w:val="22"/>
                <w:vertAlign w:val="subscript"/>
                <w:lang w:val="uk-UA"/>
              </w:rPr>
              <w:t>л</w:t>
            </w:r>
            <w:proofErr w:type="spellEnd"/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n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η</w:t>
            </w:r>
            <w:r w:rsidR="006D4A37" w:rsidRPr="000D7F7C">
              <w:rPr>
                <w:b/>
                <w:i/>
                <w:sz w:val="22"/>
                <w:szCs w:val="22"/>
                <w:lang w:val="uk-UA"/>
              </w:rPr>
              <w:t>)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>=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107429E" w14:textId="16778011" w:rsidR="007B257D" w:rsidRPr="0093672A" w:rsidRDefault="0093672A" w:rsidP="00805E0D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8</w:t>
            </w:r>
          </w:p>
        </w:tc>
      </w:tr>
      <w:tr w:rsidR="007B257D" w:rsidRPr="00514554" w14:paraId="210742A3" w14:textId="77777777" w:rsidTr="00DE00B8">
        <w:trPr>
          <w:trHeight w:val="551"/>
        </w:trPr>
        <w:tc>
          <w:tcPr>
            <w:tcW w:w="8472" w:type="dxa"/>
            <w:vAlign w:val="center"/>
          </w:tcPr>
          <w:p w14:paraId="210742A0" w14:textId="77777777" w:rsidR="00AE4DD5" w:rsidRDefault="007B257D" w:rsidP="00AE4DD5">
            <w:pPr>
              <w:rPr>
                <w:sz w:val="22"/>
                <w:szCs w:val="22"/>
                <w:lang w:val="uk-UA"/>
              </w:rPr>
            </w:pPr>
            <w:r w:rsidRPr="000D7F7C">
              <w:rPr>
                <w:sz w:val="22"/>
                <w:szCs w:val="22"/>
                <w:lang w:val="uk-UA"/>
              </w:rPr>
              <w:t>Розрахувати освітленість з оптимальною кількістю світильників</w:t>
            </w:r>
          </w:p>
          <w:p w14:paraId="210742A1" w14:textId="77777777" w:rsidR="007B257D" w:rsidRPr="000D7F7C" w:rsidRDefault="007B257D" w:rsidP="00AE4DD5">
            <w:pPr>
              <w:rPr>
                <w:sz w:val="22"/>
                <w:szCs w:val="22"/>
                <w:lang w:val="uk-UA"/>
              </w:rPr>
            </w:pPr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0D7F7C">
              <w:rPr>
                <w:b/>
                <w:i/>
                <w:sz w:val="22"/>
                <w:szCs w:val="22"/>
                <w:lang w:val="uk-UA"/>
              </w:rPr>
              <w:t>E</w:t>
            </w:r>
            <w:r w:rsidRPr="000D7F7C">
              <w:rPr>
                <w:b/>
                <w:i/>
                <w:sz w:val="22"/>
                <w:szCs w:val="22"/>
                <w:vertAlign w:val="subscript"/>
                <w:lang w:val="uk-UA"/>
              </w:rPr>
              <w:t>р</w:t>
            </w:r>
            <w:proofErr w:type="spellEnd"/>
            <w:r w:rsidRPr="000D7F7C">
              <w:rPr>
                <w:sz w:val="22"/>
                <w:szCs w:val="22"/>
                <w:lang w:val="uk-UA"/>
              </w:rPr>
              <w:t>.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= </w:t>
            </w:r>
            <w:proofErr w:type="spellStart"/>
            <w:r w:rsidRPr="000D7F7C">
              <w:rPr>
                <w:b/>
                <w:i/>
                <w:sz w:val="22"/>
                <w:szCs w:val="22"/>
                <w:lang w:val="uk-UA"/>
              </w:rPr>
              <w:t>F</w:t>
            </w:r>
            <w:r w:rsidRPr="000D7F7C">
              <w:rPr>
                <w:b/>
                <w:i/>
                <w:sz w:val="22"/>
                <w:szCs w:val="22"/>
                <w:vertAlign w:val="subscript"/>
                <w:lang w:val="uk-UA"/>
              </w:rPr>
              <w:t>л</w:t>
            </w:r>
            <w:proofErr w:type="spellEnd"/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</w:t>
            </w:r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proofErr w:type="spellStart"/>
            <w:r w:rsidR="00FD6830" w:rsidRPr="000D7F7C">
              <w:rPr>
                <w:b/>
                <w:i/>
                <w:sz w:val="22"/>
                <w:szCs w:val="22"/>
                <w:lang w:val="uk-UA"/>
              </w:rPr>
              <w:t>N</w:t>
            </w:r>
            <w:r w:rsidR="00FD6830" w:rsidRPr="000D7F7C">
              <w:rPr>
                <w:b/>
                <w:i/>
                <w:sz w:val="22"/>
                <w:szCs w:val="22"/>
                <w:vertAlign w:val="subscript"/>
                <w:lang w:val="uk-UA"/>
              </w:rPr>
              <w:t>р</w:t>
            </w:r>
            <w:proofErr w:type="spellEnd"/>
            <w:r w:rsidR="00AE4DD5" w:rsidRPr="00AE4DD5">
              <w:rPr>
                <w:b/>
                <w:sz w:val="22"/>
                <w:szCs w:val="22"/>
                <w:lang w:val="uk-UA"/>
              </w:rPr>
              <w:t>·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n </w:t>
            </w:r>
            <w:r w:rsidR="00C46FFE" w:rsidRPr="00AE4DD5">
              <w:rPr>
                <w:b/>
                <w:sz w:val="22"/>
                <w:szCs w:val="22"/>
                <w:lang w:val="uk-UA"/>
              </w:rPr>
              <w:t>·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η / </w:t>
            </w:r>
            <w:r w:rsidR="006D4A37" w:rsidRPr="000D7F7C">
              <w:rPr>
                <w:b/>
                <w:i/>
                <w:sz w:val="22"/>
                <w:szCs w:val="22"/>
                <w:lang w:val="uk-UA"/>
              </w:rPr>
              <w:t>(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>S</w:t>
            </w:r>
            <w:r w:rsidR="00C46FFE" w:rsidRPr="00AE4DD5">
              <w:rPr>
                <w:b/>
                <w:sz w:val="22"/>
                <w:szCs w:val="22"/>
                <w:lang w:val="uk-UA"/>
              </w:rPr>
              <w:t>·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0D7F7C">
              <w:rPr>
                <w:b/>
                <w:i/>
                <w:sz w:val="22"/>
                <w:szCs w:val="22"/>
                <w:lang w:val="uk-UA"/>
              </w:rPr>
              <w:t>k</w:t>
            </w:r>
            <w:r w:rsidRPr="000D7F7C">
              <w:rPr>
                <w:b/>
                <w:i/>
                <w:sz w:val="22"/>
                <w:szCs w:val="22"/>
                <w:vertAlign w:val="subscript"/>
                <w:lang w:val="uk-UA"/>
              </w:rPr>
              <w:t>з</w:t>
            </w:r>
            <w:proofErr w:type="spellEnd"/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</w:t>
            </w:r>
            <w:r w:rsidR="00C46FFE" w:rsidRPr="00AE4DD5">
              <w:rPr>
                <w:b/>
                <w:sz w:val="22"/>
                <w:szCs w:val="22"/>
                <w:lang w:val="uk-UA"/>
              </w:rPr>
              <w:t>·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>z</w:t>
            </w:r>
            <w:r w:rsidR="006D4A37" w:rsidRPr="000D7F7C">
              <w:rPr>
                <w:b/>
                <w:i/>
                <w:sz w:val="22"/>
                <w:szCs w:val="22"/>
                <w:lang w:val="uk-UA"/>
              </w:rPr>
              <w:t>)</w:t>
            </w:r>
            <w:r w:rsidRPr="000D7F7C">
              <w:rPr>
                <w:b/>
                <w:i/>
                <w:sz w:val="22"/>
                <w:szCs w:val="22"/>
                <w:lang w:val="uk-UA"/>
              </w:rPr>
              <w:t xml:space="preserve"> =</w:t>
            </w:r>
          </w:p>
        </w:tc>
        <w:tc>
          <w:tcPr>
            <w:tcW w:w="1134" w:type="dxa"/>
            <w:shd w:val="clear" w:color="auto" w:fill="auto"/>
          </w:tcPr>
          <w:p w14:paraId="210742A2" w14:textId="6B5F3DF9" w:rsidR="007B257D" w:rsidRPr="0093672A" w:rsidRDefault="0093672A" w:rsidP="00805E0D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203,3</w:t>
            </w:r>
          </w:p>
        </w:tc>
      </w:tr>
      <w:tr w:rsidR="007B257D" w:rsidRPr="00343F72" w14:paraId="210742A6" w14:textId="77777777" w:rsidTr="00805E0D">
        <w:trPr>
          <w:trHeight w:val="269"/>
        </w:trPr>
        <w:tc>
          <w:tcPr>
            <w:tcW w:w="8472" w:type="dxa"/>
            <w:vAlign w:val="center"/>
          </w:tcPr>
          <w:p w14:paraId="210742A4" w14:textId="77777777" w:rsidR="007B257D" w:rsidRPr="000D7F7C" w:rsidRDefault="007B257D" w:rsidP="00805E0D">
            <w:pPr>
              <w:rPr>
                <w:sz w:val="22"/>
                <w:szCs w:val="22"/>
                <w:lang w:val="uk-UA"/>
              </w:rPr>
            </w:pPr>
            <w:r w:rsidRPr="000D7F7C">
              <w:rPr>
                <w:sz w:val="22"/>
                <w:szCs w:val="22"/>
                <w:lang w:val="uk-UA"/>
              </w:rPr>
              <w:t xml:space="preserve">Розрахувати відсоток при оптимальній кількості </w:t>
            </w:r>
            <w:r w:rsidR="00DF71B3" w:rsidRPr="000D7F7C">
              <w:rPr>
                <w:sz w:val="22"/>
                <w:szCs w:val="22"/>
                <w:lang w:val="uk-UA"/>
              </w:rPr>
              <w:t>світильників</w:t>
            </w:r>
          </w:p>
        </w:tc>
        <w:tc>
          <w:tcPr>
            <w:tcW w:w="1134" w:type="dxa"/>
          </w:tcPr>
          <w:p w14:paraId="210742A5" w14:textId="10E426AD" w:rsidR="007B257D" w:rsidRPr="0093672A" w:rsidRDefault="0093672A" w:rsidP="00805E0D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1,63%</w:t>
            </w:r>
          </w:p>
        </w:tc>
      </w:tr>
    </w:tbl>
    <w:p w14:paraId="210742A7" w14:textId="77777777" w:rsidR="007B257D" w:rsidRPr="006A068C" w:rsidRDefault="007B257D" w:rsidP="007B257D">
      <w:pPr>
        <w:rPr>
          <w:rFonts w:asciiTheme="minorHAnsi" w:eastAsiaTheme="minorHAnsi" w:hAnsiTheme="minorHAnsi" w:cstheme="minorBidi"/>
          <w:sz w:val="16"/>
          <w:szCs w:val="16"/>
          <w:lang w:val="uk-UA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>*Для цієї задачі приймаємо 1200 мм.</w:t>
      </w:r>
      <w:r w:rsidRPr="00D35F7C"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tab/>
      </w:r>
    </w:p>
    <w:p w14:paraId="210742A8" w14:textId="77777777" w:rsidR="007B257D" w:rsidRDefault="000D7F7C" w:rsidP="007B257D">
      <w:pPr>
        <w:spacing w:before="120" w:after="120"/>
        <w:rPr>
          <w:sz w:val="28"/>
          <w:lang w:val="uk-UA"/>
        </w:rPr>
      </w:pPr>
      <w:r>
        <w:rPr>
          <w:sz w:val="22"/>
          <w:szCs w:val="22"/>
          <w:lang w:val="uk-UA"/>
        </w:rPr>
        <w:t>п.5</w:t>
      </w:r>
      <w:r w:rsidR="001E5EEB">
        <w:rPr>
          <w:sz w:val="22"/>
          <w:szCs w:val="22"/>
          <w:lang w:val="uk-UA"/>
        </w:rPr>
        <w:t xml:space="preserve">. </w:t>
      </w:r>
      <w:r w:rsidR="007B257D">
        <w:rPr>
          <w:sz w:val="22"/>
          <w:szCs w:val="22"/>
          <w:lang w:val="uk-UA"/>
        </w:rPr>
        <w:t>П</w:t>
      </w:r>
      <w:r w:rsidR="007B257D" w:rsidRPr="00D35F7C">
        <w:rPr>
          <w:sz w:val="22"/>
          <w:szCs w:val="22"/>
          <w:lang w:val="uk-UA"/>
        </w:rPr>
        <w:t>лан розташування сві</w:t>
      </w:r>
      <w:r w:rsidR="007B257D">
        <w:rPr>
          <w:sz w:val="22"/>
          <w:szCs w:val="22"/>
          <w:lang w:val="uk-UA"/>
        </w:rPr>
        <w:t>тильників у заданому приміщенні:</w:t>
      </w:r>
      <w:r w:rsidR="007B257D" w:rsidRPr="00D35F7C">
        <w:rPr>
          <w:sz w:val="22"/>
          <w:szCs w:val="22"/>
          <w:lang w:val="uk-UA"/>
        </w:rPr>
        <w:t xml:space="preserve"> </w:t>
      </w:r>
    </w:p>
    <w:p w14:paraId="210742B6" w14:textId="4B8B2AB0" w:rsidR="00DE00B8" w:rsidRDefault="0093672A" w:rsidP="007B257D">
      <w:pPr>
        <w:jc w:val="right"/>
        <w:rPr>
          <w:b/>
          <w:lang w:val="uk-UA"/>
        </w:rPr>
      </w:pPr>
      <w:r>
        <w:rPr>
          <w:noProof/>
        </w:rPr>
        <w:lastRenderedPageBreak/>
        <w:drawing>
          <wp:inline distT="0" distB="0" distL="0" distR="0" wp14:anchorId="34F187B1" wp14:editId="30EF5E67">
            <wp:extent cx="3419475" cy="1924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0B8">
        <w:rPr>
          <w:b/>
          <w:lang w:val="uk-UA"/>
        </w:rPr>
        <w:br w:type="page"/>
      </w:r>
    </w:p>
    <w:p w14:paraId="210742B7" w14:textId="77777777" w:rsidR="007B257D" w:rsidRDefault="007B257D" w:rsidP="007B257D">
      <w:pPr>
        <w:jc w:val="right"/>
        <w:rPr>
          <w:lang w:val="uk-UA"/>
        </w:rPr>
      </w:pPr>
      <w:r>
        <w:rPr>
          <w:b/>
          <w:lang w:val="uk-UA"/>
        </w:rPr>
        <w:lastRenderedPageBreak/>
        <w:t xml:space="preserve">Додаток </w:t>
      </w:r>
      <w:r w:rsidR="00576855">
        <w:rPr>
          <w:b/>
          <w:lang w:val="uk-UA"/>
        </w:rPr>
        <w:t>3</w:t>
      </w:r>
      <w:r>
        <w:rPr>
          <w:b/>
          <w:lang w:val="uk-UA"/>
        </w:rPr>
        <w:t xml:space="preserve"> </w:t>
      </w:r>
      <w:r w:rsidRPr="00975CF9">
        <w:rPr>
          <w:lang w:val="uk-UA"/>
        </w:rPr>
        <w:t>(продовження)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2"/>
        <w:gridCol w:w="4955"/>
        <w:gridCol w:w="989"/>
        <w:gridCol w:w="1899"/>
      </w:tblGrid>
      <w:tr w:rsidR="00576855" w14:paraId="210742BC" w14:textId="77777777" w:rsidTr="004B4C95">
        <w:tc>
          <w:tcPr>
            <w:tcW w:w="1526" w:type="dxa"/>
          </w:tcPr>
          <w:p w14:paraId="210742B8" w14:textId="77777777" w:rsidR="00576855" w:rsidRDefault="00576855" w:rsidP="004B4C95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Студент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210742B9" w14:textId="708BD837" w:rsidR="00576855" w:rsidRDefault="0093672A" w:rsidP="004B4C95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Желєзнова Валерія</w:t>
            </w:r>
          </w:p>
        </w:tc>
        <w:tc>
          <w:tcPr>
            <w:tcW w:w="992" w:type="dxa"/>
          </w:tcPr>
          <w:p w14:paraId="210742BA" w14:textId="77777777" w:rsidR="00576855" w:rsidRDefault="00576855" w:rsidP="004B4C95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групи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210742BB" w14:textId="3B003B4F" w:rsidR="00576855" w:rsidRDefault="0093672A" w:rsidP="004B4C95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ДА-81</w:t>
            </w:r>
          </w:p>
        </w:tc>
      </w:tr>
      <w:tr w:rsidR="00576855" w:rsidRPr="00254F1C" w14:paraId="210742C1" w14:textId="77777777" w:rsidTr="004B4C95">
        <w:trPr>
          <w:trHeight w:val="146"/>
        </w:trPr>
        <w:tc>
          <w:tcPr>
            <w:tcW w:w="1526" w:type="dxa"/>
          </w:tcPr>
          <w:p w14:paraId="210742BD" w14:textId="77777777" w:rsidR="00576855" w:rsidRPr="00254F1C" w:rsidRDefault="00576855" w:rsidP="004B4C95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14:paraId="210742BE" w14:textId="77777777" w:rsidR="00576855" w:rsidRPr="00254F1C" w:rsidRDefault="00576855" w:rsidP="004B4C95">
            <w:pPr>
              <w:jc w:val="center"/>
              <w:rPr>
                <w:sz w:val="16"/>
                <w:szCs w:val="16"/>
                <w:lang w:val="uk-UA"/>
              </w:rPr>
            </w:pPr>
            <w:r w:rsidRPr="00254F1C">
              <w:rPr>
                <w:sz w:val="16"/>
                <w:szCs w:val="16"/>
                <w:lang w:val="uk-UA"/>
              </w:rPr>
              <w:t>Прізвище, ініціали</w:t>
            </w:r>
          </w:p>
        </w:tc>
        <w:tc>
          <w:tcPr>
            <w:tcW w:w="992" w:type="dxa"/>
          </w:tcPr>
          <w:p w14:paraId="210742BF" w14:textId="77777777" w:rsidR="00576855" w:rsidRPr="00254F1C" w:rsidRDefault="00576855" w:rsidP="004B4C95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950" w:type="dxa"/>
            <w:tcBorders>
              <w:top w:val="single" w:sz="4" w:space="0" w:color="auto"/>
            </w:tcBorders>
          </w:tcPr>
          <w:p w14:paraId="210742C0" w14:textId="77777777" w:rsidR="00576855" w:rsidRPr="00254F1C" w:rsidRDefault="00576855" w:rsidP="004B4C95">
            <w:pPr>
              <w:jc w:val="center"/>
              <w:rPr>
                <w:sz w:val="16"/>
                <w:szCs w:val="16"/>
                <w:lang w:val="uk-UA"/>
              </w:rPr>
            </w:pPr>
            <w:r w:rsidRPr="00254F1C">
              <w:rPr>
                <w:sz w:val="16"/>
                <w:szCs w:val="16"/>
                <w:lang w:val="uk-UA"/>
              </w:rPr>
              <w:t>Шифр групи</w:t>
            </w:r>
          </w:p>
        </w:tc>
      </w:tr>
      <w:tr w:rsidR="00576855" w:rsidRPr="00254F1C" w14:paraId="210742C6" w14:textId="77777777" w:rsidTr="004B4C95">
        <w:trPr>
          <w:trHeight w:val="230"/>
        </w:trPr>
        <w:tc>
          <w:tcPr>
            <w:tcW w:w="1526" w:type="dxa"/>
          </w:tcPr>
          <w:p w14:paraId="210742C2" w14:textId="598BD2DF" w:rsidR="00576855" w:rsidRPr="00254F1C" w:rsidRDefault="00576855" w:rsidP="004B4C95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Варіант №___</w:t>
            </w:r>
            <w:r w:rsidR="0093672A">
              <w:rPr>
                <w:sz w:val="16"/>
                <w:szCs w:val="16"/>
                <w:lang w:val="uk-UA"/>
              </w:rPr>
              <w:t>10</w:t>
            </w:r>
            <w:r>
              <w:rPr>
                <w:sz w:val="16"/>
                <w:szCs w:val="16"/>
                <w:lang w:val="uk-UA"/>
              </w:rPr>
              <w:t>__</w:t>
            </w:r>
          </w:p>
        </w:tc>
        <w:tc>
          <w:tcPr>
            <w:tcW w:w="5103" w:type="dxa"/>
          </w:tcPr>
          <w:p w14:paraId="210742C3" w14:textId="77777777" w:rsidR="00576855" w:rsidRPr="00254F1C" w:rsidRDefault="00576855" w:rsidP="004B4C95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92" w:type="dxa"/>
          </w:tcPr>
          <w:p w14:paraId="210742C4" w14:textId="77777777" w:rsidR="00576855" w:rsidRPr="00254F1C" w:rsidRDefault="00576855" w:rsidP="004B4C95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1950" w:type="dxa"/>
          </w:tcPr>
          <w:p w14:paraId="210742C5" w14:textId="77777777" w:rsidR="00576855" w:rsidRPr="00254F1C" w:rsidRDefault="00576855" w:rsidP="004B4C95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14:paraId="210742C7" w14:textId="77777777" w:rsidR="007B257D" w:rsidRDefault="007B257D" w:rsidP="007B257D">
      <w:pPr>
        <w:rPr>
          <w:b/>
          <w:lang w:val="uk-UA"/>
        </w:rPr>
      </w:pPr>
      <w:r>
        <w:rPr>
          <w:b/>
          <w:lang w:val="uk-UA"/>
        </w:rPr>
        <w:t xml:space="preserve">Задача </w:t>
      </w:r>
      <w:r w:rsidR="00C21A30">
        <w:rPr>
          <w:b/>
        </w:rPr>
        <w:t>2</w:t>
      </w:r>
      <w:r>
        <w:rPr>
          <w:b/>
          <w:lang w:val="uk-UA"/>
        </w:rPr>
        <w:t>.</w:t>
      </w:r>
    </w:p>
    <w:p w14:paraId="210742C8" w14:textId="77777777" w:rsidR="007B257D" w:rsidRPr="00E55003" w:rsidRDefault="007B257D" w:rsidP="007B257D">
      <w:pPr>
        <w:rPr>
          <w:b/>
          <w:lang w:val="uk-UA"/>
        </w:rPr>
      </w:pPr>
      <w:r w:rsidRPr="00E55003">
        <w:rPr>
          <w:b/>
          <w:lang w:val="uk-UA"/>
        </w:rPr>
        <w:t>Вихідні дані: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6"/>
        <w:gridCol w:w="1146"/>
        <w:gridCol w:w="1146"/>
        <w:gridCol w:w="1147"/>
        <w:gridCol w:w="2030"/>
        <w:gridCol w:w="1874"/>
      </w:tblGrid>
      <w:tr w:rsidR="007B257D" w:rsidRPr="00E55003" w14:paraId="210742CC" w14:textId="77777777" w:rsidTr="00806C0D">
        <w:tc>
          <w:tcPr>
            <w:tcW w:w="5730" w:type="dxa"/>
            <w:gridSpan w:val="5"/>
            <w:tcMar>
              <w:left w:w="28" w:type="dxa"/>
              <w:right w:w="28" w:type="dxa"/>
            </w:tcMar>
          </w:tcPr>
          <w:p w14:paraId="210742C9" w14:textId="77777777" w:rsidR="007B257D" w:rsidRPr="005C09F4" w:rsidRDefault="007B257D" w:rsidP="00805E0D">
            <w:pPr>
              <w:jc w:val="center"/>
              <w:rPr>
                <w:lang w:val="uk-UA"/>
              </w:rPr>
            </w:pPr>
            <w:r w:rsidRPr="005C09F4">
              <w:rPr>
                <w:lang w:val="uk-UA"/>
              </w:rPr>
              <w:t xml:space="preserve">Величина природного освітлення </w:t>
            </w:r>
            <w:proofErr w:type="spellStart"/>
            <w:r w:rsidRPr="005C09F4">
              <w:rPr>
                <w:b/>
                <w:i/>
                <w:lang w:val="uk-UA"/>
              </w:rPr>
              <w:t>Е</w:t>
            </w:r>
            <w:r w:rsidRPr="005C09F4">
              <w:rPr>
                <w:b/>
                <w:i/>
                <w:vertAlign w:val="subscript"/>
                <w:lang w:val="uk-UA"/>
              </w:rPr>
              <w:t>вн</w:t>
            </w:r>
            <w:proofErr w:type="spellEnd"/>
            <w:r w:rsidRPr="005C09F4">
              <w:rPr>
                <w:lang w:val="uk-UA"/>
              </w:rPr>
              <w:t xml:space="preserve">, </w:t>
            </w:r>
            <w:proofErr w:type="spellStart"/>
            <w:r w:rsidRPr="005C09F4">
              <w:rPr>
                <w:lang w:val="uk-UA"/>
              </w:rPr>
              <w:t>лк</w:t>
            </w:r>
            <w:proofErr w:type="spellEnd"/>
            <w:r w:rsidRPr="005C09F4">
              <w:rPr>
                <w:lang w:val="uk-UA"/>
              </w:rPr>
              <w:t xml:space="preserve">, на відстані </w:t>
            </w:r>
            <w:r w:rsidRPr="005C09F4">
              <w:rPr>
                <w:lang w:val="en-US"/>
              </w:rPr>
              <w:t>L</w:t>
            </w:r>
            <w:r w:rsidRPr="005C09F4">
              <w:t>,</w:t>
            </w:r>
            <w:r w:rsidRPr="005C09F4">
              <w:rPr>
                <w:lang w:val="uk-UA"/>
              </w:rPr>
              <w:t xml:space="preserve"> м, від вікна</w:t>
            </w:r>
          </w:p>
        </w:tc>
        <w:tc>
          <w:tcPr>
            <w:tcW w:w="2030" w:type="dxa"/>
            <w:vMerge w:val="restart"/>
            <w:shd w:val="clear" w:color="auto" w:fill="auto"/>
            <w:tcMar>
              <w:left w:w="28" w:type="dxa"/>
              <w:right w:w="28" w:type="dxa"/>
            </w:tcMar>
          </w:tcPr>
          <w:p w14:paraId="210742CA" w14:textId="77777777" w:rsidR="007B257D" w:rsidRPr="005C09F4" w:rsidRDefault="007B257D" w:rsidP="00805E0D">
            <w:pPr>
              <w:rPr>
                <w:lang w:val="uk-UA"/>
              </w:rPr>
            </w:pPr>
            <w:r w:rsidRPr="005C09F4">
              <w:rPr>
                <w:lang w:val="uk-UA"/>
              </w:rPr>
              <w:t>Орієнтація вікон за сторонами горизонту</w:t>
            </w:r>
          </w:p>
        </w:tc>
        <w:tc>
          <w:tcPr>
            <w:tcW w:w="1874" w:type="dxa"/>
            <w:vMerge w:val="restart"/>
            <w:shd w:val="clear" w:color="auto" w:fill="auto"/>
            <w:tcMar>
              <w:left w:w="28" w:type="dxa"/>
              <w:right w:w="28" w:type="dxa"/>
            </w:tcMar>
          </w:tcPr>
          <w:p w14:paraId="210742CB" w14:textId="77777777" w:rsidR="007B257D" w:rsidRPr="005C09F4" w:rsidRDefault="007B257D" w:rsidP="00805E0D">
            <w:r w:rsidRPr="005C09F4">
              <w:rPr>
                <w:lang w:val="uk-UA"/>
              </w:rPr>
              <w:t xml:space="preserve">Зовнішня освітленість, </w:t>
            </w:r>
            <w:proofErr w:type="spellStart"/>
            <w:r w:rsidRPr="005C09F4">
              <w:rPr>
                <w:b/>
                <w:i/>
                <w:lang w:val="uk-UA"/>
              </w:rPr>
              <w:t>Е</w:t>
            </w:r>
            <w:r w:rsidRPr="005C09F4">
              <w:rPr>
                <w:b/>
                <w:i/>
                <w:vertAlign w:val="subscript"/>
                <w:lang w:val="uk-UA"/>
              </w:rPr>
              <w:t>зов</w:t>
            </w:r>
            <w:proofErr w:type="spellEnd"/>
            <w:r w:rsidRPr="005C09F4">
              <w:rPr>
                <w:lang w:val="uk-UA"/>
              </w:rPr>
              <w:t xml:space="preserve">, </w:t>
            </w:r>
            <w:proofErr w:type="spellStart"/>
            <w:r w:rsidRPr="005C09F4">
              <w:rPr>
                <w:lang w:val="uk-UA"/>
              </w:rPr>
              <w:t>лк</w:t>
            </w:r>
            <w:proofErr w:type="spellEnd"/>
          </w:p>
        </w:tc>
      </w:tr>
      <w:tr w:rsidR="007B257D" w:rsidRPr="00E55003" w14:paraId="210742D4" w14:textId="77777777" w:rsidTr="00806C0D">
        <w:trPr>
          <w:trHeight w:val="179"/>
        </w:trPr>
        <w:tc>
          <w:tcPr>
            <w:tcW w:w="1145" w:type="dxa"/>
            <w:tcMar>
              <w:left w:w="28" w:type="dxa"/>
              <w:right w:w="28" w:type="dxa"/>
            </w:tcMar>
          </w:tcPr>
          <w:p w14:paraId="210742CD" w14:textId="77777777" w:rsidR="007B257D" w:rsidRPr="000D3C39" w:rsidRDefault="007B257D" w:rsidP="00805E0D">
            <w:pPr>
              <w:jc w:val="center"/>
              <w:rPr>
                <w:lang w:val="uk-UA"/>
              </w:rPr>
            </w:pPr>
            <w:r w:rsidRPr="000D3C39">
              <w:rPr>
                <w:lang w:val="uk-UA"/>
              </w:rPr>
              <w:t>1</w:t>
            </w:r>
          </w:p>
        </w:tc>
        <w:tc>
          <w:tcPr>
            <w:tcW w:w="1146" w:type="dxa"/>
            <w:tcMar>
              <w:left w:w="28" w:type="dxa"/>
              <w:right w:w="28" w:type="dxa"/>
            </w:tcMar>
          </w:tcPr>
          <w:p w14:paraId="210742CE" w14:textId="77777777" w:rsidR="007B257D" w:rsidRPr="000D3C39" w:rsidRDefault="007B257D" w:rsidP="00805E0D">
            <w:pPr>
              <w:jc w:val="center"/>
              <w:rPr>
                <w:lang w:val="uk-UA"/>
              </w:rPr>
            </w:pPr>
            <w:r w:rsidRPr="000D3C39">
              <w:rPr>
                <w:lang w:val="uk-UA"/>
              </w:rPr>
              <w:t>2</w:t>
            </w:r>
          </w:p>
        </w:tc>
        <w:tc>
          <w:tcPr>
            <w:tcW w:w="1146" w:type="dxa"/>
            <w:tcMar>
              <w:left w:w="28" w:type="dxa"/>
              <w:right w:w="28" w:type="dxa"/>
            </w:tcMar>
          </w:tcPr>
          <w:p w14:paraId="210742CF" w14:textId="77777777" w:rsidR="007B257D" w:rsidRPr="000D3C39" w:rsidRDefault="007B257D" w:rsidP="00805E0D">
            <w:pPr>
              <w:jc w:val="center"/>
              <w:rPr>
                <w:lang w:val="uk-UA"/>
              </w:rPr>
            </w:pPr>
            <w:r w:rsidRPr="000D3C39">
              <w:rPr>
                <w:lang w:val="uk-UA"/>
              </w:rPr>
              <w:t>3</w:t>
            </w:r>
          </w:p>
        </w:tc>
        <w:tc>
          <w:tcPr>
            <w:tcW w:w="1146" w:type="dxa"/>
            <w:tcMar>
              <w:left w:w="28" w:type="dxa"/>
              <w:right w:w="28" w:type="dxa"/>
            </w:tcMar>
          </w:tcPr>
          <w:p w14:paraId="210742D0" w14:textId="77777777" w:rsidR="007B257D" w:rsidRPr="000D3C39" w:rsidRDefault="007B257D" w:rsidP="00805E0D">
            <w:pPr>
              <w:jc w:val="center"/>
              <w:rPr>
                <w:lang w:val="uk-UA"/>
              </w:rPr>
            </w:pPr>
            <w:r w:rsidRPr="000D3C39">
              <w:rPr>
                <w:lang w:val="uk-UA"/>
              </w:rPr>
              <w:t>4</w:t>
            </w:r>
          </w:p>
        </w:tc>
        <w:tc>
          <w:tcPr>
            <w:tcW w:w="1147" w:type="dxa"/>
            <w:tcMar>
              <w:left w:w="28" w:type="dxa"/>
              <w:right w:w="28" w:type="dxa"/>
            </w:tcMar>
          </w:tcPr>
          <w:p w14:paraId="210742D1" w14:textId="77777777" w:rsidR="007B257D" w:rsidRPr="000D3C39" w:rsidRDefault="007B257D" w:rsidP="00805E0D">
            <w:pPr>
              <w:jc w:val="center"/>
              <w:rPr>
                <w:lang w:val="uk-UA"/>
              </w:rPr>
            </w:pPr>
            <w:r w:rsidRPr="000D3C39">
              <w:rPr>
                <w:lang w:val="uk-UA"/>
              </w:rPr>
              <w:t>5</w:t>
            </w:r>
          </w:p>
        </w:tc>
        <w:tc>
          <w:tcPr>
            <w:tcW w:w="2030" w:type="dxa"/>
            <w:vMerge/>
            <w:shd w:val="clear" w:color="auto" w:fill="auto"/>
            <w:tcMar>
              <w:left w:w="28" w:type="dxa"/>
              <w:right w:w="28" w:type="dxa"/>
            </w:tcMar>
          </w:tcPr>
          <w:p w14:paraId="210742D2" w14:textId="77777777" w:rsidR="007B257D" w:rsidRPr="00E55003" w:rsidRDefault="007B257D" w:rsidP="00805E0D"/>
        </w:tc>
        <w:tc>
          <w:tcPr>
            <w:tcW w:w="1874" w:type="dxa"/>
            <w:vMerge/>
            <w:shd w:val="clear" w:color="auto" w:fill="auto"/>
            <w:tcMar>
              <w:left w:w="28" w:type="dxa"/>
              <w:right w:w="28" w:type="dxa"/>
            </w:tcMar>
          </w:tcPr>
          <w:p w14:paraId="210742D3" w14:textId="77777777" w:rsidR="007B257D" w:rsidRPr="00E55003" w:rsidRDefault="007B257D" w:rsidP="00805E0D"/>
        </w:tc>
      </w:tr>
      <w:tr w:rsidR="007B257D" w:rsidRPr="00E55003" w14:paraId="210742DC" w14:textId="77777777" w:rsidTr="00806C0D">
        <w:tc>
          <w:tcPr>
            <w:tcW w:w="1145" w:type="dxa"/>
            <w:tcMar>
              <w:left w:w="28" w:type="dxa"/>
              <w:right w:w="28" w:type="dxa"/>
            </w:tcMar>
          </w:tcPr>
          <w:p w14:paraId="210742D5" w14:textId="025B9442" w:rsidR="007B257D" w:rsidRPr="00E55003" w:rsidRDefault="0093672A" w:rsidP="00805E0D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1540</w:t>
            </w:r>
          </w:p>
        </w:tc>
        <w:tc>
          <w:tcPr>
            <w:tcW w:w="1146" w:type="dxa"/>
            <w:tcMar>
              <w:left w:w="28" w:type="dxa"/>
              <w:right w:w="28" w:type="dxa"/>
            </w:tcMar>
          </w:tcPr>
          <w:p w14:paraId="210742D6" w14:textId="53E59920" w:rsidR="007B257D" w:rsidRPr="00E55003" w:rsidRDefault="0093672A" w:rsidP="00805E0D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1100</w:t>
            </w:r>
          </w:p>
        </w:tc>
        <w:tc>
          <w:tcPr>
            <w:tcW w:w="1146" w:type="dxa"/>
            <w:tcMar>
              <w:left w:w="28" w:type="dxa"/>
              <w:right w:w="28" w:type="dxa"/>
            </w:tcMar>
          </w:tcPr>
          <w:p w14:paraId="210742D7" w14:textId="1033C5F9" w:rsidR="007B257D" w:rsidRPr="00E55003" w:rsidRDefault="0093672A" w:rsidP="00805E0D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780</w:t>
            </w:r>
          </w:p>
        </w:tc>
        <w:tc>
          <w:tcPr>
            <w:tcW w:w="1146" w:type="dxa"/>
            <w:tcMar>
              <w:left w:w="28" w:type="dxa"/>
              <w:right w:w="28" w:type="dxa"/>
            </w:tcMar>
          </w:tcPr>
          <w:p w14:paraId="210742D8" w14:textId="4B8F5BC2" w:rsidR="007B257D" w:rsidRPr="00E55003" w:rsidRDefault="0093672A" w:rsidP="00805E0D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560</w:t>
            </w:r>
          </w:p>
        </w:tc>
        <w:tc>
          <w:tcPr>
            <w:tcW w:w="1147" w:type="dxa"/>
            <w:tcMar>
              <w:left w:w="28" w:type="dxa"/>
              <w:right w:w="28" w:type="dxa"/>
            </w:tcMar>
          </w:tcPr>
          <w:p w14:paraId="210742D9" w14:textId="0058749A" w:rsidR="007B257D" w:rsidRPr="00E55003" w:rsidRDefault="0093672A" w:rsidP="00805E0D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400</w:t>
            </w:r>
          </w:p>
        </w:tc>
        <w:tc>
          <w:tcPr>
            <w:tcW w:w="2030" w:type="dxa"/>
            <w:shd w:val="clear" w:color="auto" w:fill="auto"/>
            <w:tcMar>
              <w:left w:w="28" w:type="dxa"/>
              <w:right w:w="28" w:type="dxa"/>
            </w:tcMar>
          </w:tcPr>
          <w:p w14:paraId="210742DA" w14:textId="44D75572" w:rsidR="007B257D" w:rsidRPr="0093672A" w:rsidRDefault="0093672A" w:rsidP="00805E0D">
            <w:pPr>
              <w:rPr>
                <w:lang w:val="uk-UA"/>
              </w:rPr>
            </w:pPr>
            <w:r>
              <w:rPr>
                <w:lang w:val="uk-UA"/>
              </w:rPr>
              <w:t>Схід</w:t>
            </w:r>
          </w:p>
        </w:tc>
        <w:tc>
          <w:tcPr>
            <w:tcW w:w="1874" w:type="dxa"/>
            <w:shd w:val="clear" w:color="auto" w:fill="auto"/>
            <w:tcMar>
              <w:left w:w="28" w:type="dxa"/>
              <w:right w:w="28" w:type="dxa"/>
            </w:tcMar>
          </w:tcPr>
          <w:p w14:paraId="210742DB" w14:textId="1CFFECEE" w:rsidR="007B257D" w:rsidRPr="0093672A" w:rsidRDefault="0093672A" w:rsidP="00805E0D">
            <w:pPr>
              <w:rPr>
                <w:lang w:val="uk-UA"/>
              </w:rPr>
            </w:pPr>
            <w:r>
              <w:rPr>
                <w:lang w:val="uk-UA"/>
              </w:rPr>
              <w:t>20000</w:t>
            </w:r>
          </w:p>
        </w:tc>
      </w:tr>
    </w:tbl>
    <w:p w14:paraId="210742DD" w14:textId="0000A062" w:rsidR="00FD6830" w:rsidRPr="006E751F" w:rsidRDefault="007B257D" w:rsidP="007B257D">
      <w:pPr>
        <w:spacing w:before="120"/>
        <w:rPr>
          <w:lang w:val="uk-UA"/>
        </w:rPr>
      </w:pPr>
      <w:r>
        <w:rPr>
          <w:b/>
          <w:lang w:val="uk-UA"/>
        </w:rPr>
        <w:t>Розрах</w:t>
      </w:r>
      <w:r w:rsidR="00883E8A">
        <w:rPr>
          <w:b/>
          <w:lang w:val="uk-UA"/>
        </w:rPr>
        <w:t xml:space="preserve">унки </w:t>
      </w:r>
      <w:r w:rsidR="006E751F" w:rsidRPr="006E751F">
        <w:rPr>
          <w:lang w:val="uk-UA"/>
        </w:rPr>
        <w:t xml:space="preserve">для категорії </w:t>
      </w:r>
      <w:r w:rsidR="006E751F">
        <w:rPr>
          <w:lang w:val="uk-UA"/>
        </w:rPr>
        <w:t>__</w:t>
      </w:r>
      <w:r w:rsidR="0093672A">
        <w:rPr>
          <w:lang w:val="uk-UA"/>
        </w:rPr>
        <w:t>ІІІ</w:t>
      </w:r>
      <w:r w:rsidR="006E751F">
        <w:rPr>
          <w:lang w:val="uk-UA"/>
        </w:rPr>
        <w:t>_</w:t>
      </w:r>
      <w:r w:rsidR="00806C0D">
        <w:rPr>
          <w:lang w:val="uk-UA"/>
        </w:rPr>
        <w:t>__</w:t>
      </w:r>
      <w:r w:rsidR="006E751F">
        <w:rPr>
          <w:lang w:val="uk-UA"/>
        </w:rPr>
        <w:t xml:space="preserve"> </w:t>
      </w:r>
      <w:r w:rsidR="006E751F" w:rsidRPr="006E751F">
        <w:rPr>
          <w:lang w:val="uk-UA"/>
        </w:rPr>
        <w:t xml:space="preserve">зорових робіт </w:t>
      </w:r>
      <w:r w:rsidR="00883E8A">
        <w:rPr>
          <w:lang w:val="uk-UA"/>
        </w:rPr>
        <w:t>при природньому боковому освітленні</w:t>
      </w:r>
      <w:r w:rsidR="00FD6830" w:rsidRPr="006E751F">
        <w:rPr>
          <w:lang w:val="uk-UA"/>
        </w:rPr>
        <w:t>:</w:t>
      </w:r>
      <w:r w:rsidR="006E751F">
        <w:rPr>
          <w:b/>
          <w:lang w:val="uk-UA"/>
        </w:rPr>
        <w:t xml:space="preserve"> </w:t>
      </w:r>
    </w:p>
    <w:p w14:paraId="210742DE" w14:textId="7D303A31" w:rsidR="00697BDD" w:rsidRDefault="007B257D" w:rsidP="007B257D">
      <w:pPr>
        <w:tabs>
          <w:tab w:val="left" w:pos="2694"/>
        </w:tabs>
        <w:rPr>
          <w:sz w:val="28"/>
          <w:lang w:val="uk-UA"/>
        </w:rPr>
      </w:pPr>
      <w:r>
        <w:rPr>
          <w:sz w:val="28"/>
          <w:lang w:val="uk-UA"/>
        </w:rPr>
        <w:t xml:space="preserve">п.1. 1. </w:t>
      </w:r>
      <w:r w:rsidR="00883E8A">
        <w:rPr>
          <w:lang w:val="uk-UA"/>
        </w:rPr>
        <w:t>для _______</w:t>
      </w:r>
      <w:r w:rsidR="0093672A">
        <w:rPr>
          <w:lang w:val="uk-UA"/>
        </w:rPr>
        <w:t>комбінованого</w:t>
      </w:r>
      <w:r w:rsidR="00883E8A">
        <w:rPr>
          <w:lang w:val="uk-UA"/>
        </w:rPr>
        <w:t>_______</w:t>
      </w:r>
      <w:r w:rsidR="00697BDD">
        <w:rPr>
          <w:lang w:val="uk-UA"/>
        </w:rPr>
        <w:t>_______</w:t>
      </w:r>
      <w:r w:rsidR="00883E8A">
        <w:rPr>
          <w:lang w:val="uk-UA"/>
        </w:rPr>
        <w:t>(природнього, суміщеного, комбінованого</w:t>
      </w:r>
      <w:r w:rsidR="00697BDD">
        <w:rPr>
          <w:lang w:val="uk-UA"/>
        </w:rPr>
        <w:t>) освітлення</w:t>
      </w:r>
    </w:p>
    <w:p w14:paraId="210742DF" w14:textId="2B3AEDDF" w:rsidR="007B257D" w:rsidRPr="00E55003" w:rsidRDefault="007B257D" w:rsidP="007B257D">
      <w:pPr>
        <w:tabs>
          <w:tab w:val="left" w:pos="2694"/>
        </w:tabs>
        <w:rPr>
          <w:lang w:val="uk-UA"/>
        </w:rPr>
      </w:pPr>
      <w:r>
        <w:rPr>
          <w:sz w:val="28"/>
          <w:lang w:val="uk-UA"/>
        </w:rPr>
        <w:t xml:space="preserve"> </w:t>
      </w:r>
      <w:proofErr w:type="spellStart"/>
      <w:r w:rsidRPr="00E55003">
        <w:rPr>
          <w:b/>
          <w:i/>
          <w:sz w:val="28"/>
          <w:lang w:val="uk-UA"/>
        </w:rPr>
        <w:t>е</w:t>
      </w:r>
      <w:r w:rsidRPr="00605D56">
        <w:rPr>
          <w:b/>
          <w:i/>
          <w:vertAlign w:val="subscript"/>
          <w:lang w:val="uk-UA"/>
        </w:rPr>
        <w:t>н</w:t>
      </w:r>
      <w:proofErr w:type="spellEnd"/>
      <w:r w:rsidRPr="00E55003">
        <w:rPr>
          <w:lang w:val="uk-UA"/>
        </w:rPr>
        <w:t>=</w:t>
      </w:r>
      <w:r w:rsidR="0093672A">
        <w:rPr>
          <w:lang w:val="uk-UA"/>
        </w:rPr>
        <w:t>1,2</w:t>
      </w:r>
      <w:r>
        <w:rPr>
          <w:lang w:val="uk-UA"/>
        </w:rPr>
        <w:tab/>
      </w:r>
    </w:p>
    <w:p w14:paraId="210742E0" w14:textId="2432E268" w:rsidR="007B257D" w:rsidRPr="00E55003" w:rsidRDefault="007B257D" w:rsidP="007B257D">
      <w:pPr>
        <w:rPr>
          <w:sz w:val="28"/>
          <w:lang w:val="uk-UA"/>
        </w:rPr>
      </w:pPr>
      <w:r>
        <w:rPr>
          <w:sz w:val="28"/>
          <w:lang w:val="uk-UA"/>
        </w:rPr>
        <w:t xml:space="preserve">п. 1.2.  </w:t>
      </w:r>
      <w:proofErr w:type="spellStart"/>
      <w:r w:rsidRPr="00E55003">
        <w:rPr>
          <w:b/>
          <w:i/>
          <w:sz w:val="28"/>
          <w:lang w:val="en-US"/>
        </w:rPr>
        <w:t>m</w:t>
      </w:r>
      <w:r w:rsidRPr="00135B50">
        <w:rPr>
          <w:sz w:val="28"/>
          <w:vertAlign w:val="subscript"/>
          <w:lang w:val="en-US"/>
        </w:rPr>
        <w:t>N</w:t>
      </w:r>
      <w:proofErr w:type="spellEnd"/>
      <w:r w:rsidRPr="00E55003">
        <w:rPr>
          <w:sz w:val="28"/>
          <w:lang w:val="uk-UA"/>
        </w:rPr>
        <w:t>=</w:t>
      </w:r>
      <w:r w:rsidR="0093672A">
        <w:rPr>
          <w:sz w:val="28"/>
          <w:lang w:val="uk-UA"/>
        </w:rPr>
        <w:t>0,85</w:t>
      </w:r>
    </w:p>
    <w:p w14:paraId="210742E1" w14:textId="6F971667" w:rsidR="007B257D" w:rsidRPr="00E55003" w:rsidRDefault="007B257D" w:rsidP="007B257D">
      <w:pPr>
        <w:rPr>
          <w:sz w:val="28"/>
          <w:lang w:val="uk-UA"/>
        </w:rPr>
      </w:pPr>
      <w:r>
        <w:rPr>
          <w:sz w:val="28"/>
          <w:lang w:val="uk-UA"/>
        </w:rPr>
        <w:t xml:space="preserve">п. 1.3.  </w:t>
      </w:r>
      <w:r w:rsidRPr="00E55003">
        <w:rPr>
          <w:b/>
          <w:i/>
          <w:sz w:val="28"/>
          <w:lang w:val="uk-UA"/>
        </w:rPr>
        <w:t>е</w:t>
      </w:r>
      <w:r>
        <w:rPr>
          <w:b/>
          <w:i/>
          <w:sz w:val="28"/>
          <w:vertAlign w:val="subscript"/>
          <w:lang w:val="en-US"/>
        </w:rPr>
        <w:t>N</w:t>
      </w:r>
      <w:r w:rsidRPr="00E55003">
        <w:rPr>
          <w:b/>
          <w:i/>
          <w:sz w:val="28"/>
          <w:lang w:val="uk-UA"/>
        </w:rPr>
        <w:t xml:space="preserve"> = </w:t>
      </w:r>
      <w:proofErr w:type="spellStart"/>
      <w:r w:rsidRPr="00E55003">
        <w:rPr>
          <w:b/>
          <w:i/>
          <w:sz w:val="28"/>
          <w:lang w:val="uk-UA"/>
        </w:rPr>
        <w:t>е</w:t>
      </w:r>
      <w:r>
        <w:rPr>
          <w:b/>
          <w:i/>
          <w:vertAlign w:val="subscript"/>
          <w:lang w:val="uk-UA"/>
        </w:rPr>
        <w:t>н</w:t>
      </w:r>
      <w:proofErr w:type="spellEnd"/>
      <w:r w:rsidRPr="00E55003">
        <w:rPr>
          <w:b/>
          <w:i/>
          <w:sz w:val="28"/>
          <w:lang w:val="uk-UA"/>
        </w:rPr>
        <w:t xml:space="preserve"> </w:t>
      </w:r>
      <w:proofErr w:type="spellStart"/>
      <w:r w:rsidRPr="00E55003">
        <w:rPr>
          <w:b/>
          <w:i/>
          <w:sz w:val="28"/>
          <w:lang w:val="en-US"/>
        </w:rPr>
        <w:t>m</w:t>
      </w:r>
      <w:r w:rsidRPr="00135B50">
        <w:rPr>
          <w:b/>
          <w:i/>
          <w:sz w:val="28"/>
          <w:vertAlign w:val="subscript"/>
          <w:lang w:val="en-US"/>
        </w:rPr>
        <w:t>N</w:t>
      </w:r>
      <w:proofErr w:type="spellEnd"/>
      <w:r w:rsidRPr="00E55003">
        <w:rPr>
          <w:sz w:val="28"/>
          <w:lang w:val="uk-UA"/>
        </w:rPr>
        <w:t xml:space="preserve">  =</w:t>
      </w:r>
      <w:r w:rsidR="0093672A">
        <w:rPr>
          <w:sz w:val="28"/>
          <w:lang w:val="uk-UA"/>
        </w:rPr>
        <w:t>1,02</w:t>
      </w:r>
    </w:p>
    <w:p w14:paraId="210742E2" w14:textId="77777777" w:rsidR="007B257D" w:rsidRPr="00E55003" w:rsidRDefault="007B257D" w:rsidP="007B257D">
      <w:pPr>
        <w:rPr>
          <w:sz w:val="28"/>
          <w:lang w:val="uk-UA"/>
        </w:rPr>
      </w:pPr>
      <w:r>
        <w:rPr>
          <w:sz w:val="28"/>
          <w:lang w:val="uk-UA"/>
        </w:rPr>
        <w:t xml:space="preserve">п. 2. </w:t>
      </w:r>
      <w:r w:rsidRPr="00E55003">
        <w:rPr>
          <w:b/>
          <w:i/>
          <w:sz w:val="28"/>
          <w:lang w:val="uk-UA"/>
        </w:rPr>
        <w:t>е</w:t>
      </w:r>
      <w:r w:rsidRPr="00135B50">
        <w:rPr>
          <w:b/>
          <w:i/>
          <w:sz w:val="28"/>
          <w:vertAlign w:val="subscript"/>
          <w:lang w:val="uk-UA"/>
        </w:rPr>
        <w:t>ф</w:t>
      </w:r>
      <w:r w:rsidRPr="00E55003">
        <w:rPr>
          <w:b/>
          <w:i/>
          <w:sz w:val="28"/>
          <w:lang w:val="uk-UA"/>
        </w:rPr>
        <w:t xml:space="preserve"> = (</w:t>
      </w:r>
      <w:proofErr w:type="spellStart"/>
      <w:r w:rsidRPr="00E55003">
        <w:rPr>
          <w:b/>
          <w:i/>
          <w:sz w:val="28"/>
          <w:lang w:val="uk-UA"/>
        </w:rPr>
        <w:t>Е</w:t>
      </w:r>
      <w:r w:rsidRPr="00E55003">
        <w:rPr>
          <w:b/>
          <w:i/>
          <w:sz w:val="28"/>
          <w:vertAlign w:val="subscript"/>
          <w:lang w:val="uk-UA"/>
        </w:rPr>
        <w:t>вн</w:t>
      </w:r>
      <w:proofErr w:type="spellEnd"/>
      <w:r w:rsidRPr="00E55003">
        <w:rPr>
          <w:b/>
          <w:i/>
          <w:sz w:val="28"/>
          <w:lang w:val="uk-UA"/>
        </w:rPr>
        <w:t xml:space="preserve"> </w:t>
      </w:r>
      <w:r w:rsidRPr="00E55003">
        <w:rPr>
          <w:b/>
          <w:i/>
          <w:sz w:val="28"/>
          <w:vertAlign w:val="subscript"/>
          <w:lang w:val="uk-UA"/>
        </w:rPr>
        <w:t xml:space="preserve"> </w:t>
      </w:r>
      <w:r w:rsidRPr="00E55003">
        <w:rPr>
          <w:b/>
          <w:i/>
          <w:sz w:val="28"/>
          <w:lang w:val="uk-UA"/>
        </w:rPr>
        <w:t xml:space="preserve">/ </w:t>
      </w:r>
      <w:proofErr w:type="spellStart"/>
      <w:r w:rsidRPr="00E55003">
        <w:rPr>
          <w:b/>
          <w:i/>
          <w:sz w:val="28"/>
          <w:lang w:val="uk-UA"/>
        </w:rPr>
        <w:t>Е</w:t>
      </w:r>
      <w:r w:rsidRPr="00E55003">
        <w:rPr>
          <w:b/>
          <w:i/>
          <w:sz w:val="28"/>
          <w:vertAlign w:val="subscript"/>
          <w:lang w:val="uk-UA"/>
        </w:rPr>
        <w:t>зов</w:t>
      </w:r>
      <w:proofErr w:type="spellEnd"/>
      <w:r w:rsidRPr="00E55003">
        <w:rPr>
          <w:b/>
          <w:i/>
          <w:sz w:val="28"/>
          <w:lang w:val="uk-UA"/>
        </w:rPr>
        <w:t>) 100%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1080"/>
        <w:gridCol w:w="900"/>
        <w:gridCol w:w="900"/>
        <w:gridCol w:w="900"/>
        <w:gridCol w:w="823"/>
      </w:tblGrid>
      <w:tr w:rsidR="007B257D" w:rsidRPr="00B05252" w14:paraId="210742E9" w14:textId="77777777" w:rsidTr="00805E0D">
        <w:tc>
          <w:tcPr>
            <w:tcW w:w="4968" w:type="dxa"/>
          </w:tcPr>
          <w:p w14:paraId="210742E3" w14:textId="77777777" w:rsidR="007B257D" w:rsidRPr="00E55003" w:rsidRDefault="007B257D" w:rsidP="00805E0D">
            <w:pPr>
              <w:rPr>
                <w:lang w:val="uk-UA"/>
              </w:rPr>
            </w:pPr>
            <w:r w:rsidRPr="00E55003">
              <w:rPr>
                <w:lang w:val="uk-UA"/>
              </w:rPr>
              <w:t>Відстань від розрахункової точки до вікна, м</w:t>
            </w:r>
          </w:p>
        </w:tc>
        <w:tc>
          <w:tcPr>
            <w:tcW w:w="1080" w:type="dxa"/>
          </w:tcPr>
          <w:p w14:paraId="210742E4" w14:textId="77777777" w:rsidR="007B257D" w:rsidRPr="000D3C39" w:rsidRDefault="007B257D" w:rsidP="00805E0D">
            <w:pPr>
              <w:jc w:val="center"/>
              <w:rPr>
                <w:lang w:val="uk-UA"/>
              </w:rPr>
            </w:pPr>
            <w:r w:rsidRPr="000D3C39">
              <w:rPr>
                <w:lang w:val="uk-UA"/>
              </w:rPr>
              <w:t>1</w:t>
            </w:r>
          </w:p>
        </w:tc>
        <w:tc>
          <w:tcPr>
            <w:tcW w:w="900" w:type="dxa"/>
          </w:tcPr>
          <w:p w14:paraId="210742E5" w14:textId="77777777" w:rsidR="007B257D" w:rsidRPr="000D3C39" w:rsidRDefault="007B257D" w:rsidP="00805E0D">
            <w:pPr>
              <w:jc w:val="center"/>
              <w:rPr>
                <w:lang w:val="uk-UA"/>
              </w:rPr>
            </w:pPr>
            <w:r w:rsidRPr="000D3C39">
              <w:rPr>
                <w:lang w:val="uk-UA"/>
              </w:rPr>
              <w:t>2</w:t>
            </w:r>
          </w:p>
        </w:tc>
        <w:tc>
          <w:tcPr>
            <w:tcW w:w="900" w:type="dxa"/>
          </w:tcPr>
          <w:p w14:paraId="210742E6" w14:textId="77777777" w:rsidR="007B257D" w:rsidRPr="000D3C39" w:rsidRDefault="007B257D" w:rsidP="00805E0D">
            <w:pPr>
              <w:jc w:val="center"/>
              <w:rPr>
                <w:lang w:val="uk-UA"/>
              </w:rPr>
            </w:pPr>
            <w:r w:rsidRPr="000D3C39">
              <w:rPr>
                <w:lang w:val="uk-UA"/>
              </w:rPr>
              <w:t>3</w:t>
            </w:r>
          </w:p>
        </w:tc>
        <w:tc>
          <w:tcPr>
            <w:tcW w:w="900" w:type="dxa"/>
          </w:tcPr>
          <w:p w14:paraId="210742E7" w14:textId="77777777" w:rsidR="007B257D" w:rsidRPr="000D3C39" w:rsidRDefault="007B257D" w:rsidP="00805E0D">
            <w:pPr>
              <w:jc w:val="center"/>
              <w:rPr>
                <w:lang w:val="uk-UA"/>
              </w:rPr>
            </w:pPr>
            <w:r w:rsidRPr="000D3C39">
              <w:rPr>
                <w:lang w:val="uk-UA"/>
              </w:rPr>
              <w:t>4</w:t>
            </w:r>
          </w:p>
        </w:tc>
        <w:tc>
          <w:tcPr>
            <w:tcW w:w="823" w:type="dxa"/>
          </w:tcPr>
          <w:p w14:paraId="210742E8" w14:textId="77777777" w:rsidR="007B257D" w:rsidRPr="000D3C39" w:rsidRDefault="007B257D" w:rsidP="00805E0D">
            <w:pPr>
              <w:jc w:val="center"/>
              <w:rPr>
                <w:lang w:val="uk-UA"/>
              </w:rPr>
            </w:pPr>
            <w:r w:rsidRPr="000D3C39">
              <w:rPr>
                <w:lang w:val="uk-UA"/>
              </w:rPr>
              <w:t>5</w:t>
            </w:r>
          </w:p>
        </w:tc>
      </w:tr>
      <w:tr w:rsidR="007B257D" w:rsidRPr="00B05252" w14:paraId="210742F0" w14:textId="77777777" w:rsidTr="00805E0D">
        <w:tc>
          <w:tcPr>
            <w:tcW w:w="4968" w:type="dxa"/>
          </w:tcPr>
          <w:p w14:paraId="210742EA" w14:textId="77777777" w:rsidR="007B257D" w:rsidRPr="00E55003" w:rsidRDefault="007B257D" w:rsidP="00805E0D">
            <w:pPr>
              <w:rPr>
                <w:sz w:val="28"/>
                <w:lang w:val="uk-UA"/>
              </w:rPr>
            </w:pPr>
            <w:r w:rsidRPr="00E55003">
              <w:rPr>
                <w:sz w:val="28"/>
                <w:lang w:val="uk-UA"/>
              </w:rPr>
              <w:t xml:space="preserve">КПО </w:t>
            </w:r>
            <w:r w:rsidRPr="00E55003">
              <w:rPr>
                <w:b/>
                <w:i/>
                <w:sz w:val="28"/>
                <w:lang w:val="uk-UA"/>
              </w:rPr>
              <w:t>(е)</w:t>
            </w:r>
            <w:r w:rsidRPr="00E55003">
              <w:rPr>
                <w:sz w:val="28"/>
                <w:lang w:val="uk-UA"/>
              </w:rPr>
              <w:t>, %</w:t>
            </w:r>
          </w:p>
        </w:tc>
        <w:tc>
          <w:tcPr>
            <w:tcW w:w="1080" w:type="dxa"/>
          </w:tcPr>
          <w:p w14:paraId="210742EB" w14:textId="08949D62" w:rsidR="007B257D" w:rsidRPr="00E55003" w:rsidRDefault="0093672A" w:rsidP="00805E0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7,7</w:t>
            </w:r>
          </w:p>
        </w:tc>
        <w:tc>
          <w:tcPr>
            <w:tcW w:w="900" w:type="dxa"/>
          </w:tcPr>
          <w:p w14:paraId="210742EC" w14:textId="1833DB2B" w:rsidR="007B257D" w:rsidRPr="00E55003" w:rsidRDefault="0093672A" w:rsidP="00805E0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5,5</w:t>
            </w:r>
          </w:p>
        </w:tc>
        <w:tc>
          <w:tcPr>
            <w:tcW w:w="900" w:type="dxa"/>
          </w:tcPr>
          <w:p w14:paraId="210742ED" w14:textId="113C456E" w:rsidR="007B257D" w:rsidRPr="00E55003" w:rsidRDefault="0093672A" w:rsidP="00805E0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3,9</w:t>
            </w:r>
          </w:p>
        </w:tc>
        <w:tc>
          <w:tcPr>
            <w:tcW w:w="900" w:type="dxa"/>
          </w:tcPr>
          <w:p w14:paraId="210742EE" w14:textId="32E9035F" w:rsidR="007B257D" w:rsidRPr="00E55003" w:rsidRDefault="0093672A" w:rsidP="00805E0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2,8</w:t>
            </w:r>
          </w:p>
        </w:tc>
        <w:tc>
          <w:tcPr>
            <w:tcW w:w="823" w:type="dxa"/>
          </w:tcPr>
          <w:p w14:paraId="210742EF" w14:textId="3033319F" w:rsidR="007B257D" w:rsidRPr="00E55003" w:rsidRDefault="0093672A" w:rsidP="00805E0D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</w:tr>
    </w:tbl>
    <w:p w14:paraId="210742F1" w14:textId="77777777" w:rsidR="007B257D" w:rsidRDefault="000D60D6" w:rsidP="007B257D">
      <w:pPr>
        <w:spacing w:before="120"/>
        <w:jc w:val="both"/>
        <w:rPr>
          <w:lang w:val="uk-UA"/>
        </w:rPr>
      </w:pPr>
      <w:r>
        <w:rPr>
          <w:lang w:val="uk-UA"/>
        </w:rPr>
        <w:t xml:space="preserve">п. 3. </w:t>
      </w:r>
      <w:r w:rsidR="007B257D">
        <w:rPr>
          <w:lang w:val="uk-UA"/>
        </w:rPr>
        <w:t>Г</w:t>
      </w:r>
      <w:r w:rsidR="007B257D" w:rsidRPr="00743147">
        <w:rPr>
          <w:lang w:val="uk-UA"/>
        </w:rPr>
        <w:t>рафік залежності КПО від відстані до вікна</w:t>
      </w:r>
      <w:r w:rsidR="007B257D">
        <w:rPr>
          <w:lang w:val="uk-UA"/>
        </w:rPr>
        <w:t xml:space="preserve"> </w:t>
      </w:r>
      <w:r w:rsidR="007B257D">
        <w:rPr>
          <w:lang w:val="en-US"/>
        </w:rPr>
        <w:t>L</w:t>
      </w:r>
      <w:r w:rsidR="007B257D" w:rsidRPr="00743147">
        <w:rPr>
          <w:lang w:val="uk-UA"/>
        </w:rPr>
        <w:t xml:space="preserve">. </w:t>
      </w:r>
    </w:p>
    <w:p w14:paraId="21074300" w14:textId="2E7071A6" w:rsidR="0011254E" w:rsidRDefault="0093672A" w:rsidP="000D3C39">
      <w:pPr>
        <w:spacing w:line="120" w:lineRule="auto"/>
        <w:jc w:val="both"/>
        <w:rPr>
          <w:lang w:val="uk-UA"/>
        </w:rPr>
      </w:pPr>
      <w:r w:rsidRPr="0093672A">
        <w:rPr>
          <w:lang w:val="uk-UA"/>
        </w:rPr>
        <w:drawing>
          <wp:inline distT="0" distB="0" distL="0" distR="0" wp14:anchorId="2AC4BA2F" wp14:editId="58275E7C">
            <wp:extent cx="4467849" cy="233395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4301" w14:textId="2CD3814F" w:rsidR="007B257D" w:rsidRDefault="007B257D" w:rsidP="007B257D">
      <w:pPr>
        <w:jc w:val="both"/>
        <w:rPr>
          <w:lang w:val="uk-UA"/>
        </w:rPr>
      </w:pPr>
      <w:r>
        <w:rPr>
          <w:lang w:val="uk-UA"/>
        </w:rPr>
        <w:t>п</w:t>
      </w:r>
      <w:r w:rsidRPr="00743147">
        <w:rPr>
          <w:lang w:val="uk-UA"/>
        </w:rPr>
        <w:t>.</w:t>
      </w:r>
      <w:r w:rsidR="000D60D6">
        <w:rPr>
          <w:lang w:val="uk-UA"/>
        </w:rPr>
        <w:t>4</w:t>
      </w:r>
      <w:r>
        <w:rPr>
          <w:lang w:val="uk-UA"/>
        </w:rPr>
        <w:t>.</w:t>
      </w:r>
      <w:r w:rsidRPr="00743147">
        <w:rPr>
          <w:lang w:val="uk-UA"/>
        </w:rPr>
        <w:tab/>
      </w:r>
      <w:r>
        <w:rPr>
          <w:lang w:val="uk-UA"/>
        </w:rPr>
        <w:t>У даному примі</w:t>
      </w:r>
      <w:r w:rsidR="001E5609">
        <w:rPr>
          <w:lang w:val="uk-UA"/>
        </w:rPr>
        <w:t>щенні</w:t>
      </w:r>
      <w:r>
        <w:rPr>
          <w:lang w:val="uk-UA"/>
        </w:rPr>
        <w:t xml:space="preserve"> КПО ________</w:t>
      </w:r>
      <w:r w:rsidR="00F3615E">
        <w:rPr>
          <w:lang w:val="uk-UA"/>
        </w:rPr>
        <w:t>відповідає</w:t>
      </w:r>
      <w:r>
        <w:rPr>
          <w:lang w:val="uk-UA"/>
        </w:rPr>
        <w:t>___________________ (</w:t>
      </w:r>
      <w:r w:rsidRPr="000C0020">
        <w:rPr>
          <w:b/>
          <w:i/>
          <w:sz w:val="20"/>
          <w:szCs w:val="20"/>
          <w:lang w:val="uk-UA"/>
        </w:rPr>
        <w:t>відповідає/не відповідає</w:t>
      </w:r>
      <w:r>
        <w:rPr>
          <w:lang w:val="uk-UA"/>
        </w:rPr>
        <w:t>) нормативним значенням</w:t>
      </w:r>
    </w:p>
    <w:p w14:paraId="21074302" w14:textId="77777777" w:rsidR="007B257D" w:rsidRDefault="000D60D6" w:rsidP="007B257D">
      <w:pPr>
        <w:jc w:val="both"/>
        <w:rPr>
          <w:lang w:val="uk-UA"/>
        </w:rPr>
      </w:pPr>
      <w:r>
        <w:rPr>
          <w:lang w:val="uk-UA"/>
        </w:rPr>
        <w:t>п.5</w:t>
      </w:r>
      <w:r w:rsidR="007B257D">
        <w:rPr>
          <w:lang w:val="uk-UA"/>
        </w:rPr>
        <w:t>. З</w:t>
      </w:r>
      <w:r w:rsidR="007B257D" w:rsidRPr="007F4246">
        <w:rPr>
          <w:lang w:val="uk-UA"/>
        </w:rPr>
        <w:t>он</w:t>
      </w:r>
      <w:r w:rsidR="007B257D">
        <w:rPr>
          <w:lang w:val="uk-UA"/>
        </w:rPr>
        <w:t>а</w:t>
      </w:r>
      <w:r w:rsidR="007B257D" w:rsidRPr="007F4246">
        <w:rPr>
          <w:lang w:val="uk-UA"/>
        </w:rPr>
        <w:t xml:space="preserve"> приміщення, для якої фактичне КПО</w:t>
      </w:r>
      <w:r w:rsidR="007B257D">
        <w:rPr>
          <w:lang w:val="uk-UA"/>
        </w:rPr>
        <w:t xml:space="preserve"> </w:t>
      </w:r>
      <w:r w:rsidR="007B257D">
        <w:rPr>
          <w:b/>
          <w:lang w:val="uk-UA"/>
        </w:rPr>
        <w:t>не</w:t>
      </w:r>
      <w:r w:rsidR="007B257D" w:rsidRPr="007F4246">
        <w:rPr>
          <w:lang w:val="uk-UA"/>
        </w:rPr>
        <w:t xml:space="preserve"> відповідає нормативному</w:t>
      </w:r>
      <w:r w:rsidR="007B257D">
        <w:rPr>
          <w:lang w:val="uk-UA"/>
        </w:rPr>
        <w:t xml:space="preserve"> значенню (позначити штриховкою на плані приміщення)</w:t>
      </w:r>
    </w:p>
    <w:tbl>
      <w:tblPr>
        <w:tblStyle w:val="a8"/>
        <w:tblW w:w="9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"/>
        <w:gridCol w:w="193"/>
        <w:gridCol w:w="243"/>
        <w:gridCol w:w="214"/>
        <w:gridCol w:w="224"/>
        <w:gridCol w:w="234"/>
        <w:gridCol w:w="203"/>
        <w:gridCol w:w="254"/>
        <w:gridCol w:w="185"/>
        <w:gridCol w:w="274"/>
        <w:gridCol w:w="164"/>
        <w:gridCol w:w="433"/>
        <w:gridCol w:w="450"/>
        <w:gridCol w:w="6452"/>
        <w:gridCol w:w="13"/>
      </w:tblGrid>
      <w:tr w:rsidR="00A97A00" w14:paraId="21074311" w14:textId="77777777" w:rsidTr="00D24E13">
        <w:trPr>
          <w:gridAfter w:val="1"/>
          <w:wAfter w:w="13" w:type="dxa"/>
          <w:trHeight w:val="479"/>
        </w:trPr>
        <w:tc>
          <w:tcPr>
            <w:tcW w:w="140" w:type="dxa"/>
            <w:vMerge w:val="restart"/>
            <w:tcBorders>
              <w:right w:val="single" w:sz="12" w:space="0" w:color="auto"/>
            </w:tcBorders>
          </w:tcPr>
          <w:p w14:paraId="21074303" w14:textId="77777777" w:rsidR="00A97A00" w:rsidRPr="00743147" w:rsidRDefault="00A97A00" w:rsidP="00805E0D">
            <w:pPr>
              <w:spacing w:before="120"/>
              <w:jc w:val="both"/>
              <w:rPr>
                <w:vertAlign w:val="subscript"/>
                <w:lang w:val="uk-UA"/>
              </w:rPr>
            </w:pPr>
            <w:r>
              <w:rPr>
                <w:noProof/>
                <w:vertAlign w:val="subscript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107433A" wp14:editId="2107433B">
                      <wp:simplePos x="0" y="0"/>
                      <wp:positionH relativeFrom="column">
                        <wp:posOffset>45805</wp:posOffset>
                      </wp:positionH>
                      <wp:positionV relativeFrom="paragraph">
                        <wp:posOffset>1071103</wp:posOffset>
                      </wp:positionV>
                      <wp:extent cx="70485" cy="440548"/>
                      <wp:effectExtent l="0" t="0" r="24765" b="17145"/>
                      <wp:wrapNone/>
                      <wp:docPr id="54" name="Прямоугольник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" cy="4405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9B0402" id="Прямоугольник 54" o:spid="_x0000_s1026" style="position:absolute;margin-left:3.6pt;margin-top:84.35pt;width:5.55pt;height:34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cBtnAIAAA0FAAAOAAAAZHJzL2Uyb0RvYy54bWysVEtu2zAQ3RfoHQjuG8mG3LhG5MBIkKJA&#10;mhhIiqxpirIEkByWpC2nqwLdFsgReohuin5yBvlGHVKK82lXRTcUh/M4w3nzRgeHGyXJWlhXg87p&#10;YC+lRGgORa2XOX13efJiTInzTBdMghY5vRaOHk6fPztozEQMoQJZCEswiHaTxuS08t5MksTxSijm&#10;9sAIjc4SrGIeTbtMCssajK5kMkzTl0kDtjAWuHAOT487J53G+GUpuD8vSyc8kTnFt/m42rguwppM&#10;D9hkaZmpat4/g/3DKxSrNSbdhTpmnpGVrf8IpWpuwUHp9zioBMqy5iLWgNUM0ifVXFTMiFgLkuPM&#10;jib3/8Lys/XckrrI6SijRDOFPWq/bD9ub9qf7e32U/u1vW1/bD+3v9pv7XeCIGSsMW6CFy/M3PaW&#10;w20of1NaFb5YGNlElq93LIuNJxwP99NsPKKEoyfL0lE2DiGT+7vGOv9agCJhk1OLPYzUsvWp8x30&#10;DhJSOZB1cVJLGY2gG3EkLVkz7PhiOYhX5Uq9haI7G4/SNPYdU0aZBXh8wKNIUpMmp8NRhmDCGUqz&#10;lMzjVhkky+klJUwuUfPc25jj0e1d4C6n3wz6Ih+hQhnHzFUdKLp6mNShGhEF3FcdSO9oDrsFFNfY&#10;OAudop3hJzVGO2XOz5lFCeOrcSz9OS6lBCwF+h0lFdgPfzsPeFQWeilpcCSwzPcrZgUl8o1Gzb0a&#10;YL9whqKRjfaHaNiHnsVDj16pI8AeDPAHYHjcBryXd9vSgrrC6Z2FrOhimmPujtDeOPLdqOL8czGb&#10;RRjOjWH+VF8YHoIHngKPl5srZk2vGY9aO4O78WGTJ9LpsOGmhtnKQ1lHXd3zinIIBs5cFEb/fwhD&#10;/dCOqPu/2PQ3AAAA//8DAFBLAwQUAAYACAAAACEAM1kacd8AAAAIAQAADwAAAGRycy9kb3ducmV2&#10;LnhtbEyPwU7DMBBE75X6D9YicWudJlITQpwKAZXggEpLJa5OvCQp9jqK3TT8Pe4JjrMzmnlbbCaj&#10;2YiD6ywJWC0jYEi1VR01Ao4f20UGzHlJSmpLKOAHHWzK+ayQubIX2uN48A0LJeRyKaD1vs85d3WL&#10;Rrql7ZGC92UHI32QQ8PVIC+h3GgeR9GaG9lRWGhlj48t1t+HsxFAU/KU7I7V893+ffzUr292e0pf&#10;hLi9mR7ugXmc/F8YrvgBHcrAVNkzKce0gDQOwXBeZymwq58lwCoBcZKtgJcF//9A+QsAAP//AwBQ&#10;SwECLQAUAAYACAAAACEAtoM4kv4AAADhAQAAEwAAAAAAAAAAAAAAAAAAAAAAW0NvbnRlbnRfVHlw&#10;ZXNdLnhtbFBLAQItABQABgAIAAAAIQA4/SH/1gAAAJQBAAALAAAAAAAAAAAAAAAAAC8BAABfcmVs&#10;cy8ucmVsc1BLAQItABQABgAIAAAAIQDAdcBtnAIAAA0FAAAOAAAAAAAAAAAAAAAAAC4CAABkcnMv&#10;ZTJvRG9jLnhtbFBLAQItABQABgAIAAAAIQAzWRpx3wAAAAgBAAAPAAAAAAAAAAAAAAAAAPYEAABk&#10;cnMvZG93bnJldi54bWxQSwUGAAAAAAQABADzAAAAAgYAAAAA&#10;" fillcolor="#d8d8d8 [2732]" strokecolor="black [3213]" strokeweight="2pt"/>
                  </w:pict>
                </mc:Fallback>
              </mc:AlternateContent>
            </w:r>
            <w:r>
              <w:rPr>
                <w:noProof/>
                <w:vertAlign w:val="subscript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107433C" wp14:editId="2107433D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284953</wp:posOffset>
                      </wp:positionV>
                      <wp:extent cx="70485" cy="446405"/>
                      <wp:effectExtent l="0" t="0" r="24765" b="10795"/>
                      <wp:wrapNone/>
                      <wp:docPr id="55" name="Прямоугольник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" cy="446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9A27E6" id="Прямоугольник 55" o:spid="_x0000_s1026" style="position:absolute;margin-left:3.65pt;margin-top:22.45pt;width:5.55pt;height:35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ERnQIAAA0FAAAOAAAAZHJzL2Uyb0RvYy54bWysVEtu2zAQ3RfoHQjuG8mGnKRG5MBIkKJA&#10;mhhIiqxpirIEkByWpC2nqwLdFugReohuin5yBvlGHVKK46RdFd1QHM7wDefNGx0dr5UkK2FdDTqn&#10;g72UEqE5FLVe5PTt9dmLQ0qcZ7pgErTI6a1w9Hjy/NlRY8ZiCBXIQliCINqNG5PTynszThLHK6GY&#10;2wMjNDpLsIp5NO0iKSxrEF3JZJim+0kDtjAWuHAOT087J51E/LIU3F+WpROeyJzi23xcbVznYU0m&#10;R2y8sMxUNe+fwf7hFYrVGpNuoU6ZZ2Rp6z+gVM0tOCj9HgeVQFnWXMQasJpB+qSaq4oZEWtBcpzZ&#10;0uT+Hyy/WM0sqYucjkaUaKawR+2XzYfN5/Zne7f52H5t79ofm0/tr/Zb+51gEDLWGDfGi1dmZnvL&#10;4TaUvy6tCl8sjKwjy7dblsXaE46HB2l2iLk4erJsP0sjZPJw11jnXwlQJGxyarGHkVq2Once82Ho&#10;fUhI5UDWxVktZTSCbsSJtGTFsOPzxSBelUv1Boru7HCUprHviBNlFsIj6iMkqUmT0+Eow2DCGUqz&#10;lMzjVhkky+kFJUwuUPPc25jj0e0tcJfTrweBt5Bx97WhjFPmqi4ouvowqUM1Igq4rzqQ3tEcdnMo&#10;brFxFjpFO8PPakQ7Z87PmEUJ46txLP0lLqUELAX6HSUV2Pd/Ow/xqCz0UtLgSGCZ75bMCkrka42a&#10;eznIsjBD0chGB0M07K5nvuvRS3UC2IMB/gAMj9sQ7+X9trSgbnB6pyErupjmmLsjtDdOfDeqOP9c&#10;TKcxDOfGMH+urwwP4IGnwOP1+oZZ02vGo9Yu4H582PiJdLrYcFPDdOmhrKOuHnjFVgUDZy42rf8/&#10;hKHetWPUw19s8hsAAP//AwBQSwMEFAAGAAgAAAAhANMcooffAAAABwEAAA8AAABkcnMvZG93bnJl&#10;di54bWxMjs1OwzAQhO9IvIO1SNyo0ybQNsSpUKESHBD0R+rViZckrb2OYjcNb1/3BKfRaEYzX7YY&#10;jGY9dq6xJGA8ioAhlVY1VAnYbVcPM2DOS1JSW0IBv+hgkd/eZDJV9kxr7De+YmGEXCoF1N63Keeu&#10;rNFIN7ItUsh+bGekD7aruOrkOYwbzSdR9MSNbCg81LLFZY3lcXMyAmiIX+OvXfE2X3/3e/3xaVeH&#10;6bsQ93fDyzMwj4P/K8MVP6BDHpgKeyLlmBYwjUNRQJLMgV3jWQKsCDp+nADPM/6fP78AAAD//wMA&#10;UEsBAi0AFAAGAAgAAAAhALaDOJL+AAAA4QEAABMAAAAAAAAAAAAAAAAAAAAAAFtDb250ZW50X1R5&#10;cGVzXS54bWxQSwECLQAUAAYACAAAACEAOP0h/9YAAACUAQAACwAAAAAAAAAAAAAAAAAvAQAAX3Jl&#10;bHMvLnJlbHNQSwECLQAUAAYACAAAACEA03phEZ0CAAANBQAADgAAAAAAAAAAAAAAAAAuAgAAZHJz&#10;L2Uyb0RvYy54bWxQSwECLQAUAAYACAAAACEA0xyih98AAAAHAQAADwAAAAAAAAAAAAAAAAD3BAAA&#10;ZHJzL2Rvd25yZXYueG1sUEsFBgAAAAAEAAQA8wAAAAMGAAAAAA==&#10;" fillcolor="#d8d8d8 [2732]" strokecolor="black [3213]" strokeweight="2pt"/>
                  </w:pict>
                </mc:Fallback>
              </mc:AlternateContent>
            </w:r>
          </w:p>
        </w:tc>
        <w:tc>
          <w:tcPr>
            <w:tcW w:w="43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dashed" w:sz="4" w:space="0" w:color="auto"/>
            </w:tcBorders>
          </w:tcPr>
          <w:p w14:paraId="21074304" w14:textId="77777777" w:rsidR="00A97A00" w:rsidRDefault="00A97A00" w:rsidP="00805E0D">
            <w:pPr>
              <w:jc w:val="both"/>
              <w:rPr>
                <w:lang w:val="uk-UA"/>
              </w:rPr>
            </w:pPr>
          </w:p>
          <w:p w14:paraId="21074305" w14:textId="77777777" w:rsidR="00A97A00" w:rsidRDefault="00A97A00" w:rsidP="00805E0D">
            <w:pPr>
              <w:rPr>
                <w:lang w:val="uk-UA"/>
              </w:rPr>
            </w:pPr>
          </w:p>
          <w:p w14:paraId="21074306" w14:textId="77777777" w:rsidR="00A97A00" w:rsidRPr="00A06B71" w:rsidRDefault="00A97A00" w:rsidP="00805E0D">
            <w:pPr>
              <w:rPr>
                <w:lang w:val="uk-UA"/>
              </w:rPr>
            </w:pPr>
          </w:p>
        </w:tc>
        <w:tc>
          <w:tcPr>
            <w:tcW w:w="438" w:type="dxa"/>
            <w:gridSpan w:val="2"/>
            <w:vMerge w:val="restart"/>
            <w:tcBorders>
              <w:top w:val="single" w:sz="12" w:space="0" w:color="auto"/>
              <w:left w:val="dashed" w:sz="4" w:space="0" w:color="auto"/>
              <w:right w:val="dashed" w:sz="4" w:space="0" w:color="auto"/>
            </w:tcBorders>
          </w:tcPr>
          <w:p w14:paraId="21074307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37" w:type="dxa"/>
            <w:gridSpan w:val="2"/>
            <w:vMerge w:val="restart"/>
            <w:tcBorders>
              <w:top w:val="single" w:sz="12" w:space="0" w:color="auto"/>
              <w:left w:val="dashed" w:sz="4" w:space="0" w:color="auto"/>
              <w:right w:val="dashed" w:sz="4" w:space="0" w:color="auto"/>
            </w:tcBorders>
          </w:tcPr>
          <w:p w14:paraId="21074308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39" w:type="dxa"/>
            <w:gridSpan w:val="2"/>
            <w:vMerge w:val="restart"/>
            <w:tcBorders>
              <w:top w:val="single" w:sz="12" w:space="0" w:color="auto"/>
              <w:left w:val="dashed" w:sz="4" w:space="0" w:color="auto"/>
              <w:right w:val="dashed" w:sz="4" w:space="0" w:color="auto"/>
            </w:tcBorders>
          </w:tcPr>
          <w:p w14:paraId="21074309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38" w:type="dxa"/>
            <w:gridSpan w:val="2"/>
            <w:vMerge w:val="restart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2" w:space="0" w:color="auto"/>
            </w:tcBorders>
          </w:tcPr>
          <w:p w14:paraId="2107430A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28" w:type="dxa"/>
            <w:tcBorders>
              <w:top w:val="single" w:sz="12" w:space="0" w:color="auto"/>
              <w:left w:val="dashed" w:sz="2" w:space="0" w:color="auto"/>
              <w:right w:val="single" w:sz="12" w:space="0" w:color="auto"/>
            </w:tcBorders>
            <w:shd w:val="clear" w:color="auto" w:fill="auto"/>
          </w:tcPr>
          <w:p w14:paraId="2107430B" w14:textId="77777777" w:rsidR="00A97A00" w:rsidRDefault="00A97A00" w:rsidP="00805E0D"/>
        </w:tc>
        <w:tc>
          <w:tcPr>
            <w:tcW w:w="450" w:type="dxa"/>
            <w:shd w:val="clear" w:color="auto" w:fill="auto"/>
          </w:tcPr>
          <w:p w14:paraId="2107430C" w14:textId="77777777" w:rsidR="00A97A00" w:rsidRDefault="00A97A00" w:rsidP="00805E0D">
            <w:pPr>
              <w:ind w:firstLine="850"/>
              <w:jc w:val="both"/>
              <w:rPr>
                <w:lang w:val="uk-UA"/>
              </w:rPr>
            </w:pPr>
          </w:p>
          <w:p w14:paraId="2107430D" w14:textId="77777777" w:rsidR="00A97A00" w:rsidRDefault="00A97A00" w:rsidP="00576855">
            <w:pPr>
              <w:ind w:left="567" w:firstLine="283"/>
              <w:jc w:val="both"/>
              <w:rPr>
                <w:lang w:val="uk-UA"/>
              </w:rPr>
            </w:pPr>
          </w:p>
          <w:p w14:paraId="2107430E" w14:textId="77777777" w:rsidR="00A97A00" w:rsidRPr="001E053E" w:rsidRDefault="00A97A00" w:rsidP="00576855">
            <w:pPr>
              <w:jc w:val="both"/>
              <w:rPr>
                <w:lang w:val="uk-UA"/>
              </w:rPr>
            </w:pPr>
          </w:p>
        </w:tc>
        <w:tc>
          <w:tcPr>
            <w:tcW w:w="6455" w:type="dxa"/>
            <w:vMerge w:val="restart"/>
            <w:shd w:val="clear" w:color="auto" w:fill="auto"/>
          </w:tcPr>
          <w:p w14:paraId="2107430F" w14:textId="1DF11A99" w:rsidR="00A97A00" w:rsidRDefault="00A97A00" w:rsidP="00806C0D">
            <w:pPr>
              <w:ind w:left="210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6. </w:t>
            </w:r>
            <w:r w:rsidRPr="00576855">
              <w:rPr>
                <w:b/>
                <w:lang w:val="uk-UA"/>
              </w:rPr>
              <w:t xml:space="preserve">Загальні </w:t>
            </w:r>
            <w:r>
              <w:rPr>
                <w:lang w:val="uk-UA"/>
              </w:rPr>
              <w:t>висновки по практичній роботі: Згідно ДБН </w:t>
            </w:r>
            <w:r w:rsidRPr="00C9125E">
              <w:rPr>
                <w:lang w:val="uk-UA"/>
              </w:rPr>
              <w:t>В.2.5.-28-200</w:t>
            </w:r>
            <w:r>
              <w:rPr>
                <w:lang w:val="uk-UA"/>
              </w:rPr>
              <w:t>6 зорові роботи мають розряд _</w:t>
            </w:r>
            <w:r w:rsidR="00F3615E">
              <w:rPr>
                <w:lang w:val="uk-UA"/>
              </w:rPr>
              <w:t>ІІІ</w:t>
            </w:r>
            <w:r>
              <w:rPr>
                <w:lang w:val="uk-UA"/>
              </w:rPr>
              <w:t>___.</w:t>
            </w:r>
            <w:r w:rsidRPr="00C9125E">
              <w:rPr>
                <w:lang w:val="uk-UA"/>
              </w:rPr>
              <w:t xml:space="preserve"> </w:t>
            </w:r>
          </w:p>
          <w:p w14:paraId="21074310" w14:textId="45B6E606" w:rsidR="00A97A00" w:rsidRPr="001E053E" w:rsidRDefault="00A97A00" w:rsidP="00806C0D">
            <w:pPr>
              <w:ind w:left="210"/>
              <w:rPr>
                <w:lang w:val="uk-UA"/>
              </w:rPr>
            </w:pPr>
            <w:r w:rsidRPr="00C9125E">
              <w:rPr>
                <w:lang w:val="uk-UA"/>
              </w:rPr>
              <w:t>Для виконання запланованих робіт в приміщенні має бути система _</w:t>
            </w:r>
            <w:r>
              <w:rPr>
                <w:lang w:val="uk-UA"/>
              </w:rPr>
              <w:t>________</w:t>
            </w:r>
            <w:r w:rsidR="00F3615E">
              <w:rPr>
                <w:lang w:val="uk-UA"/>
              </w:rPr>
              <w:t>комбінованого</w:t>
            </w:r>
            <w:r w:rsidRPr="00C9125E">
              <w:rPr>
                <w:lang w:val="uk-UA"/>
              </w:rPr>
              <w:t>_______________</w:t>
            </w:r>
            <w:r>
              <w:rPr>
                <w:lang w:val="uk-UA"/>
              </w:rPr>
              <w:t>__</w:t>
            </w:r>
            <w:r w:rsidRPr="00C9125E">
              <w:rPr>
                <w:lang w:val="uk-UA"/>
              </w:rPr>
              <w:t xml:space="preserve">___ </w:t>
            </w:r>
            <w:r w:rsidRPr="005C09F4">
              <w:rPr>
                <w:i/>
                <w:sz w:val="20"/>
                <w:szCs w:val="20"/>
                <w:lang w:val="uk-UA"/>
              </w:rPr>
              <w:t>(загального</w:t>
            </w:r>
            <w:r>
              <w:rPr>
                <w:i/>
                <w:sz w:val="20"/>
                <w:szCs w:val="20"/>
                <w:lang w:val="uk-UA"/>
              </w:rPr>
              <w:t xml:space="preserve"> </w:t>
            </w:r>
            <w:r w:rsidRPr="005C09F4">
              <w:rPr>
                <w:i/>
                <w:sz w:val="20"/>
                <w:szCs w:val="20"/>
                <w:lang w:val="uk-UA"/>
              </w:rPr>
              <w:t>/ комбінованого)</w:t>
            </w:r>
            <w:r w:rsidRPr="005C09F4">
              <w:rPr>
                <w:sz w:val="20"/>
                <w:szCs w:val="20"/>
                <w:lang w:val="uk-UA"/>
              </w:rPr>
              <w:t xml:space="preserve"> </w:t>
            </w:r>
            <w:r w:rsidRPr="00C9125E">
              <w:rPr>
                <w:lang w:val="uk-UA"/>
              </w:rPr>
              <w:t>штучного освітлення, з нормою освітленості від загального освітлення __</w:t>
            </w:r>
            <w:r w:rsidR="00F3615E">
              <w:rPr>
                <w:lang w:val="uk-UA"/>
              </w:rPr>
              <w:t>200</w:t>
            </w:r>
            <w:r w:rsidRPr="00C9125E">
              <w:rPr>
                <w:lang w:val="uk-UA"/>
              </w:rPr>
              <w:t xml:space="preserve">___ </w:t>
            </w:r>
            <w:proofErr w:type="spellStart"/>
            <w:r w:rsidRPr="00C9125E">
              <w:rPr>
                <w:lang w:val="uk-UA"/>
              </w:rPr>
              <w:t>лк</w:t>
            </w:r>
            <w:proofErr w:type="spellEnd"/>
            <w:r>
              <w:rPr>
                <w:lang w:val="uk-UA"/>
              </w:rPr>
              <w:t>.</w:t>
            </w:r>
            <w:r w:rsidR="00806C0D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Приміщення _______</w:t>
            </w:r>
            <w:r w:rsidR="00F3615E">
              <w:rPr>
                <w:lang w:val="uk-UA"/>
              </w:rPr>
              <w:t>відповідає</w:t>
            </w:r>
            <w:r>
              <w:rPr>
                <w:lang w:val="uk-UA"/>
              </w:rPr>
              <w:t xml:space="preserve">________________ </w:t>
            </w:r>
            <w:r w:rsidRPr="005C09F4">
              <w:rPr>
                <w:sz w:val="20"/>
                <w:szCs w:val="20"/>
                <w:lang w:val="uk-UA"/>
              </w:rPr>
              <w:t>(</w:t>
            </w:r>
            <w:r w:rsidRPr="005C09F4">
              <w:rPr>
                <w:i/>
                <w:sz w:val="20"/>
                <w:szCs w:val="20"/>
                <w:lang w:val="uk-UA"/>
              </w:rPr>
              <w:t>відповідає</w:t>
            </w:r>
            <w:r>
              <w:rPr>
                <w:i/>
                <w:sz w:val="20"/>
                <w:szCs w:val="20"/>
                <w:lang w:val="uk-UA"/>
              </w:rPr>
              <w:t xml:space="preserve"> </w:t>
            </w:r>
            <w:r w:rsidRPr="005C09F4">
              <w:rPr>
                <w:i/>
                <w:sz w:val="20"/>
                <w:szCs w:val="20"/>
                <w:lang w:val="uk-UA"/>
              </w:rPr>
              <w:t>/</w:t>
            </w:r>
            <w:r>
              <w:rPr>
                <w:i/>
                <w:sz w:val="20"/>
                <w:szCs w:val="20"/>
                <w:lang w:val="uk-UA"/>
              </w:rPr>
              <w:t xml:space="preserve"> </w:t>
            </w:r>
            <w:r w:rsidRPr="005C09F4">
              <w:rPr>
                <w:i/>
                <w:sz w:val="20"/>
                <w:szCs w:val="20"/>
                <w:lang w:val="uk-UA"/>
              </w:rPr>
              <w:t>не відповідає)</w:t>
            </w:r>
            <w:r>
              <w:rPr>
                <w:lang w:val="uk-UA"/>
              </w:rPr>
              <w:t xml:space="preserve"> вимогам норм.</w:t>
            </w:r>
            <w:r w:rsidR="00806C0D">
              <w:rPr>
                <w:lang w:val="uk-UA"/>
              </w:rPr>
              <w:t xml:space="preserve"> </w:t>
            </w:r>
            <w:r w:rsidRPr="00C9125E">
              <w:rPr>
                <w:lang w:val="uk-UA"/>
              </w:rPr>
              <w:t>Для досягнення норм необхідно:</w:t>
            </w:r>
            <w:r>
              <w:rPr>
                <w:lang w:val="uk-UA"/>
              </w:rPr>
              <w:t xml:space="preserve"> 1.</w:t>
            </w:r>
            <w:r w:rsidRPr="00C9125E">
              <w:rPr>
                <w:lang w:val="uk-UA"/>
              </w:rPr>
              <w:t xml:space="preserve">Змінити  кількість світильників на стелі: </w:t>
            </w:r>
            <w:r>
              <w:rPr>
                <w:lang w:val="uk-UA"/>
              </w:rPr>
              <w:t xml:space="preserve">__________________ </w:t>
            </w:r>
            <w:r w:rsidRPr="00A97A00">
              <w:rPr>
                <w:sz w:val="20"/>
                <w:szCs w:val="20"/>
                <w:lang w:val="uk-UA"/>
              </w:rPr>
              <w:t>(</w:t>
            </w:r>
            <w:r w:rsidRPr="00A97A00">
              <w:rPr>
                <w:i/>
                <w:sz w:val="20"/>
                <w:szCs w:val="20"/>
                <w:lang w:val="uk-UA"/>
              </w:rPr>
              <w:t>збільшити</w:t>
            </w:r>
            <w:r>
              <w:rPr>
                <w:i/>
                <w:sz w:val="20"/>
                <w:szCs w:val="20"/>
                <w:lang w:val="uk-UA"/>
              </w:rPr>
              <w:t xml:space="preserve"> </w:t>
            </w:r>
            <w:r w:rsidRPr="00A97A00">
              <w:rPr>
                <w:i/>
                <w:sz w:val="20"/>
                <w:szCs w:val="20"/>
                <w:lang w:val="uk-UA"/>
              </w:rPr>
              <w:t>/</w:t>
            </w:r>
            <w:r>
              <w:rPr>
                <w:i/>
                <w:sz w:val="20"/>
                <w:szCs w:val="20"/>
                <w:lang w:val="uk-UA"/>
              </w:rPr>
              <w:t xml:space="preserve"> </w:t>
            </w:r>
            <w:r w:rsidRPr="00A97A00">
              <w:rPr>
                <w:i/>
                <w:sz w:val="20"/>
                <w:szCs w:val="20"/>
                <w:lang w:val="uk-UA"/>
              </w:rPr>
              <w:t>зменшити)</w:t>
            </w:r>
            <w:r w:rsidRPr="00C9125E">
              <w:rPr>
                <w:lang w:val="uk-UA"/>
              </w:rPr>
              <w:t xml:space="preserve"> на _______шт.</w:t>
            </w:r>
            <w:r>
              <w:rPr>
                <w:lang w:val="uk-UA"/>
              </w:rPr>
              <w:t xml:space="preserve"> 2. </w:t>
            </w:r>
            <w:r w:rsidRPr="00C9125E">
              <w:rPr>
                <w:lang w:val="uk-UA"/>
              </w:rPr>
              <w:t>Обладнати робочі місця місцевим освітленням (норма освітленості при комбінованому освітлені, всього  _______</w:t>
            </w:r>
            <w:r w:rsidR="00806C0D">
              <w:rPr>
                <w:lang w:val="uk-UA"/>
              </w:rPr>
              <w:t>__</w:t>
            </w:r>
            <w:r w:rsidRPr="00C9125E">
              <w:rPr>
                <w:lang w:val="uk-UA"/>
              </w:rPr>
              <w:t>__</w:t>
            </w:r>
            <w:proofErr w:type="spellStart"/>
            <w:r w:rsidRPr="00C9125E">
              <w:rPr>
                <w:lang w:val="uk-UA"/>
              </w:rPr>
              <w:t>лк</w:t>
            </w:r>
            <w:proofErr w:type="spellEnd"/>
            <w:r w:rsidRPr="00C9125E">
              <w:rPr>
                <w:lang w:val="uk-UA"/>
              </w:rPr>
              <w:t>).</w:t>
            </w:r>
          </w:p>
        </w:tc>
      </w:tr>
      <w:tr w:rsidR="00A97A00" w14:paraId="2107431C" w14:textId="77777777" w:rsidTr="00D24E13">
        <w:trPr>
          <w:gridAfter w:val="1"/>
          <w:wAfter w:w="13" w:type="dxa"/>
          <w:trHeight w:val="443"/>
        </w:trPr>
        <w:tc>
          <w:tcPr>
            <w:tcW w:w="140" w:type="dxa"/>
            <w:vMerge/>
            <w:tcBorders>
              <w:right w:val="single" w:sz="12" w:space="0" w:color="auto"/>
            </w:tcBorders>
          </w:tcPr>
          <w:p w14:paraId="21074312" w14:textId="77777777" w:rsidR="00A97A00" w:rsidRDefault="00A97A00" w:rsidP="00805E0D">
            <w:pPr>
              <w:jc w:val="both"/>
              <w:rPr>
                <w:noProof/>
                <w:vertAlign w:val="subscript"/>
              </w:rPr>
            </w:pPr>
          </w:p>
        </w:tc>
        <w:tc>
          <w:tcPr>
            <w:tcW w:w="437" w:type="dxa"/>
            <w:gridSpan w:val="2"/>
            <w:vMerge/>
            <w:tcBorders>
              <w:left w:val="single" w:sz="12" w:space="0" w:color="auto"/>
              <w:right w:val="dashed" w:sz="4" w:space="0" w:color="auto"/>
            </w:tcBorders>
          </w:tcPr>
          <w:p w14:paraId="21074313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38" w:type="dxa"/>
            <w:gridSpan w:val="2"/>
            <w:vMerge/>
            <w:tcBorders>
              <w:left w:val="dashed" w:sz="4" w:space="0" w:color="auto"/>
              <w:right w:val="dashed" w:sz="4" w:space="0" w:color="auto"/>
            </w:tcBorders>
          </w:tcPr>
          <w:p w14:paraId="21074314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37" w:type="dxa"/>
            <w:gridSpan w:val="2"/>
            <w:vMerge/>
            <w:tcBorders>
              <w:left w:val="dashed" w:sz="4" w:space="0" w:color="auto"/>
              <w:right w:val="dashed" w:sz="4" w:space="0" w:color="auto"/>
            </w:tcBorders>
          </w:tcPr>
          <w:p w14:paraId="21074315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39" w:type="dxa"/>
            <w:gridSpan w:val="2"/>
            <w:vMerge/>
            <w:tcBorders>
              <w:left w:val="dashed" w:sz="4" w:space="0" w:color="auto"/>
              <w:right w:val="dashed" w:sz="4" w:space="0" w:color="auto"/>
            </w:tcBorders>
          </w:tcPr>
          <w:p w14:paraId="21074316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38" w:type="dxa"/>
            <w:gridSpan w:val="2"/>
            <w:vMerge/>
            <w:tcBorders>
              <w:left w:val="dashed" w:sz="4" w:space="0" w:color="auto"/>
              <w:bottom w:val="single" w:sz="12" w:space="0" w:color="auto"/>
              <w:right w:val="dashed" w:sz="2" w:space="0" w:color="auto"/>
            </w:tcBorders>
          </w:tcPr>
          <w:p w14:paraId="21074317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28" w:type="dxa"/>
            <w:tcBorders>
              <w:left w:val="dashed" w:sz="2" w:space="0" w:color="auto"/>
            </w:tcBorders>
            <w:shd w:val="clear" w:color="auto" w:fill="auto"/>
          </w:tcPr>
          <w:p w14:paraId="21074318" w14:textId="77777777" w:rsidR="00A97A00" w:rsidRDefault="00A97A00" w:rsidP="00805E0D"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107433E" wp14:editId="2107433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-15240</wp:posOffset>
                      </wp:positionV>
                      <wp:extent cx="177165" cy="224790"/>
                      <wp:effectExtent l="0" t="0" r="32385" b="22860"/>
                      <wp:wrapNone/>
                      <wp:docPr id="56" name="Прямая соединительная лини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165" cy="224790"/>
                              </a:xfrm>
                              <a:prstGeom prst="line">
                                <a:avLst/>
                              </a:prstGeom>
                              <a:noFill/>
                              <a:ln w="222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328FC6" id="Прямая соединительная линия 56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-1.2pt" to="34.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p209wEAAJoDAAAOAAAAZHJzL2Uyb0RvYy54bWysU02O0zAU3iNxB8t7mjZiWoiazmKqYYOg&#10;EsMBPI6TWPKf/EzT7oA1Uo/AFViANNLAnCG50Ty7oQywQ2ThvB+/z+99/rw832lFtsKDtKaks8mU&#10;EmG4raRpSvr26vLJM0ogMFMxZY0o6V4APV89frTsXCFy21pVCU8QxEDRuZK2Ibgiy4C3QjOYWCcM&#10;JmvrNQvo+iarPOsQXassn07nWWd95bzlAgCj62OSrhJ+XQseXtc1iEBUSbG3kFaf1uu4ZqslKxrP&#10;XCv52Ab7hy40kwYPPUGtWWDknZd/QWnJvQVbhwm3OrN1LblIM+A0s+kf07xpmRNpFiQH3Ikm+H+w&#10;/NV244msSno2p8QwjXfUfx7eD4f+e/9lOJDhQ3/Xf+u/9jf9j/5m+Ij27fAJ7Zjsb8fwgWA5ctk5&#10;KBDywmz86IHb+EjMrvY6/nFkskv870/8i10gHIOzxWI2P6OEYyrPny6ep/vJfhU7D+GFsJpEo6RK&#10;mkgPK9j2JQQ8ELf+3BLDxl5KpdIVK0O6CJrnEZ+h0mrFApra4exgGkqYalDCPPgECVbJKpZHINjD&#10;hfJky1BFKL7KdlfYMyWKQcAEDpK+yAC28Ftp7GfNoD0Wp9S4TZkILZJIx/YjfUfConVtq33iMYse&#10;CiChj2KNCnvoo/3wSa3uAQAA//8DAFBLAwQUAAYACAAAACEA9M3xQ98AAAAHAQAADwAAAGRycy9k&#10;b3ducmV2LnhtbEyOQUvDQBSE74L/YXmCl9Du2tZSYl5KFUSxEDUqvW6zzySY3Q3ZbRv/vc+TnoZh&#10;hpkvW4+2E0caQusdwtVUgSBXedO6GuH97X6yAhGidkZ33hHCNwVY5+dnmU6NP7lXOpaxFjziQqoR&#10;mhj7VMpQNWR1mPqeHGeffrA6sh1qaQZ94nHbyZlSS2l16/ih0T3dNVR9lQeLUIbdpvh4KJ62z8nO&#10;3haPlLxQgnh5MW5uQEQa418ZfvEZHXJm2vuDM0F0CAt1zU2EyWwBgvPlinWPMJ8rkHkm//PnPwAA&#10;AP//AwBQSwECLQAUAAYACAAAACEAtoM4kv4AAADhAQAAEwAAAAAAAAAAAAAAAAAAAAAAW0NvbnRl&#10;bnRfVHlwZXNdLnhtbFBLAQItABQABgAIAAAAIQA4/SH/1gAAAJQBAAALAAAAAAAAAAAAAAAAAC8B&#10;AABfcmVscy8ucmVsc1BLAQItABQABgAIAAAAIQD4Hp209wEAAJoDAAAOAAAAAAAAAAAAAAAAAC4C&#10;AABkcnMvZTJvRG9jLnhtbFBLAQItABQABgAIAAAAIQD0zfFD3wAAAAcBAAAPAAAAAAAAAAAAAAAA&#10;AFEEAABkcnMvZG93bnJldi54bWxQSwUGAAAAAAQABADzAAAAXQUAAAAA&#10;" strokecolor="windowText" strokeweight="1.75pt"/>
                  </w:pict>
                </mc:Fallback>
              </mc:AlternateContent>
            </w:r>
          </w:p>
        </w:tc>
        <w:tc>
          <w:tcPr>
            <w:tcW w:w="450" w:type="dxa"/>
            <w:shd w:val="clear" w:color="auto" w:fill="auto"/>
          </w:tcPr>
          <w:p w14:paraId="21074319" w14:textId="77777777" w:rsidR="00A97A00" w:rsidRDefault="00A97A00" w:rsidP="00436D05">
            <w:pPr>
              <w:ind w:left="567"/>
              <w:rPr>
                <w:lang w:val="uk-UA"/>
              </w:rPr>
            </w:pPr>
          </w:p>
          <w:p w14:paraId="2107431A" w14:textId="77777777" w:rsidR="00A97A00" w:rsidRPr="009D7CEB" w:rsidRDefault="00A97A00" w:rsidP="00576855">
            <w:pPr>
              <w:rPr>
                <w:lang w:val="uk-UA"/>
              </w:rPr>
            </w:pPr>
          </w:p>
        </w:tc>
        <w:tc>
          <w:tcPr>
            <w:tcW w:w="6455" w:type="dxa"/>
            <w:vMerge/>
            <w:shd w:val="clear" w:color="auto" w:fill="auto"/>
          </w:tcPr>
          <w:p w14:paraId="2107431B" w14:textId="77777777" w:rsidR="00A97A00" w:rsidRPr="009D7CEB" w:rsidRDefault="00A97A00" w:rsidP="00576855">
            <w:pPr>
              <w:ind w:left="12"/>
              <w:rPr>
                <w:lang w:val="uk-UA"/>
              </w:rPr>
            </w:pPr>
          </w:p>
        </w:tc>
      </w:tr>
      <w:tr w:rsidR="00A97A00" w14:paraId="21074326" w14:textId="77777777" w:rsidTr="00D24E13">
        <w:trPr>
          <w:gridAfter w:val="1"/>
          <w:wAfter w:w="13" w:type="dxa"/>
          <w:trHeight w:val="1546"/>
        </w:trPr>
        <w:tc>
          <w:tcPr>
            <w:tcW w:w="140" w:type="dxa"/>
            <w:vMerge/>
            <w:tcBorders>
              <w:right w:val="single" w:sz="12" w:space="0" w:color="auto"/>
            </w:tcBorders>
          </w:tcPr>
          <w:p w14:paraId="2107431D" w14:textId="77777777" w:rsidR="00A97A00" w:rsidRDefault="00A97A00" w:rsidP="00805E0D">
            <w:pPr>
              <w:jc w:val="both"/>
              <w:rPr>
                <w:noProof/>
                <w:vertAlign w:val="subscript"/>
              </w:rPr>
            </w:pPr>
          </w:p>
        </w:tc>
        <w:tc>
          <w:tcPr>
            <w:tcW w:w="43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dashed" w:sz="4" w:space="0" w:color="auto"/>
            </w:tcBorders>
          </w:tcPr>
          <w:p w14:paraId="2107431E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38" w:type="dxa"/>
            <w:gridSpan w:val="2"/>
            <w:vMerge/>
            <w:tcBorders>
              <w:left w:val="dashed" w:sz="4" w:space="0" w:color="auto"/>
              <w:bottom w:val="single" w:sz="12" w:space="0" w:color="auto"/>
              <w:right w:val="dashed" w:sz="4" w:space="0" w:color="auto"/>
            </w:tcBorders>
          </w:tcPr>
          <w:p w14:paraId="2107431F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37" w:type="dxa"/>
            <w:gridSpan w:val="2"/>
            <w:vMerge/>
            <w:tcBorders>
              <w:left w:val="dashed" w:sz="4" w:space="0" w:color="auto"/>
              <w:bottom w:val="single" w:sz="12" w:space="0" w:color="auto"/>
              <w:right w:val="dashed" w:sz="4" w:space="0" w:color="auto"/>
            </w:tcBorders>
          </w:tcPr>
          <w:p w14:paraId="21074320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39" w:type="dxa"/>
            <w:gridSpan w:val="2"/>
            <w:vMerge/>
            <w:tcBorders>
              <w:left w:val="dashed" w:sz="4" w:space="0" w:color="auto"/>
              <w:bottom w:val="single" w:sz="12" w:space="0" w:color="auto"/>
              <w:right w:val="dashed" w:sz="4" w:space="0" w:color="auto"/>
            </w:tcBorders>
          </w:tcPr>
          <w:p w14:paraId="21074321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38" w:type="dxa"/>
            <w:gridSpan w:val="2"/>
            <w:vMerge/>
            <w:tcBorders>
              <w:left w:val="dashed" w:sz="4" w:space="0" w:color="auto"/>
              <w:bottom w:val="single" w:sz="12" w:space="0" w:color="auto"/>
              <w:right w:val="dashed" w:sz="2" w:space="0" w:color="auto"/>
            </w:tcBorders>
          </w:tcPr>
          <w:p w14:paraId="21074322" w14:textId="77777777" w:rsidR="00A97A00" w:rsidRDefault="00A97A00" w:rsidP="00805E0D">
            <w:pPr>
              <w:jc w:val="both"/>
              <w:rPr>
                <w:lang w:val="uk-UA"/>
              </w:rPr>
            </w:pPr>
          </w:p>
        </w:tc>
        <w:tc>
          <w:tcPr>
            <w:tcW w:w="428" w:type="dxa"/>
            <w:tcBorders>
              <w:left w:val="dashed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1074323" w14:textId="77777777" w:rsidR="00A97A00" w:rsidRDefault="00A97A00" w:rsidP="00805E0D"/>
        </w:tc>
        <w:tc>
          <w:tcPr>
            <w:tcW w:w="450" w:type="dxa"/>
            <w:shd w:val="clear" w:color="auto" w:fill="auto"/>
          </w:tcPr>
          <w:p w14:paraId="21074324" w14:textId="77777777" w:rsidR="00A97A00" w:rsidRDefault="00A97A00" w:rsidP="00805E0D"/>
        </w:tc>
        <w:tc>
          <w:tcPr>
            <w:tcW w:w="6455" w:type="dxa"/>
            <w:vMerge/>
            <w:shd w:val="clear" w:color="auto" w:fill="auto"/>
          </w:tcPr>
          <w:p w14:paraId="21074325" w14:textId="77777777" w:rsidR="00A97A00" w:rsidRDefault="00A97A00" w:rsidP="00805E0D"/>
        </w:tc>
      </w:tr>
      <w:tr w:rsidR="00A97A00" w14:paraId="21074330" w14:textId="77777777" w:rsidTr="00D24E13">
        <w:trPr>
          <w:gridAfter w:val="1"/>
          <w:wAfter w:w="8" w:type="dxa"/>
          <w:trHeight w:val="399"/>
        </w:trPr>
        <w:tc>
          <w:tcPr>
            <w:tcW w:w="140" w:type="dxa"/>
          </w:tcPr>
          <w:p w14:paraId="21074327" w14:textId="77777777" w:rsidR="00A97A00" w:rsidRDefault="00A97A00" w:rsidP="00805E0D">
            <w:pPr>
              <w:jc w:val="right"/>
              <w:rPr>
                <w:lang w:val="uk-UA"/>
              </w:rPr>
            </w:pPr>
          </w:p>
        </w:tc>
        <w:tc>
          <w:tcPr>
            <w:tcW w:w="194" w:type="dxa"/>
            <w:tcBorders>
              <w:top w:val="single" w:sz="12" w:space="0" w:color="auto"/>
            </w:tcBorders>
          </w:tcPr>
          <w:p w14:paraId="21074328" w14:textId="77777777" w:rsidR="00A97A00" w:rsidRPr="00A06B71" w:rsidRDefault="00A97A00" w:rsidP="00805E0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12" w:space="0" w:color="auto"/>
            </w:tcBorders>
          </w:tcPr>
          <w:p w14:paraId="21074329" w14:textId="77777777" w:rsidR="00A97A00" w:rsidRPr="00A06B71" w:rsidRDefault="00A97A00" w:rsidP="00805E0D">
            <w:pPr>
              <w:rPr>
                <w:sz w:val="20"/>
                <w:szCs w:val="20"/>
                <w:lang w:val="uk-UA"/>
              </w:rPr>
            </w:pPr>
            <w:r w:rsidRPr="00A06B71">
              <w:rPr>
                <w:sz w:val="20"/>
                <w:szCs w:val="20"/>
                <w:lang w:val="uk-UA"/>
              </w:rPr>
              <w:t>1м</w:t>
            </w:r>
          </w:p>
        </w:tc>
        <w:tc>
          <w:tcPr>
            <w:tcW w:w="458" w:type="dxa"/>
            <w:gridSpan w:val="2"/>
            <w:tcBorders>
              <w:top w:val="single" w:sz="12" w:space="0" w:color="auto"/>
            </w:tcBorders>
          </w:tcPr>
          <w:p w14:paraId="2107432A" w14:textId="77777777" w:rsidR="00A97A00" w:rsidRPr="00A06B71" w:rsidRDefault="00A97A00" w:rsidP="00805E0D">
            <w:pPr>
              <w:jc w:val="center"/>
              <w:rPr>
                <w:sz w:val="20"/>
                <w:szCs w:val="20"/>
                <w:lang w:val="uk-UA"/>
              </w:rPr>
            </w:pPr>
            <w:r w:rsidRPr="00A06B71">
              <w:rPr>
                <w:sz w:val="20"/>
                <w:szCs w:val="20"/>
                <w:lang w:val="uk-UA"/>
              </w:rPr>
              <w:t>2м</w:t>
            </w:r>
          </w:p>
        </w:tc>
        <w:tc>
          <w:tcPr>
            <w:tcW w:w="457" w:type="dxa"/>
            <w:gridSpan w:val="2"/>
            <w:tcBorders>
              <w:top w:val="single" w:sz="12" w:space="0" w:color="auto"/>
            </w:tcBorders>
          </w:tcPr>
          <w:p w14:paraId="2107432B" w14:textId="77777777" w:rsidR="00A97A00" w:rsidRPr="00A06B71" w:rsidRDefault="00A97A00" w:rsidP="00805E0D">
            <w:pPr>
              <w:rPr>
                <w:sz w:val="20"/>
                <w:szCs w:val="20"/>
                <w:lang w:val="uk-UA"/>
              </w:rPr>
            </w:pPr>
            <w:r w:rsidRPr="00A06B71">
              <w:rPr>
                <w:sz w:val="20"/>
                <w:szCs w:val="20"/>
                <w:lang w:val="uk-UA"/>
              </w:rPr>
              <w:t>3м</w:t>
            </w:r>
          </w:p>
        </w:tc>
        <w:tc>
          <w:tcPr>
            <w:tcW w:w="459" w:type="dxa"/>
            <w:gridSpan w:val="2"/>
            <w:tcBorders>
              <w:top w:val="single" w:sz="12" w:space="0" w:color="auto"/>
            </w:tcBorders>
          </w:tcPr>
          <w:p w14:paraId="2107432C" w14:textId="77777777" w:rsidR="00A97A00" w:rsidRPr="00A06B71" w:rsidRDefault="00A97A00" w:rsidP="00805E0D">
            <w:pPr>
              <w:rPr>
                <w:sz w:val="20"/>
                <w:szCs w:val="20"/>
                <w:lang w:val="uk-UA"/>
              </w:rPr>
            </w:pPr>
            <w:r w:rsidRPr="00A06B71">
              <w:rPr>
                <w:sz w:val="20"/>
                <w:szCs w:val="20"/>
                <w:lang w:val="uk-UA"/>
              </w:rPr>
              <w:t>4м</w:t>
            </w:r>
          </w:p>
        </w:tc>
        <w:tc>
          <w:tcPr>
            <w:tcW w:w="597" w:type="dxa"/>
            <w:gridSpan w:val="2"/>
            <w:tcBorders>
              <w:top w:val="single" w:sz="12" w:space="0" w:color="auto"/>
            </w:tcBorders>
          </w:tcPr>
          <w:p w14:paraId="2107432D" w14:textId="77777777" w:rsidR="00A97A00" w:rsidRPr="00A06B71" w:rsidRDefault="00A97A00" w:rsidP="00805E0D">
            <w:pPr>
              <w:rPr>
                <w:sz w:val="20"/>
                <w:szCs w:val="20"/>
                <w:lang w:val="uk-UA"/>
              </w:rPr>
            </w:pPr>
            <w:r w:rsidRPr="00A06B71">
              <w:rPr>
                <w:sz w:val="20"/>
                <w:szCs w:val="20"/>
                <w:lang w:val="uk-UA"/>
              </w:rPr>
              <w:t>5м</w:t>
            </w:r>
          </w:p>
        </w:tc>
        <w:tc>
          <w:tcPr>
            <w:tcW w:w="450" w:type="dxa"/>
            <w:shd w:val="clear" w:color="auto" w:fill="auto"/>
          </w:tcPr>
          <w:p w14:paraId="2107432E" w14:textId="77777777" w:rsidR="00A97A00" w:rsidRDefault="00A97A00" w:rsidP="00805E0D"/>
        </w:tc>
        <w:tc>
          <w:tcPr>
            <w:tcW w:w="6455" w:type="dxa"/>
            <w:vMerge/>
            <w:shd w:val="clear" w:color="auto" w:fill="auto"/>
          </w:tcPr>
          <w:p w14:paraId="2107432F" w14:textId="77777777" w:rsidR="00A97A00" w:rsidRDefault="00A97A00" w:rsidP="00805E0D"/>
        </w:tc>
      </w:tr>
      <w:tr w:rsidR="00A97A00" w:rsidRPr="00514554" w14:paraId="21074332" w14:textId="77777777" w:rsidTr="00D24E13">
        <w:trPr>
          <w:trHeight w:val="1657"/>
        </w:trPr>
        <w:tc>
          <w:tcPr>
            <w:tcW w:w="9675" w:type="dxa"/>
            <w:gridSpan w:val="15"/>
          </w:tcPr>
          <w:p w14:paraId="21074331" w14:textId="78F64E82" w:rsidR="00A97A00" w:rsidRPr="00806C0D" w:rsidRDefault="00A97A00" w:rsidP="00D24E13">
            <w:pPr>
              <w:rPr>
                <w:lang w:val="uk-UA"/>
              </w:rPr>
            </w:pPr>
            <w:r w:rsidRPr="00C9125E">
              <w:rPr>
                <w:lang w:val="uk-UA"/>
              </w:rPr>
              <w:lastRenderedPageBreak/>
              <w:t xml:space="preserve">Виконання робіт </w:t>
            </w:r>
            <w:r w:rsidR="00806C0D" w:rsidRPr="00C9125E">
              <w:rPr>
                <w:lang w:val="uk-UA"/>
              </w:rPr>
              <w:t xml:space="preserve">в денний час </w:t>
            </w:r>
            <w:r>
              <w:rPr>
                <w:lang w:val="uk-UA"/>
              </w:rPr>
              <w:t>__________</w:t>
            </w:r>
            <w:r w:rsidR="00BD1B91">
              <w:rPr>
                <w:lang w:val="uk-UA"/>
              </w:rPr>
              <w:t>можна</w:t>
            </w:r>
            <w:bookmarkStart w:id="0" w:name="_GoBack"/>
            <w:bookmarkEnd w:id="0"/>
            <w:r>
              <w:rPr>
                <w:lang w:val="uk-UA"/>
              </w:rPr>
              <w:t xml:space="preserve">_____________ </w:t>
            </w:r>
            <w:r w:rsidRPr="00A97A00">
              <w:rPr>
                <w:i/>
                <w:sz w:val="20"/>
                <w:szCs w:val="20"/>
                <w:lang w:val="uk-UA"/>
              </w:rPr>
              <w:t>(можна / не можна)</w:t>
            </w:r>
            <w:r w:rsidRPr="00C9125E">
              <w:rPr>
                <w:lang w:val="uk-UA"/>
              </w:rPr>
              <w:t xml:space="preserve"> проводити без застосування штучного світла.</w:t>
            </w:r>
            <w:r>
              <w:rPr>
                <w:lang w:val="uk-UA"/>
              </w:rPr>
              <w:t xml:space="preserve"> </w:t>
            </w:r>
            <w:r w:rsidRPr="00C9125E">
              <w:rPr>
                <w:lang w:val="uk-UA"/>
              </w:rPr>
              <w:t xml:space="preserve">Відстань від вікна, де фактичне КПО </w:t>
            </w:r>
            <w:r>
              <w:rPr>
                <w:lang w:val="uk-UA"/>
              </w:rPr>
              <w:t xml:space="preserve">вже не </w:t>
            </w:r>
            <w:r w:rsidRPr="00C9125E">
              <w:rPr>
                <w:lang w:val="uk-UA"/>
              </w:rPr>
              <w:t>відповідає нормованому</w:t>
            </w:r>
            <w:r w:rsidR="001E5609">
              <w:rPr>
                <w:lang w:val="uk-UA"/>
              </w:rPr>
              <w:t>,</w:t>
            </w:r>
            <w:r w:rsidRPr="00C9125E">
              <w:rPr>
                <w:lang w:val="uk-UA"/>
              </w:rPr>
              <w:t xml:space="preserve"> _______м.</w:t>
            </w:r>
            <w:r>
              <w:rPr>
                <w:lang w:val="uk-UA"/>
              </w:rPr>
              <w:t xml:space="preserve">, тому треба прибрати </w:t>
            </w:r>
            <w:r w:rsidR="00806C0D">
              <w:rPr>
                <w:lang w:val="uk-UA"/>
              </w:rPr>
              <w:t>робочі місця з зони, що не відповідає нормам, або змінити систему освітлення для цих робочих місць на___________________</w:t>
            </w:r>
            <w:r w:rsidR="00D24E13">
              <w:rPr>
                <w:lang w:val="uk-UA"/>
              </w:rPr>
              <w:t>________</w:t>
            </w:r>
            <w:r w:rsidR="00806C0D">
              <w:rPr>
                <w:lang w:val="uk-UA"/>
              </w:rPr>
              <w:t>__, додавши</w:t>
            </w:r>
            <w:r w:rsidR="00D24E13">
              <w:rPr>
                <w:lang w:val="uk-UA"/>
              </w:rPr>
              <w:t xml:space="preserve"> </w:t>
            </w:r>
            <w:r w:rsidR="00806C0D">
              <w:rPr>
                <w:lang w:val="uk-UA"/>
              </w:rPr>
              <w:t>_________________________________________</w:t>
            </w:r>
            <w:r w:rsidR="00D24E13">
              <w:rPr>
                <w:lang w:val="uk-UA"/>
              </w:rPr>
              <w:t>_____________________________</w:t>
            </w:r>
            <w:r w:rsidR="00806C0D">
              <w:rPr>
                <w:lang w:val="uk-UA"/>
              </w:rPr>
              <w:t>_</w:t>
            </w:r>
          </w:p>
        </w:tc>
      </w:tr>
    </w:tbl>
    <w:p w14:paraId="21074333" w14:textId="77777777" w:rsidR="007B257D" w:rsidRDefault="007B257D" w:rsidP="00806C0D">
      <w:pPr>
        <w:jc w:val="right"/>
        <w:rPr>
          <w:sz w:val="20"/>
          <w:szCs w:val="20"/>
          <w:lang w:val="uk-UA"/>
        </w:rPr>
      </w:pPr>
    </w:p>
    <w:sectPr w:rsidR="007B257D" w:rsidSect="00312717">
      <w:footerReference w:type="even" r:id="rId9"/>
      <w:footerReference w:type="default" r:id="rId10"/>
      <w:pgSz w:w="11906" w:h="16838"/>
      <w:pgMar w:top="851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74342" w14:textId="77777777" w:rsidR="00676C7D" w:rsidRDefault="00676C7D">
      <w:r>
        <w:separator/>
      </w:r>
    </w:p>
  </w:endnote>
  <w:endnote w:type="continuationSeparator" w:id="0">
    <w:p w14:paraId="21074343" w14:textId="77777777" w:rsidR="00676C7D" w:rsidRDefault="0067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74344" w14:textId="77777777" w:rsidR="00BE3037" w:rsidRDefault="00BE3037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1074345" w14:textId="77777777" w:rsidR="00BE3037" w:rsidRDefault="00BE303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74346" w14:textId="77777777" w:rsidR="00BE3037" w:rsidRDefault="00BE3037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075E8">
      <w:rPr>
        <w:rStyle w:val="a7"/>
        <w:noProof/>
      </w:rPr>
      <w:t>2</w:t>
    </w:r>
    <w:r>
      <w:rPr>
        <w:rStyle w:val="a7"/>
      </w:rPr>
      <w:fldChar w:fldCharType="end"/>
    </w:r>
  </w:p>
  <w:p w14:paraId="21074347" w14:textId="77777777" w:rsidR="00BE3037" w:rsidRDefault="00BE303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74340" w14:textId="77777777" w:rsidR="00676C7D" w:rsidRDefault="00676C7D">
      <w:r>
        <w:separator/>
      </w:r>
    </w:p>
  </w:footnote>
  <w:footnote w:type="continuationSeparator" w:id="0">
    <w:p w14:paraId="21074341" w14:textId="77777777" w:rsidR="00676C7D" w:rsidRDefault="00676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908BF6C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F78199D"/>
    <w:multiLevelType w:val="hybridMultilevel"/>
    <w:tmpl w:val="8BA226AA"/>
    <w:lvl w:ilvl="0" w:tplc="457CFA94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8819F8"/>
    <w:multiLevelType w:val="hybridMultilevel"/>
    <w:tmpl w:val="960A7AC6"/>
    <w:lvl w:ilvl="0" w:tplc="A560CD2C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C403A4"/>
    <w:multiLevelType w:val="hybridMultilevel"/>
    <w:tmpl w:val="01D0DC24"/>
    <w:lvl w:ilvl="0" w:tplc="8E0612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EE62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6A420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7804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7864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802F3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38B1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54E1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83CCC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B51F77"/>
    <w:multiLevelType w:val="hybridMultilevel"/>
    <w:tmpl w:val="241EFB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06475"/>
    <w:multiLevelType w:val="singleLevel"/>
    <w:tmpl w:val="59FA45BA"/>
    <w:lvl w:ilvl="0">
      <w:start w:val="6"/>
      <w:numFmt w:val="decimal"/>
      <w:lvlText w:val="2.%1."/>
      <w:lvlJc w:val="left"/>
      <w:pPr>
        <w:tabs>
          <w:tab w:val="num" w:pos="113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F2619A0"/>
    <w:multiLevelType w:val="hybridMultilevel"/>
    <w:tmpl w:val="AFE443EC"/>
    <w:lvl w:ilvl="0" w:tplc="CA0CA3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A69E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D89E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F02F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BE07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5DC55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0415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2C37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027A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8B3C32"/>
    <w:multiLevelType w:val="hybridMultilevel"/>
    <w:tmpl w:val="6E0E73FA"/>
    <w:lvl w:ilvl="0" w:tplc="72102FF6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59E664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4AADE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08C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28E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6069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5AD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8EE0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3A9F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EC45A2"/>
    <w:multiLevelType w:val="hybridMultilevel"/>
    <w:tmpl w:val="CC92A456"/>
    <w:lvl w:ilvl="0" w:tplc="5A18D8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7215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B2EF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D5492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784E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07690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98F3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6C90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7264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825BAE"/>
    <w:multiLevelType w:val="singleLevel"/>
    <w:tmpl w:val="F28A60CE"/>
    <w:lvl w:ilvl="0">
      <w:start w:val="2"/>
      <w:numFmt w:val="decimal"/>
      <w:lvlText w:val="4.%1."/>
      <w:legacy w:legacy="1" w:legacySpace="0" w:legacyIndent="39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88533A0"/>
    <w:multiLevelType w:val="singleLevel"/>
    <w:tmpl w:val="63866B08"/>
    <w:lvl w:ilvl="0">
      <w:start w:val="6"/>
      <w:numFmt w:val="decimal"/>
      <w:lvlText w:val="4.%1."/>
      <w:legacy w:legacy="1" w:legacySpace="0" w:legacyIndent="40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28AE5D6F"/>
    <w:multiLevelType w:val="hybridMultilevel"/>
    <w:tmpl w:val="C6BA605C"/>
    <w:lvl w:ilvl="0" w:tplc="158AB79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964F67"/>
    <w:multiLevelType w:val="singleLevel"/>
    <w:tmpl w:val="C164B64A"/>
    <w:lvl w:ilvl="0">
      <w:start w:val="80"/>
      <w:numFmt w:val="decimal"/>
      <w:lvlText w:val="4.%1."/>
      <w:legacy w:legacy="1" w:legacySpace="0" w:legacyIndent="528"/>
      <w:lvlJc w:val="left"/>
      <w:pPr>
        <w:ind w:left="0" w:firstLine="0"/>
      </w:pPr>
      <w:rPr>
        <w:rFonts w:asciiTheme="majorHAnsi" w:hAnsiTheme="majorHAnsi" w:cs="Times New Roman" w:hint="default"/>
      </w:rPr>
    </w:lvl>
  </w:abstractNum>
  <w:abstractNum w:abstractNumId="13" w15:restartNumberingAfterBreak="0">
    <w:nsid w:val="38D33427"/>
    <w:multiLevelType w:val="hybridMultilevel"/>
    <w:tmpl w:val="2786B266"/>
    <w:lvl w:ilvl="0" w:tplc="567410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C729F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8E6C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FBC2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86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5EE7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C2A9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0450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E347C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680ADD"/>
    <w:multiLevelType w:val="hybridMultilevel"/>
    <w:tmpl w:val="22568F3A"/>
    <w:lvl w:ilvl="0" w:tplc="C116E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100E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7AD5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54C6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EE13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BA55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263B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4CF8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3AE5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561670"/>
    <w:multiLevelType w:val="hybridMultilevel"/>
    <w:tmpl w:val="97DC5A84"/>
    <w:lvl w:ilvl="0" w:tplc="232EE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D441D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02D6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162D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EEB3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626D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C4BC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14E1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1628B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9C742D"/>
    <w:multiLevelType w:val="hybridMultilevel"/>
    <w:tmpl w:val="6946263C"/>
    <w:lvl w:ilvl="0" w:tplc="23164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86CE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22B1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AE42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AD8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88F3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9223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1097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D0A11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A207A31"/>
    <w:multiLevelType w:val="hybridMultilevel"/>
    <w:tmpl w:val="C4DCCDC8"/>
    <w:lvl w:ilvl="0" w:tplc="720007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5E81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E461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B6F5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EEDA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4A7A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A43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F638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B458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3107C2"/>
    <w:multiLevelType w:val="multilevel"/>
    <w:tmpl w:val="8CB6B74E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4A590B32"/>
    <w:multiLevelType w:val="singleLevel"/>
    <w:tmpl w:val="0908BF6C"/>
    <w:lvl w:ilvl="0">
      <w:numFmt w:val="decimal"/>
      <w:lvlText w:val="*"/>
      <w:lvlJc w:val="left"/>
      <w:pPr>
        <w:ind w:left="0" w:firstLine="0"/>
      </w:pPr>
    </w:lvl>
  </w:abstractNum>
  <w:abstractNum w:abstractNumId="20" w15:restartNumberingAfterBreak="0">
    <w:nsid w:val="4CF21D90"/>
    <w:multiLevelType w:val="hybridMultilevel"/>
    <w:tmpl w:val="240C38F6"/>
    <w:lvl w:ilvl="0" w:tplc="AD6803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7C66B2">
      <w:numFmt w:val="none"/>
      <w:lvlText w:val=""/>
      <w:lvlJc w:val="left"/>
      <w:pPr>
        <w:tabs>
          <w:tab w:val="num" w:pos="360"/>
        </w:tabs>
      </w:pPr>
    </w:lvl>
    <w:lvl w:ilvl="2" w:tplc="39967C24">
      <w:numFmt w:val="none"/>
      <w:lvlText w:val=""/>
      <w:lvlJc w:val="left"/>
      <w:pPr>
        <w:tabs>
          <w:tab w:val="num" w:pos="360"/>
        </w:tabs>
      </w:pPr>
    </w:lvl>
    <w:lvl w:ilvl="3" w:tplc="ED6E1796">
      <w:numFmt w:val="none"/>
      <w:lvlText w:val=""/>
      <w:lvlJc w:val="left"/>
      <w:pPr>
        <w:tabs>
          <w:tab w:val="num" w:pos="360"/>
        </w:tabs>
      </w:pPr>
    </w:lvl>
    <w:lvl w:ilvl="4" w:tplc="4948D020">
      <w:numFmt w:val="none"/>
      <w:lvlText w:val=""/>
      <w:lvlJc w:val="left"/>
      <w:pPr>
        <w:tabs>
          <w:tab w:val="num" w:pos="360"/>
        </w:tabs>
      </w:pPr>
    </w:lvl>
    <w:lvl w:ilvl="5" w:tplc="0278112C">
      <w:numFmt w:val="none"/>
      <w:lvlText w:val=""/>
      <w:lvlJc w:val="left"/>
      <w:pPr>
        <w:tabs>
          <w:tab w:val="num" w:pos="360"/>
        </w:tabs>
      </w:pPr>
    </w:lvl>
    <w:lvl w:ilvl="6" w:tplc="2F5C22D2">
      <w:numFmt w:val="none"/>
      <w:lvlText w:val=""/>
      <w:lvlJc w:val="left"/>
      <w:pPr>
        <w:tabs>
          <w:tab w:val="num" w:pos="360"/>
        </w:tabs>
      </w:pPr>
    </w:lvl>
    <w:lvl w:ilvl="7" w:tplc="1466DE4E">
      <w:numFmt w:val="none"/>
      <w:lvlText w:val=""/>
      <w:lvlJc w:val="left"/>
      <w:pPr>
        <w:tabs>
          <w:tab w:val="num" w:pos="360"/>
        </w:tabs>
      </w:pPr>
    </w:lvl>
    <w:lvl w:ilvl="8" w:tplc="FC6A3A0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D8B156A"/>
    <w:multiLevelType w:val="singleLevel"/>
    <w:tmpl w:val="4A9CB462"/>
    <w:lvl w:ilvl="0">
      <w:start w:val="12"/>
      <w:numFmt w:val="decimal"/>
      <w:lvlText w:val="2.%1."/>
      <w:legacy w:legacy="1" w:legacySpace="0" w:legacyIndent="52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56AE0FF1"/>
    <w:multiLevelType w:val="hybridMultilevel"/>
    <w:tmpl w:val="C1627E5E"/>
    <w:lvl w:ilvl="0" w:tplc="FAF2B8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304A3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945E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6B69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7E5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ACFE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3A5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ECC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E612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7A4BE3"/>
    <w:multiLevelType w:val="hybridMultilevel"/>
    <w:tmpl w:val="DE04FF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1F7073"/>
    <w:multiLevelType w:val="hybridMultilevel"/>
    <w:tmpl w:val="227088F4"/>
    <w:lvl w:ilvl="0" w:tplc="758A9856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901A98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D619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64BA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BEE5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485C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E98DA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BEBF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6EE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BE52B4"/>
    <w:multiLevelType w:val="singleLevel"/>
    <w:tmpl w:val="051C4060"/>
    <w:lvl w:ilvl="0">
      <w:start w:val="1"/>
      <w:numFmt w:val="decimal"/>
      <w:lvlText w:val="2.%1."/>
      <w:legacy w:legacy="1" w:legacySpace="0" w:legacyIndent="41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737E7B05"/>
    <w:multiLevelType w:val="hybridMultilevel"/>
    <w:tmpl w:val="B914BA9E"/>
    <w:lvl w:ilvl="0" w:tplc="97E6D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E65C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FA4C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48C7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EA78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103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61C6F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4B3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C292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20"/>
  </w:num>
  <w:num w:numId="4">
    <w:abstractNumId w:val="22"/>
  </w:num>
  <w:num w:numId="5">
    <w:abstractNumId w:val="8"/>
  </w:num>
  <w:num w:numId="6">
    <w:abstractNumId w:val="3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</w:num>
  <w:num w:numId="14">
    <w:abstractNumId w:val="16"/>
  </w:num>
  <w:num w:numId="15">
    <w:abstractNumId w:val="6"/>
  </w:num>
  <w:num w:numId="16">
    <w:abstractNumId w:val="7"/>
  </w:num>
  <w:num w:numId="17">
    <w:abstractNumId w:val="24"/>
  </w:num>
  <w:num w:numId="18">
    <w:abstractNumId w:val="23"/>
  </w:num>
  <w:num w:numId="19">
    <w:abstractNumId w:val="2"/>
  </w:num>
  <w:num w:numId="20">
    <w:abstractNumId w:val="1"/>
  </w:num>
  <w:num w:numId="21">
    <w:abstractNumId w:val="11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>
      <w:startOverride w:val="1"/>
    </w:lvlOverride>
  </w:num>
  <w:num w:numId="24">
    <w:abstractNumId w:val="25"/>
    <w:lvlOverride w:ilvl="0">
      <w:lvl w:ilvl="0">
        <w:start w:val="1"/>
        <w:numFmt w:val="decimal"/>
        <w:lvlText w:val="2.%1."/>
        <w:legacy w:legacy="1" w:legacySpace="0" w:legacyIndent="413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5">
    <w:abstractNumId w:val="0"/>
    <w:lvlOverride w:ilvl="0">
      <w:lvl w:ilvl="0">
        <w:numFmt w:val="bullet"/>
        <w:lvlText w:val="-"/>
        <w:legacy w:legacy="1" w:legacySpace="0" w:legacyIndent="22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6">
    <w:abstractNumId w:val="5"/>
  </w:num>
  <w:num w:numId="27">
    <w:abstractNumId w:val="21"/>
    <w:lvlOverride w:ilvl="0">
      <w:startOverride w:val="12"/>
    </w:lvlOverride>
  </w:num>
  <w:num w:numId="28">
    <w:abstractNumId w:val="9"/>
    <w:lvlOverride w:ilvl="0">
      <w:startOverride w:val="2"/>
    </w:lvlOverride>
  </w:num>
  <w:num w:numId="29">
    <w:abstractNumId w:val="9"/>
    <w:lvlOverride w:ilvl="0">
      <w:lvl w:ilvl="0">
        <w:start w:val="2"/>
        <w:numFmt w:val="decimal"/>
        <w:lvlText w:val="4.%1."/>
        <w:legacy w:legacy="1" w:legacySpace="0" w:legacyIndent="39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0">
    <w:abstractNumId w:val="10"/>
    <w:lvlOverride w:ilvl="0">
      <w:startOverride w:val="6"/>
    </w:lvlOverride>
  </w:num>
  <w:num w:numId="31">
    <w:abstractNumId w:val="19"/>
  </w:num>
  <w:num w:numId="32">
    <w:abstractNumId w:val="12"/>
    <w:lvlOverride w:ilvl="0">
      <w:startOverride w:val="80"/>
    </w:lvlOverride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8B"/>
    <w:rsid w:val="00000FF4"/>
    <w:rsid w:val="000042D9"/>
    <w:rsid w:val="00027559"/>
    <w:rsid w:val="00036859"/>
    <w:rsid w:val="00044B65"/>
    <w:rsid w:val="000616C5"/>
    <w:rsid w:val="00063539"/>
    <w:rsid w:val="0008196B"/>
    <w:rsid w:val="00082ABD"/>
    <w:rsid w:val="0008351D"/>
    <w:rsid w:val="000A495F"/>
    <w:rsid w:val="000A651A"/>
    <w:rsid w:val="000B0484"/>
    <w:rsid w:val="000C0020"/>
    <w:rsid w:val="000D3C39"/>
    <w:rsid w:val="000D60D6"/>
    <w:rsid w:val="000D7F7C"/>
    <w:rsid w:val="000E62FF"/>
    <w:rsid w:val="000E79C2"/>
    <w:rsid w:val="000F17D1"/>
    <w:rsid w:val="00104E22"/>
    <w:rsid w:val="00111658"/>
    <w:rsid w:val="0011254E"/>
    <w:rsid w:val="00112BB3"/>
    <w:rsid w:val="00135B50"/>
    <w:rsid w:val="001420F4"/>
    <w:rsid w:val="001426E1"/>
    <w:rsid w:val="00145542"/>
    <w:rsid w:val="00164AFB"/>
    <w:rsid w:val="00167230"/>
    <w:rsid w:val="00172A37"/>
    <w:rsid w:val="001752BE"/>
    <w:rsid w:val="00183E3E"/>
    <w:rsid w:val="00183F2C"/>
    <w:rsid w:val="00190036"/>
    <w:rsid w:val="0019346A"/>
    <w:rsid w:val="001A5AAF"/>
    <w:rsid w:val="001B58A3"/>
    <w:rsid w:val="001D3386"/>
    <w:rsid w:val="001D6679"/>
    <w:rsid w:val="001D7990"/>
    <w:rsid w:val="001E053E"/>
    <w:rsid w:val="001E5609"/>
    <w:rsid w:val="001E5EEB"/>
    <w:rsid w:val="001F7D8D"/>
    <w:rsid w:val="002019B2"/>
    <w:rsid w:val="00203820"/>
    <w:rsid w:val="00205DDE"/>
    <w:rsid w:val="00220AF0"/>
    <w:rsid w:val="002240CF"/>
    <w:rsid w:val="002308FA"/>
    <w:rsid w:val="002400CA"/>
    <w:rsid w:val="002429C0"/>
    <w:rsid w:val="00245006"/>
    <w:rsid w:val="002528ED"/>
    <w:rsid w:val="0025345B"/>
    <w:rsid w:val="002544A0"/>
    <w:rsid w:val="00254F1C"/>
    <w:rsid w:val="00264441"/>
    <w:rsid w:val="00266E43"/>
    <w:rsid w:val="00270076"/>
    <w:rsid w:val="00276094"/>
    <w:rsid w:val="0028338B"/>
    <w:rsid w:val="0028352D"/>
    <w:rsid w:val="00285715"/>
    <w:rsid w:val="00294A89"/>
    <w:rsid w:val="002A1248"/>
    <w:rsid w:val="002A29E0"/>
    <w:rsid w:val="002A32BC"/>
    <w:rsid w:val="002B4281"/>
    <w:rsid w:val="002B780F"/>
    <w:rsid w:val="002C2BEA"/>
    <w:rsid w:val="002D2D96"/>
    <w:rsid w:val="002D6BF5"/>
    <w:rsid w:val="002F737F"/>
    <w:rsid w:val="00302118"/>
    <w:rsid w:val="00312717"/>
    <w:rsid w:val="00330503"/>
    <w:rsid w:val="00343F72"/>
    <w:rsid w:val="00344D37"/>
    <w:rsid w:val="00345595"/>
    <w:rsid w:val="00375547"/>
    <w:rsid w:val="00397D9A"/>
    <w:rsid w:val="003A15AB"/>
    <w:rsid w:val="003A1FC8"/>
    <w:rsid w:val="003A6E11"/>
    <w:rsid w:val="003A7CFD"/>
    <w:rsid w:val="003C496E"/>
    <w:rsid w:val="003C683E"/>
    <w:rsid w:val="003C7BA4"/>
    <w:rsid w:val="003D2CEF"/>
    <w:rsid w:val="003D4E4B"/>
    <w:rsid w:val="003F061C"/>
    <w:rsid w:val="003F23DB"/>
    <w:rsid w:val="00403C87"/>
    <w:rsid w:val="00422214"/>
    <w:rsid w:val="0042583D"/>
    <w:rsid w:val="00426E8B"/>
    <w:rsid w:val="0043299B"/>
    <w:rsid w:val="004339DE"/>
    <w:rsid w:val="00436D05"/>
    <w:rsid w:val="004401B5"/>
    <w:rsid w:val="004460D2"/>
    <w:rsid w:val="00446510"/>
    <w:rsid w:val="00454CF4"/>
    <w:rsid w:val="00456845"/>
    <w:rsid w:val="004576D0"/>
    <w:rsid w:val="00460EA1"/>
    <w:rsid w:val="00462864"/>
    <w:rsid w:val="00473685"/>
    <w:rsid w:val="004A021E"/>
    <w:rsid w:val="004A1597"/>
    <w:rsid w:val="004B18C7"/>
    <w:rsid w:val="004B4C95"/>
    <w:rsid w:val="004C11AC"/>
    <w:rsid w:val="004F18B3"/>
    <w:rsid w:val="005053BB"/>
    <w:rsid w:val="0051144A"/>
    <w:rsid w:val="005141A5"/>
    <w:rsid w:val="00514554"/>
    <w:rsid w:val="00516CDA"/>
    <w:rsid w:val="005257B8"/>
    <w:rsid w:val="0053247E"/>
    <w:rsid w:val="00554061"/>
    <w:rsid w:val="00566729"/>
    <w:rsid w:val="00567DC4"/>
    <w:rsid w:val="00572414"/>
    <w:rsid w:val="005725EF"/>
    <w:rsid w:val="0057304F"/>
    <w:rsid w:val="0057639E"/>
    <w:rsid w:val="00576855"/>
    <w:rsid w:val="005804D0"/>
    <w:rsid w:val="00590D89"/>
    <w:rsid w:val="00592FEC"/>
    <w:rsid w:val="005A20B8"/>
    <w:rsid w:val="005A7383"/>
    <w:rsid w:val="005B312C"/>
    <w:rsid w:val="005B3E42"/>
    <w:rsid w:val="005C09F4"/>
    <w:rsid w:val="005C24DB"/>
    <w:rsid w:val="005C6E6F"/>
    <w:rsid w:val="005E18BD"/>
    <w:rsid w:val="005F1A16"/>
    <w:rsid w:val="005F2E28"/>
    <w:rsid w:val="005F7AB4"/>
    <w:rsid w:val="00605D56"/>
    <w:rsid w:val="006075E8"/>
    <w:rsid w:val="0061530D"/>
    <w:rsid w:val="00635126"/>
    <w:rsid w:val="00641F6E"/>
    <w:rsid w:val="0065570D"/>
    <w:rsid w:val="00676C7D"/>
    <w:rsid w:val="006803AD"/>
    <w:rsid w:val="00684514"/>
    <w:rsid w:val="00684FEA"/>
    <w:rsid w:val="00686BD5"/>
    <w:rsid w:val="00690271"/>
    <w:rsid w:val="00697BDD"/>
    <w:rsid w:val="00697FC4"/>
    <w:rsid w:val="006A068C"/>
    <w:rsid w:val="006B3E61"/>
    <w:rsid w:val="006B43C3"/>
    <w:rsid w:val="006B7722"/>
    <w:rsid w:val="006C7C73"/>
    <w:rsid w:val="006D0AB0"/>
    <w:rsid w:val="006D4A37"/>
    <w:rsid w:val="006E751F"/>
    <w:rsid w:val="007024E8"/>
    <w:rsid w:val="00714CBF"/>
    <w:rsid w:val="00743147"/>
    <w:rsid w:val="007562A8"/>
    <w:rsid w:val="00763D50"/>
    <w:rsid w:val="00764155"/>
    <w:rsid w:val="00765AA3"/>
    <w:rsid w:val="00780696"/>
    <w:rsid w:val="007905E8"/>
    <w:rsid w:val="007928AB"/>
    <w:rsid w:val="00793F5A"/>
    <w:rsid w:val="007951EA"/>
    <w:rsid w:val="007A457A"/>
    <w:rsid w:val="007A473C"/>
    <w:rsid w:val="007A6C35"/>
    <w:rsid w:val="007B257D"/>
    <w:rsid w:val="007B4B0A"/>
    <w:rsid w:val="007D6E0C"/>
    <w:rsid w:val="007D7EEA"/>
    <w:rsid w:val="007E68D5"/>
    <w:rsid w:val="007F4246"/>
    <w:rsid w:val="007F73C0"/>
    <w:rsid w:val="00805E0D"/>
    <w:rsid w:val="00806C0D"/>
    <w:rsid w:val="008070CE"/>
    <w:rsid w:val="00812B00"/>
    <w:rsid w:val="008420D3"/>
    <w:rsid w:val="00852232"/>
    <w:rsid w:val="00860E99"/>
    <w:rsid w:val="0087565A"/>
    <w:rsid w:val="00883E8A"/>
    <w:rsid w:val="00895544"/>
    <w:rsid w:val="008C135C"/>
    <w:rsid w:val="008C3CA5"/>
    <w:rsid w:val="008E06D0"/>
    <w:rsid w:val="008E4D74"/>
    <w:rsid w:val="008F68E2"/>
    <w:rsid w:val="00902BC4"/>
    <w:rsid w:val="00903CD8"/>
    <w:rsid w:val="0091618E"/>
    <w:rsid w:val="0092374F"/>
    <w:rsid w:val="009308F5"/>
    <w:rsid w:val="0093672A"/>
    <w:rsid w:val="009367CE"/>
    <w:rsid w:val="0094174E"/>
    <w:rsid w:val="00956CF6"/>
    <w:rsid w:val="00962CD0"/>
    <w:rsid w:val="009739C8"/>
    <w:rsid w:val="00975CF9"/>
    <w:rsid w:val="009877D7"/>
    <w:rsid w:val="009971E6"/>
    <w:rsid w:val="009A549E"/>
    <w:rsid w:val="009B0373"/>
    <w:rsid w:val="009B2870"/>
    <w:rsid w:val="009B2F1D"/>
    <w:rsid w:val="009B3B42"/>
    <w:rsid w:val="009C3FB1"/>
    <w:rsid w:val="009C531C"/>
    <w:rsid w:val="009D368C"/>
    <w:rsid w:val="009D3DE2"/>
    <w:rsid w:val="009D6073"/>
    <w:rsid w:val="009E333A"/>
    <w:rsid w:val="009E41FB"/>
    <w:rsid w:val="009F3CC5"/>
    <w:rsid w:val="00A0541C"/>
    <w:rsid w:val="00A06B71"/>
    <w:rsid w:val="00A17556"/>
    <w:rsid w:val="00A34645"/>
    <w:rsid w:val="00A43C69"/>
    <w:rsid w:val="00A4774A"/>
    <w:rsid w:val="00A578EB"/>
    <w:rsid w:val="00A631A5"/>
    <w:rsid w:val="00A658BC"/>
    <w:rsid w:val="00A72237"/>
    <w:rsid w:val="00A72B4B"/>
    <w:rsid w:val="00A94494"/>
    <w:rsid w:val="00A9521C"/>
    <w:rsid w:val="00A978BA"/>
    <w:rsid w:val="00A97A00"/>
    <w:rsid w:val="00AA6BA6"/>
    <w:rsid w:val="00AB4253"/>
    <w:rsid w:val="00AB5AC9"/>
    <w:rsid w:val="00AC2110"/>
    <w:rsid w:val="00AD2460"/>
    <w:rsid w:val="00AE13EC"/>
    <w:rsid w:val="00AE4DD5"/>
    <w:rsid w:val="00AF7436"/>
    <w:rsid w:val="00B03D5D"/>
    <w:rsid w:val="00B05252"/>
    <w:rsid w:val="00B2524F"/>
    <w:rsid w:val="00B35B54"/>
    <w:rsid w:val="00B45076"/>
    <w:rsid w:val="00B61089"/>
    <w:rsid w:val="00B61707"/>
    <w:rsid w:val="00B70AE2"/>
    <w:rsid w:val="00B73BB2"/>
    <w:rsid w:val="00B83F8D"/>
    <w:rsid w:val="00B8745F"/>
    <w:rsid w:val="00B95D78"/>
    <w:rsid w:val="00BA0870"/>
    <w:rsid w:val="00BA2FA8"/>
    <w:rsid w:val="00BA5F44"/>
    <w:rsid w:val="00BB3118"/>
    <w:rsid w:val="00BD0BFB"/>
    <w:rsid w:val="00BD1B91"/>
    <w:rsid w:val="00BD6B11"/>
    <w:rsid w:val="00BE3037"/>
    <w:rsid w:val="00BE3D6E"/>
    <w:rsid w:val="00BE5005"/>
    <w:rsid w:val="00C11132"/>
    <w:rsid w:val="00C20687"/>
    <w:rsid w:val="00C20A1D"/>
    <w:rsid w:val="00C21A30"/>
    <w:rsid w:val="00C2483E"/>
    <w:rsid w:val="00C43982"/>
    <w:rsid w:val="00C46FFE"/>
    <w:rsid w:val="00C662CC"/>
    <w:rsid w:val="00C70F2A"/>
    <w:rsid w:val="00C76653"/>
    <w:rsid w:val="00C8356C"/>
    <w:rsid w:val="00C866D4"/>
    <w:rsid w:val="00C9125E"/>
    <w:rsid w:val="00C9159C"/>
    <w:rsid w:val="00C929EC"/>
    <w:rsid w:val="00CA0EB4"/>
    <w:rsid w:val="00CC4C59"/>
    <w:rsid w:val="00CE3BD4"/>
    <w:rsid w:val="00CF0F71"/>
    <w:rsid w:val="00CF1C9A"/>
    <w:rsid w:val="00CF521B"/>
    <w:rsid w:val="00CF54E0"/>
    <w:rsid w:val="00D04DD3"/>
    <w:rsid w:val="00D14757"/>
    <w:rsid w:val="00D164D8"/>
    <w:rsid w:val="00D16880"/>
    <w:rsid w:val="00D20251"/>
    <w:rsid w:val="00D239B4"/>
    <w:rsid w:val="00D24E13"/>
    <w:rsid w:val="00D27A81"/>
    <w:rsid w:val="00D35F7C"/>
    <w:rsid w:val="00D41E8F"/>
    <w:rsid w:val="00D43B44"/>
    <w:rsid w:val="00D455E1"/>
    <w:rsid w:val="00D66A0B"/>
    <w:rsid w:val="00D80C63"/>
    <w:rsid w:val="00D87F19"/>
    <w:rsid w:val="00DA0B05"/>
    <w:rsid w:val="00DA3109"/>
    <w:rsid w:val="00DA66A4"/>
    <w:rsid w:val="00DB6AF7"/>
    <w:rsid w:val="00DD3231"/>
    <w:rsid w:val="00DD4434"/>
    <w:rsid w:val="00DE00B8"/>
    <w:rsid w:val="00DF0778"/>
    <w:rsid w:val="00DF71B3"/>
    <w:rsid w:val="00E073E9"/>
    <w:rsid w:val="00E13568"/>
    <w:rsid w:val="00E274F2"/>
    <w:rsid w:val="00E27A2F"/>
    <w:rsid w:val="00E43A58"/>
    <w:rsid w:val="00E44750"/>
    <w:rsid w:val="00E54D5C"/>
    <w:rsid w:val="00E55003"/>
    <w:rsid w:val="00E62AC1"/>
    <w:rsid w:val="00E67027"/>
    <w:rsid w:val="00E7739A"/>
    <w:rsid w:val="00E97235"/>
    <w:rsid w:val="00EA1DCE"/>
    <w:rsid w:val="00EA35BB"/>
    <w:rsid w:val="00EA3B5A"/>
    <w:rsid w:val="00EB7377"/>
    <w:rsid w:val="00EC001E"/>
    <w:rsid w:val="00EC15BB"/>
    <w:rsid w:val="00EC7F57"/>
    <w:rsid w:val="00ED31D4"/>
    <w:rsid w:val="00ED6953"/>
    <w:rsid w:val="00ED6B1F"/>
    <w:rsid w:val="00F11734"/>
    <w:rsid w:val="00F163FE"/>
    <w:rsid w:val="00F20378"/>
    <w:rsid w:val="00F22DCF"/>
    <w:rsid w:val="00F25707"/>
    <w:rsid w:val="00F31414"/>
    <w:rsid w:val="00F32691"/>
    <w:rsid w:val="00F3615E"/>
    <w:rsid w:val="00F417F7"/>
    <w:rsid w:val="00F51E2D"/>
    <w:rsid w:val="00F52705"/>
    <w:rsid w:val="00F54C95"/>
    <w:rsid w:val="00F677D6"/>
    <w:rsid w:val="00F819F2"/>
    <w:rsid w:val="00F82E1A"/>
    <w:rsid w:val="00F94C6C"/>
    <w:rsid w:val="00F9761D"/>
    <w:rsid w:val="00FA7CF3"/>
    <w:rsid w:val="00FB447C"/>
    <w:rsid w:val="00FD256A"/>
    <w:rsid w:val="00FD6830"/>
    <w:rsid w:val="00FF4E04"/>
    <w:rsid w:val="00FF4F62"/>
    <w:rsid w:val="00F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074233"/>
  <w15:docId w15:val="{36D3B7F4-9EC0-4984-8325-62CC7984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67230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32"/>
      <w:lang w:val="uk-UA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  <w:lang w:val="uk-UA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8"/>
      <w:lang w:val="uk-UA"/>
    </w:rPr>
  </w:style>
  <w:style w:type="paragraph" w:styleId="4">
    <w:name w:val="heading 4"/>
    <w:basedOn w:val="a"/>
    <w:next w:val="a"/>
    <w:link w:val="40"/>
    <w:qFormat/>
    <w:pPr>
      <w:keepNext/>
      <w:jc w:val="right"/>
      <w:outlineLvl w:val="3"/>
    </w:pPr>
    <w:rPr>
      <w:sz w:val="28"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lang w:val="uk-UA"/>
    </w:rPr>
  </w:style>
  <w:style w:type="paragraph" w:styleId="6">
    <w:name w:val="heading 6"/>
    <w:basedOn w:val="a"/>
    <w:next w:val="a"/>
    <w:qFormat/>
    <w:pPr>
      <w:keepNext/>
      <w:autoSpaceDE w:val="0"/>
      <w:autoSpaceDN w:val="0"/>
      <w:adjustRightInd w:val="0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qFormat/>
    <w:pPr>
      <w:keepNext/>
      <w:ind w:firstLine="720"/>
      <w:jc w:val="both"/>
      <w:outlineLvl w:val="6"/>
    </w:pPr>
    <w:rPr>
      <w:sz w:val="28"/>
      <w:lang w:val="uk-UA"/>
    </w:rPr>
  </w:style>
  <w:style w:type="paragraph" w:styleId="8">
    <w:name w:val="heading 8"/>
    <w:basedOn w:val="a"/>
    <w:next w:val="a"/>
    <w:qFormat/>
    <w:pPr>
      <w:keepNext/>
      <w:ind w:firstLine="1080"/>
      <w:jc w:val="both"/>
      <w:outlineLvl w:val="7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900"/>
    </w:pPr>
    <w:rPr>
      <w:sz w:val="28"/>
      <w:lang w:val="uk-UA"/>
    </w:rPr>
  </w:style>
  <w:style w:type="paragraph" w:styleId="20">
    <w:name w:val="Body Text Indent 2"/>
    <w:basedOn w:val="a"/>
    <w:pPr>
      <w:ind w:firstLine="720"/>
    </w:pPr>
    <w:rPr>
      <w:i/>
      <w:iCs/>
      <w:sz w:val="28"/>
      <w:lang w:val="uk-UA"/>
    </w:rPr>
  </w:style>
  <w:style w:type="paragraph" w:styleId="a4">
    <w:name w:val="Body Text"/>
    <w:basedOn w:val="a"/>
    <w:link w:val="a5"/>
    <w:rPr>
      <w:sz w:val="28"/>
      <w:lang w:val="uk-UA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30">
    <w:name w:val="Body Text Indent 3"/>
    <w:basedOn w:val="a"/>
    <w:pPr>
      <w:ind w:right="-1" w:firstLine="709"/>
      <w:jc w:val="both"/>
    </w:pPr>
    <w:rPr>
      <w:szCs w:val="20"/>
      <w:lang w:val="uk-UA"/>
    </w:rPr>
  </w:style>
  <w:style w:type="paragraph" w:styleId="21">
    <w:name w:val="Body Text 2"/>
    <w:basedOn w:val="a"/>
    <w:rPr>
      <w:bCs/>
      <w:i/>
      <w:sz w:val="28"/>
      <w:lang w:val="uk-UA"/>
    </w:rPr>
  </w:style>
  <w:style w:type="table" w:styleId="a8">
    <w:name w:val="Table Grid"/>
    <w:basedOn w:val="a1"/>
    <w:rsid w:val="009A5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Заголовок столбца"/>
    <w:basedOn w:val="a"/>
    <w:rsid w:val="006803AD"/>
    <w:pPr>
      <w:keepNext/>
      <w:widowControl w:val="0"/>
      <w:ind w:left="28" w:right="28"/>
      <w:jc w:val="center"/>
    </w:pPr>
    <w:rPr>
      <w:sz w:val="16"/>
      <w:szCs w:val="20"/>
      <w:lang w:val="uk-UA"/>
    </w:rPr>
  </w:style>
  <w:style w:type="paragraph" w:customStyle="1" w:styleId="aa">
    <w:name w:val="Таблиця"/>
    <w:basedOn w:val="a"/>
    <w:rsid w:val="006803AD"/>
    <w:pPr>
      <w:widowControl w:val="0"/>
      <w:spacing w:before="10" w:after="10"/>
      <w:jc w:val="center"/>
    </w:pPr>
    <w:rPr>
      <w:sz w:val="16"/>
      <w:szCs w:val="20"/>
      <w:lang w:val="uk-UA"/>
    </w:rPr>
  </w:style>
  <w:style w:type="paragraph" w:customStyle="1" w:styleId="22">
    <w:name w:val="Таблиця 2"/>
    <w:basedOn w:val="aa"/>
    <w:rsid w:val="006803AD"/>
    <w:pPr>
      <w:jc w:val="left"/>
    </w:pPr>
  </w:style>
  <w:style w:type="paragraph" w:customStyle="1" w:styleId="23">
    <w:name w:val="Таблиця 2'"/>
    <w:basedOn w:val="22"/>
    <w:rsid w:val="006803AD"/>
  </w:style>
  <w:style w:type="table" w:customStyle="1" w:styleId="10">
    <w:name w:val="Сетка таблицы1"/>
    <w:basedOn w:val="a1"/>
    <w:next w:val="a8"/>
    <w:uiPriority w:val="59"/>
    <w:rsid w:val="00D35F7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C662C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662CC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860E99"/>
    <w:pPr>
      <w:ind w:left="720"/>
      <w:contextualSpacing/>
    </w:pPr>
  </w:style>
  <w:style w:type="character" w:customStyle="1" w:styleId="a5">
    <w:name w:val="Основной текст Знак"/>
    <w:basedOn w:val="a0"/>
    <w:link w:val="a4"/>
    <w:rsid w:val="00805E0D"/>
    <w:rPr>
      <w:sz w:val="28"/>
      <w:szCs w:val="24"/>
      <w:lang w:val="uk-UA"/>
    </w:rPr>
  </w:style>
  <w:style w:type="table" w:customStyle="1" w:styleId="24">
    <w:name w:val="Сетка таблицы2"/>
    <w:basedOn w:val="a1"/>
    <w:next w:val="a8"/>
    <w:uiPriority w:val="59"/>
    <w:rsid w:val="00375547"/>
    <w:pPr>
      <w:jc w:val="center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8"/>
    <w:uiPriority w:val="59"/>
    <w:rsid w:val="00375547"/>
    <w:pPr>
      <w:jc w:val="center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8"/>
    <w:uiPriority w:val="59"/>
    <w:rsid w:val="004A1597"/>
    <w:pPr>
      <w:jc w:val="center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Сетка таблицы5"/>
    <w:basedOn w:val="a1"/>
    <w:next w:val="a8"/>
    <w:uiPriority w:val="59"/>
    <w:rsid w:val="004A1597"/>
    <w:pPr>
      <w:jc w:val="center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08196B"/>
    <w:rPr>
      <w:sz w:val="28"/>
      <w:szCs w:val="24"/>
      <w:lang w:val="uk-UA"/>
    </w:rPr>
  </w:style>
  <w:style w:type="character" w:styleId="ae">
    <w:name w:val="annotation reference"/>
    <w:basedOn w:val="a0"/>
    <w:semiHidden/>
    <w:unhideWhenUsed/>
    <w:rsid w:val="009D3DE2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9D3DE2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9D3DE2"/>
  </w:style>
  <w:style w:type="paragraph" w:styleId="af1">
    <w:name w:val="annotation subject"/>
    <w:basedOn w:val="af"/>
    <w:next w:val="af"/>
    <w:link w:val="af2"/>
    <w:semiHidden/>
    <w:unhideWhenUsed/>
    <w:rsid w:val="009D3DE2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9D3D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546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Company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test</dc:creator>
  <cp:lastModifiedBy>Валерия Железнова</cp:lastModifiedBy>
  <cp:revision>4</cp:revision>
  <cp:lastPrinted>2019-02-01T17:45:00Z</cp:lastPrinted>
  <dcterms:created xsi:type="dcterms:W3CDTF">2020-09-10T18:29:00Z</dcterms:created>
  <dcterms:modified xsi:type="dcterms:W3CDTF">2021-05-08T17:44:00Z</dcterms:modified>
</cp:coreProperties>
</file>