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20E86" w14:textId="77777777" w:rsidR="006843FC" w:rsidRDefault="006843FC" w:rsidP="00FA41A0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0D4E3E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Додаток </w:t>
      </w:r>
      <w:r w:rsidR="000D4E3E" w:rsidRPr="000D4E3E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2</w:t>
      </w:r>
    </w:p>
    <w:p w14:paraId="3AF20E87" w14:textId="77777777" w:rsidR="00F772A1" w:rsidRDefault="00F772A1" w:rsidP="00F772A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Протокол виконання практичної роботи «Мікроклімат робочої зони, оздоровлення повітряного середовища»</w:t>
      </w:r>
    </w:p>
    <w:p w14:paraId="3AF20E88" w14:textId="77777777" w:rsidR="00F772A1" w:rsidRPr="000D4E3E" w:rsidRDefault="00F772A1" w:rsidP="00F772A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667"/>
        <w:gridCol w:w="749"/>
        <w:gridCol w:w="1559"/>
        <w:gridCol w:w="1276"/>
        <w:gridCol w:w="1133"/>
      </w:tblGrid>
      <w:tr w:rsidR="00B92A2C" w14:paraId="3AF20E8F" w14:textId="77777777" w:rsidTr="00B92A2C">
        <w:tc>
          <w:tcPr>
            <w:tcW w:w="963" w:type="dxa"/>
          </w:tcPr>
          <w:p w14:paraId="3AF20E89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14:paraId="3AF20E8A" w14:textId="714F0F87" w:rsidR="00B92A2C" w:rsidRDefault="00E51248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Желєзнова Валерія</w:t>
            </w:r>
          </w:p>
        </w:tc>
        <w:tc>
          <w:tcPr>
            <w:tcW w:w="749" w:type="dxa"/>
          </w:tcPr>
          <w:p w14:paraId="3AF20E8B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F20E8C" w14:textId="618A8FF6" w:rsidR="00B92A2C" w:rsidRDefault="00E51248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ДА-81</w:t>
            </w:r>
          </w:p>
        </w:tc>
        <w:tc>
          <w:tcPr>
            <w:tcW w:w="1276" w:type="dxa"/>
          </w:tcPr>
          <w:p w14:paraId="3AF20E8D" w14:textId="77777777" w:rsidR="00B92A2C" w:rsidRP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AF20E8E" w14:textId="7D57AEBA" w:rsidR="00B92A2C" w:rsidRPr="00B92A2C" w:rsidRDefault="00E51248" w:rsidP="00B92A2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10</w:t>
            </w:r>
          </w:p>
        </w:tc>
      </w:tr>
      <w:tr w:rsidR="00B92A2C" w14:paraId="3AF20E96" w14:textId="77777777" w:rsidTr="00B92A2C">
        <w:tc>
          <w:tcPr>
            <w:tcW w:w="963" w:type="dxa"/>
          </w:tcPr>
          <w:p w14:paraId="3AF20E90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</w:tcBorders>
          </w:tcPr>
          <w:p w14:paraId="3AF20E91" w14:textId="77777777" w:rsidR="00B92A2C" w:rsidRPr="00B92A2C" w:rsidRDefault="00B92A2C" w:rsidP="005A211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</w:tcPr>
          <w:p w14:paraId="3AF20E92" w14:textId="77777777" w:rsidR="00B92A2C" w:rsidRDefault="00B92A2C" w:rsidP="005A211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AF20E93" w14:textId="77777777" w:rsidR="00B92A2C" w:rsidRPr="00B92A2C" w:rsidRDefault="00B92A2C" w:rsidP="005A211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</w:tcPr>
          <w:p w14:paraId="3AF20E94" w14:textId="77777777" w:rsidR="00B92A2C" w:rsidRDefault="00B92A2C" w:rsidP="00B92A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AF20E95" w14:textId="77777777" w:rsidR="00B92A2C" w:rsidRDefault="00B92A2C" w:rsidP="00B92A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14:paraId="3AF20E97" w14:textId="77777777" w:rsidR="005A2115" w:rsidRDefault="005A2115" w:rsidP="005A211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AF20E98" w14:textId="77777777" w:rsidR="00384A0D" w:rsidRPr="00BA4CBB" w:rsidRDefault="00384A0D" w:rsidP="00384A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val="uk-UA" w:eastAsia="ru-RU"/>
        </w:rPr>
      </w:pPr>
      <w:r w:rsidRPr="00BA4CBB">
        <w:rPr>
          <w:rFonts w:ascii="Times New Roman" w:eastAsia="Times New Roman" w:hAnsi="Times New Roman" w:cs="Times New Roman"/>
          <w:b/>
          <w:lang w:val="uk-UA" w:eastAsia="ru-RU"/>
        </w:rPr>
        <w:t>Задача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2693"/>
      </w:tblGrid>
      <w:tr w:rsidR="006843FC" w:rsidRPr="00BA4CBB" w14:paraId="3AF20E9B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0E99" w14:textId="77777777" w:rsidR="006843FC" w:rsidRPr="00BA4CBB" w:rsidRDefault="006843FC" w:rsidP="00BC13C7">
            <w:pPr>
              <w:rPr>
                <w:lang w:val="uk-UA"/>
              </w:rPr>
            </w:pPr>
            <w:r w:rsidRPr="00BA4CBB">
              <w:rPr>
                <w:lang w:val="uk-UA"/>
              </w:rPr>
              <w:t>Дата вимірювання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AF20E9A" w14:textId="6BA6862A" w:rsidR="006843FC" w:rsidRPr="00BA4CBB" w:rsidRDefault="00E51248" w:rsidP="00BC13C7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311B4B">
              <w:rPr>
                <w:lang w:val="uk-UA"/>
              </w:rPr>
              <w:t xml:space="preserve"> січня</w:t>
            </w:r>
          </w:p>
        </w:tc>
      </w:tr>
      <w:tr w:rsidR="006843FC" w:rsidRPr="00BA4CBB" w14:paraId="3AF20E9E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0E9C" w14:textId="77777777" w:rsidR="006843FC" w:rsidRPr="00BA4CBB" w:rsidRDefault="006843FC" w:rsidP="00BC13C7">
            <w:pPr>
              <w:rPr>
                <w:lang w:val="uk-UA"/>
              </w:rPr>
            </w:pPr>
            <w:r w:rsidRPr="00BA4CBB">
              <w:rPr>
                <w:lang w:val="uk-UA"/>
              </w:rPr>
              <w:t>Характеристика робочого місця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AF20E9D" w14:textId="4475AFC6" w:rsidR="006843FC" w:rsidRPr="00BA4CBB" w:rsidRDefault="00E51248" w:rsidP="00BC13C7">
            <w:pPr>
              <w:rPr>
                <w:lang w:val="uk-UA"/>
              </w:rPr>
            </w:pPr>
            <w:r>
              <w:rPr>
                <w:lang w:val="uk-UA"/>
              </w:rPr>
              <w:t>постійне</w:t>
            </w:r>
          </w:p>
        </w:tc>
      </w:tr>
      <w:tr w:rsidR="006843FC" w:rsidRPr="00BA4CBB" w14:paraId="3AF20EA1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0E9F" w14:textId="77777777" w:rsidR="006843FC" w:rsidRPr="00BA4CBB" w:rsidRDefault="006843FC" w:rsidP="00BC13C7">
            <w:pPr>
              <w:rPr>
                <w:lang w:val="uk-UA"/>
              </w:rPr>
            </w:pPr>
            <w:r w:rsidRPr="00BA4CBB">
              <w:rPr>
                <w:lang w:val="uk-UA"/>
              </w:rPr>
              <w:t>Енерговитрати організму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AF20EA0" w14:textId="4049AE5A" w:rsidR="006843FC" w:rsidRPr="00BA4CBB" w:rsidRDefault="00E51248" w:rsidP="00BC13C7">
            <w:pPr>
              <w:rPr>
                <w:lang w:val="uk-UA"/>
              </w:rPr>
            </w:pPr>
            <w:r>
              <w:rPr>
                <w:lang w:val="uk-UA"/>
              </w:rPr>
              <w:t>160</w:t>
            </w:r>
          </w:p>
        </w:tc>
      </w:tr>
      <w:tr w:rsidR="006843FC" w:rsidRPr="001923FD" w14:paraId="3AF20EA4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0EA2" w14:textId="77777777" w:rsidR="006843FC" w:rsidRPr="003159A5" w:rsidRDefault="006843FC" w:rsidP="00BC13C7">
            <w:pPr>
              <w:rPr>
                <w:color w:val="31849B" w:themeColor="accent5" w:themeShade="BF"/>
                <w:lang w:val="uk-UA"/>
              </w:rPr>
            </w:pPr>
            <w:r w:rsidRPr="003159A5">
              <w:rPr>
                <w:color w:val="31849B" w:themeColor="accent5" w:themeShade="BF"/>
                <w:lang w:val="uk-UA"/>
              </w:rPr>
              <w:t>Категорія</w:t>
            </w:r>
            <w:r w:rsidR="005732D1">
              <w:rPr>
                <w:color w:val="31849B" w:themeColor="accent5" w:themeShade="BF"/>
                <w:lang w:val="uk-UA"/>
              </w:rPr>
              <w:t xml:space="preserve"> та під</w:t>
            </w:r>
            <w:r w:rsidR="001923FD">
              <w:rPr>
                <w:color w:val="31849B" w:themeColor="accent5" w:themeShade="BF"/>
                <w:lang w:val="uk-UA"/>
              </w:rPr>
              <w:t>категорія</w:t>
            </w:r>
            <w:r w:rsidRPr="003159A5">
              <w:rPr>
                <w:color w:val="31849B" w:themeColor="accent5" w:themeShade="BF"/>
                <w:lang w:val="uk-UA"/>
              </w:rPr>
              <w:t xml:space="preserve"> робіт (визначити)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AF20EA3" w14:textId="018993F4" w:rsidR="006843FC" w:rsidRPr="00BA4CBB" w:rsidRDefault="00E51248" w:rsidP="00BC13C7">
            <w:pPr>
              <w:rPr>
                <w:lang w:val="uk-UA"/>
              </w:rPr>
            </w:pPr>
            <w:r>
              <w:rPr>
                <w:lang w:val="uk-UA"/>
              </w:rPr>
              <w:t>ІІ а</w:t>
            </w:r>
          </w:p>
        </w:tc>
      </w:tr>
      <w:tr w:rsidR="006843FC" w:rsidRPr="00BA4CBB" w14:paraId="3AF20EA7" w14:textId="77777777" w:rsidTr="001923FD">
        <w:trPr>
          <w:trHeight w:val="284"/>
        </w:trPr>
        <w:tc>
          <w:tcPr>
            <w:tcW w:w="45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0EA5" w14:textId="77777777" w:rsidR="006843FC" w:rsidRPr="003159A5" w:rsidRDefault="006843FC" w:rsidP="00595D74">
            <w:pPr>
              <w:rPr>
                <w:color w:val="31849B" w:themeColor="accent5" w:themeShade="BF"/>
                <w:lang w:val="uk-UA"/>
              </w:rPr>
            </w:pPr>
            <w:r w:rsidRPr="003159A5">
              <w:rPr>
                <w:color w:val="31849B" w:themeColor="accent5" w:themeShade="BF"/>
                <w:lang w:val="uk-UA"/>
              </w:rPr>
              <w:t>П</w:t>
            </w:r>
            <w:r w:rsidR="00595D74">
              <w:rPr>
                <w:color w:val="31849B" w:themeColor="accent5" w:themeShade="BF"/>
                <w:lang w:val="uk-UA"/>
              </w:rPr>
              <w:t>ора</w:t>
            </w:r>
            <w:r w:rsidRPr="003159A5">
              <w:rPr>
                <w:color w:val="31849B" w:themeColor="accent5" w:themeShade="BF"/>
                <w:lang w:val="uk-UA"/>
              </w:rPr>
              <w:t xml:space="preserve"> року (визначити)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AF20EA6" w14:textId="13B8D190" w:rsidR="006843FC" w:rsidRPr="00BA4CBB" w:rsidRDefault="00311B4B" w:rsidP="00BC13C7">
            <w:pPr>
              <w:rPr>
                <w:lang w:val="uk-UA"/>
              </w:rPr>
            </w:pPr>
            <w:r>
              <w:rPr>
                <w:lang w:val="uk-UA"/>
              </w:rPr>
              <w:t>Холодний</w:t>
            </w:r>
            <w:r w:rsidR="00E51248">
              <w:rPr>
                <w:lang w:val="uk-UA"/>
              </w:rPr>
              <w:t xml:space="preserve"> </w:t>
            </w:r>
          </w:p>
        </w:tc>
      </w:tr>
    </w:tbl>
    <w:p w14:paraId="3AF20EA8" w14:textId="77777777" w:rsidR="006843FC" w:rsidRPr="008C01B4" w:rsidRDefault="006843FC" w:rsidP="006843FC">
      <w:pPr>
        <w:spacing w:after="0" w:line="240" w:lineRule="auto"/>
        <w:rPr>
          <w:sz w:val="16"/>
          <w:szCs w:val="16"/>
          <w:lang w:val="uk-UA"/>
        </w:rPr>
      </w:pP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817"/>
        <w:gridCol w:w="2693"/>
        <w:gridCol w:w="1560"/>
        <w:gridCol w:w="1842"/>
        <w:gridCol w:w="2268"/>
        <w:gridCol w:w="1134"/>
      </w:tblGrid>
      <w:tr w:rsidR="003159A5" w14:paraId="3AF20EAC" w14:textId="77777777" w:rsidTr="005D44FD">
        <w:trPr>
          <w:trHeight w:val="260"/>
        </w:trPr>
        <w:tc>
          <w:tcPr>
            <w:tcW w:w="5070" w:type="dxa"/>
            <w:gridSpan w:val="3"/>
            <w:tcBorders>
              <w:bottom w:val="single" w:sz="4" w:space="0" w:color="auto"/>
            </w:tcBorders>
          </w:tcPr>
          <w:p w14:paraId="3AF20EA9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Параметр мікроклімату</w:t>
            </w:r>
          </w:p>
        </w:tc>
        <w:tc>
          <w:tcPr>
            <w:tcW w:w="1842" w:type="dxa"/>
            <w:vMerge w:val="restart"/>
          </w:tcPr>
          <w:p w14:paraId="3AF20EAA" w14:textId="77777777" w:rsidR="003159A5" w:rsidRPr="00FA41A0" w:rsidRDefault="003159A5" w:rsidP="00BC13C7">
            <w:pPr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Задовольняє/не задовольняє (потрібне внести)*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14:paraId="3AF20EAB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Висновки**</w:t>
            </w:r>
          </w:p>
        </w:tc>
      </w:tr>
      <w:tr w:rsidR="003159A5" w14:paraId="3AF20EB1" w14:textId="77777777" w:rsidTr="005D44FD">
        <w:trPr>
          <w:trHeight w:val="551"/>
        </w:trPr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14:paraId="3AF20EAD" w14:textId="77777777" w:rsidR="003159A5" w:rsidRPr="002A08B2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AF20EAE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FA41A0">
              <w:rPr>
                <w:sz w:val="20"/>
                <w:szCs w:val="20"/>
                <w:lang w:val="uk-UA"/>
              </w:rPr>
              <w:t>Значення</w:t>
            </w:r>
          </w:p>
        </w:tc>
        <w:tc>
          <w:tcPr>
            <w:tcW w:w="1842" w:type="dxa"/>
            <w:vMerge/>
            <w:tcBorders>
              <w:bottom w:val="nil"/>
            </w:tcBorders>
          </w:tcPr>
          <w:p w14:paraId="3AF20EAF" w14:textId="77777777" w:rsidR="003159A5" w:rsidRPr="00FA41A0" w:rsidRDefault="003159A5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40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AF20EB0" w14:textId="77777777" w:rsidR="003159A5" w:rsidRPr="00FA41A0" w:rsidRDefault="003159A5" w:rsidP="00BC13C7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43FC" w:rsidRPr="003C02D3" w14:paraId="3AF20EB7" w14:textId="77777777" w:rsidTr="005D44FD">
        <w:trPr>
          <w:trHeight w:val="57"/>
        </w:trPr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B2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B3" w14:textId="77777777" w:rsidR="006843FC" w:rsidRPr="002A08B2" w:rsidRDefault="006843FC" w:rsidP="00BC13C7">
            <w:pPr>
              <w:spacing w:line="40" w:lineRule="exact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B4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20EB5" w14:textId="77777777" w:rsidR="006843FC" w:rsidRPr="002A08B2" w:rsidRDefault="006843FC" w:rsidP="00BC13C7">
            <w:pPr>
              <w:spacing w:line="40" w:lineRule="exact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20EB6" w14:textId="77777777" w:rsidR="006843FC" w:rsidRPr="002A08B2" w:rsidRDefault="006843FC" w:rsidP="00BC13C7">
            <w:pPr>
              <w:spacing w:line="40" w:lineRule="exact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732D1" w14:paraId="3AF20EBE" w14:textId="77777777" w:rsidTr="00E51248">
        <w:trPr>
          <w:trHeight w:val="359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vAlign w:val="center"/>
          </w:tcPr>
          <w:p w14:paraId="3AF20EB8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1923FD">
              <w:rPr>
                <w:b/>
                <w:i/>
                <w:sz w:val="20"/>
                <w:szCs w:val="20"/>
                <w:lang w:val="uk-UA"/>
              </w:rPr>
              <w:t>t</w:t>
            </w:r>
            <w:r w:rsidRPr="002A08B2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A08B2">
              <w:rPr>
                <w:sz w:val="20"/>
                <w:szCs w:val="20"/>
                <w:vertAlign w:val="superscript"/>
                <w:lang w:val="uk-UA"/>
              </w:rPr>
              <w:t>o</w:t>
            </w:r>
            <w:r w:rsidRPr="002A08B2">
              <w:rPr>
                <w:sz w:val="20"/>
                <w:szCs w:val="20"/>
                <w:lang w:val="uk-UA"/>
              </w:rPr>
              <w:t>C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14:paraId="3AF20EB9" w14:textId="77777777" w:rsidR="005732D1" w:rsidRPr="002A08B2" w:rsidRDefault="005732D1" w:rsidP="003159A5">
            <w:pPr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 xml:space="preserve">фактична 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F20EBA" w14:textId="0C678539" w:rsidR="005732D1" w:rsidRPr="002A08B2" w:rsidRDefault="00E51248" w:rsidP="00E51248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F20EBB" w14:textId="336C214E" w:rsidR="005732D1" w:rsidRPr="002A08B2" w:rsidRDefault="00E51248" w:rsidP="005732D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Задовольняє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BC" w14:textId="77777777" w:rsidR="005732D1" w:rsidRPr="002A08B2" w:rsidRDefault="005732D1" w:rsidP="003159A5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BD" w14:textId="7FBB647D" w:rsidR="005732D1" w:rsidRPr="002A08B2" w:rsidRDefault="00311B4B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5732D1" w14:paraId="3AF20EC5" w14:textId="77777777" w:rsidTr="00E51248">
        <w:trPr>
          <w:trHeight w:val="359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3AF20EBF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vMerge/>
          </w:tcPr>
          <w:p w14:paraId="3AF20EC0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  <w:vAlign w:val="center"/>
          </w:tcPr>
          <w:p w14:paraId="3AF20EC1" w14:textId="77777777" w:rsidR="005732D1" w:rsidRPr="002A08B2" w:rsidRDefault="005732D1" w:rsidP="00E51248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0EC2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C3" w14:textId="77777777" w:rsidR="005732D1" w:rsidRPr="002A08B2" w:rsidRDefault="005732D1" w:rsidP="00BC13C7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C4" w14:textId="4E1269A8" w:rsidR="005732D1" w:rsidRPr="002A08B2" w:rsidRDefault="00C52C50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6843FC" w14:paraId="3AF20ECC" w14:textId="77777777" w:rsidTr="00E51248">
        <w:trPr>
          <w:trHeight w:val="359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3AF20EC6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AF20EC7" w14:textId="77777777" w:rsidR="006843FC" w:rsidRPr="003159A5" w:rsidRDefault="006843FC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AF20EC8" w14:textId="172A91CD" w:rsidR="006843FC" w:rsidRPr="002A08B2" w:rsidRDefault="00311B4B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19-21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nil"/>
            </w:tcBorders>
          </w:tcPr>
          <w:p w14:paraId="3AF20EC9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0ECA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0ECB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6843FC" w14:paraId="3AF20ED3" w14:textId="77777777" w:rsidTr="00E51248">
        <w:trPr>
          <w:trHeight w:val="359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3AF20ECD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AF20ECE" w14:textId="77777777" w:rsidR="006843FC" w:rsidRPr="003159A5" w:rsidRDefault="006843FC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AF20ECF" w14:textId="5AD133AB" w:rsidR="006843FC" w:rsidRPr="002A08B2" w:rsidRDefault="00311B4B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17-23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14:paraId="3AF20ED0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F20ED1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F20ED2" w14:textId="77777777" w:rsidR="006843FC" w:rsidRPr="002A08B2" w:rsidRDefault="006843FC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6843FC" w:rsidRPr="008C01B4" w14:paraId="3AF20EDA" w14:textId="77777777" w:rsidTr="005D44FD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D4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D5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D6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0ED7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0ED8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0ED9" w14:textId="77777777" w:rsidR="006843FC" w:rsidRPr="002A08B2" w:rsidRDefault="006843FC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</w:tr>
      <w:tr w:rsidR="005732D1" w14:paraId="3AF20EE1" w14:textId="77777777" w:rsidTr="00E51248">
        <w:trPr>
          <w:trHeight w:val="340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vAlign w:val="center"/>
          </w:tcPr>
          <w:p w14:paraId="3AF20EDB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1923FD">
              <w:rPr>
                <w:b/>
                <w:i/>
                <w:sz w:val="20"/>
                <w:szCs w:val="20"/>
                <w:lang w:val="uk-UA"/>
              </w:rPr>
              <w:t>W</w:t>
            </w:r>
            <w:r w:rsidRPr="002A08B2">
              <w:rPr>
                <w:sz w:val="20"/>
                <w:szCs w:val="20"/>
                <w:lang w:val="uk-UA"/>
              </w:rPr>
              <w:t>, %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14:paraId="3AF20EDC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>фактична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F20EDD" w14:textId="7F01C989" w:rsidR="005732D1" w:rsidRPr="002A08B2" w:rsidRDefault="00E51248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F20EDE" w14:textId="0FB6F47E" w:rsidR="005732D1" w:rsidRPr="002A08B2" w:rsidRDefault="00C52C50" w:rsidP="005732D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="00E51248">
              <w:rPr>
                <w:sz w:val="20"/>
                <w:szCs w:val="20"/>
                <w:lang w:val="uk-UA"/>
              </w:rPr>
              <w:t>адовольняє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DF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E0" w14:textId="4E1439CD" w:rsidR="005732D1" w:rsidRPr="002A08B2" w:rsidRDefault="00C52C50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5732D1" w14:paraId="3AF20EE8" w14:textId="77777777" w:rsidTr="00E51248">
        <w:trPr>
          <w:trHeight w:val="340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3AF20EE2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vMerge/>
          </w:tcPr>
          <w:p w14:paraId="3AF20EE3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F20EE4" w14:textId="77777777" w:rsidR="005732D1" w:rsidRPr="002A08B2" w:rsidRDefault="005732D1" w:rsidP="00E5124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E5" w14:textId="77777777" w:rsidR="005732D1" w:rsidRPr="002A08B2" w:rsidRDefault="005732D1" w:rsidP="005732D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E6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EE7" w14:textId="25049F27" w:rsidR="005732D1" w:rsidRPr="002A08B2" w:rsidRDefault="00C52C50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5D44FD" w14:paraId="3AF20EEF" w14:textId="77777777" w:rsidTr="00E51248">
        <w:trPr>
          <w:trHeight w:val="340"/>
        </w:trPr>
        <w:tc>
          <w:tcPr>
            <w:tcW w:w="817" w:type="dxa"/>
            <w:vMerge/>
          </w:tcPr>
          <w:p w14:paraId="3AF20EE9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</w:tcPr>
          <w:p w14:paraId="3AF20EEA" w14:textId="77777777" w:rsidR="005D44FD" w:rsidRPr="003159A5" w:rsidRDefault="005D44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F20EEB" w14:textId="5F7A3AB8" w:rsidR="005D44FD" w:rsidRPr="002A08B2" w:rsidRDefault="00E51248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60-40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F20EEC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0EED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0EEE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5D44FD" w14:paraId="3AF20EF6" w14:textId="77777777" w:rsidTr="00E51248">
        <w:trPr>
          <w:trHeight w:val="340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3AF20EF0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AF20EF1" w14:textId="77777777" w:rsidR="005D44FD" w:rsidRPr="003159A5" w:rsidRDefault="005D44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F20EF2" w14:textId="736A99AC" w:rsidR="005D44FD" w:rsidRPr="002A08B2" w:rsidRDefault="00311B4B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20EF3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F20EF4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F20EF5" w14:textId="77777777" w:rsidR="005D44FD" w:rsidRPr="002A08B2" w:rsidRDefault="005D44FD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5D44FD" w:rsidRPr="008C01B4" w14:paraId="3AF20EFD" w14:textId="77777777" w:rsidTr="005D44FD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F7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F8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20EF9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0EFA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0EFB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0EFC" w14:textId="77777777" w:rsidR="005D44FD" w:rsidRPr="002A08B2" w:rsidRDefault="005D44FD" w:rsidP="00BC13C7">
            <w:pPr>
              <w:spacing w:line="40" w:lineRule="exact"/>
              <w:rPr>
                <w:sz w:val="20"/>
                <w:szCs w:val="20"/>
                <w:lang w:val="uk-UA"/>
              </w:rPr>
            </w:pPr>
          </w:p>
        </w:tc>
      </w:tr>
      <w:tr w:rsidR="005732D1" w14:paraId="3AF20F04" w14:textId="77777777" w:rsidTr="00E51248">
        <w:trPr>
          <w:trHeight w:val="340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vAlign w:val="center"/>
          </w:tcPr>
          <w:p w14:paraId="3AF20EFE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1923FD">
              <w:rPr>
                <w:b/>
                <w:i/>
                <w:sz w:val="20"/>
                <w:szCs w:val="20"/>
                <w:lang w:val="uk-UA"/>
              </w:rPr>
              <w:t>V</w:t>
            </w:r>
            <w:r w:rsidRPr="002A08B2">
              <w:rPr>
                <w:sz w:val="20"/>
                <w:szCs w:val="20"/>
                <w:lang w:val="uk-UA"/>
              </w:rPr>
              <w:t>, м/с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14:paraId="3AF20EFF" w14:textId="77777777" w:rsidR="005732D1" w:rsidRPr="002A08B2" w:rsidRDefault="005732D1" w:rsidP="001923FD">
            <w:pPr>
              <w:rPr>
                <w:sz w:val="20"/>
                <w:szCs w:val="20"/>
                <w:lang w:val="uk-UA"/>
              </w:rPr>
            </w:pPr>
            <w:r w:rsidRPr="002A08B2">
              <w:rPr>
                <w:sz w:val="20"/>
                <w:szCs w:val="20"/>
                <w:lang w:val="uk-UA"/>
              </w:rPr>
              <w:t xml:space="preserve">фактична 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F20F00" w14:textId="104B3270" w:rsidR="005732D1" w:rsidRPr="002A08B2" w:rsidRDefault="00E51248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F20F01" w14:textId="45FFA5E7" w:rsidR="005732D1" w:rsidRPr="002A08B2" w:rsidRDefault="00311B4B" w:rsidP="005732D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="00E51248">
              <w:rPr>
                <w:sz w:val="20"/>
                <w:szCs w:val="20"/>
                <w:lang w:val="uk-UA"/>
              </w:rPr>
              <w:t>адовольняє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F02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F03" w14:textId="198A9F28" w:rsidR="005732D1" w:rsidRPr="002A08B2" w:rsidRDefault="00311B4B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5732D1" w14:paraId="3AF20F0B" w14:textId="77777777" w:rsidTr="00E51248">
        <w:trPr>
          <w:trHeight w:val="340"/>
        </w:trPr>
        <w:tc>
          <w:tcPr>
            <w:tcW w:w="817" w:type="dxa"/>
            <w:vMerge/>
            <w:tcBorders>
              <w:top w:val="single" w:sz="4" w:space="0" w:color="auto"/>
            </w:tcBorders>
          </w:tcPr>
          <w:p w14:paraId="3AF20F05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  <w:vMerge/>
          </w:tcPr>
          <w:p w14:paraId="3AF20F06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  <w:vAlign w:val="center"/>
          </w:tcPr>
          <w:p w14:paraId="3AF20F07" w14:textId="77777777" w:rsidR="005732D1" w:rsidRPr="002A08B2" w:rsidRDefault="005732D1" w:rsidP="00E51248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0F08" w14:textId="77777777" w:rsidR="005732D1" w:rsidRPr="002A08B2" w:rsidRDefault="005732D1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F09" w14:textId="77777777" w:rsidR="005732D1" w:rsidRPr="002A08B2" w:rsidRDefault="005732D1" w:rsidP="009868AC">
            <w:pPr>
              <w:jc w:val="center"/>
              <w:rPr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0F0A" w14:textId="3D39E2EE" w:rsidR="005732D1" w:rsidRPr="002A08B2" w:rsidRDefault="00C52C50" w:rsidP="00BC13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 w:rsidR="001923FD" w14:paraId="3AF20F12" w14:textId="77777777" w:rsidTr="00E51248">
        <w:trPr>
          <w:trHeight w:val="340"/>
        </w:trPr>
        <w:tc>
          <w:tcPr>
            <w:tcW w:w="817" w:type="dxa"/>
            <w:vMerge/>
          </w:tcPr>
          <w:p w14:paraId="3AF20F0C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</w:tcPr>
          <w:p w14:paraId="3AF20F0D" w14:textId="77777777" w:rsidR="001923FD" w:rsidRPr="003159A5" w:rsidRDefault="001923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3AF20F0E" w14:textId="768F3252" w:rsidR="001923FD" w:rsidRPr="002A08B2" w:rsidRDefault="00311B4B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F20F0F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0F10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0F11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</w:tr>
      <w:tr w:rsidR="001923FD" w14:paraId="3AF20F19" w14:textId="77777777" w:rsidTr="00E51248">
        <w:trPr>
          <w:trHeight w:val="340"/>
        </w:trPr>
        <w:tc>
          <w:tcPr>
            <w:tcW w:w="817" w:type="dxa"/>
            <w:vMerge/>
          </w:tcPr>
          <w:p w14:paraId="3AF20F13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693" w:type="dxa"/>
          </w:tcPr>
          <w:p w14:paraId="3AF20F14" w14:textId="77777777" w:rsidR="001923FD" w:rsidRPr="003159A5" w:rsidRDefault="001923FD" w:rsidP="00BC13C7">
            <w:pPr>
              <w:rPr>
                <w:color w:val="31849B" w:themeColor="accent5" w:themeShade="BF"/>
                <w:sz w:val="20"/>
                <w:szCs w:val="20"/>
                <w:lang w:val="uk-UA"/>
              </w:rPr>
            </w:pPr>
            <w:r w:rsidRPr="003159A5"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3AF20F15" w14:textId="4F0F5FB0" w:rsidR="001923FD" w:rsidRPr="002A08B2" w:rsidRDefault="00311B4B" w:rsidP="00E51248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0,1-0,4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20F16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F20F17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F20F18" w14:textId="77777777" w:rsidR="001923FD" w:rsidRPr="002A08B2" w:rsidRDefault="001923FD" w:rsidP="00BC13C7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3AF20F1A" w14:textId="77777777" w:rsidR="006843FC" w:rsidRPr="008C01B4" w:rsidRDefault="006843FC" w:rsidP="006843FC">
      <w:pPr>
        <w:spacing w:after="0" w:line="240" w:lineRule="auto"/>
        <w:rPr>
          <w:sz w:val="16"/>
          <w:szCs w:val="16"/>
          <w:lang w:val="uk-UA"/>
        </w:rPr>
      </w:pPr>
      <w:r w:rsidRPr="008C01B4">
        <w:rPr>
          <w:sz w:val="16"/>
          <w:szCs w:val="16"/>
          <w:lang w:val="uk-U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923FD" w:rsidRPr="00E51248" w14:paraId="3AF20F1C" w14:textId="77777777" w:rsidTr="001923FD">
        <w:trPr>
          <w:trHeight w:val="3027"/>
        </w:trPr>
        <w:tc>
          <w:tcPr>
            <w:tcW w:w="10563" w:type="dxa"/>
          </w:tcPr>
          <w:p w14:paraId="0B2FA018" w14:textId="77777777" w:rsidR="001923FD" w:rsidRDefault="001923FD" w:rsidP="00690525">
            <w:pPr>
              <w:jc w:val="both"/>
              <w:rPr>
                <w:rFonts w:ascii="Times New Roman" w:eastAsia="Times New Roman" w:hAnsi="Times New Roman" w:cs="Times New Roman"/>
                <w:color w:val="31849B" w:themeColor="accent5" w:themeShade="BF"/>
                <w:lang w:val="uk-UA" w:eastAsia="ru-RU"/>
              </w:rPr>
            </w:pPr>
            <w:r w:rsidRPr="001923FD">
              <w:rPr>
                <w:rFonts w:ascii="Times New Roman" w:eastAsia="Times New Roman" w:hAnsi="Times New Roman" w:cs="Times New Roman"/>
                <w:color w:val="31849B" w:themeColor="accent5" w:themeShade="BF"/>
                <w:lang w:val="uk-UA" w:eastAsia="ru-RU"/>
              </w:rPr>
              <w:t>Загальний висновок</w:t>
            </w:r>
          </w:p>
          <w:p w14:paraId="3AF20F1B" w14:textId="5598A0C4" w:rsidR="00E51248" w:rsidRPr="00E51248" w:rsidRDefault="00C52C50" w:rsidP="0069052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uk-UA" w:eastAsia="ru-RU"/>
              </w:rPr>
              <w:t xml:space="preserve">Параметри мікроклімату в даному приміщенні задовольняють вимогам ДСН 3.3.6.042-99. Санітарні норми мікроклімату виробничих приміщень. </w:t>
            </w:r>
            <w:bookmarkStart w:id="0" w:name="_GoBack"/>
            <w:bookmarkEnd w:id="0"/>
          </w:p>
        </w:tc>
      </w:tr>
    </w:tbl>
    <w:p w14:paraId="3AF20F1D" w14:textId="77777777" w:rsidR="003159A5" w:rsidRDefault="003159A5" w:rsidP="00690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uk-UA" w:eastAsia="ru-RU"/>
        </w:rPr>
      </w:pPr>
    </w:p>
    <w:p w14:paraId="3AF20F1E" w14:textId="77777777" w:rsidR="003159A5" w:rsidRDefault="003159A5" w:rsidP="003159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________</w:t>
      </w:r>
    </w:p>
    <w:p w14:paraId="3AF20F1F" w14:textId="77777777" w:rsidR="003159A5" w:rsidRPr="004228D4" w:rsidRDefault="003159A5" w:rsidP="003159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228D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*З урахуванням характеристики робочого місця</w:t>
      </w:r>
    </w:p>
    <w:p w14:paraId="3AF20F20" w14:textId="77777777" w:rsidR="003159A5" w:rsidRPr="00C0553B" w:rsidRDefault="003159A5" w:rsidP="003159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4228D4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**Вказати різницю ф</w:t>
      </w:r>
      <w:r w:rsidR="005732D1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актичного з нормованого значення</w:t>
      </w:r>
    </w:p>
    <w:p w14:paraId="3AF20F21" w14:textId="77777777" w:rsidR="00690525" w:rsidRDefault="006843FC" w:rsidP="0091659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uk-UA" w:eastAsia="ru-RU"/>
        </w:rPr>
      </w:pPr>
      <w:r>
        <w:rPr>
          <w:rFonts w:ascii="Times New Roman" w:eastAsia="Times New Roman" w:hAnsi="Times New Roman" w:cs="Times New Roman"/>
          <w:b/>
          <w:lang w:val="uk-UA" w:eastAsia="ru-RU"/>
        </w:rPr>
        <w:br w:type="page"/>
      </w:r>
      <w:r w:rsidR="00690525">
        <w:rPr>
          <w:rFonts w:ascii="Times New Roman" w:eastAsia="Times New Roman" w:hAnsi="Times New Roman" w:cs="Times New Roman"/>
          <w:b/>
          <w:lang w:val="uk-UA" w:eastAsia="ru-RU"/>
        </w:rPr>
        <w:lastRenderedPageBreak/>
        <w:t xml:space="preserve">Додаток </w:t>
      </w:r>
      <w:r w:rsidR="00FA41A0">
        <w:rPr>
          <w:rFonts w:ascii="Times New Roman" w:eastAsia="Times New Roman" w:hAnsi="Times New Roman" w:cs="Times New Roman"/>
          <w:b/>
          <w:lang w:val="uk-UA" w:eastAsia="ru-RU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667"/>
        <w:gridCol w:w="749"/>
        <w:gridCol w:w="1559"/>
        <w:gridCol w:w="1276"/>
        <w:gridCol w:w="1133"/>
      </w:tblGrid>
      <w:tr w:rsidR="00B92A2C" w14:paraId="3AF20F28" w14:textId="77777777" w:rsidTr="00BE7B2D">
        <w:tc>
          <w:tcPr>
            <w:tcW w:w="963" w:type="dxa"/>
          </w:tcPr>
          <w:p w14:paraId="3AF20F22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14:paraId="3AF20F23" w14:textId="645227EA" w:rsidR="00B92A2C" w:rsidRDefault="00E51248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Желєзнова Валерія</w:t>
            </w:r>
          </w:p>
        </w:tc>
        <w:tc>
          <w:tcPr>
            <w:tcW w:w="749" w:type="dxa"/>
          </w:tcPr>
          <w:p w14:paraId="3AF20F24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F20F25" w14:textId="1BDAB1AC" w:rsidR="00B92A2C" w:rsidRDefault="00E51248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ДА-81</w:t>
            </w:r>
          </w:p>
        </w:tc>
        <w:tc>
          <w:tcPr>
            <w:tcW w:w="1276" w:type="dxa"/>
          </w:tcPr>
          <w:p w14:paraId="3AF20F26" w14:textId="77777777" w:rsidR="00B92A2C" w:rsidRP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AF20F27" w14:textId="1094DC44" w:rsidR="00B92A2C" w:rsidRPr="00B92A2C" w:rsidRDefault="00E51248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10</w:t>
            </w:r>
          </w:p>
        </w:tc>
      </w:tr>
      <w:tr w:rsidR="00B92A2C" w14:paraId="3AF20F2F" w14:textId="77777777" w:rsidTr="00BE7B2D">
        <w:tc>
          <w:tcPr>
            <w:tcW w:w="963" w:type="dxa"/>
          </w:tcPr>
          <w:p w14:paraId="3AF20F29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</w:tcBorders>
          </w:tcPr>
          <w:p w14:paraId="3AF20F2A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</w:tcPr>
          <w:p w14:paraId="3AF20F2B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AF20F2C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</w:tcPr>
          <w:p w14:paraId="3AF20F2D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AF20F2E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14:paraId="3AF20F30" w14:textId="77777777" w:rsidR="00CF37B0" w:rsidRDefault="00CF37B0" w:rsidP="0091659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uk-UA" w:eastAsia="ru-RU"/>
        </w:rPr>
      </w:pPr>
    </w:p>
    <w:p w14:paraId="3AF20F31" w14:textId="77777777" w:rsidR="00690525" w:rsidRPr="008C01B4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b/>
          <w:lang w:val="uk-UA" w:eastAsia="ru-RU"/>
        </w:rPr>
      </w:pPr>
      <w:r w:rsidRPr="008C01B4">
        <w:rPr>
          <w:rFonts w:ascii="Times New Roman" w:eastAsia="Times New Roman" w:hAnsi="Times New Roman" w:cs="Times New Roman"/>
          <w:b/>
          <w:lang w:val="uk-UA" w:eastAsia="ru-RU"/>
        </w:rPr>
        <w:t>Задача 2.</w:t>
      </w:r>
    </w:p>
    <w:p w14:paraId="3AF20F32" w14:textId="77777777" w:rsidR="00690525" w:rsidRPr="008C01B4" w:rsidRDefault="00690525" w:rsidP="0069052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8C01B4">
        <w:rPr>
          <w:rFonts w:ascii="Times New Roman" w:eastAsia="Times New Roman" w:hAnsi="Times New Roman" w:cs="Times New Roman"/>
          <w:lang w:val="uk-UA" w:eastAsia="ru-RU"/>
        </w:rPr>
        <w:t>Визначити задовольняє чи не задовольняє фактична концентрація  кожної речовини нормам: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"/>
        <w:gridCol w:w="1964"/>
        <w:gridCol w:w="1087"/>
        <w:gridCol w:w="1524"/>
        <w:gridCol w:w="3190"/>
        <w:gridCol w:w="2185"/>
      </w:tblGrid>
      <w:tr w:rsidR="00690525" w:rsidRPr="00A26FA7" w14:paraId="3AF20F39" w14:textId="77777777" w:rsidTr="00795B99">
        <w:trPr>
          <w:trHeight w:val="917"/>
        </w:trPr>
        <w:tc>
          <w:tcPr>
            <w:tcW w:w="1137" w:type="pct"/>
            <w:gridSpan w:val="2"/>
          </w:tcPr>
          <w:p w14:paraId="3AF20F33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Назва речовини</w:t>
            </w:r>
          </w:p>
        </w:tc>
        <w:tc>
          <w:tcPr>
            <w:tcW w:w="526" w:type="pct"/>
          </w:tcPr>
          <w:p w14:paraId="3AF20F34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uk-UA" w:eastAsia="ru-RU"/>
              </w:rPr>
            </w:pP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Фактична </w:t>
            </w:r>
            <w:proofErr w:type="spellStart"/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концент</w:t>
            </w:r>
            <w:proofErr w:type="spellEnd"/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., мг/м</w:t>
            </w: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7" w:type="pct"/>
          </w:tcPr>
          <w:p w14:paraId="3AF20F35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ГДК</w:t>
            </w: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vertAlign w:val="subscript"/>
                <w:lang w:val="uk-UA" w:eastAsia="ru-RU"/>
              </w:rPr>
              <w:t>рз</w:t>
            </w:r>
            <w:proofErr w:type="spellEnd"/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, мг/м</w:t>
            </w: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  <w:lang w:val="uk-UA" w:eastAsia="ru-RU"/>
              </w:rPr>
              <w:t>3</w:t>
            </w:r>
            <w:r w:rsidRPr="00916595">
              <w:rPr>
                <w:color w:val="31849B" w:themeColor="accent5" w:themeShade="BF"/>
                <w:sz w:val="16"/>
                <w:szCs w:val="16"/>
                <w:lang w:val="uk-UA"/>
              </w:rPr>
              <w:t>(визначити)</w:t>
            </w:r>
          </w:p>
        </w:tc>
        <w:tc>
          <w:tcPr>
            <w:tcW w:w="1543" w:type="pct"/>
          </w:tcPr>
          <w:p w14:paraId="3AF20F36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A26FA7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Особливості дії</w:t>
            </w:r>
          </w:p>
        </w:tc>
        <w:tc>
          <w:tcPr>
            <w:tcW w:w="1057" w:type="pct"/>
          </w:tcPr>
          <w:p w14:paraId="3AF20F37" w14:textId="77777777" w:rsidR="00690525" w:rsidRPr="00916595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</w:pP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Задовольняє/не задовольняє фактична концентрація  нормам</w:t>
            </w:r>
          </w:p>
          <w:p w14:paraId="3AF20F38" w14:textId="77777777" w:rsidR="00690525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16595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(потрібне вписати)</w:t>
            </w:r>
          </w:p>
        </w:tc>
      </w:tr>
      <w:tr w:rsidR="00690525" w:rsidRPr="00A26FA7" w14:paraId="3AF20F40" w14:textId="77777777" w:rsidTr="00795B99">
        <w:trPr>
          <w:trHeight w:val="1087"/>
        </w:trPr>
        <w:tc>
          <w:tcPr>
            <w:tcW w:w="187" w:type="pct"/>
          </w:tcPr>
          <w:p w14:paraId="3AF20F3A" w14:textId="77777777" w:rsidR="00690525" w:rsidRPr="006E61B8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950" w:type="pct"/>
          </w:tcPr>
          <w:p w14:paraId="3AF20F3B" w14:textId="0F3FDED0" w:rsidR="00690525" w:rsidRPr="006E61B8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Ацетон</w:t>
            </w:r>
          </w:p>
        </w:tc>
        <w:tc>
          <w:tcPr>
            <w:tcW w:w="526" w:type="pct"/>
          </w:tcPr>
          <w:p w14:paraId="3AF20F3C" w14:textId="3EF71E88" w:rsidR="00690525" w:rsidRPr="006E61B8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737" w:type="pct"/>
          </w:tcPr>
          <w:p w14:paraId="3AF20F3D" w14:textId="4576DF86" w:rsidR="00690525" w:rsidRPr="006E61B8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200</w:t>
            </w:r>
          </w:p>
        </w:tc>
        <w:tc>
          <w:tcPr>
            <w:tcW w:w="1543" w:type="pct"/>
          </w:tcPr>
          <w:p w14:paraId="3AF20F3E" w14:textId="2ACA24E3" w:rsidR="00690525" w:rsidRPr="006E61B8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Наркотична дія, ураження центральної нервової системи</w:t>
            </w:r>
          </w:p>
        </w:tc>
        <w:tc>
          <w:tcPr>
            <w:tcW w:w="1057" w:type="pct"/>
          </w:tcPr>
          <w:p w14:paraId="3AF20F3F" w14:textId="4F9F4C44" w:rsidR="00690525" w:rsidRPr="006E61B8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  <w:tr w:rsidR="00690525" w:rsidRPr="00A26FA7" w14:paraId="3AF20F47" w14:textId="77777777" w:rsidTr="00795B99">
        <w:trPr>
          <w:trHeight w:val="1087"/>
        </w:trPr>
        <w:tc>
          <w:tcPr>
            <w:tcW w:w="187" w:type="pct"/>
          </w:tcPr>
          <w:p w14:paraId="3AF20F41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50" w:type="pct"/>
          </w:tcPr>
          <w:p w14:paraId="3AF20F42" w14:textId="3B2688A9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Бензин</w:t>
            </w:r>
          </w:p>
        </w:tc>
        <w:tc>
          <w:tcPr>
            <w:tcW w:w="526" w:type="pct"/>
          </w:tcPr>
          <w:p w14:paraId="3AF20F43" w14:textId="2753D3D2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65</w:t>
            </w:r>
          </w:p>
        </w:tc>
        <w:tc>
          <w:tcPr>
            <w:tcW w:w="737" w:type="pct"/>
          </w:tcPr>
          <w:p w14:paraId="3AF20F44" w14:textId="392A93CA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1543" w:type="pct"/>
          </w:tcPr>
          <w:p w14:paraId="3AF20F45" w14:textId="45D9595B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Наркотична дія, ураження центральної нервової системи</w:t>
            </w:r>
          </w:p>
        </w:tc>
        <w:tc>
          <w:tcPr>
            <w:tcW w:w="1057" w:type="pct"/>
          </w:tcPr>
          <w:p w14:paraId="3AF20F46" w14:textId="0C7B605A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  <w:tr w:rsidR="00690525" w:rsidRPr="00A26FA7" w14:paraId="3AF20F4E" w14:textId="77777777" w:rsidTr="00795B99">
        <w:trPr>
          <w:trHeight w:val="1087"/>
        </w:trPr>
        <w:tc>
          <w:tcPr>
            <w:tcW w:w="187" w:type="pct"/>
          </w:tcPr>
          <w:p w14:paraId="3AF20F48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950" w:type="pct"/>
          </w:tcPr>
          <w:p w14:paraId="3AF20F49" w14:textId="2F626C2C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азбестовий</w:t>
            </w:r>
          </w:p>
        </w:tc>
        <w:tc>
          <w:tcPr>
            <w:tcW w:w="526" w:type="pct"/>
          </w:tcPr>
          <w:p w14:paraId="3AF20F4A" w14:textId="735D860F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pct"/>
          </w:tcPr>
          <w:p w14:paraId="3AF20F4B" w14:textId="31748181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43" w:type="pct"/>
          </w:tcPr>
          <w:p w14:paraId="3AF20F4C" w14:textId="5C6C48EA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Фіброгенна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та алергійна дія</w:t>
            </w:r>
          </w:p>
        </w:tc>
        <w:tc>
          <w:tcPr>
            <w:tcW w:w="1057" w:type="pct"/>
          </w:tcPr>
          <w:p w14:paraId="3AF20F4D" w14:textId="6843ABA5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задовольняє</w:t>
            </w:r>
          </w:p>
        </w:tc>
      </w:tr>
      <w:tr w:rsidR="00690525" w:rsidRPr="00A26FA7" w14:paraId="3AF20F55" w14:textId="77777777" w:rsidTr="00795B99">
        <w:trPr>
          <w:trHeight w:val="1087"/>
        </w:trPr>
        <w:tc>
          <w:tcPr>
            <w:tcW w:w="187" w:type="pct"/>
          </w:tcPr>
          <w:p w14:paraId="3AF20F4F" w14:textId="77777777" w:rsidR="00690525" w:rsidRPr="00A26FA7" w:rsidRDefault="00690525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950" w:type="pct"/>
          </w:tcPr>
          <w:p w14:paraId="3AF20F50" w14:textId="29765AB6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цементу</w:t>
            </w:r>
          </w:p>
        </w:tc>
        <w:tc>
          <w:tcPr>
            <w:tcW w:w="526" w:type="pct"/>
          </w:tcPr>
          <w:p w14:paraId="3AF20F51" w14:textId="65ECF225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737" w:type="pct"/>
          </w:tcPr>
          <w:p w14:paraId="3AF20F52" w14:textId="5383A5F0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3" w:type="pct"/>
          </w:tcPr>
          <w:p w14:paraId="3AF20F53" w14:textId="205C4185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Фіброгенна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дія</w:t>
            </w:r>
          </w:p>
        </w:tc>
        <w:tc>
          <w:tcPr>
            <w:tcW w:w="1057" w:type="pct"/>
          </w:tcPr>
          <w:p w14:paraId="3AF20F54" w14:textId="50EC0BBD" w:rsidR="00690525" w:rsidRPr="00A26FA7" w:rsidRDefault="00C52C50" w:rsidP="00BC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</w:tbl>
    <w:p w14:paraId="3AF20F56" w14:textId="77777777" w:rsidR="00916595" w:rsidRDefault="00916595" w:rsidP="0091659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F20F57" w14:textId="77777777" w:rsidR="00690525" w:rsidRPr="008C01B4" w:rsidRDefault="00690525" w:rsidP="00690525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C01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Визначити наявність речовин односпрямованої дії: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973"/>
        <w:gridCol w:w="4287"/>
        <w:gridCol w:w="4111"/>
      </w:tblGrid>
      <w:tr w:rsidR="00690525" w14:paraId="3AF20F5B" w14:textId="77777777" w:rsidTr="005B24E3">
        <w:tc>
          <w:tcPr>
            <w:tcW w:w="1973" w:type="dxa"/>
          </w:tcPr>
          <w:p w14:paraId="3AF20F58" w14:textId="77777777" w:rsidR="00690525" w:rsidRPr="00BA4CBB" w:rsidRDefault="00690525" w:rsidP="005732D1">
            <w:pPr>
              <w:pStyle w:val="a4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Перелік речовин односпрямованої дії </w:t>
            </w:r>
          </w:p>
        </w:tc>
        <w:tc>
          <w:tcPr>
            <w:tcW w:w="4287" w:type="dxa"/>
          </w:tcPr>
          <w:p w14:paraId="3AF20F59" w14:textId="77777777" w:rsidR="00690525" w:rsidRPr="00BA4CBB" w:rsidRDefault="00690525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Перевірка для речовин односпрямованої дії (підставити значення в формулу С1 / ГДК1</w:t>
            </w:r>
            <w:r w:rsidR="00B92A2C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 + С2 / ГДК2 + … + Сі / </w:t>
            </w:r>
            <w:proofErr w:type="spellStart"/>
            <w:r w:rsidR="00B92A2C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ГДКі</w:t>
            </w:r>
            <w:proofErr w:type="spellEnd"/>
            <w:r w:rsidR="00B92A2C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  ≤1</w:t>
            </w:r>
          </w:p>
        </w:tc>
        <w:tc>
          <w:tcPr>
            <w:tcW w:w="4111" w:type="dxa"/>
          </w:tcPr>
          <w:p w14:paraId="3AF20F5A" w14:textId="77777777" w:rsidR="00690525" w:rsidRDefault="00690525" w:rsidP="00795B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Задовольняє/не задовольняє фактична концентрація  нормам</w:t>
            </w:r>
            <w:r w:rsid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 </w:t>
            </w:r>
            <w:r w:rsidRPr="00795B99">
              <w:rPr>
                <w:rFonts w:ascii="Times New Roman" w:eastAsia="Times New Roman" w:hAnsi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  <w:t>(потрібне вписати)</w:t>
            </w:r>
          </w:p>
        </w:tc>
      </w:tr>
      <w:tr w:rsidR="00690525" w14:paraId="3AF20F5F" w14:textId="77777777" w:rsidTr="005B24E3">
        <w:trPr>
          <w:trHeight w:val="713"/>
        </w:trPr>
        <w:tc>
          <w:tcPr>
            <w:tcW w:w="1973" w:type="dxa"/>
          </w:tcPr>
          <w:p w14:paraId="3AF20F5C" w14:textId="5FBD41D8" w:rsidR="00690525" w:rsidRDefault="00C52C50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Ацетон, бензин</w:t>
            </w:r>
          </w:p>
        </w:tc>
        <w:tc>
          <w:tcPr>
            <w:tcW w:w="4287" w:type="dxa"/>
          </w:tcPr>
          <w:p w14:paraId="3AF20F5D" w14:textId="0B34823E" w:rsidR="00690525" w:rsidRDefault="00C52C50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1,37</w:t>
            </w:r>
          </w:p>
        </w:tc>
        <w:tc>
          <w:tcPr>
            <w:tcW w:w="4111" w:type="dxa"/>
          </w:tcPr>
          <w:p w14:paraId="3AF20F5E" w14:textId="06D1054A" w:rsidR="00690525" w:rsidRDefault="00C52C50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задовольняє</w:t>
            </w:r>
          </w:p>
        </w:tc>
      </w:tr>
      <w:tr w:rsidR="00690525" w14:paraId="3AF20F63" w14:textId="77777777" w:rsidTr="005B24E3">
        <w:trPr>
          <w:trHeight w:val="708"/>
        </w:trPr>
        <w:tc>
          <w:tcPr>
            <w:tcW w:w="1973" w:type="dxa"/>
            <w:tcBorders>
              <w:bottom w:val="single" w:sz="4" w:space="0" w:color="auto"/>
            </w:tcBorders>
          </w:tcPr>
          <w:p w14:paraId="3AF20F60" w14:textId="5B9090EF" w:rsidR="00690525" w:rsidRDefault="00C52C50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азбестовий, пил цементу</w:t>
            </w: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14:paraId="3AF20F61" w14:textId="3D6C065A" w:rsidR="00690525" w:rsidRDefault="00C52C50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2,5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AF20F62" w14:textId="316BDB86" w:rsidR="00690525" w:rsidRDefault="00C52C50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задовольняє</w:t>
            </w:r>
          </w:p>
        </w:tc>
      </w:tr>
      <w:tr w:rsidR="005B24E3" w:rsidRPr="005B24E3" w14:paraId="3AF20F66" w14:textId="77777777" w:rsidTr="005D68AB">
        <w:trPr>
          <w:trHeight w:val="2719"/>
        </w:trPr>
        <w:tc>
          <w:tcPr>
            <w:tcW w:w="10371" w:type="dxa"/>
            <w:gridSpan w:val="3"/>
            <w:tcBorders>
              <w:bottom w:val="nil"/>
            </w:tcBorders>
          </w:tcPr>
          <w:p w14:paraId="464A5EE3" w14:textId="77777777" w:rsidR="005B24E3" w:rsidRDefault="005B24E3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D748F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Загальний висновок:</w:t>
            </w:r>
          </w:p>
          <w:p w14:paraId="182A3523" w14:textId="7514B780" w:rsidR="005B24E3" w:rsidRDefault="005B24E3" w:rsidP="005B24E3">
            <w:pPr>
              <w:pStyle w:val="a4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В даному випадку найбільшу небезпеку становить азбестовий пил, концентрація якого в повітрі робочої зони перевищує ГДК в 1,5 рази. Потрібні заходи, спрямовані на зменшення вмісту пилу азбестового в повітрі робочої зони. До того часу, доки ця концентрація не буде зменшена до рівня ГДК, працівники повинні застосовувати засоби індивідуального захисту і отримувати встановлені законодавством пільги та компенсації за роботу в шкідливих умовах. </w:t>
            </w:r>
          </w:p>
          <w:p w14:paraId="36D08D75" w14:textId="13FBF49C" w:rsidR="005B24E3" w:rsidRDefault="005B24E3" w:rsidP="005B24E3">
            <w:pPr>
              <w:pStyle w:val="a4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В повітрі робочої зони є речовини односпрямованої дії – це ацетон та бензин, пил азбестовий, пил цементу. Сума відношень концентрації кожної з цих речовин до її ГДК в даному разі більше 1, тому обидві ці суміші становлять небезпеку для здоров’я працівників. Потрібні заходи для зменшення вмісту </w:t>
            </w:r>
            <w:r w:rsidR="00D56C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ацетону, бензину, пилу азбестового та пилу цементу в повітрі робочої зони. </w:t>
            </w:r>
          </w:p>
          <w:p w14:paraId="3AF20F65" w14:textId="1A0DA2C6" w:rsidR="005B24E3" w:rsidRDefault="005B24E3" w:rsidP="00BC13C7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AF20F67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3AF20F68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3AF20F69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3AF20F6A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14:paraId="3AF20F6B" w14:textId="77777777" w:rsidR="00690525" w:rsidRDefault="00690525" w:rsidP="006905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_</w:t>
      </w:r>
    </w:p>
    <w:p w14:paraId="3AF20F6C" w14:textId="77777777" w:rsidR="000D3746" w:rsidRDefault="000D3746">
      <w:pPr>
        <w:rPr>
          <w:rFonts w:ascii="Times New Roman" w:eastAsia="Times New Roman" w:hAnsi="Times New Roman" w:cs="Times New Roman"/>
          <w:b/>
          <w:lang w:val="uk-UA" w:eastAsia="ru-RU"/>
        </w:rPr>
      </w:pPr>
      <w:r>
        <w:rPr>
          <w:rFonts w:ascii="Times New Roman" w:eastAsia="Times New Roman" w:hAnsi="Times New Roman" w:cs="Times New Roman"/>
          <w:b/>
          <w:lang w:val="uk-UA" w:eastAsia="ru-RU"/>
        </w:rPr>
        <w:br w:type="page"/>
      </w:r>
    </w:p>
    <w:p w14:paraId="3AF20F6D" w14:textId="77777777" w:rsidR="005A2115" w:rsidRDefault="005A2115">
      <w:pP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AF20F6E" w14:textId="292B92A2" w:rsidR="005A2115" w:rsidRPr="00563212" w:rsidRDefault="005A2115" w:rsidP="005A211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321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667"/>
        <w:gridCol w:w="749"/>
        <w:gridCol w:w="1559"/>
        <w:gridCol w:w="1276"/>
        <w:gridCol w:w="1133"/>
      </w:tblGrid>
      <w:tr w:rsidR="00B92A2C" w14:paraId="3AF20F75" w14:textId="77777777" w:rsidTr="00BE7B2D">
        <w:tc>
          <w:tcPr>
            <w:tcW w:w="963" w:type="dxa"/>
          </w:tcPr>
          <w:p w14:paraId="3AF20F6F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14:paraId="3AF20F70" w14:textId="7F6579E1" w:rsidR="00B92A2C" w:rsidRDefault="00C52C50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Желєзнова Валерія</w:t>
            </w:r>
          </w:p>
        </w:tc>
        <w:tc>
          <w:tcPr>
            <w:tcW w:w="749" w:type="dxa"/>
          </w:tcPr>
          <w:p w14:paraId="3AF20F71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F20F72" w14:textId="2676B329" w:rsidR="00B92A2C" w:rsidRDefault="00C52C50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ДА-81</w:t>
            </w:r>
          </w:p>
        </w:tc>
        <w:tc>
          <w:tcPr>
            <w:tcW w:w="1276" w:type="dxa"/>
          </w:tcPr>
          <w:p w14:paraId="3AF20F73" w14:textId="77777777" w:rsidR="00B92A2C" w:rsidRP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AF20F74" w14:textId="1FBBECEB" w:rsidR="00B92A2C" w:rsidRPr="00B92A2C" w:rsidRDefault="00C52C50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10</w:t>
            </w:r>
          </w:p>
        </w:tc>
      </w:tr>
      <w:tr w:rsidR="00B92A2C" w14:paraId="3AF20F7C" w14:textId="77777777" w:rsidTr="00BE7B2D">
        <w:tc>
          <w:tcPr>
            <w:tcW w:w="963" w:type="dxa"/>
          </w:tcPr>
          <w:p w14:paraId="3AF20F76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4667" w:type="dxa"/>
            <w:tcBorders>
              <w:top w:val="single" w:sz="4" w:space="0" w:color="auto"/>
            </w:tcBorders>
          </w:tcPr>
          <w:p w14:paraId="3AF20F77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</w:tcPr>
          <w:p w14:paraId="3AF20F78" w14:textId="77777777" w:rsidR="00B92A2C" w:rsidRDefault="00B92A2C" w:rsidP="00BE7B2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AF20F79" w14:textId="77777777" w:rsidR="00B92A2C" w:rsidRP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B92A2C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</w:tcPr>
          <w:p w14:paraId="3AF20F7A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AF20F7B" w14:textId="77777777" w:rsidR="00B92A2C" w:rsidRDefault="00B92A2C" w:rsidP="00BE7B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14:paraId="3AF20F7D" w14:textId="77777777" w:rsidR="005A2115" w:rsidRDefault="005A2115" w:rsidP="005A2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20F7E" w14:textId="77777777" w:rsidR="005A2115" w:rsidRDefault="005A2115" w:rsidP="005A211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3AF20F7F" w14:textId="77777777" w:rsidR="005A2115" w:rsidRPr="00B8164B" w:rsidRDefault="005A2115" w:rsidP="005A21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5877"/>
        <w:gridCol w:w="1116"/>
        <w:gridCol w:w="856"/>
      </w:tblGrid>
      <w:tr w:rsidR="0097694F" w14:paraId="3AF20F84" w14:textId="77777777" w:rsidTr="0097694F">
        <w:trPr>
          <w:trHeight w:val="394"/>
        </w:trPr>
        <w:tc>
          <w:tcPr>
            <w:tcW w:w="2552" w:type="dxa"/>
          </w:tcPr>
          <w:p w14:paraId="3AF20F80" w14:textId="77777777" w:rsid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з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=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o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*V=</w:t>
            </w:r>
          </w:p>
        </w:tc>
        <w:tc>
          <w:tcPr>
            <w:tcW w:w="6034" w:type="dxa"/>
          </w:tcPr>
          <w:p w14:paraId="3AF20F81" w14:textId="4BAC5DB8" w:rsidR="0097694F" w:rsidRDefault="00387B7B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40*18*7*2,9=</w:t>
            </w:r>
          </w:p>
        </w:tc>
        <w:tc>
          <w:tcPr>
            <w:tcW w:w="1080" w:type="dxa"/>
            <w:tcBorders>
              <w:right w:val="nil"/>
            </w:tcBorders>
          </w:tcPr>
          <w:p w14:paraId="3AF20F82" w14:textId="6053574A" w:rsidR="0097694F" w:rsidRDefault="00387B7B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14616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F20F83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(3.1.1)</w:t>
            </w:r>
          </w:p>
        </w:tc>
      </w:tr>
      <w:tr w:rsidR="0097694F" w14:paraId="3AF20F89" w14:textId="77777777" w:rsidTr="0097694F">
        <w:trPr>
          <w:trHeight w:val="373"/>
        </w:trPr>
        <w:tc>
          <w:tcPr>
            <w:tcW w:w="2552" w:type="dxa"/>
          </w:tcPr>
          <w:p w14:paraId="3AF20F85" w14:textId="77777777" w:rsid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=0,3Р +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n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k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оk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6034" w:type="dxa"/>
          </w:tcPr>
          <w:p w14:paraId="3AF20F86" w14:textId="6FC83B85" w:rsidR="0097694F" w:rsidRDefault="00387B7B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0,3*1100+2*300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080" w:type="dxa"/>
            <w:tcBorders>
              <w:right w:val="nil"/>
            </w:tcBorders>
          </w:tcPr>
          <w:p w14:paraId="3AF20F87" w14:textId="0FAE1238" w:rsidR="0097694F" w:rsidRDefault="00387B7B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F20F88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(3.1.2)</w:t>
            </w:r>
          </w:p>
        </w:tc>
      </w:tr>
      <w:tr w:rsidR="0097694F" w14:paraId="3AF20F8E" w14:textId="77777777" w:rsidTr="0097694F">
        <w:trPr>
          <w:trHeight w:val="373"/>
        </w:trPr>
        <w:tc>
          <w:tcPr>
            <w:tcW w:w="2552" w:type="dxa"/>
          </w:tcPr>
          <w:p w14:paraId="3AF20F8A" w14:textId="77777777" w:rsidR="0097694F" w:rsidRDefault="0097694F" w:rsidP="00B34646">
            <w:pPr>
              <w:tabs>
                <w:tab w:val="left" w:pos="3433"/>
                <w:tab w:val="center" w:pos="552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=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n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p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оp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6034" w:type="dxa"/>
          </w:tcPr>
          <w:p w14:paraId="3AF20F8B" w14:textId="6904960B" w:rsidR="0097694F" w:rsidRDefault="00387B7B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5*198*1,167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080" w:type="dxa"/>
            <w:tcBorders>
              <w:right w:val="nil"/>
            </w:tcBorders>
          </w:tcPr>
          <w:p w14:paraId="3AF20F8C" w14:textId="1796EC57" w:rsidR="0097694F" w:rsidRDefault="00387B7B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1155,33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F20F8D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(3.1.3)</w:t>
            </w:r>
          </w:p>
        </w:tc>
      </w:tr>
      <w:tr w:rsidR="0097694F" w14:paraId="3AF20F93" w14:textId="77777777" w:rsidTr="009515CD">
        <w:trPr>
          <w:trHeight w:val="373"/>
        </w:trPr>
        <w:tc>
          <w:tcPr>
            <w:tcW w:w="2552" w:type="dxa"/>
          </w:tcPr>
          <w:p w14:paraId="3AF20F8F" w14:textId="77777777" w:rsidR="0097694F" w:rsidRPr="00993C57" w:rsidRDefault="0097694F" w:rsidP="00B34646">
            <w:pPr>
              <w:tabs>
                <w:tab w:val="left" w:pos="3433"/>
                <w:tab w:val="center" w:pos="552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х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=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з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+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о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+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6034" w:type="dxa"/>
          </w:tcPr>
          <w:p w14:paraId="3AF20F90" w14:textId="2B34626D" w:rsidR="0097694F" w:rsidRDefault="00387B7B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14616+930+990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080" w:type="dxa"/>
            <w:tcBorders>
              <w:right w:val="nil"/>
            </w:tcBorders>
            <w:shd w:val="clear" w:color="auto" w:fill="F2F2F2" w:themeFill="background1" w:themeFillShade="F2"/>
          </w:tcPr>
          <w:p w14:paraId="3AF20F91" w14:textId="2714C7DF" w:rsidR="0097694F" w:rsidRDefault="00387B7B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16701,33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F20F92" w14:textId="77777777" w:rsidR="0097694F" w:rsidRPr="0097694F" w:rsidRDefault="0097694F" w:rsidP="00B346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(3.1.4)</w:t>
            </w:r>
          </w:p>
        </w:tc>
      </w:tr>
    </w:tbl>
    <w:p w14:paraId="3AF20F94" w14:textId="77777777" w:rsidR="005A2115" w:rsidRDefault="005A2115" w:rsidP="005A2115">
      <w:pPr>
        <w:tabs>
          <w:tab w:val="left" w:pos="3521"/>
        </w:tabs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3AF20F95" w14:textId="77777777" w:rsidR="005A2115" w:rsidRDefault="005A2115" w:rsidP="005A2115">
      <w:pPr>
        <w:tabs>
          <w:tab w:val="left" w:pos="352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Задача 3.2</w:t>
      </w:r>
      <w:r w:rsidRPr="00993C5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"/>
        <w:gridCol w:w="2267"/>
        <w:gridCol w:w="5505"/>
        <w:gridCol w:w="1150"/>
        <w:gridCol w:w="1036"/>
      </w:tblGrid>
      <w:tr w:rsidR="0097694F" w:rsidRPr="00B8164B" w14:paraId="3AF20F9A" w14:textId="77777777" w:rsidTr="009515CD">
        <w:trPr>
          <w:trHeight w:val="477"/>
        </w:trPr>
        <w:tc>
          <w:tcPr>
            <w:tcW w:w="2662" w:type="dxa"/>
            <w:gridSpan w:val="2"/>
            <w:vAlign w:val="center"/>
          </w:tcPr>
          <w:p w14:paraId="3AF20F96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lang w:val="uk-UA" w:eastAsia="ru-RU"/>
              </w:rPr>
            </w:pPr>
            <w:proofErr w:type="spellStart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Q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к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=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k</w:t>
            </w:r>
            <w:r w:rsidRPr="00993C57">
              <w:rPr>
                <w:rFonts w:ascii="Times New Roman" w:eastAsia="Times New Roman" w:hAnsi="Times New Roman" w:cs="Times New Roman"/>
                <w:i/>
                <w:sz w:val="23"/>
                <w:szCs w:val="24"/>
                <w:lang w:val="uk-UA" w:eastAsia="ru-RU"/>
              </w:rPr>
              <w:t>•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F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к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(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t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вн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-t</w:t>
            </w:r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uk-UA" w:eastAsia="ru-RU"/>
              </w:rPr>
              <w:t>зовн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)=</w:t>
            </w:r>
          </w:p>
        </w:tc>
        <w:tc>
          <w:tcPr>
            <w:tcW w:w="5713" w:type="dxa"/>
            <w:vAlign w:val="center"/>
          </w:tcPr>
          <w:p w14:paraId="3AF20F97" w14:textId="5CD701DC" w:rsidR="0097694F" w:rsidRDefault="00387B7B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0,92*18*2,9*(20-(-16))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3AF20F98" w14:textId="132252E0" w:rsidR="0097694F" w:rsidRDefault="00387B7B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1728,864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99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(3.2.1)</w:t>
            </w:r>
          </w:p>
        </w:tc>
      </w:tr>
      <w:tr w:rsidR="0097694F" w14:paraId="3AF20F9F" w14:textId="77777777" w:rsidTr="009515CD">
        <w:trPr>
          <w:gridBefore w:val="1"/>
          <w:wBefore w:w="392" w:type="dxa"/>
          <w:trHeight w:val="339"/>
        </w:trPr>
        <w:tc>
          <w:tcPr>
            <w:tcW w:w="2270" w:type="dxa"/>
            <w:vAlign w:val="center"/>
          </w:tcPr>
          <w:p w14:paraId="3AF20F9B" w14:textId="77777777" w:rsidR="0097694F" w:rsidRPr="00ED513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lang w:val="uk-UA" w:eastAsia="ru-RU"/>
              </w:rPr>
              <w:t>.</w:t>
            </w:r>
            <w:proofErr w:type="spellStart"/>
            <w:r w:rsidRPr="007C2D19"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lang w:val="uk-UA" w:eastAsia="ru-RU"/>
              </w:rPr>
              <w:t>F</w:t>
            </w:r>
            <w:r w:rsidRPr="007C2D19">
              <w:rPr>
                <w:rFonts w:ascii="Times New Roman" w:eastAsia="Times New Roman" w:hAnsi="Times New Roman" w:cs="Times New Roman"/>
                <w:i/>
                <w:smallCaps/>
                <w:sz w:val="23"/>
                <w:szCs w:val="24"/>
                <w:vertAlign w:val="subscript"/>
                <w:lang w:val="uk-UA" w:eastAsia="ru-RU"/>
              </w:rPr>
              <w:t>к</w:t>
            </w:r>
            <w:proofErr w:type="spellEnd"/>
            <w:r w:rsidRPr="00993C57">
              <w:rPr>
                <w:rFonts w:ascii="Times New Roman" w:eastAsia="Times New Roman" w:hAnsi="Times New Roman" w:cs="Times New Roman"/>
                <w:smallCaps/>
                <w:sz w:val="23"/>
                <w:szCs w:val="24"/>
                <w:lang w:val="uk-UA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mallCaps/>
                <w:sz w:val="23"/>
                <w:szCs w:val="24"/>
                <w:lang w:val="uk-UA" w:eastAsia="ru-RU"/>
              </w:rPr>
              <w:t xml:space="preserve"> </w:t>
            </w:r>
            <w:proofErr w:type="spellStart"/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a×h</w:t>
            </w:r>
            <w:proofErr w:type="spellEnd"/>
            <w:r w:rsidRPr="00C1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13" w:type="dxa"/>
            <w:vAlign w:val="center"/>
          </w:tcPr>
          <w:p w14:paraId="3AF20F9C" w14:textId="42E98C2D" w:rsidR="0097694F" w:rsidRDefault="00387B7B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18*2,9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3AF20F9D" w14:textId="6CCB2839" w:rsidR="0097694F" w:rsidRDefault="00387B7B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52,2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9E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(3.2.1.1)</w:t>
            </w:r>
          </w:p>
        </w:tc>
      </w:tr>
      <w:tr w:rsidR="0097694F" w14:paraId="3AF20FA4" w14:textId="77777777" w:rsidTr="009515CD">
        <w:trPr>
          <w:trHeight w:val="896"/>
        </w:trPr>
        <w:tc>
          <w:tcPr>
            <w:tcW w:w="2662" w:type="dxa"/>
            <w:gridSpan w:val="2"/>
            <w:vAlign w:val="center"/>
          </w:tcPr>
          <w:p w14:paraId="3AF20FA0" w14:textId="77777777" w:rsidR="0097694F" w:rsidRDefault="0097694F" w:rsidP="00B34646">
            <w:pPr>
              <w:tabs>
                <w:tab w:val="left" w:pos="3433"/>
                <w:tab w:val="center" w:pos="552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i/>
                <w:position w:val="-30"/>
                <w:sz w:val="23"/>
                <w:szCs w:val="24"/>
                <w:lang w:val="uk-UA" w:eastAsia="ru-RU"/>
              </w:rPr>
              <w:object w:dxaOrig="1900" w:dyaOrig="680" w14:anchorId="3AF20F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33.75pt" o:ole="" fillcolor="window">
                  <v:imagedata r:id="rId5" o:title=""/>
                </v:shape>
                <o:OLEObject Type="Embed" ProgID="Equation.3" ShapeID="_x0000_i1025" DrawAspect="Content" ObjectID="_1682018310" r:id="rId6"/>
              </w:object>
            </w:r>
          </w:p>
        </w:tc>
        <w:tc>
          <w:tcPr>
            <w:tcW w:w="5713" w:type="dxa"/>
            <w:vAlign w:val="center"/>
          </w:tcPr>
          <w:p w14:paraId="3AF20FA1" w14:textId="099FD36C" w:rsidR="0097694F" w:rsidRDefault="00387B7B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7,98*</w:t>
            </w:r>
            <w:r w:rsidR="005B24E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(96-10)/(40*17,4)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3AF20FA2" w14:textId="0138A5D9" w:rsidR="0097694F" w:rsidRDefault="005B24E3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0,975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A3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(3.2.2)</w:t>
            </w:r>
          </w:p>
        </w:tc>
      </w:tr>
      <w:tr w:rsidR="0097694F" w14:paraId="3AF20FA9" w14:textId="77777777" w:rsidTr="009515CD">
        <w:trPr>
          <w:gridBefore w:val="1"/>
          <w:wBefore w:w="392" w:type="dxa"/>
          <w:trHeight w:val="852"/>
        </w:trPr>
        <w:tc>
          <w:tcPr>
            <w:tcW w:w="2270" w:type="dxa"/>
            <w:vAlign w:val="center"/>
          </w:tcPr>
          <w:p w14:paraId="3AF20FA5" w14:textId="77777777" w:rsidR="0097694F" w:rsidRPr="00232941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24"/>
                <w:sz w:val="23"/>
                <w:szCs w:val="24"/>
                <w:lang w:val="uk-UA" w:eastAsia="ru-RU"/>
              </w:rPr>
              <w:object w:dxaOrig="1760" w:dyaOrig="620" w14:anchorId="3AF20FC1">
                <v:shape id="_x0000_i1026" type="#_x0000_t75" style="width:87.75pt;height:30.75pt" o:ole="" fillcolor="window">
                  <v:imagedata r:id="rId7" o:title=""/>
                </v:shape>
                <o:OLEObject Type="Embed" ProgID="Equation.3" ShapeID="_x0000_i1026" DrawAspect="Content" ObjectID="_1682018311" r:id="rId8"/>
              </w:object>
            </w:r>
            <w:r w:rsidRPr="00993C57"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  <w:t>=</w:t>
            </w:r>
          </w:p>
        </w:tc>
        <w:tc>
          <w:tcPr>
            <w:tcW w:w="5713" w:type="dxa"/>
            <w:vAlign w:val="center"/>
          </w:tcPr>
          <w:p w14:paraId="3AF20FA6" w14:textId="3CC5AF07" w:rsidR="0097694F" w:rsidRDefault="005B24E3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(100+60)/2-(-16)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3AF20FA7" w14:textId="3B75E219" w:rsidR="0097694F" w:rsidRDefault="005B24E3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A8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(3.2.2.1)</w:t>
            </w:r>
          </w:p>
        </w:tc>
      </w:tr>
      <w:tr w:rsidR="0097694F" w14:paraId="3AF20FAE" w14:textId="77777777" w:rsidTr="009515CD">
        <w:trPr>
          <w:gridBefore w:val="1"/>
          <w:wBefore w:w="392" w:type="dxa"/>
        </w:trPr>
        <w:tc>
          <w:tcPr>
            <w:tcW w:w="2270" w:type="dxa"/>
            <w:vAlign w:val="center"/>
          </w:tcPr>
          <w:p w14:paraId="3AF20FAA" w14:textId="77777777" w:rsidR="0097694F" w:rsidRPr="00232941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  <w:t xml:space="preserve"> </w:t>
            </w:r>
            <w:r w:rsidRPr="00993C5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 w:eastAsia="ru-RU"/>
              </w:rPr>
              <w:object w:dxaOrig="1760" w:dyaOrig="360" w14:anchorId="3AF20FC2">
                <v:shape id="_x0000_i1027" type="#_x0000_t75" style="width:87.75pt;height:18pt" o:ole="" fillcolor="window">
                  <v:imagedata r:id="rId9" o:title=""/>
                </v:shape>
                <o:OLEObject Type="Embed" ProgID="Equation.3" ShapeID="_x0000_i1027" DrawAspect="Content" ObjectID="_1682018312" r:id="rId10"/>
              </w:object>
            </w:r>
            <w:r w:rsidRPr="00993C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3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5713" w:type="dxa"/>
            <w:vAlign w:val="center"/>
          </w:tcPr>
          <w:p w14:paraId="3AF20FAB" w14:textId="55D536E1" w:rsidR="0097694F" w:rsidRDefault="005B24E3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100-60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3AF20FAC" w14:textId="3D830A25" w:rsidR="0097694F" w:rsidRDefault="005B24E3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AD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(3.2.2.2)</w:t>
            </w:r>
          </w:p>
        </w:tc>
      </w:tr>
      <w:tr w:rsidR="0097694F" w14:paraId="3AF20FB3" w14:textId="77777777" w:rsidTr="009515CD">
        <w:trPr>
          <w:trHeight w:val="615"/>
        </w:trPr>
        <w:tc>
          <w:tcPr>
            <w:tcW w:w="2662" w:type="dxa"/>
            <w:gridSpan w:val="2"/>
            <w:vAlign w:val="center"/>
          </w:tcPr>
          <w:p w14:paraId="3AF20FAF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12"/>
                <w:sz w:val="23"/>
                <w:szCs w:val="24"/>
                <w:lang w:val="uk-UA" w:eastAsia="ru-RU"/>
              </w:rPr>
              <w:object w:dxaOrig="2280" w:dyaOrig="360" w14:anchorId="3AF20FC3">
                <v:shape id="_x0000_i1028" type="#_x0000_t75" style="width:113.25pt;height:18pt" o:ole="" fillcolor="window">
                  <v:imagedata r:id="rId11" o:title=""/>
                </v:shape>
                <o:OLEObject Type="Embed" ProgID="Equation.3" ShapeID="_x0000_i1028" DrawAspect="Content" ObjectID="_1682018313" r:id="rId12"/>
              </w:object>
            </w:r>
            <w:r>
              <w:rPr>
                <w:rFonts w:ascii="Times New Roman" w:eastAsia="Times New Roman" w:hAnsi="Times New Roman" w:cs="Times New Roman"/>
                <w:position w:val="-12"/>
                <w:sz w:val="23"/>
                <w:szCs w:val="24"/>
                <w:lang w:val="uk-UA" w:eastAsia="ru-RU"/>
              </w:rPr>
              <w:t>=</w:t>
            </w:r>
          </w:p>
        </w:tc>
        <w:tc>
          <w:tcPr>
            <w:tcW w:w="5713" w:type="dxa"/>
            <w:vAlign w:val="center"/>
          </w:tcPr>
          <w:p w14:paraId="3AF20FB0" w14:textId="4063AA2C" w:rsidR="0097694F" w:rsidRDefault="005B24E3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7,98*(96-10)*0,99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3AF20FB1" w14:textId="6770798F" w:rsidR="0097694F" w:rsidRDefault="005B24E3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679,4172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B2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(3.2.3)</w:t>
            </w:r>
          </w:p>
        </w:tc>
      </w:tr>
      <w:tr w:rsidR="0097694F" w14:paraId="3AF20FB8" w14:textId="77777777" w:rsidTr="009515CD">
        <w:tc>
          <w:tcPr>
            <w:tcW w:w="2662" w:type="dxa"/>
            <w:gridSpan w:val="2"/>
            <w:vAlign w:val="center"/>
          </w:tcPr>
          <w:p w14:paraId="3AF20FB4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 w:eastAsia="ru-RU"/>
              </w:rPr>
              <w:object w:dxaOrig="1219" w:dyaOrig="680" w14:anchorId="3AF20FC4">
                <v:shape id="_x0000_i1029" type="#_x0000_t75" style="width:60.75pt;height:33.75pt" o:ole="" fillcolor="window">
                  <v:imagedata r:id="rId13" o:title=""/>
                </v:shape>
                <o:OLEObject Type="Embed" ProgID="Equation.3" ShapeID="_x0000_i1029" DrawAspect="Content" ObjectID="_1682018314" r:id="rId14"/>
              </w:object>
            </w:r>
          </w:p>
        </w:tc>
        <w:tc>
          <w:tcPr>
            <w:tcW w:w="5713" w:type="dxa"/>
            <w:vAlign w:val="center"/>
          </w:tcPr>
          <w:p w14:paraId="3AF20FB5" w14:textId="0ED99B91" w:rsidR="0097694F" w:rsidRDefault="005B24E3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1728,864/679,4172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vAlign w:val="center"/>
          </w:tcPr>
          <w:p w14:paraId="3AF20FB6" w14:textId="3729B8BA" w:rsidR="0097694F" w:rsidRDefault="005B24E3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2,5446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B7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(3.2.4)</w:t>
            </w:r>
          </w:p>
        </w:tc>
      </w:tr>
      <w:tr w:rsidR="0097694F" w14:paraId="3AF20FBD" w14:textId="77777777" w:rsidTr="009515CD">
        <w:tc>
          <w:tcPr>
            <w:tcW w:w="2662" w:type="dxa"/>
            <w:gridSpan w:val="2"/>
            <w:vAlign w:val="center"/>
          </w:tcPr>
          <w:p w14:paraId="3AF20FB9" w14:textId="77777777" w:rsidR="0097694F" w:rsidRDefault="0097694F" w:rsidP="00B34646">
            <w:pPr>
              <w:shd w:val="clear" w:color="auto" w:fill="FFFFFF"/>
              <w:rPr>
                <w:rFonts w:ascii="Times New Roman" w:eastAsia="Times New Roman" w:hAnsi="Times New Roman" w:cs="Times New Roman"/>
                <w:position w:val="-30"/>
                <w:sz w:val="23"/>
                <w:szCs w:val="24"/>
                <w:lang w:val="uk-UA" w:eastAsia="ru-RU"/>
              </w:rPr>
            </w:pPr>
            <w:r w:rsidRPr="00993C57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uk-UA" w:eastAsia="ru-RU"/>
              </w:rPr>
              <w:object w:dxaOrig="1219" w:dyaOrig="720" w14:anchorId="3AF20FC5">
                <v:shape id="_x0000_i1030" type="#_x0000_t75" style="width:60.75pt;height:36.75pt" o:ole="" fillcolor="window">
                  <v:imagedata r:id="rId15" o:title=""/>
                </v:shape>
                <o:OLEObject Type="Embed" ProgID="Equation.3" ShapeID="_x0000_i1030" DrawAspect="Content" ObjectID="_1682018315" r:id="rId16"/>
              </w:object>
            </w:r>
          </w:p>
        </w:tc>
        <w:tc>
          <w:tcPr>
            <w:tcW w:w="5713" w:type="dxa"/>
            <w:vAlign w:val="center"/>
          </w:tcPr>
          <w:p w14:paraId="3AF20FBA" w14:textId="193AC5D0" w:rsidR="0097694F" w:rsidRDefault="005B24E3" w:rsidP="00B3464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2,5446/0,31</w:t>
            </w:r>
            <w:r w:rsidR="0097694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=</w:t>
            </w:r>
          </w:p>
        </w:tc>
        <w:tc>
          <w:tcPr>
            <w:tcW w:w="115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3AF20FBB" w14:textId="7EC3840A" w:rsidR="0097694F" w:rsidRDefault="005B24E3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FBC" w14:textId="77777777" w:rsidR="0097694F" w:rsidRPr="0097694F" w:rsidRDefault="0097694F" w:rsidP="00B34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(3.2.5)</w:t>
            </w:r>
          </w:p>
        </w:tc>
      </w:tr>
    </w:tbl>
    <w:p w14:paraId="3AF20FBE" w14:textId="77777777" w:rsidR="005A2115" w:rsidRPr="00ED513F" w:rsidRDefault="005A2115" w:rsidP="005A2115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F20FBF" w14:textId="77777777" w:rsidR="0010310A" w:rsidRPr="005A2115" w:rsidRDefault="0010310A" w:rsidP="005A2115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10310A" w:rsidRPr="005A2115" w:rsidSect="00B1584D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4E4"/>
    <w:multiLevelType w:val="hybridMultilevel"/>
    <w:tmpl w:val="7BDC2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2200"/>
    <w:multiLevelType w:val="hybridMultilevel"/>
    <w:tmpl w:val="834A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199D"/>
    <w:multiLevelType w:val="hybridMultilevel"/>
    <w:tmpl w:val="8BA226AA"/>
    <w:lvl w:ilvl="0" w:tplc="457CFA9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819F8"/>
    <w:multiLevelType w:val="hybridMultilevel"/>
    <w:tmpl w:val="960A7AC6"/>
    <w:lvl w:ilvl="0" w:tplc="A560CD2C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A416E8"/>
    <w:multiLevelType w:val="hybridMultilevel"/>
    <w:tmpl w:val="4CD85CE6"/>
    <w:lvl w:ilvl="0" w:tplc="49106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167B"/>
    <w:multiLevelType w:val="hybridMultilevel"/>
    <w:tmpl w:val="4CD85CE6"/>
    <w:lvl w:ilvl="0" w:tplc="49106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80ADD"/>
    <w:multiLevelType w:val="hybridMultilevel"/>
    <w:tmpl w:val="22568F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4A1AF1"/>
    <w:multiLevelType w:val="hybridMultilevel"/>
    <w:tmpl w:val="0922A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21D90"/>
    <w:multiLevelType w:val="hybridMultilevel"/>
    <w:tmpl w:val="240C38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6AE0FF1"/>
    <w:multiLevelType w:val="hybridMultilevel"/>
    <w:tmpl w:val="C1627E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E230E7"/>
    <w:multiLevelType w:val="hybridMultilevel"/>
    <w:tmpl w:val="C6F6535C"/>
    <w:lvl w:ilvl="0" w:tplc="6E787B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133EA"/>
    <w:multiLevelType w:val="hybridMultilevel"/>
    <w:tmpl w:val="92684676"/>
    <w:lvl w:ilvl="0" w:tplc="663CA3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80C6E"/>
    <w:multiLevelType w:val="hybridMultilevel"/>
    <w:tmpl w:val="21260E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E0CDB"/>
    <w:multiLevelType w:val="hybridMultilevel"/>
    <w:tmpl w:val="CFC8C480"/>
    <w:lvl w:ilvl="0" w:tplc="3BB4E1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13"/>
  </w:num>
  <w:num w:numId="11">
    <w:abstractNumId w:val="10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84"/>
    <w:rsid w:val="000176E7"/>
    <w:rsid w:val="00055DB5"/>
    <w:rsid w:val="000D3746"/>
    <w:rsid w:val="000D4E3E"/>
    <w:rsid w:val="000E7DE2"/>
    <w:rsid w:val="000F66BC"/>
    <w:rsid w:val="0010310A"/>
    <w:rsid w:val="00106646"/>
    <w:rsid w:val="001923FD"/>
    <w:rsid w:val="001A300A"/>
    <w:rsid w:val="00222157"/>
    <w:rsid w:val="00232941"/>
    <w:rsid w:val="002619D6"/>
    <w:rsid w:val="00264387"/>
    <w:rsid w:val="00277CB6"/>
    <w:rsid w:val="00297A93"/>
    <w:rsid w:val="002A08B2"/>
    <w:rsid w:val="002C6007"/>
    <w:rsid w:val="002E683C"/>
    <w:rsid w:val="003049F8"/>
    <w:rsid w:val="00311B4B"/>
    <w:rsid w:val="003159A5"/>
    <w:rsid w:val="00322430"/>
    <w:rsid w:val="003364DA"/>
    <w:rsid w:val="00352365"/>
    <w:rsid w:val="0037080B"/>
    <w:rsid w:val="00384A0D"/>
    <w:rsid w:val="00387B7B"/>
    <w:rsid w:val="003C02D3"/>
    <w:rsid w:val="003C4EE3"/>
    <w:rsid w:val="003F37DE"/>
    <w:rsid w:val="003F6C29"/>
    <w:rsid w:val="004228D4"/>
    <w:rsid w:val="00472A2D"/>
    <w:rsid w:val="004746C7"/>
    <w:rsid w:val="0048564C"/>
    <w:rsid w:val="00495F9A"/>
    <w:rsid w:val="004F261E"/>
    <w:rsid w:val="004F75AD"/>
    <w:rsid w:val="00521735"/>
    <w:rsid w:val="00546CC9"/>
    <w:rsid w:val="00554A41"/>
    <w:rsid w:val="00563212"/>
    <w:rsid w:val="005732D1"/>
    <w:rsid w:val="005812E4"/>
    <w:rsid w:val="00581FB0"/>
    <w:rsid w:val="00595D74"/>
    <w:rsid w:val="005A2115"/>
    <w:rsid w:val="005B24E3"/>
    <w:rsid w:val="005D44FD"/>
    <w:rsid w:val="00636E66"/>
    <w:rsid w:val="00654B57"/>
    <w:rsid w:val="006842B5"/>
    <w:rsid w:val="006843FC"/>
    <w:rsid w:val="00690525"/>
    <w:rsid w:val="006A6651"/>
    <w:rsid w:val="006B53B7"/>
    <w:rsid w:val="006B6F7C"/>
    <w:rsid w:val="006C15C1"/>
    <w:rsid w:val="006C6A18"/>
    <w:rsid w:val="006E61B8"/>
    <w:rsid w:val="006F27E4"/>
    <w:rsid w:val="006F3C0A"/>
    <w:rsid w:val="00700BE3"/>
    <w:rsid w:val="00705568"/>
    <w:rsid w:val="00711C2B"/>
    <w:rsid w:val="00723D1B"/>
    <w:rsid w:val="007304D0"/>
    <w:rsid w:val="00795B99"/>
    <w:rsid w:val="007B4839"/>
    <w:rsid w:val="007C2D19"/>
    <w:rsid w:val="00842CDF"/>
    <w:rsid w:val="00846442"/>
    <w:rsid w:val="00851AD6"/>
    <w:rsid w:val="00873316"/>
    <w:rsid w:val="008846EB"/>
    <w:rsid w:val="00885454"/>
    <w:rsid w:val="008C01B4"/>
    <w:rsid w:val="008C32BC"/>
    <w:rsid w:val="008D0384"/>
    <w:rsid w:val="008D08CA"/>
    <w:rsid w:val="008E191D"/>
    <w:rsid w:val="009063F9"/>
    <w:rsid w:val="00916595"/>
    <w:rsid w:val="00942851"/>
    <w:rsid w:val="009515CD"/>
    <w:rsid w:val="0097694F"/>
    <w:rsid w:val="009868AC"/>
    <w:rsid w:val="00993C57"/>
    <w:rsid w:val="009A721C"/>
    <w:rsid w:val="009E6375"/>
    <w:rsid w:val="009F05E8"/>
    <w:rsid w:val="00A0116C"/>
    <w:rsid w:val="00A26FA7"/>
    <w:rsid w:val="00A75762"/>
    <w:rsid w:val="00AC0515"/>
    <w:rsid w:val="00B06AC2"/>
    <w:rsid w:val="00B1584D"/>
    <w:rsid w:val="00B25E0E"/>
    <w:rsid w:val="00B341FA"/>
    <w:rsid w:val="00B34646"/>
    <w:rsid w:val="00B45470"/>
    <w:rsid w:val="00B66421"/>
    <w:rsid w:val="00B7566D"/>
    <w:rsid w:val="00B8164B"/>
    <w:rsid w:val="00B87DDB"/>
    <w:rsid w:val="00B92A2C"/>
    <w:rsid w:val="00BA2C96"/>
    <w:rsid w:val="00BA4CBB"/>
    <w:rsid w:val="00BB3B6D"/>
    <w:rsid w:val="00BC13C7"/>
    <w:rsid w:val="00BD5635"/>
    <w:rsid w:val="00BD5DFD"/>
    <w:rsid w:val="00C0553B"/>
    <w:rsid w:val="00C1529E"/>
    <w:rsid w:val="00C216C8"/>
    <w:rsid w:val="00C33B45"/>
    <w:rsid w:val="00C52C50"/>
    <w:rsid w:val="00C86A75"/>
    <w:rsid w:val="00CA77DD"/>
    <w:rsid w:val="00CC1338"/>
    <w:rsid w:val="00CD4846"/>
    <w:rsid w:val="00CF37B0"/>
    <w:rsid w:val="00D2206A"/>
    <w:rsid w:val="00D43908"/>
    <w:rsid w:val="00D56CAD"/>
    <w:rsid w:val="00D615FB"/>
    <w:rsid w:val="00D661C1"/>
    <w:rsid w:val="00D748FF"/>
    <w:rsid w:val="00D76C69"/>
    <w:rsid w:val="00D83A75"/>
    <w:rsid w:val="00D91C91"/>
    <w:rsid w:val="00D94E9D"/>
    <w:rsid w:val="00DE703F"/>
    <w:rsid w:val="00DF06BB"/>
    <w:rsid w:val="00E2095D"/>
    <w:rsid w:val="00E51248"/>
    <w:rsid w:val="00E92C26"/>
    <w:rsid w:val="00ED513F"/>
    <w:rsid w:val="00F14342"/>
    <w:rsid w:val="00F54AA3"/>
    <w:rsid w:val="00F60BE7"/>
    <w:rsid w:val="00F772A1"/>
    <w:rsid w:val="00F93192"/>
    <w:rsid w:val="00FA41A0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AF20E86"/>
  <w15:docId w15:val="{51E9F6BD-711B-4646-A3FC-A9AA617F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5FB"/>
  </w:style>
  <w:style w:type="paragraph" w:styleId="1">
    <w:name w:val="heading 1"/>
    <w:basedOn w:val="a"/>
    <w:next w:val="a"/>
    <w:link w:val="10"/>
    <w:uiPriority w:val="9"/>
    <w:qFormat/>
    <w:rsid w:val="002E6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3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E68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8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B6D"/>
    <w:pPr>
      <w:ind w:left="720"/>
      <w:contextualSpacing/>
    </w:pPr>
  </w:style>
  <w:style w:type="paragraph" w:customStyle="1" w:styleId="a5">
    <w:name w:val="Табл номер"/>
    <w:rsid w:val="0010310A"/>
    <w:pPr>
      <w:keepNext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6">
    <w:name w:val="Назв"/>
    <w:autoRedefine/>
    <w:rsid w:val="002E683C"/>
    <w:pPr>
      <w:keepNext/>
      <w:suppressAutoHyphens/>
      <w:spacing w:before="120" w:after="120" w:line="240" w:lineRule="auto"/>
      <w:ind w:left="709" w:right="709"/>
      <w:contextualSpacing/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2E68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E6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E6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E68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semiHidden/>
    <w:rsid w:val="00264387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1">
    <w:name w:val="Сетка таблицы1"/>
    <w:basedOn w:val="a1"/>
    <w:next w:val="a3"/>
    <w:uiPriority w:val="59"/>
    <w:rsid w:val="000D4E3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563212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1A300A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3"/>
    <w:uiPriority w:val="59"/>
    <w:rsid w:val="001A300A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наталик</dc:creator>
  <cp:lastModifiedBy>Валерия Железнова</cp:lastModifiedBy>
  <cp:revision>4</cp:revision>
  <dcterms:created xsi:type="dcterms:W3CDTF">2020-09-10T18:27:00Z</dcterms:created>
  <dcterms:modified xsi:type="dcterms:W3CDTF">2021-05-08T19:32:00Z</dcterms:modified>
</cp:coreProperties>
</file>