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BDB86" w14:textId="7141B593" w:rsidR="00DB437F" w:rsidRPr="00F67766" w:rsidRDefault="00F67766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F67766">
        <w:rPr>
          <w:rFonts w:ascii="Arial" w:hAnsi="Arial" w:cs="Arial"/>
          <w:b/>
          <w:bCs/>
          <w:sz w:val="28"/>
          <w:szCs w:val="28"/>
        </w:rPr>
        <w:t>Tìm</w:t>
      </w:r>
      <w:proofErr w:type="spellEnd"/>
      <w:r w:rsidRPr="00F677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b/>
          <w:bCs/>
          <w:sz w:val="28"/>
          <w:szCs w:val="28"/>
        </w:rPr>
        <w:t>hiểu</w:t>
      </w:r>
      <w:proofErr w:type="spellEnd"/>
      <w:r w:rsidRPr="00F677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b/>
          <w:bCs/>
          <w:sz w:val="28"/>
          <w:szCs w:val="28"/>
        </w:rPr>
        <w:t>chung</w:t>
      </w:r>
      <w:proofErr w:type="spellEnd"/>
      <w:r w:rsidRPr="00F677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b/>
          <w:bCs/>
          <w:sz w:val="28"/>
          <w:szCs w:val="28"/>
        </w:rPr>
        <w:t>về</w:t>
      </w:r>
      <w:proofErr w:type="spellEnd"/>
      <w:r w:rsidRPr="00F67766">
        <w:rPr>
          <w:rFonts w:ascii="Arial" w:hAnsi="Arial" w:cs="Arial"/>
          <w:b/>
          <w:bCs/>
          <w:sz w:val="28"/>
          <w:szCs w:val="28"/>
        </w:rPr>
        <w:t xml:space="preserve"> G-Code</w:t>
      </w:r>
    </w:p>
    <w:p w14:paraId="15B0433C" w14:textId="68F4869B" w:rsidR="00F67766" w:rsidRPr="00F67766" w:rsidRDefault="00F67766" w:rsidP="00F67766">
      <w:pPr>
        <w:pStyle w:val="Heading2"/>
        <w:numPr>
          <w:ilvl w:val="0"/>
          <w:numId w:val="2"/>
        </w:numPr>
        <w:spacing w:before="0" w:beforeAutospacing="0" w:after="0" w:afterAutospacing="0"/>
        <w:rPr>
          <w:rStyle w:val="Strong"/>
          <w:rFonts w:ascii="Arial" w:hAnsi="Arial" w:cs="Arial"/>
          <w:sz w:val="28"/>
          <w:szCs w:val="28"/>
        </w:rPr>
      </w:pPr>
      <w:r w:rsidRPr="00F67766">
        <w:rPr>
          <w:rStyle w:val="Strong"/>
          <w:rFonts w:ascii="Arial" w:hAnsi="Arial" w:cs="Arial"/>
          <w:b/>
          <w:bCs/>
          <w:sz w:val="28"/>
          <w:szCs w:val="28"/>
        </w:rPr>
        <w:t xml:space="preserve">G-Code </w:t>
      </w:r>
      <w:proofErr w:type="spellStart"/>
      <w:r w:rsidRPr="00F67766">
        <w:rPr>
          <w:rStyle w:val="Strong"/>
          <w:rFonts w:ascii="Arial" w:hAnsi="Arial" w:cs="Arial"/>
          <w:b/>
          <w:bCs/>
          <w:sz w:val="28"/>
          <w:szCs w:val="28"/>
        </w:rPr>
        <w:t>là</w:t>
      </w:r>
      <w:proofErr w:type="spellEnd"/>
      <w:r w:rsidRPr="00F67766">
        <w:rPr>
          <w:rStyle w:val="Strong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67766">
        <w:rPr>
          <w:rStyle w:val="Strong"/>
          <w:rFonts w:ascii="Arial" w:hAnsi="Arial" w:cs="Arial"/>
          <w:b/>
          <w:bCs/>
          <w:sz w:val="28"/>
          <w:szCs w:val="28"/>
        </w:rPr>
        <w:t>gì</w:t>
      </w:r>
      <w:proofErr w:type="spellEnd"/>
      <w:r w:rsidRPr="00F67766">
        <w:rPr>
          <w:rStyle w:val="Strong"/>
          <w:rFonts w:ascii="Arial" w:hAnsi="Arial" w:cs="Arial"/>
          <w:b/>
          <w:bCs/>
          <w:sz w:val="28"/>
          <w:szCs w:val="28"/>
        </w:rPr>
        <w:t>?</w:t>
      </w:r>
    </w:p>
    <w:p w14:paraId="1CA1F0E1" w14:textId="1136FE74" w:rsidR="00F67766" w:rsidRPr="00F67766" w:rsidRDefault="00F67766" w:rsidP="00F67766">
      <w:pPr>
        <w:pStyle w:val="Heading2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111111"/>
          <w:sz w:val="28"/>
          <w:szCs w:val="28"/>
        </w:rPr>
      </w:pPr>
      <w:r w:rsidRPr="00F67766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G-Code </w:t>
      </w:r>
      <w:proofErr w:type="spellStart"/>
      <w:r w:rsidRPr="00F67766">
        <w:rPr>
          <w:rFonts w:ascii="Arial" w:hAnsi="Arial" w:cs="Arial"/>
          <w:b w:val="0"/>
          <w:bCs w:val="0"/>
          <w:color w:val="111111"/>
          <w:sz w:val="28"/>
          <w:szCs w:val="28"/>
        </w:rPr>
        <w:t>là</w:t>
      </w:r>
      <w:proofErr w:type="spellEnd"/>
      <w:r w:rsidRPr="00F67766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b w:val="0"/>
          <w:bCs w:val="0"/>
          <w:color w:val="111111"/>
          <w:sz w:val="28"/>
          <w:szCs w:val="28"/>
        </w:rPr>
        <w:t>ngôn</w:t>
      </w:r>
      <w:proofErr w:type="spellEnd"/>
      <w:r w:rsidRPr="00F67766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b w:val="0"/>
          <w:bCs w:val="0"/>
          <w:color w:val="111111"/>
          <w:sz w:val="28"/>
          <w:szCs w:val="28"/>
        </w:rPr>
        <w:t>ngữ</w:t>
      </w:r>
      <w:proofErr w:type="spellEnd"/>
      <w:r w:rsidRPr="00F67766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b w:val="0"/>
          <w:bCs w:val="0"/>
          <w:color w:val="111111"/>
          <w:sz w:val="28"/>
          <w:szCs w:val="28"/>
        </w:rPr>
        <w:t>lập</w:t>
      </w:r>
      <w:proofErr w:type="spellEnd"/>
      <w:r w:rsidRPr="00F67766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b w:val="0"/>
          <w:bCs w:val="0"/>
          <w:color w:val="111111"/>
          <w:sz w:val="28"/>
          <w:szCs w:val="28"/>
        </w:rPr>
        <w:t>trình</w:t>
      </w:r>
      <w:proofErr w:type="spellEnd"/>
      <w:r w:rsidRPr="00F67766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b w:val="0"/>
          <w:bCs w:val="0"/>
          <w:color w:val="111111"/>
          <w:sz w:val="28"/>
          <w:szCs w:val="28"/>
        </w:rPr>
        <w:t>cho</w:t>
      </w:r>
      <w:proofErr w:type="spellEnd"/>
      <w:r w:rsidRPr="00F67766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b w:val="0"/>
          <w:bCs w:val="0"/>
          <w:color w:val="111111"/>
          <w:sz w:val="28"/>
          <w:szCs w:val="28"/>
        </w:rPr>
        <w:t>máy</w:t>
      </w:r>
      <w:proofErr w:type="spellEnd"/>
      <w:r w:rsidRPr="00F67766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b w:val="0"/>
          <w:bCs w:val="0"/>
          <w:color w:val="111111"/>
          <w:sz w:val="28"/>
          <w:szCs w:val="28"/>
        </w:rPr>
        <w:t>tính</w:t>
      </w:r>
      <w:proofErr w:type="spellEnd"/>
      <w:r w:rsidRPr="00F67766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b w:val="0"/>
          <w:bCs w:val="0"/>
          <w:color w:val="111111"/>
          <w:sz w:val="28"/>
          <w:szCs w:val="28"/>
        </w:rPr>
        <w:t>điều</w:t>
      </w:r>
      <w:proofErr w:type="spellEnd"/>
      <w:r w:rsidRPr="00F67766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b w:val="0"/>
          <w:bCs w:val="0"/>
          <w:color w:val="111111"/>
          <w:sz w:val="28"/>
          <w:szCs w:val="28"/>
        </w:rPr>
        <w:t>khiển</w:t>
      </w:r>
      <w:proofErr w:type="spellEnd"/>
      <w:r w:rsidRPr="00F67766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b w:val="0"/>
          <w:bCs w:val="0"/>
          <w:color w:val="111111"/>
          <w:sz w:val="28"/>
          <w:szCs w:val="28"/>
        </w:rPr>
        <w:t>số</w:t>
      </w:r>
      <w:proofErr w:type="spellEnd"/>
      <w:r w:rsidRPr="00F67766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(Computer Numerical Control)</w:t>
      </w:r>
      <w:r w:rsidRPr="00F67766">
        <w:rPr>
          <w:rFonts w:ascii="Arial" w:hAnsi="Arial" w:cs="Arial"/>
          <w:b w:val="0"/>
          <w:bCs w:val="0"/>
          <w:color w:val="111111"/>
          <w:sz w:val="28"/>
          <w:szCs w:val="28"/>
        </w:rPr>
        <w:t>.</w:t>
      </w:r>
    </w:p>
    <w:p w14:paraId="06924BFB" w14:textId="77777777" w:rsidR="00F67766" w:rsidRPr="00F67766" w:rsidRDefault="00F67766" w:rsidP="00F67766">
      <w:pPr>
        <w:pStyle w:val="NormalWeb"/>
        <w:numPr>
          <w:ilvl w:val="0"/>
          <w:numId w:val="3"/>
        </w:numPr>
        <w:spacing w:before="0" w:beforeAutospacing="0" w:after="150" w:afterAutospacing="0"/>
        <w:jc w:val="both"/>
        <w:rPr>
          <w:rFonts w:ascii="Arial" w:hAnsi="Arial" w:cs="Arial"/>
          <w:color w:val="111111"/>
          <w:sz w:val="28"/>
          <w:szCs w:val="28"/>
        </w:rPr>
      </w:pP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Người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vận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hành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máy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CNC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sử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dụng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mã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G-code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này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để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> 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chỉ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thị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vị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trí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cho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máy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CNC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đến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đâu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và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cách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thức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di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chuyển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>. 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Mã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này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ra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lệnh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cho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máy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nên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di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chuyển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theo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hướng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nào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,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nên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di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chuyển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nhanh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như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thế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nào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,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nên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cắt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sâu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bao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nhiêu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>, v.v. </w:t>
      </w:r>
    </w:p>
    <w:p w14:paraId="35799CEC" w14:textId="77777777" w:rsidR="00F67766" w:rsidRPr="00F67766" w:rsidRDefault="00F67766" w:rsidP="00F67766">
      <w:pPr>
        <w:pStyle w:val="NormalWeb"/>
        <w:numPr>
          <w:ilvl w:val="0"/>
          <w:numId w:val="3"/>
        </w:numPr>
        <w:spacing w:before="0" w:beforeAutospacing="0" w:after="150" w:afterAutospacing="0"/>
        <w:jc w:val="both"/>
        <w:rPr>
          <w:rFonts w:ascii="Arial" w:hAnsi="Arial" w:cs="Arial"/>
          <w:color w:val="111111"/>
          <w:sz w:val="28"/>
          <w:szCs w:val="28"/>
        </w:rPr>
      </w:pPr>
      <w:r w:rsidRPr="00F67766">
        <w:rPr>
          <w:rFonts w:ascii="Arial" w:hAnsi="Arial" w:cs="Arial"/>
          <w:color w:val="111111"/>
          <w:sz w:val="28"/>
          <w:szCs w:val="28"/>
        </w:rPr>
        <w:t xml:space="preserve">Ban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đầu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, ta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sẽ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lập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trình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trên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chi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tiết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theo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yêu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cầu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và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sẽ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được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nạp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vào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máy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. Sau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đó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,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làm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theo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các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hướng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dẫn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được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cung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cấp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bởi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mã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G-code,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công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cụ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cắt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sẽ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tiến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hành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cắt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gọt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nguyên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liệu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ra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khỏi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khối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để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tạo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ra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sản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phẩm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hoàn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chỉnh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>.</w:t>
      </w:r>
    </w:p>
    <w:p w14:paraId="1585E12E" w14:textId="77777777" w:rsidR="00F67766" w:rsidRPr="00F67766" w:rsidRDefault="00F67766" w:rsidP="00F67766">
      <w:pPr>
        <w:pStyle w:val="NormalWeb"/>
        <w:numPr>
          <w:ilvl w:val="0"/>
          <w:numId w:val="3"/>
        </w:numPr>
        <w:spacing w:before="0" w:beforeAutospacing="0" w:after="150" w:afterAutospacing="0"/>
        <w:jc w:val="both"/>
        <w:rPr>
          <w:rFonts w:ascii="Arial" w:hAnsi="Arial" w:cs="Arial"/>
          <w:color w:val="111111"/>
          <w:sz w:val="28"/>
          <w:szCs w:val="28"/>
        </w:rPr>
      </w:pP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Mã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G-code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là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một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trong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những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ngôn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ngữ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lập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trình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được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sử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dụng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rộng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rãi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nhất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được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sử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dụng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để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điều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khiển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các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máy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cơ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khí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tự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động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>. 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Hầu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hết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các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máy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CNC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xuất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hiện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trên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thị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trường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thường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sử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dụng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mã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lệnh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G-code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để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lập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trình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,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mặc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dù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còn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có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sự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xuất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hiện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của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các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ngôn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ngữ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CNC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khác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,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chẳng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hạn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như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Heidenhain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, Mazak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và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các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định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dạng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độc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quyền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khác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>.</w:t>
      </w:r>
    </w:p>
    <w:p w14:paraId="05CC5387" w14:textId="10BC5C4A" w:rsidR="00F67766" w:rsidRDefault="00F67766" w:rsidP="00F67766">
      <w:pPr>
        <w:pStyle w:val="NormalWeb"/>
        <w:numPr>
          <w:ilvl w:val="0"/>
          <w:numId w:val="3"/>
        </w:numPr>
        <w:spacing w:before="0" w:beforeAutospacing="0" w:after="150" w:afterAutospacing="0"/>
        <w:jc w:val="both"/>
        <w:rPr>
          <w:rFonts w:ascii="Arial" w:hAnsi="Arial" w:cs="Arial"/>
          <w:color w:val="111111"/>
          <w:sz w:val="28"/>
          <w:szCs w:val="28"/>
        </w:rPr>
      </w:pP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Các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thợ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máy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CNC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có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thể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> 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viết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mã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G-code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từ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đầu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bằng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tay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,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chỉnh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sửa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mã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G-code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hiện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có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trên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bộ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nhớ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của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máy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CNC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hoặc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tạo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đoạn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mã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G-code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bằng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các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phần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mềm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lập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trình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gia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công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CAM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như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MasterCAM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>, Siemens NX, vv. 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Các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phần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mềm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CAM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có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thể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> 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tạo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mã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G-code 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từ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hình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ảnh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hoặc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tệp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CAD. 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Trong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ngành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công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nghiệp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CAD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rộng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lớn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ngày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nay,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cũng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có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các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chương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trình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chỉnh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sửa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CAD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tự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động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chuyển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đổi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các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tệp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CAD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thành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mã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G-code.</w:t>
      </w:r>
    </w:p>
    <w:p w14:paraId="252D4AE4" w14:textId="77777777" w:rsidR="00F67766" w:rsidRPr="00F67766" w:rsidRDefault="00F67766" w:rsidP="00F67766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111111"/>
          <w:sz w:val="28"/>
          <w:szCs w:val="28"/>
        </w:rPr>
      </w:pPr>
    </w:p>
    <w:p w14:paraId="66523BFC" w14:textId="111FF127" w:rsidR="00F67766" w:rsidRPr="00F67766" w:rsidRDefault="00F67766" w:rsidP="00F67766">
      <w:pPr>
        <w:pStyle w:val="Heading2"/>
        <w:numPr>
          <w:ilvl w:val="0"/>
          <w:numId w:val="2"/>
        </w:numPr>
        <w:spacing w:before="0" w:beforeAutospacing="0" w:after="0" w:afterAutospacing="0"/>
        <w:rPr>
          <w:rStyle w:val="Strong"/>
          <w:rFonts w:ascii="Arial" w:hAnsi="Arial" w:cs="Arial"/>
          <w:color w:val="111111"/>
          <w:sz w:val="27"/>
          <w:szCs w:val="27"/>
        </w:rPr>
      </w:pPr>
      <w:r w:rsidRPr="00F67766">
        <w:rPr>
          <w:rStyle w:val="Strong"/>
          <w:rFonts w:ascii="Arial" w:hAnsi="Arial" w:cs="Arial"/>
          <w:b/>
          <w:bCs/>
          <w:sz w:val="27"/>
          <w:szCs w:val="27"/>
        </w:rPr>
        <w:t xml:space="preserve">Ý </w:t>
      </w:r>
      <w:proofErr w:type="spellStart"/>
      <w:r w:rsidRPr="00F67766">
        <w:rPr>
          <w:rStyle w:val="Strong"/>
          <w:rFonts w:ascii="Arial" w:hAnsi="Arial" w:cs="Arial"/>
          <w:b/>
          <w:bCs/>
          <w:sz w:val="27"/>
          <w:szCs w:val="27"/>
        </w:rPr>
        <w:t>nghĩa</w:t>
      </w:r>
      <w:proofErr w:type="spellEnd"/>
      <w:r w:rsidRPr="00F67766">
        <w:rPr>
          <w:rStyle w:val="Strong"/>
          <w:rFonts w:ascii="Arial" w:hAnsi="Arial" w:cs="Arial"/>
          <w:b/>
          <w:bCs/>
          <w:sz w:val="27"/>
          <w:szCs w:val="27"/>
        </w:rPr>
        <w:t xml:space="preserve"> </w:t>
      </w:r>
      <w:proofErr w:type="spellStart"/>
      <w:r w:rsidRPr="00F67766">
        <w:rPr>
          <w:rStyle w:val="Strong"/>
          <w:rFonts w:ascii="Arial" w:hAnsi="Arial" w:cs="Arial"/>
          <w:b/>
          <w:bCs/>
          <w:sz w:val="27"/>
          <w:szCs w:val="27"/>
        </w:rPr>
        <w:t>và</w:t>
      </w:r>
      <w:proofErr w:type="spellEnd"/>
      <w:r w:rsidRPr="00F67766">
        <w:rPr>
          <w:rStyle w:val="Strong"/>
          <w:rFonts w:ascii="Arial" w:hAnsi="Arial" w:cs="Arial"/>
          <w:b/>
          <w:bCs/>
          <w:sz w:val="27"/>
          <w:szCs w:val="27"/>
        </w:rPr>
        <w:t xml:space="preserve"> </w:t>
      </w:r>
      <w:proofErr w:type="spellStart"/>
      <w:r w:rsidRPr="00F67766">
        <w:rPr>
          <w:rStyle w:val="Strong"/>
          <w:rFonts w:ascii="Arial" w:hAnsi="Arial" w:cs="Arial"/>
          <w:b/>
          <w:bCs/>
          <w:sz w:val="27"/>
          <w:szCs w:val="27"/>
        </w:rPr>
        <w:t>cách</w:t>
      </w:r>
      <w:proofErr w:type="spellEnd"/>
      <w:r w:rsidRPr="00F67766">
        <w:rPr>
          <w:rStyle w:val="Strong"/>
          <w:rFonts w:ascii="Arial" w:hAnsi="Arial" w:cs="Arial"/>
          <w:b/>
          <w:bCs/>
          <w:sz w:val="27"/>
          <w:szCs w:val="27"/>
        </w:rPr>
        <w:t xml:space="preserve"> </w:t>
      </w:r>
      <w:proofErr w:type="spellStart"/>
      <w:r w:rsidRPr="00F67766">
        <w:rPr>
          <w:rStyle w:val="Strong"/>
          <w:rFonts w:ascii="Arial" w:hAnsi="Arial" w:cs="Arial"/>
          <w:b/>
          <w:bCs/>
          <w:sz w:val="27"/>
          <w:szCs w:val="27"/>
        </w:rPr>
        <w:t>thức</w:t>
      </w:r>
      <w:proofErr w:type="spellEnd"/>
      <w:r w:rsidRPr="00F67766">
        <w:rPr>
          <w:rStyle w:val="Strong"/>
          <w:rFonts w:ascii="Arial" w:hAnsi="Arial" w:cs="Arial"/>
          <w:b/>
          <w:bCs/>
          <w:sz w:val="27"/>
          <w:szCs w:val="27"/>
        </w:rPr>
        <w:t xml:space="preserve"> </w:t>
      </w:r>
      <w:proofErr w:type="spellStart"/>
      <w:r w:rsidRPr="00F67766">
        <w:rPr>
          <w:rStyle w:val="Strong"/>
          <w:rFonts w:ascii="Arial" w:hAnsi="Arial" w:cs="Arial"/>
          <w:b/>
          <w:bCs/>
          <w:sz w:val="27"/>
          <w:szCs w:val="27"/>
        </w:rPr>
        <w:t>lập</w:t>
      </w:r>
      <w:proofErr w:type="spellEnd"/>
      <w:r w:rsidRPr="00F67766">
        <w:rPr>
          <w:rStyle w:val="Strong"/>
          <w:rFonts w:ascii="Arial" w:hAnsi="Arial" w:cs="Arial"/>
          <w:b/>
          <w:bCs/>
          <w:sz w:val="27"/>
          <w:szCs w:val="27"/>
        </w:rPr>
        <w:t xml:space="preserve"> </w:t>
      </w:r>
      <w:proofErr w:type="spellStart"/>
      <w:r w:rsidRPr="00F67766">
        <w:rPr>
          <w:rStyle w:val="Strong"/>
          <w:rFonts w:ascii="Arial" w:hAnsi="Arial" w:cs="Arial"/>
          <w:b/>
          <w:bCs/>
          <w:sz w:val="27"/>
          <w:szCs w:val="27"/>
        </w:rPr>
        <w:t>trình</w:t>
      </w:r>
      <w:proofErr w:type="spellEnd"/>
      <w:r w:rsidRPr="00F67766">
        <w:rPr>
          <w:rStyle w:val="Strong"/>
          <w:rFonts w:ascii="Arial" w:hAnsi="Arial" w:cs="Arial"/>
          <w:b/>
          <w:bCs/>
          <w:sz w:val="27"/>
          <w:szCs w:val="27"/>
        </w:rPr>
        <w:t xml:space="preserve"> G-Code</w:t>
      </w:r>
    </w:p>
    <w:p w14:paraId="080C748B" w14:textId="6F85DEF4" w:rsidR="00F67766" w:rsidRDefault="00F67766" w:rsidP="00F67766">
      <w:pPr>
        <w:pStyle w:val="NormalWeb"/>
        <w:numPr>
          <w:ilvl w:val="0"/>
          <w:numId w:val="8"/>
        </w:numPr>
        <w:spacing w:before="0" w:beforeAutospacing="0" w:after="150" w:afterAutospacing="0"/>
        <w:jc w:val="both"/>
        <w:rPr>
          <w:rFonts w:ascii="Arial" w:hAnsi="Arial" w:cs="Arial"/>
          <w:color w:val="111111"/>
          <w:sz w:val="28"/>
          <w:szCs w:val="28"/>
        </w:rPr>
      </w:pP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Một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dòng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mã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G-code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điển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hình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khá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khó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hiểu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đối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với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người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mới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,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phải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mất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nhiều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năm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để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một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thợ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máy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CNC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thành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thạo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ngôn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ngữ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>. 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Trong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khi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toàn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bộ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ngôn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ngữ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được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gọi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là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mã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G-code,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về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mặt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kỹ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thuật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nói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"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mã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"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chỉ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nói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đến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một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hướng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dẫn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duy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nhất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trong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ngôn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ngữ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>. 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Mỗi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"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mã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" bao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gồm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một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địa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chỉ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chữ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cái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và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một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số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và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đưa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ra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một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hướng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dẫn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cụ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thể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cho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máy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>.</w:t>
      </w:r>
    </w:p>
    <w:p w14:paraId="7DC71C2A" w14:textId="117B7FF8" w:rsidR="00F67766" w:rsidRDefault="00F67766" w:rsidP="00F67766">
      <w:pPr>
        <w:pStyle w:val="NormalWeb"/>
        <w:numPr>
          <w:ilvl w:val="0"/>
          <w:numId w:val="8"/>
        </w:numPr>
        <w:spacing w:before="0" w:beforeAutospacing="0" w:after="150" w:afterAutospacing="0"/>
        <w:jc w:val="both"/>
        <w:rPr>
          <w:rFonts w:ascii="Arial" w:hAnsi="Arial" w:cs="Arial"/>
          <w:color w:val="111111"/>
          <w:sz w:val="28"/>
          <w:szCs w:val="28"/>
        </w:rPr>
      </w:pP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Hầu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hết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các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dòng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mã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G-code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sẽ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bắt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đầu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bằng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chữ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 G - do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đó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tại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sao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ngôn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ngữ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có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tên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>! 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Điều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này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là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do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chữ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G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biểu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thị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> 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mã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chuẩn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bị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>. 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Chúng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báo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cho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máy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biết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loại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chuyển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động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nào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là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bắt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buộc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lastRenderedPageBreak/>
        <w:t>hoặc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sử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dụng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giá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trị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bù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nào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. Do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đó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,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các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mã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bắt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đầu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bằng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> G 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hầu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như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luôn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được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tìm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thấy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khi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bắt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đầu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một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dòng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mã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G.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Ví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dụ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>: G00 (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lệnh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định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vị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dao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nhanh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,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dụng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cụ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cắt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sẽ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di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chuyển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với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tốc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độ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tối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đa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>); G01 (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lệnh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nội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suy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cắt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gọt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di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chuyển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theo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đường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thẳng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với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tốc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độ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tiến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dao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F do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người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vận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hành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thiết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lập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>); G02 (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lệnh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nội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suy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cắt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gọt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cung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tròn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cùng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chiều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kim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đồng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hồ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)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và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G03 (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lệnh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nội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suy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cung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tròn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ngược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chiều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kim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đồng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hồ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>).</w:t>
      </w:r>
    </w:p>
    <w:p w14:paraId="49E90E0E" w14:textId="0D9B221E" w:rsidR="00F67766" w:rsidRDefault="00F67766" w:rsidP="00F67766">
      <w:pPr>
        <w:pStyle w:val="NormalWeb"/>
        <w:numPr>
          <w:ilvl w:val="0"/>
          <w:numId w:val="8"/>
        </w:numPr>
        <w:spacing w:before="0" w:beforeAutospacing="0" w:after="150" w:afterAutospacing="0"/>
        <w:jc w:val="both"/>
        <w:rPr>
          <w:rFonts w:ascii="Arial" w:hAnsi="Arial" w:cs="Arial"/>
          <w:color w:val="111111"/>
          <w:sz w:val="28"/>
          <w:szCs w:val="28"/>
        </w:rPr>
      </w:pP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Có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một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số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điều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cơ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bản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quan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trọng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khác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cần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biết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,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chẳng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hạn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như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>:</w:t>
      </w:r>
    </w:p>
    <w:p w14:paraId="13789A17" w14:textId="2FF63C0C" w:rsidR="00F67766" w:rsidRPr="00F67766" w:rsidRDefault="00F67766" w:rsidP="00F67766">
      <w:pPr>
        <w:pStyle w:val="NormalWeb"/>
        <w:numPr>
          <w:ilvl w:val="1"/>
          <w:numId w:val="8"/>
        </w:numPr>
        <w:spacing w:before="0" w:beforeAutospacing="0" w:after="150" w:afterAutospacing="0"/>
        <w:jc w:val="both"/>
        <w:rPr>
          <w:rFonts w:ascii="Arial" w:hAnsi="Arial" w:cs="Arial"/>
          <w:color w:val="111111"/>
          <w:sz w:val="28"/>
          <w:szCs w:val="28"/>
        </w:rPr>
      </w:pPr>
      <w:bookmarkStart w:id="0" w:name="_GoBack"/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Chữ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X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chỉ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thị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sự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di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chuyển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ngang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> 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trục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 X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của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bàn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máy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>.</w:t>
      </w:r>
    </w:p>
    <w:p w14:paraId="146A5342" w14:textId="2833E3FF" w:rsidR="00F67766" w:rsidRPr="00F67766" w:rsidRDefault="00F67766" w:rsidP="00F67766">
      <w:pPr>
        <w:pStyle w:val="NormalWeb"/>
        <w:numPr>
          <w:ilvl w:val="1"/>
          <w:numId w:val="8"/>
        </w:numPr>
        <w:spacing w:before="0" w:beforeAutospacing="0" w:after="150" w:afterAutospacing="0"/>
        <w:jc w:val="both"/>
        <w:rPr>
          <w:rFonts w:ascii="Arial" w:hAnsi="Arial" w:cs="Arial"/>
          <w:color w:val="111111"/>
          <w:sz w:val="28"/>
          <w:szCs w:val="28"/>
        </w:rPr>
      </w:pP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Chữ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Y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chỉ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thị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sự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di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chuyển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dọc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> 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trục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Y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của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bàn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máy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>.</w:t>
      </w:r>
    </w:p>
    <w:p w14:paraId="69BE7F3B" w14:textId="18AC2A64" w:rsidR="00F67766" w:rsidRPr="00F67766" w:rsidRDefault="00F67766" w:rsidP="00F67766">
      <w:pPr>
        <w:pStyle w:val="NormalWeb"/>
        <w:numPr>
          <w:ilvl w:val="1"/>
          <w:numId w:val="8"/>
        </w:numPr>
        <w:spacing w:before="0" w:beforeAutospacing="0" w:after="150" w:afterAutospacing="0"/>
        <w:jc w:val="both"/>
        <w:rPr>
          <w:rFonts w:ascii="Arial" w:hAnsi="Arial" w:cs="Arial"/>
          <w:color w:val="111111"/>
          <w:sz w:val="28"/>
          <w:szCs w:val="28"/>
        </w:rPr>
      </w:pP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Chữ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Z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chỉ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thị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độ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sâu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 di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chuyển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của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trục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Z.</w:t>
      </w:r>
    </w:p>
    <w:p w14:paraId="1FE30EF4" w14:textId="774AA897" w:rsidR="00F67766" w:rsidRPr="00F67766" w:rsidRDefault="00F67766" w:rsidP="00F67766">
      <w:pPr>
        <w:pStyle w:val="NormalWeb"/>
        <w:numPr>
          <w:ilvl w:val="1"/>
          <w:numId w:val="8"/>
        </w:numPr>
        <w:spacing w:before="0" w:beforeAutospacing="0" w:after="150" w:afterAutospacing="0"/>
        <w:jc w:val="both"/>
        <w:rPr>
          <w:rStyle w:val="Strong"/>
          <w:rFonts w:ascii="Arial" w:hAnsi="Arial" w:cs="Arial"/>
          <w:b w:val="0"/>
          <w:bCs w:val="0"/>
          <w:color w:val="111111"/>
          <w:sz w:val="28"/>
          <w:szCs w:val="28"/>
        </w:rPr>
      </w:pP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Các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số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bên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cạnh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các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chữ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cái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này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xác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định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tọa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độ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di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chuyển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cho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bàn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Pr="00F67766">
        <w:rPr>
          <w:rFonts w:ascii="Arial" w:hAnsi="Arial" w:cs="Arial"/>
          <w:color w:val="111111"/>
          <w:sz w:val="28"/>
          <w:szCs w:val="28"/>
        </w:rPr>
        <w:t>máy</w:t>
      </w:r>
      <w:proofErr w:type="spellEnd"/>
      <w:r w:rsidRPr="00F67766">
        <w:rPr>
          <w:rFonts w:ascii="Arial" w:hAnsi="Arial" w:cs="Arial"/>
          <w:color w:val="111111"/>
          <w:sz w:val="28"/>
          <w:szCs w:val="28"/>
        </w:rPr>
        <w:t>.</w:t>
      </w:r>
    </w:p>
    <w:p w14:paraId="11731C2C" w14:textId="77777777" w:rsidR="00F67766" w:rsidRPr="00F67766" w:rsidRDefault="00F67766" w:rsidP="00F67766">
      <w:pPr>
        <w:pStyle w:val="Heading2"/>
        <w:spacing w:before="0" w:beforeAutospacing="0" w:after="0" w:afterAutospacing="0"/>
        <w:jc w:val="both"/>
        <w:rPr>
          <w:rStyle w:val="Strong"/>
          <w:rFonts w:ascii="Arial" w:hAnsi="Arial" w:cs="Arial"/>
          <w:color w:val="111111"/>
          <w:sz w:val="28"/>
          <w:szCs w:val="28"/>
        </w:rPr>
      </w:pPr>
    </w:p>
    <w:bookmarkEnd w:id="0"/>
    <w:p w14:paraId="342EFBCD" w14:textId="0262533D" w:rsidR="00F67766" w:rsidRPr="00F67766" w:rsidRDefault="00F67766" w:rsidP="00F67766">
      <w:pPr>
        <w:pStyle w:val="Heading2"/>
        <w:spacing w:before="0" w:beforeAutospacing="0" w:after="0" w:afterAutospacing="0"/>
        <w:ind w:left="360"/>
        <w:jc w:val="both"/>
        <w:rPr>
          <w:rStyle w:val="Strong"/>
          <w:rFonts w:ascii="Arial" w:hAnsi="Arial" w:cs="Arial"/>
          <w:color w:val="111111"/>
          <w:sz w:val="27"/>
          <w:szCs w:val="27"/>
        </w:rPr>
      </w:pPr>
      <w:r>
        <w:rPr>
          <w:rStyle w:val="Strong"/>
          <w:rFonts w:ascii="Arial" w:hAnsi="Arial" w:cs="Arial"/>
          <w:b/>
          <w:bCs/>
          <w:sz w:val="27"/>
          <w:szCs w:val="27"/>
        </w:rPr>
        <w:t xml:space="preserve">   </w:t>
      </w:r>
    </w:p>
    <w:p w14:paraId="00DFCC5B" w14:textId="0DABFE3F" w:rsidR="00F67766" w:rsidRPr="00F67766" w:rsidRDefault="00F67766" w:rsidP="00F67766">
      <w:pPr>
        <w:spacing w:after="0" w:line="240" w:lineRule="auto"/>
        <w:ind w:left="1440"/>
        <w:jc w:val="both"/>
        <w:outlineLvl w:val="1"/>
        <w:rPr>
          <w:rFonts w:ascii="Arial" w:eastAsia="Times New Roman" w:hAnsi="Arial" w:cs="Arial"/>
          <w:color w:val="111111"/>
          <w:sz w:val="28"/>
          <w:szCs w:val="28"/>
        </w:rPr>
      </w:pPr>
    </w:p>
    <w:sectPr w:rsidR="00F67766" w:rsidRPr="00F67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1EB2"/>
    <w:multiLevelType w:val="hybridMultilevel"/>
    <w:tmpl w:val="9176E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404D2"/>
    <w:multiLevelType w:val="hybridMultilevel"/>
    <w:tmpl w:val="15280D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2B2A74"/>
    <w:multiLevelType w:val="hybridMultilevel"/>
    <w:tmpl w:val="C0505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C57F0"/>
    <w:multiLevelType w:val="hybridMultilevel"/>
    <w:tmpl w:val="2BDE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032E1"/>
    <w:multiLevelType w:val="hybridMultilevel"/>
    <w:tmpl w:val="3EE43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2D697A"/>
    <w:multiLevelType w:val="hybridMultilevel"/>
    <w:tmpl w:val="5B006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810AFE"/>
    <w:multiLevelType w:val="hybridMultilevel"/>
    <w:tmpl w:val="2D08F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41527C"/>
    <w:multiLevelType w:val="hybridMultilevel"/>
    <w:tmpl w:val="2DA6B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66"/>
    <w:rsid w:val="00DB437F"/>
    <w:rsid w:val="00F6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8DE5"/>
  <w15:chartTrackingRefBased/>
  <w15:docId w15:val="{FA075E49-5A6A-4A9F-8D93-F5AE6997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77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7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776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67766"/>
    <w:rPr>
      <w:b/>
      <w:bCs/>
    </w:rPr>
  </w:style>
  <w:style w:type="paragraph" w:styleId="NormalWeb">
    <w:name w:val="Normal (Web)"/>
    <w:basedOn w:val="Normal"/>
    <w:uiPriority w:val="99"/>
    <w:unhideWhenUsed/>
    <w:rsid w:val="00F67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</dc:creator>
  <cp:keywords/>
  <dc:description/>
  <cp:lastModifiedBy>Duy Ng</cp:lastModifiedBy>
  <cp:revision>1</cp:revision>
  <dcterms:created xsi:type="dcterms:W3CDTF">2020-12-30T15:39:00Z</dcterms:created>
  <dcterms:modified xsi:type="dcterms:W3CDTF">2020-12-30T15:51:00Z</dcterms:modified>
</cp:coreProperties>
</file>