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3538" w:rsidRPr="00933538" w:rsidRDefault="00933538" w:rsidP="00C87F51">
      <w:pPr>
        <w:pStyle w:val="1"/>
        <w:rPr>
          <w:rFonts w:ascii="微软雅黑" w:hAnsi="微软雅黑" w:cs="宋体"/>
          <w:kern w:val="0"/>
        </w:rPr>
      </w:pPr>
      <w:r w:rsidRPr="00933538">
        <w:rPr>
          <w:kern w:val="0"/>
          <w:bdr w:val="none" w:sz="0" w:space="0" w:color="auto" w:frame="1"/>
        </w:rPr>
        <w:t>什么是消息中间件</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消息中间件是一套系统（或平台），用于应用程序之间进行通信，系统通过消息传递完成交互。</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消息中间件的主要特点有以下几个。</w:t>
      </w:r>
    </w:p>
    <w:p w:rsidR="00933538" w:rsidRPr="00933538" w:rsidRDefault="00933538" w:rsidP="00933538">
      <w:pPr>
        <w:rPr>
          <w:kern w:val="0"/>
        </w:rPr>
      </w:pPr>
      <w:r w:rsidRPr="00C87F51">
        <w:rPr>
          <w:rFonts w:hint="eastAsia"/>
          <w:color w:val="FF0000"/>
          <w:kern w:val="0"/>
        </w:rPr>
        <w:t xml:space="preserve">1. </w:t>
      </w:r>
      <w:r w:rsidRPr="00C87F51">
        <w:rPr>
          <w:rFonts w:hint="eastAsia"/>
          <w:color w:val="FF0000"/>
          <w:kern w:val="0"/>
        </w:rPr>
        <w:t>分布式：</w:t>
      </w:r>
      <w:r w:rsidRPr="00933538">
        <w:rPr>
          <w:rFonts w:hint="eastAsia"/>
          <w:kern w:val="0"/>
        </w:rPr>
        <w:t>消息中间件都是分布式的，因此才可以提供异步、解耦等功能。</w:t>
      </w:r>
    </w:p>
    <w:p w:rsidR="00933538" w:rsidRPr="00933538" w:rsidRDefault="00933538" w:rsidP="00933538">
      <w:pPr>
        <w:rPr>
          <w:kern w:val="0"/>
        </w:rPr>
      </w:pPr>
      <w:r w:rsidRPr="00C87F51">
        <w:rPr>
          <w:rFonts w:hint="eastAsia"/>
          <w:color w:val="FF0000"/>
          <w:kern w:val="0"/>
        </w:rPr>
        <w:t xml:space="preserve">2. </w:t>
      </w:r>
      <w:r w:rsidRPr="00C87F51">
        <w:rPr>
          <w:rFonts w:hint="eastAsia"/>
          <w:color w:val="FF0000"/>
          <w:kern w:val="0"/>
        </w:rPr>
        <w:t>可靠性：</w:t>
      </w:r>
      <w:r w:rsidRPr="00933538">
        <w:rPr>
          <w:rFonts w:hint="eastAsia"/>
          <w:kern w:val="0"/>
        </w:rPr>
        <w:t>基于消息的通信是可靠的，消息不会丢失。大多数消息中间件都提供将消息持久化到磁盘的功能。</w:t>
      </w:r>
    </w:p>
    <w:p w:rsidR="00933538" w:rsidRPr="00933538" w:rsidRDefault="00933538" w:rsidP="00933538">
      <w:pPr>
        <w:rPr>
          <w:kern w:val="0"/>
        </w:rPr>
      </w:pPr>
      <w:r w:rsidRPr="00C87F51">
        <w:rPr>
          <w:rFonts w:hint="eastAsia"/>
          <w:color w:val="FF0000"/>
          <w:kern w:val="0"/>
        </w:rPr>
        <w:t xml:space="preserve">3. </w:t>
      </w:r>
      <w:r w:rsidRPr="00C87F51">
        <w:rPr>
          <w:rFonts w:hint="eastAsia"/>
          <w:color w:val="FF0000"/>
          <w:kern w:val="0"/>
        </w:rPr>
        <w:t>异步：</w:t>
      </w:r>
      <w:r w:rsidRPr="00933538">
        <w:rPr>
          <w:rFonts w:hint="eastAsia"/>
          <w:kern w:val="0"/>
        </w:rPr>
        <w:t>通过消息中间件，可将远程同步调用拆解成为异步调用。对于不需要获取远程调用结果的应用场景来说，性能提升明显。</w:t>
      </w:r>
    </w:p>
    <w:p w:rsidR="00933538" w:rsidRPr="00933538" w:rsidRDefault="00933538" w:rsidP="00933538">
      <w:pPr>
        <w:rPr>
          <w:kern w:val="0"/>
        </w:rPr>
      </w:pPr>
      <w:r w:rsidRPr="00C87F51">
        <w:rPr>
          <w:rFonts w:hint="eastAsia"/>
          <w:color w:val="FF0000"/>
          <w:kern w:val="0"/>
        </w:rPr>
        <w:t xml:space="preserve">4. </w:t>
      </w:r>
      <w:r w:rsidRPr="00C87F51">
        <w:rPr>
          <w:rFonts w:hint="eastAsia"/>
          <w:color w:val="FF0000"/>
          <w:kern w:val="0"/>
        </w:rPr>
        <w:t>松耦合：</w:t>
      </w:r>
      <w:r w:rsidRPr="00933538">
        <w:rPr>
          <w:rFonts w:hint="eastAsia"/>
          <w:kern w:val="0"/>
        </w:rPr>
        <w:t>消息直接由中间件存储和分发。消息生产者只需关注如何将消息发送给消息中介服务器；消费者只需关注如何从中介服务器订阅。生产者和消费者之间是完全解耦的，不需要知道彼此的存在。</w:t>
      </w:r>
    </w:p>
    <w:p w:rsidR="00933538" w:rsidRPr="00933538" w:rsidRDefault="00933538" w:rsidP="00933538">
      <w:pPr>
        <w:rPr>
          <w:kern w:val="0"/>
        </w:rPr>
      </w:pPr>
      <w:r w:rsidRPr="00C87F51">
        <w:rPr>
          <w:rFonts w:hint="eastAsia"/>
          <w:color w:val="FF0000"/>
          <w:kern w:val="0"/>
        </w:rPr>
        <w:t xml:space="preserve">5. </w:t>
      </w:r>
      <w:r w:rsidRPr="00C87F51">
        <w:rPr>
          <w:rFonts w:hint="eastAsia"/>
          <w:color w:val="FF0000"/>
          <w:kern w:val="0"/>
        </w:rPr>
        <w:t>事件驱动：</w:t>
      </w:r>
      <w:r w:rsidRPr="00933538">
        <w:rPr>
          <w:rFonts w:hint="eastAsia"/>
          <w:kern w:val="0"/>
        </w:rPr>
        <w:t>可以将复杂的应用系统重构成为事件驱动的系统。事件溯源（</w:t>
      </w:r>
      <w:r w:rsidRPr="00933538">
        <w:rPr>
          <w:rFonts w:hint="eastAsia"/>
          <w:kern w:val="0"/>
        </w:rPr>
        <w:t>Event Sourcing</w:t>
      </w:r>
      <w:r w:rsidRPr="00933538">
        <w:rPr>
          <w:rFonts w:hint="eastAsia"/>
          <w:kern w:val="0"/>
        </w:rPr>
        <w:t>），表示一个对象从创建到消亡，会经过的多种状态。如果把对象的状态变化都存储下来，不但可以根据状态变化记录获取对象的当前状态，也可以回溯对象的变化过程。消息中间件能很好地支持这样的系统设计方式，将触发对象状态变化的事件放入消息队列。</w:t>
      </w:r>
    </w:p>
    <w:p w:rsidR="00933538" w:rsidRPr="00933538" w:rsidRDefault="00933538" w:rsidP="00933538">
      <w:pPr>
        <w:rPr>
          <w:kern w:val="0"/>
        </w:rPr>
      </w:pPr>
      <w:r w:rsidRPr="00933538">
        <w:rPr>
          <w:rFonts w:hint="eastAsia"/>
          <w:kern w:val="0"/>
        </w:rPr>
        <w:t>在带来好处的同时，引入消息中间件也有一些</w:t>
      </w:r>
      <w:r w:rsidRPr="00C87F51">
        <w:rPr>
          <w:rFonts w:hint="eastAsia"/>
          <w:color w:val="FF0000"/>
          <w:kern w:val="0"/>
        </w:rPr>
        <w:t>需要注意</w:t>
      </w:r>
      <w:r w:rsidRPr="00933538">
        <w:rPr>
          <w:rFonts w:hint="eastAsia"/>
          <w:kern w:val="0"/>
        </w:rPr>
        <w:t>的地方。</w:t>
      </w:r>
    </w:p>
    <w:p w:rsidR="00933538" w:rsidRPr="00933538" w:rsidRDefault="00933538" w:rsidP="00933538">
      <w:pPr>
        <w:rPr>
          <w:kern w:val="0"/>
        </w:rPr>
      </w:pPr>
      <w:r w:rsidRPr="00933538">
        <w:rPr>
          <w:rFonts w:hint="eastAsia"/>
          <w:kern w:val="0"/>
        </w:rPr>
        <w:t xml:space="preserve">1. </w:t>
      </w:r>
      <w:r w:rsidRPr="00933538">
        <w:rPr>
          <w:rFonts w:hint="eastAsia"/>
          <w:kern w:val="0"/>
        </w:rPr>
        <w:t>分布式带来的复杂性：消息中间件都是分布式的，引入分布式会大大增加系统复杂度，在不同主机、不同进程之间的调用和调试，会带来更多的不稳定性。分布式系统还会增加对外部系统的依赖。即使自己的系统没有问题，也可能会因为依赖系统出问题而导致系统不稳定。因此，</w:t>
      </w:r>
      <w:r w:rsidRPr="00933538">
        <w:rPr>
          <w:rFonts w:hint="eastAsia"/>
          <w:kern w:val="0"/>
        </w:rPr>
        <w:t>Martin Fowler</w:t>
      </w:r>
      <w:r w:rsidRPr="00933538">
        <w:rPr>
          <w:rFonts w:hint="eastAsia"/>
          <w:kern w:val="0"/>
        </w:rPr>
        <w:t>曾说：“分布式调用的第一原则就是不要分布式。”</w:t>
      </w:r>
    </w:p>
    <w:p w:rsidR="00933538" w:rsidRPr="00933538" w:rsidRDefault="00933538" w:rsidP="00933538">
      <w:pPr>
        <w:rPr>
          <w:kern w:val="0"/>
        </w:rPr>
      </w:pPr>
      <w:r w:rsidRPr="00933538">
        <w:rPr>
          <w:rFonts w:hint="eastAsia"/>
          <w:kern w:val="0"/>
        </w:rPr>
        <w:t xml:space="preserve">2. </w:t>
      </w:r>
      <w:r w:rsidRPr="00933538">
        <w:rPr>
          <w:rFonts w:hint="eastAsia"/>
          <w:kern w:val="0"/>
        </w:rPr>
        <w:t>同步调用应该考虑其他方式：尽管消息中间件也可用于同步调用，但这并不是它的长项，同步调用可以考虑使用</w:t>
      </w:r>
      <w:r w:rsidRPr="00933538">
        <w:rPr>
          <w:rFonts w:hint="eastAsia"/>
          <w:kern w:val="0"/>
        </w:rPr>
        <w:t>HTTP</w:t>
      </w:r>
      <w:r w:rsidRPr="00933538">
        <w:rPr>
          <w:rFonts w:hint="eastAsia"/>
          <w:kern w:val="0"/>
        </w:rPr>
        <w:t>、</w:t>
      </w:r>
      <w:r w:rsidRPr="00933538">
        <w:rPr>
          <w:rFonts w:hint="eastAsia"/>
          <w:kern w:val="0"/>
        </w:rPr>
        <w:t>NIO</w:t>
      </w:r>
      <w:r w:rsidRPr="00933538">
        <w:rPr>
          <w:rFonts w:hint="eastAsia"/>
          <w:kern w:val="0"/>
        </w:rPr>
        <w:t>等其他方式。</w:t>
      </w:r>
    </w:p>
    <w:p w:rsidR="00933538" w:rsidRPr="00933538" w:rsidRDefault="00933538" w:rsidP="00933538">
      <w:pPr>
        <w:rPr>
          <w:kern w:val="0"/>
        </w:rPr>
      </w:pPr>
      <w:r w:rsidRPr="00933538">
        <w:rPr>
          <w:rFonts w:hint="eastAsia"/>
          <w:kern w:val="0"/>
        </w:rPr>
        <w:t>图</w:t>
      </w:r>
      <w:r w:rsidRPr="00933538">
        <w:rPr>
          <w:rFonts w:hint="eastAsia"/>
          <w:kern w:val="0"/>
        </w:rPr>
        <w:t>1</w:t>
      </w:r>
      <w:r w:rsidRPr="00933538">
        <w:rPr>
          <w:rFonts w:hint="eastAsia"/>
          <w:kern w:val="0"/>
        </w:rPr>
        <w:t>描述了消息中间件的组成部分。</w:t>
      </w:r>
    </w:p>
    <w:p w:rsidR="00933538" w:rsidRPr="00933538" w:rsidRDefault="00933538" w:rsidP="00933538">
      <w:pPr>
        <w:rPr>
          <w:kern w:val="0"/>
        </w:rPr>
      </w:pPr>
      <w:r w:rsidRPr="00933538">
        <w:rPr>
          <w:rFonts w:hint="eastAsia"/>
          <w:kern w:val="0"/>
        </w:rPr>
        <w:t xml:space="preserve">3. </w:t>
      </w:r>
      <w:r w:rsidRPr="00933538">
        <w:rPr>
          <w:rFonts w:hint="eastAsia"/>
          <w:kern w:val="0"/>
        </w:rPr>
        <w:t>消息中介（</w:t>
      </w:r>
      <w:r w:rsidRPr="00933538">
        <w:rPr>
          <w:rFonts w:hint="eastAsia"/>
          <w:kern w:val="0"/>
        </w:rPr>
        <w:t>Broker</w:t>
      </w:r>
      <w:r w:rsidRPr="00933538">
        <w:rPr>
          <w:rFonts w:hint="eastAsia"/>
          <w:kern w:val="0"/>
        </w:rPr>
        <w:t>）：可理解为消息中间件的服务器。消息中介用于存储消息，并且维护消息消费者和消息队列之间的订阅关系（也可由消费者自己维护）。</w:t>
      </w:r>
    </w:p>
    <w:p w:rsidR="00933538" w:rsidRPr="00933538" w:rsidRDefault="00933538" w:rsidP="00933538">
      <w:pPr>
        <w:rPr>
          <w:kern w:val="0"/>
        </w:rPr>
      </w:pPr>
      <w:r w:rsidRPr="00933538">
        <w:rPr>
          <w:rFonts w:hint="eastAsia"/>
          <w:kern w:val="0"/>
        </w:rPr>
        <w:t>消息在中介如何存储，是决定消息中间件功能和性能的最重要因素。目前来说，最主要的两种存储消息的方式是</w:t>
      </w:r>
      <w:r w:rsidRPr="00933538">
        <w:rPr>
          <w:rFonts w:hint="eastAsia"/>
          <w:kern w:val="0"/>
        </w:rPr>
        <w:t>kv</w:t>
      </w:r>
      <w:r w:rsidRPr="00933538">
        <w:rPr>
          <w:rFonts w:hint="eastAsia"/>
          <w:kern w:val="0"/>
        </w:rPr>
        <w:t>存储和顺序存储。后文将详细介绍两种不同存储引擎消息中间件的区别。</w:t>
      </w:r>
    </w:p>
    <w:p w:rsidR="00933538" w:rsidRPr="00933538" w:rsidRDefault="00933538" w:rsidP="00933538">
      <w:pPr>
        <w:rPr>
          <w:rFonts w:ascii="微软雅黑" w:hAnsi="微软雅黑" w:cs="宋体"/>
          <w:kern w:val="0"/>
        </w:rPr>
      </w:pPr>
      <w:r>
        <w:rPr>
          <w:rFonts w:ascii="微软雅黑" w:hAnsi="微软雅黑" w:cs="宋体"/>
          <w:noProof/>
          <w:kern w:val="0"/>
        </w:rPr>
        <w:lastRenderedPageBreak/>
        <w:drawing>
          <wp:inline distT="0" distB="0" distL="0" distR="0">
            <wp:extent cx="4019550" cy="2552700"/>
            <wp:effectExtent l="19050" t="0" r="0" b="0"/>
            <wp:docPr id="12" name="图片 1" descr="图1  消息中间件的组成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  消息中间件的组成部分"/>
                    <pic:cNvPicPr>
                      <a:picLocks noChangeAspect="1" noChangeArrowheads="1"/>
                    </pic:cNvPicPr>
                  </pic:nvPicPr>
                  <pic:blipFill>
                    <a:blip r:embed="rId8"/>
                    <a:srcRect/>
                    <a:stretch>
                      <a:fillRect/>
                    </a:stretch>
                  </pic:blipFill>
                  <pic:spPr bwMode="auto">
                    <a:xfrm>
                      <a:off x="0" y="0"/>
                      <a:ext cx="4019550" cy="2552700"/>
                    </a:xfrm>
                    <a:prstGeom prst="rect">
                      <a:avLst/>
                    </a:prstGeom>
                    <a:noFill/>
                    <a:ln w="9525">
                      <a:noFill/>
                      <a:miter lim="800000"/>
                      <a:headEnd/>
                      <a:tailEnd/>
                    </a:ln>
                  </pic:spPr>
                </pic:pic>
              </a:graphicData>
            </a:graphic>
          </wp:inline>
        </w:drawing>
      </w:r>
    </w:p>
    <w:p w:rsidR="00933538" w:rsidRPr="00933538" w:rsidRDefault="00933538" w:rsidP="00933538">
      <w:pPr>
        <w:rPr>
          <w:kern w:val="0"/>
        </w:rPr>
      </w:pPr>
      <w:r w:rsidRPr="00933538">
        <w:rPr>
          <w:rFonts w:hint="eastAsia"/>
          <w:kern w:val="0"/>
        </w:rPr>
        <w:t xml:space="preserve">1. </w:t>
      </w:r>
      <w:r w:rsidRPr="00933538">
        <w:rPr>
          <w:rFonts w:hint="eastAsia"/>
          <w:kern w:val="0"/>
        </w:rPr>
        <w:t>消息生产者（</w:t>
      </w:r>
      <w:r w:rsidRPr="00933538">
        <w:rPr>
          <w:rFonts w:hint="eastAsia"/>
          <w:kern w:val="0"/>
        </w:rPr>
        <w:t>Producer</w:t>
      </w:r>
      <w:r w:rsidRPr="00933538">
        <w:rPr>
          <w:rFonts w:hint="eastAsia"/>
          <w:kern w:val="0"/>
        </w:rPr>
        <w:t>）：与消息消费者一起组成消息中间件的客户端。生产者用于发送消息到消息中介。</w:t>
      </w:r>
    </w:p>
    <w:p w:rsidR="00933538" w:rsidRPr="00933538" w:rsidRDefault="00933538" w:rsidP="00933538">
      <w:pPr>
        <w:rPr>
          <w:kern w:val="0"/>
        </w:rPr>
      </w:pPr>
      <w:r w:rsidRPr="00933538">
        <w:rPr>
          <w:rFonts w:hint="eastAsia"/>
          <w:kern w:val="0"/>
        </w:rPr>
        <w:t>客户端连接服务器一般可以选择</w:t>
      </w:r>
      <w:r w:rsidRPr="00933538">
        <w:rPr>
          <w:rFonts w:hint="eastAsia"/>
          <w:kern w:val="0"/>
        </w:rPr>
        <w:t>TCP</w:t>
      </w:r>
      <w:r w:rsidRPr="00933538">
        <w:rPr>
          <w:rFonts w:hint="eastAsia"/>
          <w:kern w:val="0"/>
        </w:rPr>
        <w:t>、</w:t>
      </w:r>
      <w:r w:rsidRPr="00933538">
        <w:rPr>
          <w:rFonts w:hint="eastAsia"/>
          <w:kern w:val="0"/>
        </w:rPr>
        <w:t>HTTP</w:t>
      </w:r>
      <w:r w:rsidRPr="00933538">
        <w:rPr>
          <w:rFonts w:hint="eastAsia"/>
          <w:kern w:val="0"/>
        </w:rPr>
        <w:t>等协议。内网基于长连接的</w:t>
      </w:r>
      <w:r w:rsidRPr="00933538">
        <w:rPr>
          <w:rFonts w:hint="eastAsia"/>
          <w:kern w:val="0"/>
        </w:rPr>
        <w:t>TCP</w:t>
      </w:r>
      <w:r w:rsidRPr="00933538">
        <w:rPr>
          <w:rFonts w:hint="eastAsia"/>
          <w:kern w:val="0"/>
        </w:rPr>
        <w:t>协议效率更高，公网可以考虑</w:t>
      </w:r>
      <w:r w:rsidRPr="00933538">
        <w:rPr>
          <w:rFonts w:hint="eastAsia"/>
          <w:kern w:val="0"/>
        </w:rPr>
        <w:t>HTTP</w:t>
      </w:r>
      <w:r w:rsidRPr="00933538">
        <w:rPr>
          <w:rFonts w:hint="eastAsia"/>
          <w:kern w:val="0"/>
        </w:rPr>
        <w:t>协议穿透防火墙。</w:t>
      </w:r>
    </w:p>
    <w:p w:rsidR="00933538" w:rsidRPr="00933538" w:rsidRDefault="00933538" w:rsidP="00933538">
      <w:pPr>
        <w:rPr>
          <w:kern w:val="0"/>
        </w:rPr>
      </w:pPr>
      <w:r w:rsidRPr="00933538">
        <w:rPr>
          <w:rFonts w:hint="eastAsia"/>
          <w:kern w:val="0"/>
        </w:rPr>
        <w:t xml:space="preserve">2. </w:t>
      </w:r>
      <w:r w:rsidRPr="00933538">
        <w:rPr>
          <w:rFonts w:hint="eastAsia"/>
          <w:kern w:val="0"/>
        </w:rPr>
        <w:t>消息消费者（</w:t>
      </w:r>
      <w:r w:rsidRPr="00933538">
        <w:rPr>
          <w:rFonts w:hint="eastAsia"/>
          <w:kern w:val="0"/>
        </w:rPr>
        <w:t>Consumer</w:t>
      </w:r>
      <w:r w:rsidRPr="00933538">
        <w:rPr>
          <w:rFonts w:hint="eastAsia"/>
          <w:kern w:val="0"/>
        </w:rPr>
        <w:t>）：与消息生产者一起组成消息中间件的客户端。消费者用于从消息中介获得消息并交给业务系统使用。</w:t>
      </w:r>
    </w:p>
    <w:p w:rsidR="00933538" w:rsidRPr="00933538" w:rsidRDefault="00933538" w:rsidP="00933538">
      <w:pPr>
        <w:rPr>
          <w:kern w:val="0"/>
        </w:rPr>
      </w:pPr>
      <w:r w:rsidRPr="00933538">
        <w:rPr>
          <w:rFonts w:hint="eastAsia"/>
          <w:kern w:val="0"/>
        </w:rPr>
        <w:t>消息的消费分成推送和拉取两种模式。推送是消息中介主动将消息发送给消息消费者，拉取则是消息消费者主动从消息中介获取消息。两种模式的使用场景不太一样，各有优缺点，下文也会详细介绍。</w:t>
      </w:r>
    </w:p>
    <w:p w:rsidR="00AE1493" w:rsidRDefault="00933538" w:rsidP="00933538">
      <w:pPr>
        <w:rPr>
          <w:kern w:val="0"/>
        </w:rPr>
      </w:pPr>
      <w:r w:rsidRPr="00933538">
        <w:rPr>
          <w:rFonts w:hint="eastAsia"/>
          <w:kern w:val="0"/>
        </w:rPr>
        <w:t>为了便于理解，在这里将消息中间件和关系型数据库做一个比较：</w:t>
      </w:r>
    </w:p>
    <w:p w:rsidR="00AE1493" w:rsidRDefault="00933538" w:rsidP="00933538">
      <w:pPr>
        <w:rPr>
          <w:kern w:val="0"/>
        </w:rPr>
      </w:pPr>
      <w:r w:rsidRPr="00933538">
        <w:rPr>
          <w:rFonts w:hint="eastAsia"/>
          <w:kern w:val="0"/>
        </w:rPr>
        <w:t xml:space="preserve">1. </w:t>
      </w:r>
      <w:r w:rsidRPr="00933538">
        <w:rPr>
          <w:rFonts w:hint="eastAsia"/>
          <w:kern w:val="0"/>
        </w:rPr>
        <w:t>消息中介相当于数据库的服务器；</w:t>
      </w:r>
    </w:p>
    <w:p w:rsidR="00AE1493" w:rsidRDefault="00933538" w:rsidP="00933538">
      <w:pPr>
        <w:rPr>
          <w:kern w:val="0"/>
        </w:rPr>
      </w:pPr>
      <w:r w:rsidRPr="00933538">
        <w:rPr>
          <w:rFonts w:hint="eastAsia"/>
          <w:kern w:val="0"/>
        </w:rPr>
        <w:t xml:space="preserve">2. </w:t>
      </w:r>
      <w:r w:rsidRPr="00933538">
        <w:rPr>
          <w:rFonts w:hint="eastAsia"/>
          <w:kern w:val="0"/>
        </w:rPr>
        <w:t>消息生产者相当于使用</w:t>
      </w:r>
      <w:r w:rsidRPr="00933538">
        <w:rPr>
          <w:rFonts w:hint="eastAsia"/>
          <w:kern w:val="0"/>
        </w:rPr>
        <w:t>INSERT</w:t>
      </w:r>
      <w:r w:rsidRPr="00933538">
        <w:rPr>
          <w:rFonts w:hint="eastAsia"/>
          <w:kern w:val="0"/>
        </w:rPr>
        <w:t>语句的</w:t>
      </w:r>
      <w:r w:rsidRPr="00933538">
        <w:rPr>
          <w:rFonts w:hint="eastAsia"/>
          <w:kern w:val="0"/>
        </w:rPr>
        <w:t>SQL</w:t>
      </w:r>
      <w:r w:rsidRPr="00933538">
        <w:rPr>
          <w:rFonts w:hint="eastAsia"/>
          <w:kern w:val="0"/>
        </w:rPr>
        <w:t>客户端；</w:t>
      </w:r>
    </w:p>
    <w:p w:rsidR="00933538" w:rsidRPr="00933538" w:rsidRDefault="00933538" w:rsidP="00933538">
      <w:pPr>
        <w:rPr>
          <w:kern w:val="0"/>
        </w:rPr>
      </w:pPr>
      <w:r w:rsidRPr="00933538">
        <w:rPr>
          <w:rFonts w:hint="eastAsia"/>
          <w:kern w:val="0"/>
        </w:rPr>
        <w:t xml:space="preserve">3. </w:t>
      </w:r>
      <w:r w:rsidRPr="00933538">
        <w:rPr>
          <w:rFonts w:hint="eastAsia"/>
          <w:kern w:val="0"/>
        </w:rPr>
        <w:t>消息消费者相当于使用</w:t>
      </w:r>
      <w:r w:rsidRPr="00933538">
        <w:rPr>
          <w:rFonts w:hint="eastAsia"/>
          <w:kern w:val="0"/>
        </w:rPr>
        <w:t>SELECT</w:t>
      </w:r>
      <w:r w:rsidRPr="00933538">
        <w:rPr>
          <w:rFonts w:hint="eastAsia"/>
          <w:kern w:val="0"/>
        </w:rPr>
        <w:t>语句的</w:t>
      </w:r>
      <w:r w:rsidRPr="00933538">
        <w:rPr>
          <w:rFonts w:hint="eastAsia"/>
          <w:kern w:val="0"/>
        </w:rPr>
        <w:t>SQL</w:t>
      </w:r>
      <w:r w:rsidRPr="00933538">
        <w:rPr>
          <w:rFonts w:hint="eastAsia"/>
          <w:kern w:val="0"/>
        </w:rPr>
        <w:t>客户端。</w:t>
      </w:r>
    </w:p>
    <w:p w:rsidR="00933538" w:rsidRPr="00933538" w:rsidRDefault="00933538" w:rsidP="00933538">
      <w:pPr>
        <w:rPr>
          <w:kern w:val="0"/>
        </w:rPr>
      </w:pPr>
      <w:r w:rsidRPr="00933538">
        <w:rPr>
          <w:rFonts w:hint="eastAsia"/>
          <w:kern w:val="0"/>
        </w:rPr>
        <w:t>当然这个比较不是非常恰当。例如根据实现方式不同，消息的删除可能由消费者发起，也可能由消息中介主动发起。但能比较直观说明，消息中间件是由服务器和客户端组成，以及它们所承担的职责。</w:t>
      </w:r>
    </w:p>
    <w:p w:rsidR="00933538" w:rsidRPr="00AE1493" w:rsidRDefault="00933538" w:rsidP="00933538">
      <w:pPr>
        <w:rPr>
          <w:b/>
          <w:color w:val="FF0000"/>
          <w:kern w:val="0"/>
        </w:rPr>
      </w:pPr>
      <w:r w:rsidRPr="00AE1493">
        <w:rPr>
          <w:b/>
          <w:color w:val="FF0000"/>
          <w:kern w:val="0"/>
          <w:bdr w:val="none" w:sz="0" w:space="0" w:color="auto" w:frame="1"/>
        </w:rPr>
        <w:t>JMS</w:t>
      </w:r>
    </w:p>
    <w:p w:rsidR="00933538" w:rsidRPr="00933538" w:rsidRDefault="00933538" w:rsidP="00933538">
      <w:pPr>
        <w:rPr>
          <w:kern w:val="0"/>
        </w:rPr>
      </w:pPr>
      <w:r w:rsidRPr="00933538">
        <w:rPr>
          <w:rFonts w:hint="eastAsia"/>
          <w:kern w:val="0"/>
        </w:rPr>
        <w:t>JMS</w:t>
      </w:r>
      <w:r w:rsidRPr="00933538">
        <w:rPr>
          <w:rFonts w:hint="eastAsia"/>
          <w:kern w:val="0"/>
        </w:rPr>
        <w:t>的全称是</w:t>
      </w:r>
      <w:r w:rsidRPr="00933538">
        <w:rPr>
          <w:rFonts w:hint="eastAsia"/>
          <w:kern w:val="0"/>
        </w:rPr>
        <w:t>Java Message Service</w:t>
      </w:r>
      <w:r w:rsidRPr="00933538">
        <w:rPr>
          <w:rFonts w:hint="eastAsia"/>
          <w:kern w:val="0"/>
        </w:rPr>
        <w:t>，即</w:t>
      </w:r>
      <w:r w:rsidRPr="00933538">
        <w:rPr>
          <w:rFonts w:hint="eastAsia"/>
          <w:kern w:val="0"/>
        </w:rPr>
        <w:t>Java</w:t>
      </w:r>
      <w:r w:rsidRPr="00933538">
        <w:rPr>
          <w:rFonts w:hint="eastAsia"/>
          <w:kern w:val="0"/>
        </w:rPr>
        <w:t>消息服务，定义了</w:t>
      </w:r>
      <w:r w:rsidRPr="00933538">
        <w:rPr>
          <w:rFonts w:hint="eastAsia"/>
          <w:kern w:val="0"/>
        </w:rPr>
        <w:t>Java</w:t>
      </w:r>
      <w:r w:rsidRPr="00933538">
        <w:rPr>
          <w:rFonts w:hint="eastAsia"/>
          <w:kern w:val="0"/>
        </w:rPr>
        <w:t>平台消息中间件的技术规范。</w:t>
      </w:r>
      <w:r w:rsidRPr="00933538">
        <w:rPr>
          <w:rFonts w:hint="eastAsia"/>
          <w:kern w:val="0"/>
        </w:rPr>
        <w:t>JMS</w:t>
      </w:r>
      <w:r w:rsidRPr="00933538">
        <w:rPr>
          <w:rFonts w:hint="eastAsia"/>
          <w:kern w:val="0"/>
        </w:rPr>
        <w:t>只提供了应用程序对消息中间件操作的接口规范，并未提供实现，其实现由各个消息中间件厂商的驱动程序来提供，和</w:t>
      </w:r>
      <w:r w:rsidRPr="00933538">
        <w:rPr>
          <w:rFonts w:hint="eastAsia"/>
          <w:kern w:val="0"/>
        </w:rPr>
        <w:t>Java</w:t>
      </w:r>
      <w:r w:rsidRPr="00933538">
        <w:rPr>
          <w:rFonts w:hint="eastAsia"/>
          <w:kern w:val="0"/>
        </w:rPr>
        <w:t>的另一个规范标准</w:t>
      </w:r>
      <w:r w:rsidRPr="00933538">
        <w:rPr>
          <w:rFonts w:hint="eastAsia"/>
          <w:kern w:val="0"/>
        </w:rPr>
        <w:t>JDBC</w:t>
      </w:r>
      <w:r w:rsidRPr="00933538">
        <w:rPr>
          <w:rFonts w:hint="eastAsia"/>
          <w:kern w:val="0"/>
        </w:rPr>
        <w:t>相似。遵循</w:t>
      </w:r>
      <w:r w:rsidRPr="00933538">
        <w:rPr>
          <w:rFonts w:hint="eastAsia"/>
          <w:kern w:val="0"/>
        </w:rPr>
        <w:t>JMS</w:t>
      </w:r>
      <w:r w:rsidRPr="00933538">
        <w:rPr>
          <w:rFonts w:hint="eastAsia"/>
          <w:kern w:val="0"/>
        </w:rPr>
        <w:t>规范的消息中间件都使用统一的</w:t>
      </w:r>
      <w:r w:rsidRPr="00933538">
        <w:rPr>
          <w:rFonts w:hint="eastAsia"/>
          <w:kern w:val="0"/>
        </w:rPr>
        <w:t>API</w:t>
      </w:r>
      <w:r w:rsidRPr="00933538">
        <w:rPr>
          <w:rFonts w:hint="eastAsia"/>
          <w:kern w:val="0"/>
        </w:rPr>
        <w:t>。</w:t>
      </w:r>
    </w:p>
    <w:p w:rsidR="00933538" w:rsidRPr="00933538" w:rsidRDefault="00933538" w:rsidP="00933538">
      <w:pPr>
        <w:rPr>
          <w:kern w:val="0"/>
        </w:rPr>
      </w:pPr>
      <w:r w:rsidRPr="00933538">
        <w:rPr>
          <w:rFonts w:hint="eastAsia"/>
          <w:kern w:val="0"/>
        </w:rPr>
        <w:t>JMS</w:t>
      </w:r>
      <w:r w:rsidRPr="00933538">
        <w:rPr>
          <w:rFonts w:hint="eastAsia"/>
          <w:kern w:val="0"/>
        </w:rPr>
        <w:t>定义了消息的编程模型，如连接工厂、会话、消息目的地、消息生产者、消息消费者、消息体、消息优先级和消息类型等。本文并不会详细介绍</w:t>
      </w:r>
      <w:r w:rsidRPr="00933538">
        <w:rPr>
          <w:rFonts w:hint="eastAsia"/>
          <w:kern w:val="0"/>
        </w:rPr>
        <w:t>JMS</w:t>
      </w:r>
      <w:r w:rsidRPr="00933538">
        <w:rPr>
          <w:rFonts w:hint="eastAsia"/>
          <w:kern w:val="0"/>
        </w:rPr>
        <w:t>，有兴趣了解请查阅相关资料。但会重点介绍</w:t>
      </w:r>
      <w:r w:rsidRPr="00933538">
        <w:rPr>
          <w:rFonts w:hint="eastAsia"/>
          <w:kern w:val="0"/>
        </w:rPr>
        <w:t>JMS</w:t>
      </w:r>
      <w:r w:rsidRPr="00933538">
        <w:rPr>
          <w:rFonts w:hint="eastAsia"/>
          <w:kern w:val="0"/>
        </w:rPr>
        <w:t>中定义的消息类型，因为后面介绍的几种消息中间件如何支持消息类型是本文的关键之一。</w:t>
      </w:r>
    </w:p>
    <w:p w:rsidR="00933538" w:rsidRPr="00933538" w:rsidRDefault="00933538" w:rsidP="00933538">
      <w:pPr>
        <w:rPr>
          <w:kern w:val="0"/>
        </w:rPr>
      </w:pPr>
      <w:r w:rsidRPr="00933538">
        <w:rPr>
          <w:rFonts w:hint="eastAsia"/>
          <w:kern w:val="0"/>
        </w:rPr>
        <w:lastRenderedPageBreak/>
        <w:t>消息类型分为点对点和发布</w:t>
      </w:r>
      <w:r w:rsidRPr="00933538">
        <w:rPr>
          <w:rFonts w:hint="eastAsia"/>
          <w:kern w:val="0"/>
        </w:rPr>
        <w:t>/</w:t>
      </w:r>
      <w:r w:rsidRPr="00933538">
        <w:rPr>
          <w:rFonts w:hint="eastAsia"/>
          <w:kern w:val="0"/>
        </w:rPr>
        <w:t>订阅两种。</w:t>
      </w:r>
    </w:p>
    <w:p w:rsidR="00933538" w:rsidRPr="00933538" w:rsidRDefault="00933538" w:rsidP="00933538">
      <w:pPr>
        <w:rPr>
          <w:kern w:val="0"/>
        </w:rPr>
      </w:pPr>
      <w:r w:rsidRPr="00AE1493">
        <w:rPr>
          <w:rFonts w:hint="eastAsia"/>
          <w:color w:val="FF0000"/>
          <w:kern w:val="0"/>
        </w:rPr>
        <w:t xml:space="preserve">1. </w:t>
      </w:r>
      <w:r w:rsidRPr="00AE1493">
        <w:rPr>
          <w:rFonts w:hint="eastAsia"/>
          <w:color w:val="FF0000"/>
          <w:kern w:val="0"/>
        </w:rPr>
        <w:t>点对点（</w:t>
      </w:r>
      <w:r w:rsidRPr="00AE1493">
        <w:rPr>
          <w:rFonts w:hint="eastAsia"/>
          <w:color w:val="FF0000"/>
          <w:kern w:val="0"/>
        </w:rPr>
        <w:t>Point To Point</w:t>
      </w:r>
      <w:r w:rsidRPr="00AE1493">
        <w:rPr>
          <w:rFonts w:hint="eastAsia"/>
          <w:color w:val="FF0000"/>
          <w:kern w:val="0"/>
        </w:rPr>
        <w:t>）：</w:t>
      </w:r>
      <w:r w:rsidRPr="00933538">
        <w:rPr>
          <w:rFonts w:hint="eastAsia"/>
          <w:kern w:val="0"/>
        </w:rPr>
        <w:t>消息生产者将消息发送到消息队列（</w:t>
      </w:r>
      <w:r w:rsidRPr="00933538">
        <w:rPr>
          <w:rFonts w:hint="eastAsia"/>
          <w:kern w:val="0"/>
        </w:rPr>
        <w:t>Queue</w:t>
      </w:r>
      <w:r w:rsidRPr="00933538">
        <w:rPr>
          <w:rFonts w:hint="eastAsia"/>
          <w:kern w:val="0"/>
        </w:rPr>
        <w:t>）中，只有一个消费者能够消费此消息，消费完成之后消息即删除。</w:t>
      </w:r>
    </w:p>
    <w:p w:rsidR="00933538" w:rsidRPr="00933538" w:rsidRDefault="00933538" w:rsidP="00933538">
      <w:pPr>
        <w:rPr>
          <w:kern w:val="0"/>
        </w:rPr>
      </w:pPr>
      <w:r w:rsidRPr="00933538">
        <w:rPr>
          <w:rFonts w:hint="eastAsia"/>
          <w:kern w:val="0"/>
        </w:rPr>
        <w:t>这里应该注意的是，任意一个消费者都可以消费这个消息，但消息绝对不会被两个消费者重复消费。</w:t>
      </w:r>
    </w:p>
    <w:p w:rsidR="00933538" w:rsidRPr="00933538" w:rsidRDefault="00933538" w:rsidP="00933538">
      <w:pPr>
        <w:rPr>
          <w:kern w:val="0"/>
        </w:rPr>
      </w:pPr>
      <w:r w:rsidRPr="00933538">
        <w:rPr>
          <w:rFonts w:hint="eastAsia"/>
          <w:kern w:val="0"/>
        </w:rPr>
        <w:t>消息的消费者和生产者没有时间依赖，可以先发送消息，再启动消费者。</w:t>
      </w:r>
    </w:p>
    <w:p w:rsidR="00933538" w:rsidRPr="00933538" w:rsidRDefault="00933538" w:rsidP="00933538">
      <w:pPr>
        <w:rPr>
          <w:kern w:val="0"/>
        </w:rPr>
      </w:pPr>
      <w:r w:rsidRPr="00933538">
        <w:rPr>
          <w:rFonts w:hint="eastAsia"/>
          <w:kern w:val="0"/>
        </w:rPr>
        <w:t>图</w:t>
      </w:r>
      <w:r w:rsidRPr="00933538">
        <w:rPr>
          <w:rFonts w:hint="eastAsia"/>
          <w:kern w:val="0"/>
        </w:rPr>
        <w:t>2</w:t>
      </w:r>
      <w:r w:rsidRPr="00933538">
        <w:rPr>
          <w:rFonts w:hint="eastAsia"/>
          <w:kern w:val="0"/>
        </w:rPr>
        <w:t>展示了</w:t>
      </w:r>
      <w:r w:rsidRPr="00933538">
        <w:rPr>
          <w:rFonts w:hint="eastAsia"/>
          <w:kern w:val="0"/>
        </w:rPr>
        <w:t>JMS</w:t>
      </w:r>
      <w:r w:rsidRPr="00933538">
        <w:rPr>
          <w:rFonts w:hint="eastAsia"/>
          <w:kern w:val="0"/>
        </w:rPr>
        <w:t>的点对点消息类型。</w:t>
      </w:r>
    </w:p>
    <w:p w:rsidR="00933538" w:rsidRPr="00933538" w:rsidRDefault="00933538" w:rsidP="00933538">
      <w:pPr>
        <w:rPr>
          <w:rFonts w:ascii="微软雅黑" w:hAnsi="微软雅黑" w:cs="宋体"/>
          <w:kern w:val="0"/>
        </w:rPr>
      </w:pPr>
      <w:r>
        <w:rPr>
          <w:rFonts w:ascii="微软雅黑" w:hAnsi="微软雅黑" w:cs="宋体"/>
          <w:noProof/>
          <w:kern w:val="0"/>
        </w:rPr>
        <w:drawing>
          <wp:inline distT="0" distB="0" distL="0" distR="0">
            <wp:extent cx="4362450" cy="1971675"/>
            <wp:effectExtent l="19050" t="0" r="0" b="0"/>
            <wp:docPr id="11" name="图片 2" descr="图2   点对点消息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2   点对点消息类型"/>
                    <pic:cNvPicPr>
                      <a:picLocks noChangeAspect="1" noChangeArrowheads="1"/>
                    </pic:cNvPicPr>
                  </pic:nvPicPr>
                  <pic:blipFill>
                    <a:blip r:embed="rId9"/>
                    <a:srcRect/>
                    <a:stretch>
                      <a:fillRect/>
                    </a:stretch>
                  </pic:blipFill>
                  <pic:spPr bwMode="auto">
                    <a:xfrm>
                      <a:off x="0" y="0"/>
                      <a:ext cx="4362450" cy="1971675"/>
                    </a:xfrm>
                    <a:prstGeom prst="rect">
                      <a:avLst/>
                    </a:prstGeom>
                    <a:noFill/>
                    <a:ln w="9525">
                      <a:noFill/>
                      <a:miter lim="800000"/>
                      <a:headEnd/>
                      <a:tailEnd/>
                    </a:ln>
                  </pic:spPr>
                </pic:pic>
              </a:graphicData>
            </a:graphic>
          </wp:inline>
        </w:drawing>
      </w:r>
    </w:p>
    <w:p w:rsidR="00933538" w:rsidRPr="00933538" w:rsidRDefault="00933538" w:rsidP="00933538">
      <w:pPr>
        <w:rPr>
          <w:kern w:val="0"/>
        </w:rPr>
      </w:pPr>
      <w:r w:rsidRPr="00AE1493">
        <w:rPr>
          <w:rFonts w:hint="eastAsia"/>
          <w:color w:val="FF0000"/>
          <w:kern w:val="0"/>
        </w:rPr>
        <w:t xml:space="preserve">2. </w:t>
      </w:r>
      <w:r w:rsidRPr="00AE1493">
        <w:rPr>
          <w:rFonts w:hint="eastAsia"/>
          <w:color w:val="FF0000"/>
          <w:kern w:val="0"/>
        </w:rPr>
        <w:t>发布</w:t>
      </w:r>
      <w:r w:rsidRPr="00AE1493">
        <w:rPr>
          <w:rFonts w:hint="eastAsia"/>
          <w:color w:val="FF0000"/>
          <w:kern w:val="0"/>
        </w:rPr>
        <w:t>/</w:t>
      </w:r>
      <w:r w:rsidRPr="00AE1493">
        <w:rPr>
          <w:rFonts w:hint="eastAsia"/>
          <w:color w:val="FF0000"/>
          <w:kern w:val="0"/>
        </w:rPr>
        <w:t>订阅（</w:t>
      </w:r>
      <w:r w:rsidRPr="00AE1493">
        <w:rPr>
          <w:rFonts w:hint="eastAsia"/>
          <w:color w:val="FF0000"/>
          <w:kern w:val="0"/>
        </w:rPr>
        <w:t>Publish/Subscribe</w:t>
      </w:r>
      <w:r w:rsidRPr="00AE1493">
        <w:rPr>
          <w:rFonts w:hint="eastAsia"/>
          <w:color w:val="FF0000"/>
          <w:kern w:val="0"/>
        </w:rPr>
        <w:t>）</w:t>
      </w:r>
      <w:r w:rsidRPr="00933538">
        <w:rPr>
          <w:rFonts w:hint="eastAsia"/>
          <w:kern w:val="0"/>
        </w:rPr>
        <w:t>：消息生产者将消息发送到消息主题（</w:t>
      </w:r>
      <w:r w:rsidRPr="00933538">
        <w:rPr>
          <w:rFonts w:hint="eastAsia"/>
          <w:kern w:val="0"/>
        </w:rPr>
        <w:t>Topic</w:t>
      </w:r>
      <w:r w:rsidRPr="00933538">
        <w:rPr>
          <w:rFonts w:hint="eastAsia"/>
          <w:kern w:val="0"/>
        </w:rPr>
        <w:t>）中，所有订阅这个主题的消费者都可以消费此消息，当所有订阅者都消费完成之后才能删除消息。</w:t>
      </w:r>
    </w:p>
    <w:p w:rsidR="00933538" w:rsidRPr="00933538" w:rsidRDefault="00933538" w:rsidP="00933538">
      <w:pPr>
        <w:rPr>
          <w:kern w:val="0"/>
        </w:rPr>
      </w:pPr>
      <w:r w:rsidRPr="00933538">
        <w:rPr>
          <w:rFonts w:hint="eastAsia"/>
          <w:kern w:val="0"/>
        </w:rPr>
        <w:t>消息的生产者和消费者之间有时间依赖，只有事先订阅这个主题的消费者才可消费。如果先发送消息，后订阅主题，那么订阅之前的消息将不能被这个订阅者消费。</w:t>
      </w:r>
    </w:p>
    <w:p w:rsidR="00933538" w:rsidRPr="00933538" w:rsidRDefault="00933538" w:rsidP="00933538">
      <w:pPr>
        <w:rPr>
          <w:kern w:val="0"/>
        </w:rPr>
      </w:pPr>
      <w:r w:rsidRPr="00933538">
        <w:rPr>
          <w:rFonts w:hint="eastAsia"/>
          <w:kern w:val="0"/>
        </w:rPr>
        <w:t>订阅者又可分为持久化订阅和非持久化订阅。如果持久化的订阅者在订阅之后离线，收到的消息仍会在订阅者再次上线时收到，不会错过消息。而非持久化的订阅者一旦离线，离线时的消息将被错过。</w:t>
      </w:r>
    </w:p>
    <w:p w:rsidR="00933538" w:rsidRPr="00933538" w:rsidRDefault="00933538" w:rsidP="00933538">
      <w:pPr>
        <w:rPr>
          <w:kern w:val="0"/>
        </w:rPr>
      </w:pPr>
      <w:r w:rsidRPr="00933538">
        <w:rPr>
          <w:rFonts w:hint="eastAsia"/>
          <w:kern w:val="0"/>
        </w:rPr>
        <w:t>图</w:t>
      </w:r>
      <w:r w:rsidRPr="00933538">
        <w:rPr>
          <w:rFonts w:hint="eastAsia"/>
          <w:kern w:val="0"/>
        </w:rPr>
        <w:t>3</w:t>
      </w:r>
      <w:r w:rsidRPr="00933538">
        <w:rPr>
          <w:rFonts w:hint="eastAsia"/>
          <w:kern w:val="0"/>
        </w:rPr>
        <w:t>展示了</w:t>
      </w:r>
      <w:r w:rsidRPr="00933538">
        <w:rPr>
          <w:rFonts w:hint="eastAsia"/>
          <w:kern w:val="0"/>
        </w:rPr>
        <w:t>JMS</w:t>
      </w:r>
      <w:r w:rsidRPr="00933538">
        <w:rPr>
          <w:rFonts w:hint="eastAsia"/>
          <w:kern w:val="0"/>
        </w:rPr>
        <w:t>的发布</w:t>
      </w:r>
      <w:r w:rsidRPr="00933538">
        <w:rPr>
          <w:rFonts w:hint="eastAsia"/>
          <w:kern w:val="0"/>
        </w:rPr>
        <w:t>/</w:t>
      </w:r>
      <w:r w:rsidRPr="00933538">
        <w:rPr>
          <w:rFonts w:hint="eastAsia"/>
          <w:kern w:val="0"/>
        </w:rPr>
        <w:t>订阅消息类型。</w:t>
      </w:r>
    </w:p>
    <w:p w:rsidR="00933538" w:rsidRPr="00933538" w:rsidRDefault="00933538" w:rsidP="00933538">
      <w:pPr>
        <w:rPr>
          <w:rFonts w:ascii="微软雅黑" w:hAnsi="微软雅黑" w:cs="宋体"/>
          <w:kern w:val="0"/>
        </w:rPr>
      </w:pPr>
      <w:r>
        <w:rPr>
          <w:rFonts w:ascii="微软雅黑" w:hAnsi="微软雅黑" w:cs="宋体"/>
          <w:noProof/>
          <w:kern w:val="0"/>
        </w:rPr>
        <w:drawing>
          <wp:inline distT="0" distB="0" distL="0" distR="0">
            <wp:extent cx="4752975" cy="2200275"/>
            <wp:effectExtent l="19050" t="0" r="9525" b="0"/>
            <wp:docPr id="9" name="图片 3" descr="图3   发布/订阅消息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3   发布/订阅消息类型"/>
                    <pic:cNvPicPr>
                      <a:picLocks noChangeAspect="1" noChangeArrowheads="1"/>
                    </pic:cNvPicPr>
                  </pic:nvPicPr>
                  <pic:blipFill>
                    <a:blip r:embed="rId10"/>
                    <a:srcRect/>
                    <a:stretch>
                      <a:fillRect/>
                    </a:stretch>
                  </pic:blipFill>
                  <pic:spPr bwMode="auto">
                    <a:xfrm>
                      <a:off x="0" y="0"/>
                      <a:ext cx="4752975" cy="2200275"/>
                    </a:xfrm>
                    <a:prstGeom prst="rect">
                      <a:avLst/>
                    </a:prstGeom>
                    <a:noFill/>
                    <a:ln w="9525">
                      <a:noFill/>
                      <a:miter lim="800000"/>
                      <a:headEnd/>
                      <a:tailEnd/>
                    </a:ln>
                  </pic:spPr>
                </pic:pic>
              </a:graphicData>
            </a:graphic>
          </wp:inline>
        </w:drawing>
      </w:r>
    </w:p>
    <w:p w:rsidR="00933538" w:rsidRPr="00933538" w:rsidRDefault="00933538" w:rsidP="00933538">
      <w:pPr>
        <w:rPr>
          <w:kern w:val="0"/>
        </w:rPr>
      </w:pPr>
      <w:r w:rsidRPr="00933538">
        <w:rPr>
          <w:rFonts w:hint="eastAsia"/>
          <w:kern w:val="0"/>
        </w:rPr>
        <w:t>最后，需要介绍消息传递语义（</w:t>
      </w:r>
      <w:r w:rsidRPr="00933538">
        <w:rPr>
          <w:rFonts w:hint="eastAsia"/>
          <w:kern w:val="0"/>
        </w:rPr>
        <w:t>Message Delivery Semantics</w:t>
      </w:r>
      <w:r w:rsidRPr="00933538">
        <w:rPr>
          <w:rFonts w:hint="eastAsia"/>
          <w:kern w:val="0"/>
        </w:rPr>
        <w:t>）。消息传递的担保</w:t>
      </w:r>
      <w:r w:rsidRPr="00933538">
        <w:rPr>
          <w:rFonts w:hint="eastAsia"/>
          <w:kern w:val="0"/>
        </w:rPr>
        <w:lastRenderedPageBreak/>
        <w:t>有</w:t>
      </w:r>
      <w:r w:rsidRPr="00933538">
        <w:rPr>
          <w:rFonts w:hint="eastAsia"/>
          <w:kern w:val="0"/>
        </w:rPr>
        <w:t>3</w:t>
      </w:r>
      <w:r w:rsidRPr="00933538">
        <w:rPr>
          <w:rFonts w:hint="eastAsia"/>
          <w:kern w:val="0"/>
        </w:rPr>
        <w:t>种级别：最多一次（</w:t>
      </w:r>
      <w:r w:rsidRPr="00933538">
        <w:rPr>
          <w:rFonts w:hint="eastAsia"/>
          <w:kern w:val="0"/>
        </w:rPr>
        <w:t>At Most Once</w:t>
      </w:r>
      <w:r w:rsidRPr="00933538">
        <w:rPr>
          <w:rFonts w:hint="eastAsia"/>
          <w:kern w:val="0"/>
        </w:rPr>
        <w:t>），至少一次（</w:t>
      </w:r>
      <w:r w:rsidRPr="00933538">
        <w:rPr>
          <w:rFonts w:hint="eastAsia"/>
          <w:kern w:val="0"/>
        </w:rPr>
        <w:t>At Least Once</w:t>
      </w:r>
      <w:r w:rsidRPr="00933538">
        <w:rPr>
          <w:rFonts w:hint="eastAsia"/>
          <w:kern w:val="0"/>
        </w:rPr>
        <w:t>）和精确地仅发送一次（</w:t>
      </w:r>
      <w:r w:rsidRPr="00933538">
        <w:rPr>
          <w:rFonts w:hint="eastAsia"/>
          <w:kern w:val="0"/>
        </w:rPr>
        <w:t>Exactly Once</w:t>
      </w:r>
      <w:r w:rsidRPr="00933538">
        <w:rPr>
          <w:rFonts w:hint="eastAsia"/>
          <w:kern w:val="0"/>
        </w:rPr>
        <w:t>）。</w:t>
      </w:r>
    </w:p>
    <w:p w:rsidR="00933538" w:rsidRPr="00933538" w:rsidRDefault="00933538" w:rsidP="00933538">
      <w:pPr>
        <w:rPr>
          <w:kern w:val="0"/>
        </w:rPr>
      </w:pPr>
      <w:r w:rsidRPr="00933538">
        <w:rPr>
          <w:rFonts w:hint="eastAsia"/>
          <w:kern w:val="0"/>
        </w:rPr>
        <w:t>【最多一次】</w:t>
      </w:r>
    </w:p>
    <w:p w:rsidR="00933538" w:rsidRPr="00933538" w:rsidRDefault="00933538" w:rsidP="00933538">
      <w:pPr>
        <w:rPr>
          <w:kern w:val="0"/>
        </w:rPr>
      </w:pPr>
      <w:r w:rsidRPr="00933538">
        <w:rPr>
          <w:rFonts w:hint="eastAsia"/>
          <w:kern w:val="0"/>
        </w:rPr>
        <w:t>消息只发送或消费一次，无论消息中介是否收到消息，或者消息是否已消费成功，都不会再次发送。</w:t>
      </w:r>
    </w:p>
    <w:p w:rsidR="00933538" w:rsidRPr="00933538" w:rsidRDefault="00933538" w:rsidP="00933538">
      <w:pPr>
        <w:rPr>
          <w:kern w:val="0"/>
        </w:rPr>
      </w:pPr>
      <w:r w:rsidRPr="00933538">
        <w:rPr>
          <w:rFonts w:hint="eastAsia"/>
          <w:kern w:val="0"/>
        </w:rPr>
        <w:t>这样做的问题是，消息可能会丢失。虽然客户端发送了消息，但消息中介还来不及存储就崩溃，那么这条消息就会丢失。</w:t>
      </w:r>
    </w:p>
    <w:p w:rsidR="00933538" w:rsidRPr="00933538" w:rsidRDefault="00933538" w:rsidP="00933538">
      <w:pPr>
        <w:rPr>
          <w:kern w:val="0"/>
        </w:rPr>
      </w:pPr>
      <w:r w:rsidRPr="00933538">
        <w:rPr>
          <w:rFonts w:hint="eastAsia"/>
          <w:kern w:val="0"/>
        </w:rPr>
        <w:t>【至少一次】</w:t>
      </w:r>
    </w:p>
    <w:p w:rsidR="00933538" w:rsidRPr="00933538" w:rsidRDefault="00933538" w:rsidP="00933538">
      <w:pPr>
        <w:rPr>
          <w:kern w:val="0"/>
        </w:rPr>
      </w:pPr>
      <w:r w:rsidRPr="00933538">
        <w:rPr>
          <w:rFonts w:hint="eastAsia"/>
          <w:kern w:val="0"/>
        </w:rPr>
        <w:t>如果消息中介没有明确告诉客户端消息已经收到，那么客户端会重新发送或消费这条消息。</w:t>
      </w:r>
    </w:p>
    <w:p w:rsidR="00933538" w:rsidRPr="00933538" w:rsidRDefault="00933538" w:rsidP="00933538">
      <w:pPr>
        <w:rPr>
          <w:kern w:val="0"/>
        </w:rPr>
      </w:pPr>
      <w:r w:rsidRPr="00933538">
        <w:rPr>
          <w:rFonts w:hint="eastAsia"/>
          <w:kern w:val="0"/>
        </w:rPr>
        <w:t>这样做的问题是，消息可能会重复发送或消费。例如消息已经存到了消息中介，但还没来得及给客户端发送确认信息，消息中介就崩溃了。那么等消息中介重新启动之后，客户端会重新发送这条消息，造成重复。</w:t>
      </w:r>
    </w:p>
    <w:p w:rsidR="00933538" w:rsidRPr="00933538" w:rsidRDefault="00933538" w:rsidP="00933538">
      <w:pPr>
        <w:rPr>
          <w:kern w:val="0"/>
        </w:rPr>
      </w:pPr>
      <w:r w:rsidRPr="00933538">
        <w:rPr>
          <w:rFonts w:hint="eastAsia"/>
          <w:kern w:val="0"/>
        </w:rPr>
        <w:t>【精确地仅发送一次】</w:t>
      </w:r>
    </w:p>
    <w:p w:rsidR="00933538" w:rsidRPr="00933538" w:rsidRDefault="00933538" w:rsidP="00933538">
      <w:pPr>
        <w:rPr>
          <w:kern w:val="0"/>
        </w:rPr>
      </w:pPr>
      <w:r w:rsidRPr="00933538">
        <w:rPr>
          <w:rFonts w:hint="eastAsia"/>
          <w:kern w:val="0"/>
        </w:rPr>
        <w:t>既不会多也不会少发送消息。一般通过事务来实现，只有消息中介收到客户端确认处理成功的信息，才会提交事务，否则在经过一定时间限制之后消息会回滚。精确地仅发送一次消息，不会丢失也不会有重复的消息，但要达到这一点，对性能的损耗非常大。</w:t>
      </w:r>
    </w:p>
    <w:p w:rsidR="00933538" w:rsidRPr="00933538" w:rsidRDefault="00933538" w:rsidP="00933538">
      <w:pPr>
        <w:rPr>
          <w:kern w:val="0"/>
        </w:rPr>
      </w:pPr>
      <w:r w:rsidRPr="00933538">
        <w:rPr>
          <w:rFonts w:hint="eastAsia"/>
          <w:kern w:val="0"/>
        </w:rPr>
        <w:t>JMS</w:t>
      </w:r>
      <w:r w:rsidRPr="00933538">
        <w:rPr>
          <w:rFonts w:hint="eastAsia"/>
          <w:kern w:val="0"/>
        </w:rPr>
        <w:t>要求消息精确地仅发送一次。</w:t>
      </w:r>
    </w:p>
    <w:p w:rsidR="00933538" w:rsidRPr="00933538" w:rsidRDefault="00933538" w:rsidP="00933538">
      <w:pPr>
        <w:rPr>
          <w:rFonts w:ascii="微软雅黑" w:hAnsi="微软雅黑" w:cs="宋体"/>
          <w:kern w:val="0"/>
        </w:rPr>
      </w:pPr>
      <w:r>
        <w:rPr>
          <w:rFonts w:ascii="微软雅黑" w:hAnsi="微软雅黑" w:cs="宋体"/>
          <w:noProof/>
          <w:kern w:val="0"/>
        </w:rPr>
        <w:drawing>
          <wp:inline distT="0" distB="0" distL="0" distR="0">
            <wp:extent cx="4572000" cy="2095500"/>
            <wp:effectExtent l="19050" t="0" r="0" b="0"/>
            <wp:docPr id="3" name="图片 4" descr="图4   解耦订单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4   解耦订单系统"/>
                    <pic:cNvPicPr>
                      <a:picLocks noChangeAspect="1" noChangeArrowheads="1"/>
                    </pic:cNvPicPr>
                  </pic:nvPicPr>
                  <pic:blipFill>
                    <a:blip r:embed="rId11"/>
                    <a:srcRect/>
                    <a:stretch>
                      <a:fillRect/>
                    </a:stretch>
                  </pic:blipFill>
                  <pic:spPr bwMode="auto">
                    <a:xfrm>
                      <a:off x="0" y="0"/>
                      <a:ext cx="4572000" cy="2095500"/>
                    </a:xfrm>
                    <a:prstGeom prst="rect">
                      <a:avLst/>
                    </a:prstGeom>
                    <a:noFill/>
                    <a:ln w="9525">
                      <a:noFill/>
                      <a:miter lim="800000"/>
                      <a:headEnd/>
                      <a:tailEnd/>
                    </a:ln>
                  </pic:spPr>
                </pic:pic>
              </a:graphicData>
            </a:graphic>
          </wp:inline>
        </w:drawing>
      </w:r>
    </w:p>
    <w:p w:rsidR="00933538" w:rsidRPr="00933538" w:rsidRDefault="00933538" w:rsidP="001C199E">
      <w:pPr>
        <w:rPr>
          <w:rFonts w:ascii="微软雅黑" w:hAnsi="微软雅黑" w:cs="宋体"/>
          <w:kern w:val="0"/>
        </w:rPr>
      </w:pPr>
      <w:r w:rsidRPr="00933538">
        <w:rPr>
          <w:kern w:val="0"/>
          <w:bdr w:val="none" w:sz="0" w:space="0" w:color="auto" w:frame="1"/>
        </w:rPr>
        <w:t>应用场景</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【业务解耦】</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各个业务系统仅需要处理自己的业务逻辑，并且发送事件消息到消息中间件。下游业务系统直接订阅消息中间件的队列或主题获取事件。这样不但解耦了系统间的依赖，而且使调用异步化，提升了系统的性能。图</w:t>
      </w:r>
      <w:r w:rsidRPr="00933538">
        <w:rPr>
          <w:rFonts w:ascii="微软雅黑" w:hAnsi="微软雅黑" w:cs="宋体" w:hint="eastAsia"/>
          <w:kern w:val="0"/>
        </w:rPr>
        <w:t>4</w:t>
      </w:r>
      <w:r w:rsidRPr="00933538">
        <w:rPr>
          <w:rFonts w:ascii="微软雅黑" w:hAnsi="微软雅黑" w:cs="宋体" w:hint="eastAsia"/>
          <w:kern w:val="0"/>
        </w:rPr>
        <w:t>显示了如何通过消息中间件将订单系统解耦。</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【削峰填谷】</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lastRenderedPageBreak/>
        <w:t>如果上游系统的吞吐能力强于下游系统，那么在上游系统满负荷时将冲垮下游系统。使用消息中间件的定时定量推送或者定时定量拉取，可在上游峰值时堆积消息，在峰值过去时慢慢消费，增强系统的缓冲能力。图</w:t>
      </w:r>
      <w:r w:rsidRPr="00933538">
        <w:rPr>
          <w:rFonts w:ascii="微软雅黑" w:hAnsi="微软雅黑" w:cs="宋体" w:hint="eastAsia"/>
          <w:kern w:val="0"/>
        </w:rPr>
        <w:t>5</w:t>
      </w:r>
      <w:r w:rsidRPr="00933538">
        <w:rPr>
          <w:rFonts w:ascii="微软雅黑" w:hAnsi="微软雅黑" w:cs="宋体" w:hint="eastAsia"/>
          <w:kern w:val="0"/>
        </w:rPr>
        <w:t>显示了如何通过消息中间件缓冲业务洪峰，并且使用定时定量分流消费消息。</w:t>
      </w:r>
    </w:p>
    <w:p w:rsidR="00933538" w:rsidRPr="00933538" w:rsidRDefault="00933538" w:rsidP="00933538">
      <w:pPr>
        <w:rPr>
          <w:rFonts w:ascii="微软雅黑" w:hAnsi="微软雅黑" w:cs="宋体"/>
          <w:kern w:val="0"/>
        </w:rPr>
      </w:pPr>
      <w:r>
        <w:rPr>
          <w:rFonts w:ascii="微软雅黑" w:hAnsi="微软雅黑" w:cs="宋体"/>
          <w:noProof/>
          <w:kern w:val="0"/>
        </w:rPr>
        <w:drawing>
          <wp:inline distT="0" distB="0" distL="0" distR="0">
            <wp:extent cx="5514975" cy="1676400"/>
            <wp:effectExtent l="19050" t="0" r="9525" b="0"/>
            <wp:docPr id="5" name="图片 5" descr="图5   峰值缓冲和定量消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5   峰值缓冲和定量消费"/>
                    <pic:cNvPicPr>
                      <a:picLocks noChangeAspect="1" noChangeArrowheads="1"/>
                    </pic:cNvPicPr>
                  </pic:nvPicPr>
                  <pic:blipFill>
                    <a:blip r:embed="rId12"/>
                    <a:srcRect/>
                    <a:stretch>
                      <a:fillRect/>
                    </a:stretch>
                  </pic:blipFill>
                  <pic:spPr bwMode="auto">
                    <a:xfrm>
                      <a:off x="0" y="0"/>
                      <a:ext cx="5514975" cy="1676400"/>
                    </a:xfrm>
                    <a:prstGeom prst="rect">
                      <a:avLst/>
                    </a:prstGeom>
                    <a:noFill/>
                    <a:ln w="9525">
                      <a:noFill/>
                      <a:miter lim="800000"/>
                      <a:headEnd/>
                      <a:tailEnd/>
                    </a:ln>
                  </pic:spPr>
                </pic:pic>
              </a:graphicData>
            </a:graphic>
          </wp:inline>
        </w:drawing>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【广播通知】</w:t>
      </w:r>
    </w:p>
    <w:p w:rsidR="00933538" w:rsidRPr="00933538" w:rsidRDefault="00933538" w:rsidP="00933538">
      <w:pPr>
        <w:rPr>
          <w:rFonts w:ascii="微软雅黑" w:hAnsi="微软雅黑" w:cs="宋体"/>
          <w:kern w:val="0"/>
        </w:rPr>
      </w:pPr>
      <w:r w:rsidRPr="00933538">
        <w:rPr>
          <w:rFonts w:ascii="微软雅黑" w:hAnsi="微软雅黑" w:cs="宋体" w:hint="eastAsia"/>
          <w:kern w:val="0"/>
        </w:rPr>
        <w:t>系统一个状态的改变，需要通知多个相关系统，可通过消息订阅的方式推送给各个订阅者系统。比如数据库值的改变，需要通知所有的缓存系统更新，可以把数据库值改变发送消息给消息中间件，然后各缓存订阅相关主题，收到消息后更新自己的缓存。图</w:t>
      </w:r>
      <w:r w:rsidRPr="00933538">
        <w:rPr>
          <w:rFonts w:ascii="微软雅黑" w:hAnsi="微软雅黑" w:cs="宋体" w:hint="eastAsia"/>
          <w:kern w:val="0"/>
        </w:rPr>
        <w:t>6</w:t>
      </w:r>
      <w:r w:rsidRPr="00933538">
        <w:rPr>
          <w:rFonts w:ascii="微软雅黑" w:hAnsi="微软雅黑" w:cs="宋体" w:hint="eastAsia"/>
          <w:kern w:val="0"/>
        </w:rPr>
        <w:t>显示了数据中心如何通过广播通知已订阅的缓存系统更新数据。</w:t>
      </w:r>
    </w:p>
    <w:p w:rsidR="00933538" w:rsidRPr="00933538" w:rsidRDefault="00933538" w:rsidP="00933538">
      <w:pPr>
        <w:rPr>
          <w:rFonts w:ascii="微软雅黑" w:hAnsi="微软雅黑" w:cs="宋体"/>
          <w:kern w:val="0"/>
        </w:rPr>
      </w:pPr>
      <w:r>
        <w:rPr>
          <w:rFonts w:ascii="微软雅黑" w:hAnsi="微软雅黑" w:cs="宋体"/>
          <w:noProof/>
          <w:kern w:val="0"/>
        </w:rPr>
        <w:drawing>
          <wp:inline distT="0" distB="0" distL="0" distR="0">
            <wp:extent cx="4552950" cy="2390775"/>
            <wp:effectExtent l="19050" t="0" r="0" b="0"/>
            <wp:docPr id="6" name="图片 6" descr="图6    数据中心广播通知已订阅的缓存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6    数据中心广播通知已订阅的缓存系统"/>
                    <pic:cNvPicPr>
                      <a:picLocks noChangeAspect="1" noChangeArrowheads="1"/>
                    </pic:cNvPicPr>
                  </pic:nvPicPr>
                  <pic:blipFill>
                    <a:blip r:embed="rId13"/>
                    <a:srcRect/>
                    <a:stretch>
                      <a:fillRect/>
                    </a:stretch>
                  </pic:blipFill>
                  <pic:spPr bwMode="auto">
                    <a:xfrm>
                      <a:off x="0" y="0"/>
                      <a:ext cx="4552950" cy="2390775"/>
                    </a:xfrm>
                    <a:prstGeom prst="rect">
                      <a:avLst/>
                    </a:prstGeom>
                    <a:noFill/>
                    <a:ln w="9525">
                      <a:noFill/>
                      <a:miter lim="800000"/>
                      <a:headEnd/>
                      <a:tailEnd/>
                    </a:ln>
                  </pic:spPr>
                </pic:pic>
              </a:graphicData>
            </a:graphic>
          </wp:inline>
        </w:drawing>
      </w:r>
    </w:p>
    <w:p w:rsidR="00933538" w:rsidRPr="00933538" w:rsidRDefault="00933538" w:rsidP="00933538">
      <w:pPr>
        <w:rPr>
          <w:kern w:val="0"/>
        </w:rPr>
      </w:pPr>
      <w:r w:rsidRPr="00933538">
        <w:rPr>
          <w:rFonts w:hint="eastAsia"/>
          <w:kern w:val="0"/>
        </w:rPr>
        <w:t>【日志分析】</w:t>
      </w:r>
    </w:p>
    <w:p w:rsidR="00933538" w:rsidRPr="00933538" w:rsidRDefault="00933538" w:rsidP="00933538">
      <w:pPr>
        <w:rPr>
          <w:kern w:val="0"/>
        </w:rPr>
      </w:pPr>
      <w:r w:rsidRPr="00933538">
        <w:rPr>
          <w:rFonts w:hint="eastAsia"/>
          <w:kern w:val="0"/>
        </w:rPr>
        <w:t>日志分析往往需要处理大量日志，不可能存储在一台物理机上。消息中间件可提供一个集群，用来存储海量消息，将其缓存到消息中间件。比较常用的日志分析系统是使用日志收集组件（如</w:t>
      </w:r>
      <w:r w:rsidRPr="00933538">
        <w:rPr>
          <w:rFonts w:hint="eastAsia"/>
          <w:kern w:val="0"/>
        </w:rPr>
        <w:t>Flume</w:t>
      </w:r>
      <w:r w:rsidRPr="00933538">
        <w:rPr>
          <w:rFonts w:hint="eastAsia"/>
          <w:kern w:val="0"/>
        </w:rPr>
        <w:t>）收集，存储到高吞吐量的消息中间件（如</w:t>
      </w:r>
      <w:r w:rsidRPr="00933538">
        <w:rPr>
          <w:rFonts w:hint="eastAsia"/>
          <w:kern w:val="0"/>
        </w:rPr>
        <w:t>Kafka</w:t>
      </w:r>
      <w:r w:rsidRPr="00933538">
        <w:rPr>
          <w:rFonts w:hint="eastAsia"/>
          <w:kern w:val="0"/>
        </w:rPr>
        <w:t>），供实时分析系统（如</w:t>
      </w:r>
      <w:r w:rsidRPr="00933538">
        <w:rPr>
          <w:rFonts w:hint="eastAsia"/>
          <w:kern w:val="0"/>
        </w:rPr>
        <w:t>Storm</w:t>
      </w:r>
      <w:r w:rsidRPr="00933538">
        <w:rPr>
          <w:rFonts w:hint="eastAsia"/>
          <w:kern w:val="0"/>
        </w:rPr>
        <w:t>）分析日志。图</w:t>
      </w:r>
      <w:r w:rsidRPr="00933538">
        <w:rPr>
          <w:rFonts w:hint="eastAsia"/>
          <w:kern w:val="0"/>
        </w:rPr>
        <w:t>7</w:t>
      </w:r>
      <w:r w:rsidRPr="00933538">
        <w:rPr>
          <w:rFonts w:hint="eastAsia"/>
          <w:kern w:val="0"/>
        </w:rPr>
        <w:t>描述了日志分析系统的基本组成部分。</w:t>
      </w:r>
    </w:p>
    <w:p w:rsidR="00933538" w:rsidRPr="00933538" w:rsidRDefault="00933538" w:rsidP="00933538">
      <w:pPr>
        <w:rPr>
          <w:kern w:val="0"/>
        </w:rPr>
      </w:pPr>
      <w:r>
        <w:rPr>
          <w:noProof/>
          <w:kern w:val="0"/>
        </w:rPr>
        <w:lastRenderedPageBreak/>
        <w:drawing>
          <wp:inline distT="0" distB="0" distL="0" distR="0">
            <wp:extent cx="4867275" cy="3257550"/>
            <wp:effectExtent l="19050" t="0" r="9525" b="0"/>
            <wp:docPr id="7" name="图片 7" descr="图7   日志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7   日志分析系统"/>
                    <pic:cNvPicPr>
                      <a:picLocks noChangeAspect="1" noChangeArrowheads="1"/>
                    </pic:cNvPicPr>
                  </pic:nvPicPr>
                  <pic:blipFill>
                    <a:blip r:embed="rId14"/>
                    <a:srcRect/>
                    <a:stretch>
                      <a:fillRect/>
                    </a:stretch>
                  </pic:blipFill>
                  <pic:spPr bwMode="auto">
                    <a:xfrm>
                      <a:off x="0" y="0"/>
                      <a:ext cx="4867275" cy="3257550"/>
                    </a:xfrm>
                    <a:prstGeom prst="rect">
                      <a:avLst/>
                    </a:prstGeom>
                    <a:noFill/>
                    <a:ln w="9525">
                      <a:noFill/>
                      <a:miter lim="800000"/>
                      <a:headEnd/>
                      <a:tailEnd/>
                    </a:ln>
                  </pic:spPr>
                </pic:pic>
              </a:graphicData>
            </a:graphic>
          </wp:inline>
        </w:drawing>
      </w:r>
    </w:p>
    <w:p w:rsidR="00933538" w:rsidRPr="00933538" w:rsidRDefault="00933538" w:rsidP="00933538">
      <w:pPr>
        <w:rPr>
          <w:kern w:val="0"/>
        </w:rPr>
      </w:pPr>
      <w:r w:rsidRPr="00933538">
        <w:rPr>
          <w:kern w:val="0"/>
          <w:bdr w:val="none" w:sz="0" w:space="0" w:color="auto" w:frame="1"/>
        </w:rPr>
        <w:t>消息中间件概览</w:t>
      </w:r>
    </w:p>
    <w:p w:rsidR="00933538" w:rsidRPr="00933538" w:rsidRDefault="00933538" w:rsidP="00933538">
      <w:pPr>
        <w:rPr>
          <w:kern w:val="0"/>
        </w:rPr>
      </w:pPr>
      <w:r w:rsidRPr="00933538">
        <w:rPr>
          <w:rFonts w:hint="eastAsia"/>
          <w:kern w:val="0"/>
        </w:rPr>
        <w:t>表</w:t>
      </w:r>
      <w:r w:rsidRPr="00933538">
        <w:rPr>
          <w:rFonts w:hint="eastAsia"/>
          <w:kern w:val="0"/>
        </w:rPr>
        <w:t>1</w:t>
      </w:r>
      <w:r w:rsidRPr="00933538">
        <w:rPr>
          <w:rFonts w:hint="eastAsia"/>
          <w:kern w:val="0"/>
        </w:rPr>
        <w:t>展示了目前比较流行的消息中间件的简单对比，希望对读者的选型有所帮助。</w:t>
      </w:r>
    </w:p>
    <w:p w:rsidR="002A7134" w:rsidRDefault="00933538" w:rsidP="00DF0709">
      <w:pPr>
        <w:rPr>
          <w:rFonts w:ascii="微软雅黑" w:hAnsi="微软雅黑" w:cs="宋体" w:hint="eastAsia"/>
          <w:kern w:val="0"/>
        </w:rPr>
      </w:pPr>
      <w:r>
        <w:rPr>
          <w:rFonts w:ascii="微软雅黑" w:hAnsi="微软雅黑" w:cs="宋体"/>
          <w:noProof/>
          <w:kern w:val="0"/>
        </w:rPr>
        <w:drawing>
          <wp:inline distT="0" distB="0" distL="0" distR="0">
            <wp:extent cx="4210050" cy="3943350"/>
            <wp:effectExtent l="19050" t="0" r="0" b="0"/>
            <wp:docPr id="8" name="图片 8" descr="表1  流行的消息中间件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表1  流行的消息中间件对比"/>
                    <pic:cNvPicPr>
                      <a:picLocks noChangeAspect="1" noChangeArrowheads="1"/>
                    </pic:cNvPicPr>
                  </pic:nvPicPr>
                  <pic:blipFill>
                    <a:blip r:embed="rId15"/>
                    <a:srcRect/>
                    <a:stretch>
                      <a:fillRect/>
                    </a:stretch>
                  </pic:blipFill>
                  <pic:spPr bwMode="auto">
                    <a:xfrm>
                      <a:off x="0" y="0"/>
                      <a:ext cx="4210050" cy="3943350"/>
                    </a:xfrm>
                    <a:prstGeom prst="rect">
                      <a:avLst/>
                    </a:prstGeom>
                    <a:noFill/>
                    <a:ln w="9525">
                      <a:noFill/>
                      <a:miter lim="800000"/>
                      <a:headEnd/>
                      <a:tailEnd/>
                    </a:ln>
                  </pic:spPr>
                </pic:pic>
              </a:graphicData>
            </a:graphic>
          </wp:inline>
        </w:drawing>
      </w:r>
    </w:p>
    <w:p w:rsidR="00A32C82" w:rsidRDefault="00A32C82" w:rsidP="00DF0709">
      <w:pPr>
        <w:rPr>
          <w:rFonts w:ascii="微软雅黑" w:hAnsi="微软雅黑" w:cs="宋体" w:hint="eastAsia"/>
          <w:kern w:val="0"/>
        </w:rPr>
      </w:pPr>
      <w:r>
        <w:rPr>
          <w:rFonts w:ascii="微软雅黑" w:hAnsi="微软雅黑" w:cs="宋体" w:hint="eastAsia"/>
          <w:kern w:val="0"/>
        </w:rPr>
        <w:t>转自</w:t>
      </w:r>
      <w:hyperlink r:id="rId16" w:history="1">
        <w:r w:rsidRPr="004D4693">
          <w:rPr>
            <w:rStyle w:val="a8"/>
            <w:rFonts w:ascii="微软雅黑" w:hAnsi="微软雅黑" w:cs="宋体"/>
            <w:kern w:val="0"/>
          </w:rPr>
          <w:t>http://m.blog.csdn.net/article/details?id=51868006</w:t>
        </w:r>
      </w:hyperlink>
    </w:p>
    <w:p w:rsidR="00A32C82" w:rsidRPr="001C199E" w:rsidRDefault="00A32C82" w:rsidP="00DF0709">
      <w:pPr>
        <w:rPr>
          <w:rFonts w:ascii="微软雅黑" w:hAnsi="微软雅黑" w:cs="宋体"/>
          <w:kern w:val="0"/>
        </w:rPr>
      </w:pPr>
    </w:p>
    <w:p w:rsidR="00113CE5" w:rsidRDefault="00334B6F" w:rsidP="00334B6F">
      <w:pPr>
        <w:pStyle w:val="1"/>
        <w:rPr>
          <w:rFonts w:hint="eastAsia"/>
        </w:rPr>
      </w:pPr>
      <w:r w:rsidRPr="00334B6F">
        <w:rPr>
          <w:rFonts w:hint="eastAsia"/>
        </w:rPr>
        <w:lastRenderedPageBreak/>
        <w:t>消息中间件的多个企业级应用场景</w:t>
      </w:r>
    </w:p>
    <w:p w:rsidR="002A7134" w:rsidRPr="002A7134" w:rsidRDefault="002A7134" w:rsidP="002A7134">
      <w:r w:rsidRPr="002A7134">
        <w:drawing>
          <wp:inline distT="0" distB="0" distL="0" distR="0">
            <wp:extent cx="5162550" cy="2562225"/>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163934" cy="2562912"/>
                    </a:xfrm>
                    <a:prstGeom prst="rect">
                      <a:avLst/>
                    </a:prstGeom>
                    <a:noFill/>
                    <a:ln w="9525">
                      <a:noFill/>
                      <a:miter lim="800000"/>
                      <a:headEnd/>
                      <a:tailEnd/>
                    </a:ln>
                  </pic:spPr>
                </pic:pic>
              </a:graphicData>
            </a:graphic>
          </wp:inline>
        </w:drawing>
      </w:r>
    </w:p>
    <w:p w:rsidR="009B3B82" w:rsidRDefault="001C199E" w:rsidP="009B3B82">
      <w:pPr>
        <w:rPr>
          <w:rFonts w:hint="eastAsia"/>
        </w:rPr>
      </w:pPr>
      <w:r>
        <w:rPr>
          <w:noProof/>
        </w:rPr>
        <w:drawing>
          <wp:inline distT="0" distB="0" distL="0" distR="0">
            <wp:extent cx="4752975" cy="22193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756005" cy="2220740"/>
                    </a:xfrm>
                    <a:prstGeom prst="rect">
                      <a:avLst/>
                    </a:prstGeom>
                    <a:noFill/>
                    <a:ln w="9525">
                      <a:noFill/>
                      <a:miter lim="800000"/>
                      <a:headEnd/>
                      <a:tailEnd/>
                    </a:ln>
                  </pic:spPr>
                </pic:pic>
              </a:graphicData>
            </a:graphic>
          </wp:inline>
        </w:drawing>
      </w:r>
    </w:p>
    <w:p w:rsidR="006E4EEF" w:rsidRDefault="00BE21D2" w:rsidP="009B3B82">
      <w:pPr>
        <w:rPr>
          <w:rFonts w:hint="eastAsia"/>
        </w:rPr>
      </w:pPr>
      <w:r>
        <w:rPr>
          <w:rFonts w:hint="eastAsia"/>
          <w:noProof/>
        </w:rPr>
        <w:drawing>
          <wp:inline distT="0" distB="0" distL="0" distR="0">
            <wp:extent cx="5274146" cy="3048000"/>
            <wp:effectExtent l="19050" t="0" r="2704"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3048095"/>
                    </a:xfrm>
                    <a:prstGeom prst="rect">
                      <a:avLst/>
                    </a:prstGeom>
                    <a:noFill/>
                    <a:ln w="9525">
                      <a:noFill/>
                      <a:miter lim="800000"/>
                      <a:headEnd/>
                      <a:tailEnd/>
                    </a:ln>
                  </pic:spPr>
                </pic:pic>
              </a:graphicData>
            </a:graphic>
          </wp:inline>
        </w:drawing>
      </w:r>
    </w:p>
    <w:p w:rsidR="00A32C82" w:rsidRDefault="00A32C82" w:rsidP="009B3B82">
      <w:pPr>
        <w:rPr>
          <w:rFonts w:hint="eastAsia"/>
        </w:rPr>
      </w:pPr>
      <w:r>
        <w:rPr>
          <w:rFonts w:hint="eastAsia"/>
          <w:noProof/>
        </w:rPr>
        <w:lastRenderedPageBreak/>
        <w:drawing>
          <wp:inline distT="0" distB="0" distL="0" distR="0">
            <wp:extent cx="4562475" cy="2819400"/>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565490" cy="2821263"/>
                    </a:xfrm>
                    <a:prstGeom prst="rect">
                      <a:avLst/>
                    </a:prstGeom>
                    <a:noFill/>
                    <a:ln w="9525">
                      <a:noFill/>
                      <a:miter lim="800000"/>
                      <a:headEnd/>
                      <a:tailEnd/>
                    </a:ln>
                  </pic:spPr>
                </pic:pic>
              </a:graphicData>
            </a:graphic>
          </wp:inline>
        </w:drawing>
      </w:r>
    </w:p>
    <w:p w:rsidR="00681693" w:rsidRDefault="006E4EEF" w:rsidP="009B3B82">
      <w:pPr>
        <w:rPr>
          <w:rFonts w:hint="eastAsia"/>
        </w:rPr>
      </w:pPr>
      <w:r w:rsidRPr="006E4EEF">
        <w:rPr>
          <w:rFonts w:hint="eastAsia"/>
        </w:rPr>
        <w:drawing>
          <wp:inline distT="0" distB="0" distL="0" distR="0">
            <wp:extent cx="4857750" cy="3000375"/>
            <wp:effectExtent l="19050" t="0" r="0" b="0"/>
            <wp:docPr id="2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4863115" cy="3003689"/>
                    </a:xfrm>
                    <a:prstGeom prst="rect">
                      <a:avLst/>
                    </a:prstGeom>
                    <a:noFill/>
                    <a:ln w="9525">
                      <a:noFill/>
                      <a:miter lim="800000"/>
                      <a:headEnd/>
                      <a:tailEnd/>
                    </a:ln>
                  </pic:spPr>
                </pic:pic>
              </a:graphicData>
            </a:graphic>
          </wp:inline>
        </w:drawing>
      </w:r>
    </w:p>
    <w:p w:rsidR="00681693" w:rsidRDefault="00681693" w:rsidP="00681693">
      <w:pPr>
        <w:pStyle w:val="1"/>
        <w:rPr>
          <w:rFonts w:hint="eastAsia"/>
        </w:rPr>
      </w:pPr>
      <w:r w:rsidRPr="00FC633C">
        <w:t>Z</w:t>
      </w:r>
      <w:r w:rsidRPr="00FC633C">
        <w:rPr>
          <w:rFonts w:hint="eastAsia"/>
        </w:rPr>
        <w:t>ookper</w:t>
      </w:r>
      <w:r>
        <w:rPr>
          <w:rFonts w:hint="eastAsia"/>
        </w:rPr>
        <w:t>工作原理</w:t>
      </w:r>
    </w:p>
    <w:p w:rsidR="00681693" w:rsidRDefault="00681693" w:rsidP="009B3B82">
      <w:pPr>
        <w:rPr>
          <w:rFonts w:hint="eastAsia"/>
        </w:rPr>
      </w:pPr>
      <w:hyperlink r:id="rId22" w:history="1">
        <w:r w:rsidRPr="004D4693">
          <w:rPr>
            <w:rStyle w:val="a8"/>
          </w:rPr>
          <w:t>http://gotowqj.iteye</w:t>
        </w:r>
        <w:r w:rsidRPr="004D4693">
          <w:rPr>
            <w:rStyle w:val="a8"/>
          </w:rPr>
          <w:t>.</w:t>
        </w:r>
        <w:r w:rsidRPr="004D4693">
          <w:rPr>
            <w:rStyle w:val="a8"/>
          </w:rPr>
          <w:t>com/blog/2065572</w:t>
        </w:r>
      </w:hyperlink>
    </w:p>
    <w:p w:rsidR="001C199E" w:rsidRDefault="001C199E" w:rsidP="009B3B82"/>
    <w:p w:rsidR="00FC633C" w:rsidRDefault="00FC633C" w:rsidP="00FC633C">
      <w:pPr>
        <w:pStyle w:val="1"/>
      </w:pPr>
      <w:r w:rsidRPr="00FC633C">
        <w:rPr>
          <w:rFonts w:hint="eastAsia"/>
        </w:rPr>
        <w:t>消息中间件之</w:t>
      </w:r>
      <w:r w:rsidRPr="00FC633C">
        <w:rPr>
          <w:rFonts w:hint="eastAsia"/>
        </w:rPr>
        <w:t>zookper</w:t>
      </w:r>
      <w:r w:rsidRPr="00FC633C">
        <w:rPr>
          <w:rFonts w:hint="eastAsia"/>
        </w:rPr>
        <w:t>安装部署</w:t>
      </w:r>
    </w:p>
    <w:p w:rsidR="00801A59" w:rsidRPr="00801A59" w:rsidRDefault="00801A59" w:rsidP="00801A59"/>
    <w:p w:rsidR="009B3B82" w:rsidRDefault="009B3B82" w:rsidP="009B3B82">
      <w:pPr>
        <w:pStyle w:val="a5"/>
      </w:pPr>
      <w:r>
        <w:t xml:space="preserve">[root@q tools]# </w:t>
      </w:r>
      <w:r w:rsidRPr="00C90F01">
        <w:rPr>
          <w:color w:val="FF0000"/>
        </w:rPr>
        <w:t>chmod 755 jdk-8u40-linux-x64.rpm</w:t>
      </w:r>
      <w:r>
        <w:t xml:space="preserve"> </w:t>
      </w:r>
    </w:p>
    <w:p w:rsidR="009B3B82" w:rsidRPr="00C90F01" w:rsidRDefault="009B3B82" w:rsidP="009B3B82">
      <w:pPr>
        <w:pStyle w:val="a5"/>
        <w:rPr>
          <w:color w:val="FF0000"/>
        </w:rPr>
      </w:pPr>
      <w:r>
        <w:t xml:space="preserve">[root@q tools]# </w:t>
      </w:r>
      <w:r w:rsidRPr="00C90F01">
        <w:rPr>
          <w:color w:val="FF0000"/>
        </w:rPr>
        <w:t xml:space="preserve">rpm -i jdk-8u40-linux-x64.rpm </w:t>
      </w:r>
    </w:p>
    <w:p w:rsidR="009B3B82" w:rsidRDefault="009B3B82" w:rsidP="009B3B82">
      <w:pPr>
        <w:pStyle w:val="a5"/>
      </w:pPr>
      <w:r>
        <w:lastRenderedPageBreak/>
        <w:t>Unpacking JAR files...</w:t>
      </w:r>
    </w:p>
    <w:p w:rsidR="009B3B82" w:rsidRDefault="009B3B82" w:rsidP="009B3B82">
      <w:pPr>
        <w:pStyle w:val="a5"/>
      </w:pPr>
      <w:r>
        <w:tab/>
        <w:t>rt.jar...</w:t>
      </w:r>
    </w:p>
    <w:p w:rsidR="009B3B82" w:rsidRDefault="009B3B82" w:rsidP="009B3B82">
      <w:pPr>
        <w:pStyle w:val="a5"/>
      </w:pPr>
      <w:r>
        <w:tab/>
        <w:t>jsse.jar...</w:t>
      </w:r>
    </w:p>
    <w:p w:rsidR="009B3B82" w:rsidRDefault="009B3B82" w:rsidP="009B3B82">
      <w:pPr>
        <w:pStyle w:val="a5"/>
      </w:pPr>
      <w:r>
        <w:tab/>
        <w:t>charsets.jar...</w:t>
      </w:r>
    </w:p>
    <w:p w:rsidR="009B3B82" w:rsidRDefault="009B3B82" w:rsidP="009B3B82">
      <w:pPr>
        <w:pStyle w:val="a5"/>
      </w:pPr>
      <w:r>
        <w:tab/>
        <w:t>tools.jar...</w:t>
      </w:r>
    </w:p>
    <w:p w:rsidR="009B3B82" w:rsidRDefault="009B3B82" w:rsidP="009B3B82">
      <w:pPr>
        <w:pStyle w:val="a5"/>
      </w:pPr>
      <w:r>
        <w:tab/>
        <w:t>localedata.jar...</w:t>
      </w:r>
    </w:p>
    <w:p w:rsidR="009B3B82" w:rsidRDefault="009B3B82" w:rsidP="009B3B82">
      <w:pPr>
        <w:pStyle w:val="a5"/>
      </w:pPr>
      <w:r>
        <w:tab/>
        <w:t>jfxrt.jar...</w:t>
      </w:r>
    </w:p>
    <w:p w:rsidR="009B3B82" w:rsidRDefault="009B3B82" w:rsidP="009B3B82">
      <w:pPr>
        <w:pStyle w:val="a5"/>
      </w:pPr>
      <w:r>
        <w:tab/>
        <w:t>plugin.jar...</w:t>
      </w:r>
    </w:p>
    <w:p w:rsidR="009B3B82" w:rsidRDefault="009B3B82" w:rsidP="009B3B82">
      <w:pPr>
        <w:pStyle w:val="a5"/>
      </w:pPr>
      <w:r>
        <w:tab/>
        <w:t>javaws.jar...</w:t>
      </w:r>
    </w:p>
    <w:p w:rsidR="009B3B82" w:rsidRDefault="009B3B82" w:rsidP="009B3B82">
      <w:pPr>
        <w:pStyle w:val="a5"/>
      </w:pPr>
      <w:r>
        <w:tab/>
        <w:t>deploy.jar...</w:t>
      </w:r>
    </w:p>
    <w:p w:rsidR="009B3B82" w:rsidRPr="009B3B82" w:rsidRDefault="009B3B82" w:rsidP="009B3B82"/>
    <w:p w:rsidR="009B3B82" w:rsidRPr="00B355D3" w:rsidRDefault="009B3B82" w:rsidP="009B3B82">
      <w:pPr>
        <w:pStyle w:val="a5"/>
        <w:rPr>
          <w:color w:val="0070C0"/>
        </w:rPr>
      </w:pPr>
      <w:r>
        <w:t xml:space="preserve">[root@q tools]# java </w:t>
      </w:r>
      <w:r w:rsidR="00B355D3">
        <w:rPr>
          <w:rFonts w:hint="eastAsia"/>
        </w:rPr>
        <w:t xml:space="preserve"> -</w:t>
      </w:r>
      <w:r>
        <w:t>version</w:t>
      </w:r>
      <w:r w:rsidR="00B355D3">
        <w:rPr>
          <w:rFonts w:hint="eastAsia"/>
        </w:rPr>
        <w:t xml:space="preserve">  </w:t>
      </w:r>
      <w:r w:rsidR="00B355D3" w:rsidRPr="00B355D3">
        <w:rPr>
          <w:rFonts w:hint="eastAsia"/>
          <w:color w:val="000000" w:themeColor="text1"/>
        </w:rPr>
        <w:t>#</w:t>
      </w:r>
      <w:r w:rsidR="00B355D3" w:rsidRPr="00B355D3">
        <w:rPr>
          <w:rFonts w:hint="eastAsia"/>
          <w:color w:val="000000" w:themeColor="text1"/>
        </w:rPr>
        <w:t>检查版本</w:t>
      </w:r>
    </w:p>
    <w:p w:rsidR="009B3B82" w:rsidRDefault="009B3B82" w:rsidP="009B3B82">
      <w:pPr>
        <w:pStyle w:val="a5"/>
      </w:pPr>
      <w:r>
        <w:t>java version "1.8.0_40"</w:t>
      </w:r>
    </w:p>
    <w:p w:rsidR="009B3B82" w:rsidRDefault="009B3B82" w:rsidP="009B3B82">
      <w:pPr>
        <w:pStyle w:val="a5"/>
      </w:pPr>
      <w:r>
        <w:t>Java(TM) SE Runtime Environment (build 1.8.0_40-b25)</w:t>
      </w:r>
    </w:p>
    <w:p w:rsidR="009B3B82" w:rsidRDefault="009B3B82" w:rsidP="009B3B82">
      <w:pPr>
        <w:pStyle w:val="a5"/>
      </w:pPr>
      <w:r>
        <w:t>Java HotSpot(TM) 64-Bit Server VM (build 25.40-b25, mixed mode)</w:t>
      </w:r>
    </w:p>
    <w:p w:rsidR="009B3B82" w:rsidRPr="009B3B82" w:rsidRDefault="009B3B82" w:rsidP="009B3B82"/>
    <w:p w:rsidR="009B3B82" w:rsidRDefault="009B3B82" w:rsidP="009B3B82">
      <w:pPr>
        <w:pStyle w:val="a5"/>
      </w:pPr>
      <w:r>
        <w:t xml:space="preserve">[root@q tools]# mkdir zk1 zk2 zk3 </w:t>
      </w:r>
    </w:p>
    <w:p w:rsidR="009B3B82" w:rsidRDefault="009B3B82" w:rsidP="009B3B82">
      <w:pPr>
        <w:pStyle w:val="a5"/>
      </w:pPr>
      <w:r>
        <w:t>[root@q tools]# cd zk1/</w:t>
      </w:r>
    </w:p>
    <w:p w:rsidR="009B3B82" w:rsidRDefault="009B3B82" w:rsidP="009B3B82">
      <w:pPr>
        <w:pStyle w:val="a5"/>
      </w:pPr>
      <w:r>
        <w:t>[root@q zk1]# ls</w:t>
      </w:r>
    </w:p>
    <w:p w:rsidR="009B3B82" w:rsidRDefault="009B3B82" w:rsidP="009B3B82">
      <w:pPr>
        <w:pStyle w:val="a5"/>
      </w:pPr>
      <w:r>
        <w:t>zookeeper-3.4.6.tar.gz</w:t>
      </w:r>
    </w:p>
    <w:p w:rsidR="009B3B82" w:rsidRDefault="009B3B82" w:rsidP="009B3B82"/>
    <w:p w:rsidR="009B3B82" w:rsidRDefault="009B3B82" w:rsidP="009B3B82">
      <w:pPr>
        <w:pStyle w:val="a5"/>
      </w:pPr>
      <w:r>
        <w:t xml:space="preserve">[root@q zk1]# tar xf zookeeper-3.4.6_.tar.gz </w:t>
      </w:r>
    </w:p>
    <w:p w:rsidR="009B3B82" w:rsidRDefault="009B3B82" w:rsidP="009B3B82">
      <w:pPr>
        <w:pStyle w:val="a5"/>
      </w:pPr>
      <w:r>
        <w:t>zookeeper-3.4.6  zookeeper-3.4.6_.tar.gz</w:t>
      </w:r>
    </w:p>
    <w:p w:rsidR="009B3B82" w:rsidRDefault="009B3B82" w:rsidP="009B3B82">
      <w:pPr>
        <w:pStyle w:val="a5"/>
      </w:pPr>
      <w:r>
        <w:t>[root@q zk1]# cd zookeeper-3.4.6</w:t>
      </w:r>
    </w:p>
    <w:p w:rsidR="009B24BA" w:rsidRPr="009B24BA" w:rsidRDefault="009B24BA" w:rsidP="009B24BA">
      <w:r>
        <w:rPr>
          <w:rFonts w:hint="eastAsia"/>
        </w:rPr>
        <w:t>创建日志目录和数据存放的目录</w:t>
      </w:r>
    </w:p>
    <w:p w:rsidR="009B3B82" w:rsidRDefault="009B3B82" w:rsidP="009B3B82">
      <w:pPr>
        <w:pStyle w:val="a5"/>
      </w:pPr>
      <w:r>
        <w:t xml:space="preserve"> [root@q zookeeper-3.4.6]# mkdir dataDir dataLogDir</w:t>
      </w:r>
    </w:p>
    <w:p w:rsidR="009B3B82" w:rsidRDefault="009B3B82" w:rsidP="009B3B82">
      <w:pPr>
        <w:pStyle w:val="a5"/>
      </w:pPr>
      <w:r>
        <w:t>[root@q zookeeper-3.4.6]# cd dataDir/</w:t>
      </w:r>
    </w:p>
    <w:p w:rsidR="009B3B82" w:rsidRDefault="009B3B82" w:rsidP="009B3B82">
      <w:pPr>
        <w:pStyle w:val="a5"/>
      </w:pPr>
      <w:r>
        <w:t>[root@q dataDir]# touch myid</w:t>
      </w:r>
      <w:r w:rsidR="009B24BA">
        <w:rPr>
          <w:rFonts w:hint="eastAsia"/>
        </w:rPr>
        <w:t xml:space="preserve">  #</w:t>
      </w:r>
      <w:r w:rsidR="009B24BA">
        <w:rPr>
          <w:rFonts w:hint="eastAsia"/>
        </w:rPr>
        <w:t>创建一个</w:t>
      </w:r>
      <w:r w:rsidR="009B24BA">
        <w:rPr>
          <w:rFonts w:hint="eastAsia"/>
        </w:rPr>
        <w:t>myid</w:t>
      </w:r>
      <w:r w:rsidR="009B24BA">
        <w:rPr>
          <w:rFonts w:hint="eastAsia"/>
        </w:rPr>
        <w:t>的文件</w:t>
      </w:r>
    </w:p>
    <w:p w:rsidR="009B3B82" w:rsidRDefault="009B3B82" w:rsidP="009B3B82">
      <w:pPr>
        <w:pStyle w:val="a5"/>
      </w:pPr>
      <w:r>
        <w:t xml:space="preserve">[root@q dataDir]# echo "1" &gt;&gt; myid </w:t>
      </w:r>
      <w:r w:rsidR="009B24BA">
        <w:rPr>
          <w:rFonts w:hint="eastAsia"/>
        </w:rPr>
        <w:t xml:space="preserve"> #</w:t>
      </w:r>
      <w:r w:rsidR="009B24BA">
        <w:rPr>
          <w:rFonts w:hint="eastAsia"/>
        </w:rPr>
        <w:t>编号为</w:t>
      </w:r>
      <w:r w:rsidR="009B24BA">
        <w:rPr>
          <w:rFonts w:hint="eastAsia"/>
        </w:rPr>
        <w:t>1</w:t>
      </w:r>
    </w:p>
    <w:p w:rsidR="009B3B82" w:rsidRDefault="009B3B82" w:rsidP="009B3B82">
      <w:pPr>
        <w:pStyle w:val="a5"/>
      </w:pPr>
      <w:r>
        <w:t>[root@q dataDir]# cd ..</w:t>
      </w:r>
    </w:p>
    <w:p w:rsidR="009B3B82" w:rsidRDefault="009B3B82" w:rsidP="009B3B82">
      <w:pPr>
        <w:pStyle w:val="a5"/>
      </w:pPr>
      <w:r>
        <w:t>[root@q zookeeper-3.4.6]# cd conf/</w:t>
      </w:r>
    </w:p>
    <w:p w:rsidR="009B3B82" w:rsidRDefault="009B3B82" w:rsidP="009B3B82">
      <w:pPr>
        <w:pStyle w:val="a5"/>
      </w:pPr>
      <w:r>
        <w:t>[root@q conf]# ls</w:t>
      </w:r>
    </w:p>
    <w:p w:rsidR="009B3B82" w:rsidRDefault="009B3B82" w:rsidP="009B3B82">
      <w:pPr>
        <w:pStyle w:val="a5"/>
      </w:pPr>
      <w:r>
        <w:t>configuration.xsl  log4j.properties  zoo_sample.cfg</w:t>
      </w:r>
    </w:p>
    <w:p w:rsidR="009B3B82" w:rsidRDefault="009B3B82" w:rsidP="009B3B82">
      <w:pPr>
        <w:pStyle w:val="a5"/>
      </w:pPr>
      <w:r>
        <w:t>[root@q conf]# mv zoo_sample.cfg zoo.cfg</w:t>
      </w:r>
      <w:r w:rsidR="009B24BA">
        <w:rPr>
          <w:rFonts w:hint="eastAsia"/>
        </w:rPr>
        <w:t xml:space="preserve">  #</w:t>
      </w:r>
      <w:r w:rsidR="009B24BA">
        <w:rPr>
          <w:rFonts w:hint="eastAsia"/>
        </w:rPr>
        <w:t>修改为</w:t>
      </w:r>
      <w:r w:rsidR="00B74C50">
        <w:rPr>
          <w:rFonts w:hint="eastAsia"/>
        </w:rPr>
        <w:t>zoo.cfg</w:t>
      </w:r>
    </w:p>
    <w:p w:rsidR="009B3B82" w:rsidRDefault="009B3B82" w:rsidP="009B3B82">
      <w:pPr>
        <w:pStyle w:val="a5"/>
      </w:pPr>
      <w:r>
        <w:t>[root@q conf]# ls</w:t>
      </w:r>
    </w:p>
    <w:p w:rsidR="009B3B82" w:rsidRDefault="009B3B82" w:rsidP="009B3B82">
      <w:pPr>
        <w:pStyle w:val="a5"/>
      </w:pPr>
      <w:r>
        <w:t>configuration.xsl  log4j.properties  zoo.cfg</w:t>
      </w:r>
    </w:p>
    <w:p w:rsidR="009B3B82" w:rsidRPr="009B3B82" w:rsidRDefault="009B3B82" w:rsidP="009B3B82"/>
    <w:p w:rsidR="009B3B82" w:rsidRDefault="009B3B82" w:rsidP="009B3B82">
      <w:r>
        <w:t xml:space="preserve"> [root@q conf]# vim zoo.cfg </w:t>
      </w:r>
    </w:p>
    <w:p w:rsidR="009B3B82" w:rsidRDefault="009B3B82" w:rsidP="009B3B82">
      <w:pPr>
        <w:pStyle w:val="a5"/>
      </w:pPr>
      <w:r>
        <w:t>dataDir=/home/zsq/tools/zk1/zookeeper-3.4.6/dataDir</w:t>
      </w:r>
    </w:p>
    <w:p w:rsidR="009B3B82" w:rsidRDefault="009B3B82" w:rsidP="009B3B82">
      <w:pPr>
        <w:pStyle w:val="a5"/>
      </w:pPr>
      <w:r>
        <w:t>dataLogDir=/home/zsq/tools/zk1/zookeeper-3.4.6/dataLogDir</w:t>
      </w:r>
      <w:r w:rsidR="008C6A5E">
        <w:rPr>
          <w:rFonts w:hint="eastAsia"/>
        </w:rPr>
        <w:t xml:space="preserve"> </w:t>
      </w:r>
    </w:p>
    <w:p w:rsidR="009B3B82" w:rsidRDefault="009B3B82" w:rsidP="009B3B82">
      <w:pPr>
        <w:pStyle w:val="a5"/>
      </w:pPr>
      <w:r>
        <w:t># the port at which the c</w:t>
      </w:r>
      <w:r w:rsidR="008C6A5E">
        <w:rPr>
          <w:rFonts w:hint="eastAsia"/>
        </w:rPr>
        <w:t xml:space="preserve"> </w:t>
      </w:r>
      <w:r>
        <w:t>lients will connect</w:t>
      </w:r>
    </w:p>
    <w:p w:rsidR="009B3B82" w:rsidRDefault="009B3B82" w:rsidP="009B3B82">
      <w:pPr>
        <w:pStyle w:val="a5"/>
      </w:pPr>
      <w:r>
        <w:t>clientPort=2181</w:t>
      </w:r>
      <w:r w:rsidR="008C6A5E">
        <w:rPr>
          <w:rFonts w:hint="eastAsia"/>
        </w:rPr>
        <w:t xml:space="preserve"> #</w:t>
      </w:r>
      <w:r w:rsidR="008C6A5E">
        <w:rPr>
          <w:rFonts w:hint="eastAsia"/>
        </w:rPr>
        <w:t>端口</w:t>
      </w:r>
    </w:p>
    <w:p w:rsidR="009B3B82" w:rsidRDefault="009B3B82" w:rsidP="009B3B82">
      <w:pPr>
        <w:pStyle w:val="a5"/>
      </w:pPr>
      <w:r>
        <w:t>server.1=127.0.0.1:8880:7770</w:t>
      </w:r>
      <w:r w:rsidR="000B34D5">
        <w:rPr>
          <w:rFonts w:hint="eastAsia"/>
        </w:rPr>
        <w:t xml:space="preserve">  #server.1</w:t>
      </w:r>
      <w:r w:rsidR="000B34D5">
        <w:rPr>
          <w:rFonts w:hint="eastAsia"/>
        </w:rPr>
        <w:t>的</w:t>
      </w:r>
      <w:r w:rsidR="000B34D5">
        <w:rPr>
          <w:rFonts w:hint="eastAsia"/>
        </w:rPr>
        <w:t>1</w:t>
      </w:r>
      <w:r w:rsidR="000B34D5">
        <w:rPr>
          <w:rFonts w:hint="eastAsia"/>
        </w:rPr>
        <w:t>是刚才创建的编号</w:t>
      </w:r>
      <w:r w:rsidR="000B34D5">
        <w:rPr>
          <w:rFonts w:hint="eastAsia"/>
        </w:rPr>
        <w:t>1</w:t>
      </w:r>
      <w:r w:rsidR="000B34D5">
        <w:rPr>
          <w:rFonts w:hint="eastAsia"/>
        </w:rPr>
        <w:t>，</w:t>
      </w:r>
      <w:r w:rsidR="000B34D5">
        <w:rPr>
          <w:rFonts w:hint="eastAsia"/>
        </w:rPr>
        <w:t>8880</w:t>
      </w:r>
      <w:r w:rsidR="000B34D5">
        <w:rPr>
          <w:rFonts w:hint="eastAsia"/>
        </w:rPr>
        <w:t>是选举的端口，</w:t>
      </w:r>
      <w:r w:rsidR="000B34D5">
        <w:rPr>
          <w:rFonts w:hint="eastAsia"/>
        </w:rPr>
        <w:t>7770</w:t>
      </w:r>
      <w:r w:rsidR="000B34D5">
        <w:rPr>
          <w:rFonts w:hint="eastAsia"/>
        </w:rPr>
        <w:lastRenderedPageBreak/>
        <w:t>是心跳检测的端口</w:t>
      </w:r>
    </w:p>
    <w:p w:rsidR="009B3B82" w:rsidRDefault="009B3B82" w:rsidP="009B3B82">
      <w:pPr>
        <w:pStyle w:val="a5"/>
      </w:pPr>
      <w:r>
        <w:t>server.2=127.0.0.1:8881:7771</w:t>
      </w:r>
      <w:r w:rsidR="000B34D5">
        <w:rPr>
          <w:rFonts w:hint="eastAsia"/>
        </w:rPr>
        <w:t xml:space="preserve"> #</w:t>
      </w:r>
      <w:r w:rsidR="000B34D5">
        <w:rPr>
          <w:rFonts w:hint="eastAsia"/>
        </w:rPr>
        <w:t>另外两台中的一台</w:t>
      </w:r>
    </w:p>
    <w:p w:rsidR="009B3B82" w:rsidRDefault="009B3B82" w:rsidP="009B3B82">
      <w:pPr>
        <w:pStyle w:val="a5"/>
      </w:pPr>
      <w:r>
        <w:t xml:space="preserve">server.3=127.0.0.1:8882:7772 </w:t>
      </w:r>
    </w:p>
    <w:p w:rsidR="00334B6F" w:rsidRDefault="00334B6F" w:rsidP="009B3B82"/>
    <w:p w:rsidR="00FC633C" w:rsidRDefault="00FC633C" w:rsidP="00FC633C">
      <w:pPr>
        <w:pStyle w:val="a5"/>
      </w:pPr>
      <w:r>
        <w:t>[root@q tools]# cd zk1/</w:t>
      </w:r>
    </w:p>
    <w:p w:rsidR="00FC633C" w:rsidRDefault="00FC633C" w:rsidP="00FC633C">
      <w:pPr>
        <w:pStyle w:val="a5"/>
      </w:pPr>
      <w:r>
        <w:t>[root@q zk1]# ls</w:t>
      </w:r>
    </w:p>
    <w:p w:rsidR="00FC633C" w:rsidRDefault="00FC633C" w:rsidP="00FC633C">
      <w:pPr>
        <w:pStyle w:val="a5"/>
      </w:pPr>
      <w:r>
        <w:t>zookeeper-3.4.6  zookeeper-3.4.6_.tar.gz</w:t>
      </w:r>
    </w:p>
    <w:p w:rsidR="00FC633C" w:rsidRDefault="00FC633C" w:rsidP="00FC633C">
      <w:pPr>
        <w:pStyle w:val="a5"/>
      </w:pPr>
      <w:r>
        <w:t xml:space="preserve"> [root@q zk1]# cp -rf zookeeper-3.4.6 /home/zsq/tools/zk2</w:t>
      </w:r>
    </w:p>
    <w:p w:rsidR="00FC633C" w:rsidRDefault="00FC633C" w:rsidP="00FC633C">
      <w:pPr>
        <w:pStyle w:val="a5"/>
      </w:pPr>
      <w:r>
        <w:t>[root@q zk1]# cp -rf zookeeper-3.4.6 /home/zsq/tools/zk3</w:t>
      </w:r>
    </w:p>
    <w:p w:rsidR="00FC633C" w:rsidRDefault="00FC633C" w:rsidP="00FC633C"/>
    <w:p w:rsidR="00FC633C" w:rsidRDefault="00FC633C" w:rsidP="00FC633C">
      <w:r>
        <w:rPr>
          <w:rFonts w:hint="eastAsia"/>
        </w:rPr>
        <w:t>修改</w:t>
      </w:r>
      <w:r>
        <w:rPr>
          <w:rFonts w:hint="eastAsia"/>
        </w:rPr>
        <w:t>zk2</w:t>
      </w:r>
      <w:r>
        <w:rPr>
          <w:rFonts w:hint="eastAsia"/>
        </w:rPr>
        <w:t>和</w:t>
      </w:r>
      <w:r>
        <w:rPr>
          <w:rFonts w:hint="eastAsia"/>
        </w:rPr>
        <w:t>zk3</w:t>
      </w:r>
    </w:p>
    <w:p w:rsidR="00FC633C" w:rsidRDefault="00FC633C" w:rsidP="00FC633C">
      <w:pPr>
        <w:pStyle w:val="a5"/>
      </w:pPr>
      <w:r>
        <w:t>[root@q dataDir]# pwd</w:t>
      </w:r>
    </w:p>
    <w:p w:rsidR="00FC633C" w:rsidRDefault="00FC633C" w:rsidP="00FC633C">
      <w:pPr>
        <w:pStyle w:val="a5"/>
      </w:pPr>
      <w:r>
        <w:t>/home/zsq/tools/zk</w:t>
      </w:r>
      <w:r>
        <w:rPr>
          <w:rFonts w:hint="eastAsia"/>
        </w:rPr>
        <w:t>2</w:t>
      </w:r>
      <w:r>
        <w:t>/zookeeper-3.4.6/dataDir</w:t>
      </w:r>
    </w:p>
    <w:p w:rsidR="00FC633C" w:rsidRDefault="00FC633C" w:rsidP="00FC633C">
      <w:pPr>
        <w:pStyle w:val="a5"/>
      </w:pPr>
      <w:r>
        <w:t xml:space="preserve">[root@q dataDir]# cat myid </w:t>
      </w:r>
    </w:p>
    <w:p w:rsidR="00FC633C" w:rsidRDefault="00FC633C" w:rsidP="00FC633C">
      <w:pPr>
        <w:pStyle w:val="a5"/>
      </w:pPr>
      <w:r>
        <w:rPr>
          <w:rFonts w:hint="eastAsia"/>
        </w:rPr>
        <w:t>2</w:t>
      </w:r>
    </w:p>
    <w:p w:rsidR="00FC633C" w:rsidRDefault="00FC633C" w:rsidP="00FC633C">
      <w:pPr>
        <w:pStyle w:val="a5"/>
      </w:pPr>
      <w:r>
        <w:t>dataDir=/home/zsq/tools/zk</w:t>
      </w:r>
      <w:r>
        <w:rPr>
          <w:rFonts w:hint="eastAsia"/>
        </w:rPr>
        <w:t>2</w:t>
      </w:r>
      <w:r>
        <w:t>/zookeeper-3.4.6/dataDir</w:t>
      </w:r>
    </w:p>
    <w:p w:rsidR="00FC633C" w:rsidRDefault="00FC633C" w:rsidP="00FC633C">
      <w:pPr>
        <w:pStyle w:val="a5"/>
      </w:pPr>
      <w:r>
        <w:t>dataLogDir=/home/zsq/tools/zk</w:t>
      </w:r>
      <w:r>
        <w:rPr>
          <w:rFonts w:hint="eastAsia"/>
        </w:rPr>
        <w:t>2</w:t>
      </w:r>
      <w:r>
        <w:t>/zookeeper-3.4.6/dataLogDir</w:t>
      </w:r>
    </w:p>
    <w:p w:rsidR="00FC633C" w:rsidRDefault="00FC633C" w:rsidP="00FC633C">
      <w:pPr>
        <w:pStyle w:val="a5"/>
      </w:pPr>
      <w:r>
        <w:t># the port at which the clients will connect</w:t>
      </w:r>
    </w:p>
    <w:p w:rsidR="00FC633C" w:rsidRDefault="00FC633C" w:rsidP="00FC633C">
      <w:pPr>
        <w:pStyle w:val="a5"/>
      </w:pPr>
      <w:r>
        <w:t>clientPort=218</w:t>
      </w:r>
      <w:r>
        <w:rPr>
          <w:rFonts w:hint="eastAsia"/>
        </w:rPr>
        <w:t>2</w:t>
      </w:r>
    </w:p>
    <w:p w:rsidR="00FC633C" w:rsidRDefault="00FC633C" w:rsidP="00FC633C">
      <w:pPr>
        <w:pStyle w:val="a5"/>
      </w:pPr>
      <w:r>
        <w:t>server.1=127.0.0.1:8880:7770</w:t>
      </w:r>
    </w:p>
    <w:p w:rsidR="00FC633C" w:rsidRDefault="00FC633C" w:rsidP="00FC633C">
      <w:pPr>
        <w:pStyle w:val="a5"/>
      </w:pPr>
      <w:r>
        <w:t>server.2=127.0.0.1:8881:7771</w:t>
      </w:r>
    </w:p>
    <w:p w:rsidR="00FC633C" w:rsidRDefault="00FC633C" w:rsidP="00FC633C">
      <w:pPr>
        <w:pStyle w:val="a5"/>
      </w:pPr>
      <w:r>
        <w:t xml:space="preserve">server.3=127.0.0.1:8882:7772 </w:t>
      </w:r>
    </w:p>
    <w:p w:rsidR="00FC633C" w:rsidRDefault="00FC633C" w:rsidP="00FC633C"/>
    <w:p w:rsidR="00FC633C" w:rsidRDefault="00FC633C" w:rsidP="00FC633C">
      <w:pPr>
        <w:pStyle w:val="a5"/>
      </w:pPr>
      <w:r>
        <w:t>[root@q dataDir]# pwd</w:t>
      </w:r>
    </w:p>
    <w:p w:rsidR="00FC633C" w:rsidRDefault="00FC633C" w:rsidP="00FC633C">
      <w:pPr>
        <w:pStyle w:val="a5"/>
      </w:pPr>
      <w:r>
        <w:t>/home/zsq/tools/zk3/zookeeper-3.4.6/dataDir</w:t>
      </w:r>
    </w:p>
    <w:p w:rsidR="00FC633C" w:rsidRDefault="00FC633C" w:rsidP="00FC633C">
      <w:pPr>
        <w:pStyle w:val="a5"/>
      </w:pPr>
      <w:r>
        <w:t xml:space="preserve">[root@q dataDir]# cat myid </w:t>
      </w:r>
    </w:p>
    <w:p w:rsidR="00FC633C" w:rsidRDefault="00FC633C" w:rsidP="00FC633C">
      <w:pPr>
        <w:pStyle w:val="a5"/>
      </w:pPr>
      <w:r>
        <w:rPr>
          <w:rFonts w:hint="eastAsia"/>
        </w:rPr>
        <w:t>3</w:t>
      </w:r>
    </w:p>
    <w:p w:rsidR="00FC633C" w:rsidRDefault="00FC633C" w:rsidP="00FC633C">
      <w:pPr>
        <w:pStyle w:val="a5"/>
      </w:pPr>
      <w:r>
        <w:t>dataDir=/home/zsq/tools/zk</w:t>
      </w:r>
      <w:r>
        <w:rPr>
          <w:rFonts w:hint="eastAsia"/>
        </w:rPr>
        <w:t>3</w:t>
      </w:r>
      <w:r>
        <w:t>/zookeeper-3.4.6/dataDir</w:t>
      </w:r>
    </w:p>
    <w:p w:rsidR="00FC633C" w:rsidRDefault="00FC633C" w:rsidP="00FC633C">
      <w:pPr>
        <w:pStyle w:val="a5"/>
      </w:pPr>
      <w:r>
        <w:t>dataLogDir=/home/zsq/tools/zk</w:t>
      </w:r>
      <w:r>
        <w:rPr>
          <w:rFonts w:hint="eastAsia"/>
        </w:rPr>
        <w:t>3</w:t>
      </w:r>
      <w:r>
        <w:t>/zookeeper-3.4.6/dataLogDir</w:t>
      </w:r>
    </w:p>
    <w:p w:rsidR="00FC633C" w:rsidRDefault="00FC633C" w:rsidP="00FC633C">
      <w:pPr>
        <w:pStyle w:val="a5"/>
      </w:pPr>
      <w:r>
        <w:t># the port at which the clients will connect</w:t>
      </w:r>
    </w:p>
    <w:p w:rsidR="00FC633C" w:rsidRDefault="00FC633C" w:rsidP="00FC633C">
      <w:pPr>
        <w:pStyle w:val="a5"/>
      </w:pPr>
      <w:r>
        <w:t>clientPort=218</w:t>
      </w:r>
      <w:r>
        <w:rPr>
          <w:rFonts w:hint="eastAsia"/>
        </w:rPr>
        <w:t>3</w:t>
      </w:r>
    </w:p>
    <w:p w:rsidR="00FC633C" w:rsidRDefault="00FC633C" w:rsidP="00FC633C">
      <w:pPr>
        <w:pStyle w:val="a5"/>
      </w:pPr>
      <w:r>
        <w:t>server.1=127.0.0.1:8880:7770</w:t>
      </w:r>
    </w:p>
    <w:p w:rsidR="00FC633C" w:rsidRDefault="00FC633C" w:rsidP="00FC633C">
      <w:pPr>
        <w:pStyle w:val="a5"/>
      </w:pPr>
      <w:r>
        <w:t>server.2=127.0.0.1:8881:7771</w:t>
      </w:r>
    </w:p>
    <w:p w:rsidR="00FC633C" w:rsidRDefault="00FC633C" w:rsidP="00FC633C">
      <w:pPr>
        <w:pStyle w:val="a5"/>
      </w:pPr>
      <w:r>
        <w:t xml:space="preserve">server.3=127.0.0.1:8882:7772 </w:t>
      </w:r>
    </w:p>
    <w:p w:rsidR="00FC633C" w:rsidRPr="00FC633C" w:rsidRDefault="00FC633C" w:rsidP="00FC633C"/>
    <w:p w:rsidR="00FC633C" w:rsidRDefault="00FC633C" w:rsidP="00FC633C">
      <w:r>
        <w:rPr>
          <w:rFonts w:hint="eastAsia"/>
        </w:rPr>
        <w:t>启动</w:t>
      </w:r>
      <w:r>
        <w:rPr>
          <w:rFonts w:hint="eastAsia"/>
        </w:rPr>
        <w:t xml:space="preserve"> zk1 zk2 zk3</w:t>
      </w:r>
    </w:p>
    <w:p w:rsidR="00FC633C" w:rsidRDefault="00FC633C" w:rsidP="00FC633C">
      <w:pPr>
        <w:pStyle w:val="a5"/>
      </w:pPr>
      <w:r>
        <w:t xml:space="preserve">[root@q zookeeper-3.4.6]# </w:t>
      </w:r>
      <w:r w:rsidRPr="00FC633C">
        <w:rPr>
          <w:color w:val="FF0000"/>
        </w:rPr>
        <w:t>cd bin/</w:t>
      </w:r>
    </w:p>
    <w:p w:rsidR="00FC633C" w:rsidRDefault="00FC633C" w:rsidP="00FC633C">
      <w:pPr>
        <w:pStyle w:val="a5"/>
      </w:pPr>
      <w:r>
        <w:t>[root@q bin]#</w:t>
      </w:r>
      <w:r w:rsidRPr="00FC633C">
        <w:rPr>
          <w:color w:val="FF0000"/>
        </w:rPr>
        <w:t xml:space="preserve"> ls</w:t>
      </w:r>
      <w:r w:rsidR="000B34D5">
        <w:rPr>
          <w:rFonts w:hint="eastAsia"/>
          <w:color w:val="FF0000"/>
        </w:rPr>
        <w:t xml:space="preserve">   #</w:t>
      </w:r>
      <w:r w:rsidR="000B34D5" w:rsidRPr="000B34D5">
        <w:t xml:space="preserve"> </w:t>
      </w:r>
      <w:r w:rsidR="000B34D5">
        <w:t>zkServer.cmd</w:t>
      </w:r>
      <w:r w:rsidR="000B34D5">
        <w:rPr>
          <w:rFonts w:hint="eastAsia"/>
        </w:rPr>
        <w:t>是</w:t>
      </w:r>
      <w:r w:rsidR="000B34D5">
        <w:rPr>
          <w:rFonts w:hint="eastAsia"/>
        </w:rPr>
        <w:t>windows</w:t>
      </w:r>
      <w:r w:rsidR="000B34D5">
        <w:rPr>
          <w:rFonts w:hint="eastAsia"/>
        </w:rPr>
        <w:t>下的运行程序</w:t>
      </w:r>
    </w:p>
    <w:p w:rsidR="00FC633C" w:rsidRDefault="00FC633C" w:rsidP="00FC633C">
      <w:pPr>
        <w:pStyle w:val="a5"/>
      </w:pPr>
      <w:r>
        <w:t>README.txt  zkCleanup.sh  zkCli.cmd  zkCli.sh  zkEnv.cmd  zkEnv.sh  zkServer.cmd  zkServer.sh</w:t>
      </w:r>
    </w:p>
    <w:p w:rsidR="00FC633C" w:rsidRDefault="00FC633C" w:rsidP="00FC633C">
      <w:pPr>
        <w:pStyle w:val="a5"/>
      </w:pPr>
      <w:r>
        <w:t>[root@q bin]#</w:t>
      </w:r>
      <w:r w:rsidRPr="00FC633C">
        <w:rPr>
          <w:color w:val="FF0000"/>
        </w:rPr>
        <w:t xml:space="preserve"> ./zkServer.sh start</w:t>
      </w:r>
      <w:r w:rsidR="000B34D5">
        <w:rPr>
          <w:rFonts w:hint="eastAsia"/>
          <w:color w:val="FF0000"/>
        </w:rPr>
        <w:t xml:space="preserve">  #</w:t>
      </w:r>
      <w:r w:rsidR="000B34D5">
        <w:rPr>
          <w:rFonts w:hint="eastAsia"/>
          <w:color w:val="FF0000"/>
        </w:rPr>
        <w:t>启动</w:t>
      </w:r>
    </w:p>
    <w:p w:rsidR="00FC633C" w:rsidRDefault="00FC633C" w:rsidP="00FC633C">
      <w:pPr>
        <w:pStyle w:val="a5"/>
      </w:pPr>
      <w:r>
        <w:t>JMX enabled by default</w:t>
      </w:r>
    </w:p>
    <w:p w:rsidR="00FC633C" w:rsidRDefault="00FC633C" w:rsidP="00FC633C">
      <w:pPr>
        <w:pStyle w:val="a5"/>
      </w:pPr>
      <w:r>
        <w:t>Using config: /home/zsq/tools/zk1/zookeeper-3.4.6/bin/../conf/zoo.cfg</w:t>
      </w:r>
    </w:p>
    <w:p w:rsidR="00FC633C" w:rsidRDefault="00FC633C" w:rsidP="00FC633C">
      <w:pPr>
        <w:pStyle w:val="a5"/>
      </w:pPr>
      <w:r>
        <w:lastRenderedPageBreak/>
        <w:t>Starting zookeeper ... STARTED</w:t>
      </w:r>
    </w:p>
    <w:p w:rsidR="000B34D5" w:rsidRDefault="000B34D5" w:rsidP="00FC633C"/>
    <w:p w:rsidR="000B34D5" w:rsidRDefault="000B34D5" w:rsidP="00FC633C">
      <w:r>
        <w:rPr>
          <w:rFonts w:hint="eastAsia"/>
        </w:rPr>
        <w:t>启动完成会在目录下生成</w:t>
      </w:r>
      <w:r w:rsidRPr="000B34D5">
        <w:rPr>
          <w:color w:val="FF0000"/>
        </w:rPr>
        <w:t>zookeeper.out</w:t>
      </w:r>
    </w:p>
    <w:p w:rsidR="000B34D5" w:rsidRDefault="000B34D5" w:rsidP="000B34D5">
      <w:pPr>
        <w:pStyle w:val="a5"/>
      </w:pPr>
      <w:r>
        <w:t xml:space="preserve">[root@q bin]# cat </w:t>
      </w:r>
    </w:p>
    <w:p w:rsidR="000B34D5" w:rsidRDefault="000B34D5" w:rsidP="000B34D5">
      <w:pPr>
        <w:pStyle w:val="a5"/>
      </w:pPr>
      <w:r>
        <w:t xml:space="preserve">README.txt     zkCleanup.sh   zkCli.cmd      zkCli.sh       zkEnv.cmd      zkEnv.sh       zkServer.cmd   zkServer.sh    </w:t>
      </w:r>
      <w:r w:rsidRPr="000B34D5">
        <w:rPr>
          <w:color w:val="FF0000"/>
        </w:rPr>
        <w:t>zookeeper.out</w:t>
      </w:r>
    </w:p>
    <w:p w:rsidR="00FC633C" w:rsidRDefault="00FC633C" w:rsidP="00FC633C"/>
    <w:p w:rsidR="000B34D5" w:rsidRDefault="000B34D5" w:rsidP="00FC633C">
      <w:r>
        <w:rPr>
          <w:rFonts w:hint="eastAsia"/>
        </w:rPr>
        <w:t>相应的命令启动另外两台，进入到相应的路径</w:t>
      </w:r>
    </w:p>
    <w:p w:rsidR="000B34D5" w:rsidRDefault="000B34D5" w:rsidP="000B34D5">
      <w:pPr>
        <w:pStyle w:val="a5"/>
      </w:pPr>
      <w:r>
        <w:t>[root@q zookeeper-3.4.6]# netstat -ntpl|grep "218"</w:t>
      </w:r>
    </w:p>
    <w:p w:rsidR="000B34D5" w:rsidRDefault="000B34D5" w:rsidP="000B34D5">
      <w:pPr>
        <w:pStyle w:val="a5"/>
      </w:pPr>
      <w:r>
        <w:t>tcp        0      0 :::</w:t>
      </w:r>
      <w:r w:rsidRPr="000B34D5">
        <w:rPr>
          <w:color w:val="FF0000"/>
        </w:rPr>
        <w:t>2181</w:t>
      </w:r>
      <w:r>
        <w:t xml:space="preserve">                     :::*                        LISTEN      5727/java           </w:t>
      </w:r>
    </w:p>
    <w:p w:rsidR="000B34D5" w:rsidRDefault="000B34D5" w:rsidP="000B34D5">
      <w:pPr>
        <w:pStyle w:val="a5"/>
      </w:pPr>
      <w:r>
        <w:t>tcp        0      0 :::</w:t>
      </w:r>
      <w:r w:rsidRPr="000B34D5">
        <w:rPr>
          <w:color w:val="FF0000"/>
        </w:rPr>
        <w:t>2182</w:t>
      </w:r>
      <w:r>
        <w:t xml:space="preserve">                     :::*                        LISTEN      5673/java           </w:t>
      </w:r>
    </w:p>
    <w:p w:rsidR="000B34D5" w:rsidRPr="000B34D5" w:rsidRDefault="000B34D5" w:rsidP="000B34D5">
      <w:pPr>
        <w:pStyle w:val="a5"/>
      </w:pPr>
      <w:r>
        <w:t>tcp        0      0 :::</w:t>
      </w:r>
      <w:r w:rsidRPr="000B34D5">
        <w:rPr>
          <w:color w:val="FF0000"/>
        </w:rPr>
        <w:t>2183</w:t>
      </w:r>
      <w:r>
        <w:t xml:space="preserve">                     :::*                        LISTEN      5640/java</w:t>
      </w:r>
    </w:p>
    <w:p w:rsidR="000B34D5" w:rsidRDefault="000B34D5" w:rsidP="00FC633C">
      <w:r>
        <w:rPr>
          <w:rFonts w:hint="eastAsia"/>
        </w:rPr>
        <w:t>连接测试，能连进去就表面</w:t>
      </w:r>
      <w:r>
        <w:rPr>
          <w:rFonts w:hint="eastAsia"/>
        </w:rPr>
        <w:t>OK</w:t>
      </w:r>
    </w:p>
    <w:p w:rsidR="000B34D5" w:rsidRDefault="000B34D5" w:rsidP="000B34D5">
      <w:pPr>
        <w:pStyle w:val="a5"/>
      </w:pPr>
      <w:r w:rsidRPr="000B34D5">
        <w:t>[root@q bin]# ./zkCli.sh -server 127.0.0.1:2181</w:t>
      </w:r>
    </w:p>
    <w:p w:rsidR="00F46557" w:rsidRDefault="00F46557" w:rsidP="00F46557">
      <w:pPr>
        <w:pStyle w:val="a5"/>
      </w:pPr>
      <w:r>
        <w:t>WATCHER::</w:t>
      </w:r>
    </w:p>
    <w:p w:rsidR="00F46557" w:rsidRDefault="00F46557" w:rsidP="00F46557">
      <w:pPr>
        <w:pStyle w:val="a5"/>
      </w:pPr>
    </w:p>
    <w:p w:rsidR="00F46557" w:rsidRDefault="00F46557" w:rsidP="00F46557">
      <w:pPr>
        <w:pStyle w:val="a5"/>
      </w:pPr>
      <w:r>
        <w:t>WatchedEvent state:SyncConnected type:None path:null</w:t>
      </w:r>
    </w:p>
    <w:p w:rsidR="00F46557" w:rsidRDefault="00F46557" w:rsidP="00F46557">
      <w:pPr>
        <w:pStyle w:val="a5"/>
      </w:pPr>
    </w:p>
    <w:p w:rsidR="00F46557" w:rsidRDefault="00F46557" w:rsidP="00F46557">
      <w:pPr>
        <w:pStyle w:val="a5"/>
      </w:pPr>
      <w:r>
        <w:t xml:space="preserve">[zk: 127.0.0.1:2181(CONNECTED) 0] </w:t>
      </w:r>
      <w:r w:rsidRPr="00F46557">
        <w:rPr>
          <w:color w:val="FF0000"/>
        </w:rPr>
        <w:t>ls /</w:t>
      </w:r>
    </w:p>
    <w:p w:rsidR="00F46557" w:rsidRDefault="00F46557" w:rsidP="00F46557">
      <w:pPr>
        <w:pStyle w:val="a5"/>
      </w:pPr>
      <w:r>
        <w:t>[zookeeper]</w:t>
      </w:r>
    </w:p>
    <w:p w:rsidR="00F46557" w:rsidRDefault="00F46557" w:rsidP="00F46557">
      <w:pPr>
        <w:pStyle w:val="a5"/>
      </w:pPr>
      <w:r>
        <w:t>[zk: 127.0.0.1:2181(CONNECTED) 1]</w:t>
      </w:r>
      <w:r w:rsidRPr="00F46557">
        <w:rPr>
          <w:color w:val="FF0000"/>
        </w:rPr>
        <w:t xml:space="preserve"> ls /zookeeper</w:t>
      </w:r>
    </w:p>
    <w:p w:rsidR="00F46557" w:rsidRDefault="00F46557" w:rsidP="00F46557">
      <w:pPr>
        <w:pStyle w:val="a5"/>
      </w:pPr>
      <w:r>
        <w:t>[quota]</w:t>
      </w:r>
    </w:p>
    <w:p w:rsidR="00F46557" w:rsidRPr="00F46557" w:rsidRDefault="00F46557" w:rsidP="00F46557">
      <w:pPr>
        <w:pStyle w:val="a5"/>
        <w:rPr>
          <w:color w:val="FF0000"/>
        </w:rPr>
      </w:pPr>
      <w:r>
        <w:t>[zk: 127.0.0.1:2181(CONNECTED) 2]</w:t>
      </w:r>
      <w:r w:rsidRPr="00F46557">
        <w:rPr>
          <w:color w:val="FF0000"/>
        </w:rPr>
        <w:t xml:space="preserve"> ls /zookeeper/quota</w:t>
      </w:r>
    </w:p>
    <w:p w:rsidR="00F46557" w:rsidRDefault="00F46557" w:rsidP="00F46557">
      <w:pPr>
        <w:pStyle w:val="a5"/>
      </w:pPr>
      <w:r>
        <w:t>[]</w:t>
      </w:r>
    </w:p>
    <w:p w:rsidR="00F46557" w:rsidRPr="00F46557" w:rsidRDefault="00F46557" w:rsidP="00F46557">
      <w:pPr>
        <w:pStyle w:val="a5"/>
        <w:rPr>
          <w:color w:val="FF0000"/>
        </w:rPr>
      </w:pPr>
      <w:r>
        <w:t>[zk: 127.0.0.1:2181(CONNECTED) 3]</w:t>
      </w:r>
      <w:r w:rsidRPr="00F46557">
        <w:rPr>
          <w:color w:val="FF0000"/>
        </w:rPr>
        <w:t xml:space="preserve"> get /zookeeper/quota</w:t>
      </w:r>
    </w:p>
    <w:p w:rsidR="00F46557" w:rsidRDefault="00F46557" w:rsidP="00F46557">
      <w:pPr>
        <w:pStyle w:val="a5"/>
      </w:pPr>
    </w:p>
    <w:p w:rsidR="00F46557" w:rsidRDefault="00F46557" w:rsidP="00F46557">
      <w:pPr>
        <w:pStyle w:val="a5"/>
      </w:pPr>
      <w:r>
        <w:t>cZxid = 0x0</w:t>
      </w:r>
    </w:p>
    <w:p w:rsidR="00F46557" w:rsidRDefault="00F46557" w:rsidP="00F46557">
      <w:pPr>
        <w:pStyle w:val="a5"/>
      </w:pPr>
      <w:r>
        <w:t>ctime = Thu Jan 01 08:00:00 CST 1970</w:t>
      </w:r>
    </w:p>
    <w:p w:rsidR="00F46557" w:rsidRDefault="00F46557" w:rsidP="00F46557">
      <w:pPr>
        <w:pStyle w:val="a5"/>
      </w:pPr>
      <w:r>
        <w:t>mZxid = 0x0</w:t>
      </w:r>
    </w:p>
    <w:p w:rsidR="00F46557" w:rsidRDefault="00F46557" w:rsidP="00F46557">
      <w:pPr>
        <w:pStyle w:val="a5"/>
      </w:pPr>
      <w:r>
        <w:t>mtime = Thu Jan 01 08:00:00 CST 1970</w:t>
      </w:r>
    </w:p>
    <w:p w:rsidR="00F46557" w:rsidRDefault="00F46557" w:rsidP="00F46557">
      <w:pPr>
        <w:pStyle w:val="a5"/>
      </w:pPr>
      <w:r>
        <w:t>pZxid = 0x0</w:t>
      </w:r>
    </w:p>
    <w:p w:rsidR="00F46557" w:rsidRDefault="00F46557" w:rsidP="00F46557">
      <w:pPr>
        <w:pStyle w:val="a5"/>
      </w:pPr>
      <w:r>
        <w:t>cversion = 0</w:t>
      </w:r>
    </w:p>
    <w:p w:rsidR="00F46557" w:rsidRDefault="00F46557" w:rsidP="00F46557">
      <w:pPr>
        <w:pStyle w:val="a5"/>
      </w:pPr>
      <w:r>
        <w:t>dataVersion = 0</w:t>
      </w:r>
    </w:p>
    <w:p w:rsidR="00F46557" w:rsidRDefault="00F46557" w:rsidP="00F46557">
      <w:pPr>
        <w:pStyle w:val="a5"/>
      </w:pPr>
      <w:r>
        <w:t>aclVersion = 0</w:t>
      </w:r>
    </w:p>
    <w:p w:rsidR="00F46557" w:rsidRDefault="00F46557" w:rsidP="00F46557">
      <w:pPr>
        <w:pStyle w:val="a5"/>
      </w:pPr>
      <w:r>
        <w:t>ephemeralOwner = 0x0</w:t>
      </w:r>
    </w:p>
    <w:p w:rsidR="00F46557" w:rsidRDefault="00F46557" w:rsidP="00F46557">
      <w:pPr>
        <w:pStyle w:val="a5"/>
      </w:pPr>
      <w:r>
        <w:t>dataLength = 0</w:t>
      </w:r>
    </w:p>
    <w:p w:rsidR="00F46557" w:rsidRDefault="00F46557" w:rsidP="00F46557">
      <w:pPr>
        <w:pStyle w:val="a5"/>
      </w:pPr>
      <w:r>
        <w:t>numChildren = 0</w:t>
      </w:r>
    </w:p>
    <w:p w:rsidR="00F46557" w:rsidRDefault="00F46557" w:rsidP="00F46557">
      <w:pPr>
        <w:pStyle w:val="a5"/>
      </w:pPr>
      <w:r>
        <w:t>[zk: 127.0.0.1:2181(CONNECTED) 4] quit</w:t>
      </w:r>
    </w:p>
    <w:p w:rsidR="000B34D5" w:rsidRDefault="00F46557" w:rsidP="00F46557">
      <w:pPr>
        <w:pStyle w:val="a5"/>
      </w:pPr>
      <w:r>
        <w:t>Quitting...</w:t>
      </w:r>
    </w:p>
    <w:p w:rsidR="00F46557" w:rsidRDefault="00F46557" w:rsidP="00F46557">
      <w:pPr>
        <w:pStyle w:val="1"/>
        <w:rPr>
          <w:rFonts w:hint="eastAsia"/>
        </w:rPr>
      </w:pPr>
      <w:r w:rsidRPr="00F46557">
        <w:rPr>
          <w:rFonts w:hint="eastAsia"/>
        </w:rPr>
        <w:lastRenderedPageBreak/>
        <w:t>消息中间件</w:t>
      </w:r>
      <w:r w:rsidRPr="00F46557">
        <w:rPr>
          <w:rFonts w:hint="eastAsia"/>
        </w:rPr>
        <w:t>metaq</w:t>
      </w:r>
      <w:r w:rsidRPr="00F46557">
        <w:rPr>
          <w:rFonts w:hint="eastAsia"/>
        </w:rPr>
        <w:t>安装并注册到</w:t>
      </w:r>
      <w:r w:rsidRPr="00F46557">
        <w:rPr>
          <w:rFonts w:hint="eastAsia"/>
        </w:rPr>
        <w:t>zookper</w:t>
      </w:r>
      <w:r w:rsidRPr="00F46557">
        <w:rPr>
          <w:rFonts w:hint="eastAsia"/>
        </w:rPr>
        <w:t>集群</w:t>
      </w:r>
    </w:p>
    <w:p w:rsidR="00BE21D2" w:rsidRDefault="00BE21D2" w:rsidP="00BE21D2">
      <w:pPr>
        <w:rPr>
          <w:rFonts w:hint="eastAsia"/>
        </w:rPr>
      </w:pPr>
      <w:r>
        <w:rPr>
          <w:rFonts w:hint="eastAsia"/>
        </w:rPr>
        <w:t>项目地址</w:t>
      </w:r>
    </w:p>
    <w:p w:rsidR="00BE21D2" w:rsidRDefault="00BE21D2" w:rsidP="00BE21D2">
      <w:pPr>
        <w:rPr>
          <w:rFonts w:hint="eastAsia"/>
        </w:rPr>
      </w:pPr>
      <w:hyperlink r:id="rId23" w:history="1">
        <w:r w:rsidRPr="004D4693">
          <w:rPr>
            <w:rStyle w:val="a8"/>
          </w:rPr>
          <w:t>https://github.com/killme2008/Metamorphosis</w:t>
        </w:r>
      </w:hyperlink>
    </w:p>
    <w:p w:rsidR="00BE21D2" w:rsidRPr="00BE21D2" w:rsidRDefault="00BE21D2" w:rsidP="00BE21D2"/>
    <w:p w:rsidR="00C90F01" w:rsidRPr="00F232B5" w:rsidRDefault="00C90F01" w:rsidP="00C90F01">
      <w:pPr>
        <w:rPr>
          <w:kern w:val="0"/>
        </w:rPr>
      </w:pPr>
      <w:r w:rsidRPr="00F232B5">
        <w:rPr>
          <w:kern w:val="0"/>
        </w:rPr>
        <w:t>Memorphosis</w:t>
      </w:r>
      <w:r w:rsidRPr="00F232B5">
        <w:rPr>
          <w:kern w:val="0"/>
        </w:rPr>
        <w:t>是一个消息中间件，它是</w:t>
      </w:r>
      <w:r w:rsidRPr="00F232B5">
        <w:rPr>
          <w:kern w:val="0"/>
        </w:rPr>
        <w:t>linkedin</w:t>
      </w:r>
      <w:r w:rsidRPr="00F232B5">
        <w:rPr>
          <w:kern w:val="0"/>
        </w:rPr>
        <w:t>开源</w:t>
      </w:r>
      <w:r w:rsidRPr="00F232B5">
        <w:rPr>
          <w:kern w:val="0"/>
        </w:rPr>
        <w:t>MQ——</w:t>
      </w:r>
      <w:r w:rsidRPr="00F232B5">
        <w:rPr>
          <w:color w:val="0000FF"/>
          <w:kern w:val="0"/>
          <w:u w:val="single"/>
        </w:rPr>
        <w:t>kafka</w:t>
      </w:r>
      <w:r w:rsidRPr="00F232B5">
        <w:rPr>
          <w:kern w:val="0"/>
        </w:rPr>
        <w:t>的</w:t>
      </w:r>
      <w:r w:rsidRPr="00F232B5">
        <w:rPr>
          <w:kern w:val="0"/>
        </w:rPr>
        <w:t>Java</w:t>
      </w:r>
      <w:r w:rsidRPr="00F232B5">
        <w:rPr>
          <w:kern w:val="0"/>
        </w:rPr>
        <w:t>版本，针对淘宝内部应用做了定制和优化。</w:t>
      </w:r>
      <w:r w:rsidRPr="00F232B5">
        <w:rPr>
          <w:kern w:val="0"/>
        </w:rPr>
        <w:t>Metamorphosis</w:t>
      </w:r>
      <w:r w:rsidRPr="00F232B5">
        <w:rPr>
          <w:kern w:val="0"/>
        </w:rPr>
        <w:t>的设计原则</w:t>
      </w:r>
    </w:p>
    <w:p w:rsidR="00C90F01" w:rsidRPr="00C90F01" w:rsidRDefault="00C90F01" w:rsidP="00C90F01">
      <w:pPr>
        <w:pStyle w:val="aa"/>
        <w:numPr>
          <w:ilvl w:val="0"/>
          <w:numId w:val="3"/>
        </w:numPr>
        <w:ind w:firstLineChars="0"/>
        <w:rPr>
          <w:kern w:val="0"/>
        </w:rPr>
      </w:pPr>
      <w:r w:rsidRPr="00C90F01">
        <w:rPr>
          <w:kern w:val="0"/>
        </w:rPr>
        <w:t>消息都是持久的，保存在磁盘</w:t>
      </w:r>
    </w:p>
    <w:p w:rsidR="00C90F01" w:rsidRPr="00C90F01" w:rsidRDefault="00C90F01" w:rsidP="00C90F01">
      <w:pPr>
        <w:pStyle w:val="aa"/>
        <w:numPr>
          <w:ilvl w:val="0"/>
          <w:numId w:val="3"/>
        </w:numPr>
        <w:ind w:firstLineChars="0"/>
        <w:rPr>
          <w:kern w:val="0"/>
        </w:rPr>
      </w:pPr>
      <w:r w:rsidRPr="00C90F01">
        <w:rPr>
          <w:kern w:val="0"/>
        </w:rPr>
        <w:t>吞吐量第一</w:t>
      </w:r>
    </w:p>
    <w:p w:rsidR="00C90F01" w:rsidRPr="00C90F01" w:rsidRDefault="00C90F01" w:rsidP="00C90F01">
      <w:pPr>
        <w:pStyle w:val="aa"/>
        <w:numPr>
          <w:ilvl w:val="0"/>
          <w:numId w:val="3"/>
        </w:numPr>
        <w:ind w:firstLineChars="0"/>
        <w:rPr>
          <w:kern w:val="0"/>
        </w:rPr>
      </w:pPr>
      <w:r w:rsidRPr="00C90F01">
        <w:rPr>
          <w:kern w:val="0"/>
        </w:rPr>
        <w:t>消费状态保存在客户端</w:t>
      </w:r>
    </w:p>
    <w:p w:rsidR="00C90F01" w:rsidRPr="00A32C82" w:rsidRDefault="00C90F01" w:rsidP="00C90F01">
      <w:pPr>
        <w:pStyle w:val="aa"/>
        <w:numPr>
          <w:ilvl w:val="0"/>
          <w:numId w:val="3"/>
        </w:numPr>
        <w:ind w:firstLineChars="0"/>
        <w:rPr>
          <w:kern w:val="0"/>
        </w:rPr>
      </w:pPr>
      <w:r w:rsidRPr="00C90F01">
        <w:rPr>
          <w:kern w:val="0"/>
        </w:rPr>
        <w:t>分布式，生产者、服务器和消费者都可分布</w:t>
      </w:r>
    </w:p>
    <w:p w:rsidR="0028546A" w:rsidRPr="00F232B5" w:rsidRDefault="0028546A" w:rsidP="0028546A">
      <w:pPr>
        <w:rPr>
          <w:kern w:val="0"/>
        </w:rPr>
      </w:pPr>
      <w:r w:rsidRPr="00F232B5">
        <w:rPr>
          <w:kern w:val="0"/>
        </w:rPr>
        <w:t>Metamorphosis</w:t>
      </w:r>
      <w:r w:rsidRPr="00F232B5">
        <w:rPr>
          <w:kern w:val="0"/>
        </w:rPr>
        <w:t>的部署结构</w:t>
      </w:r>
    </w:p>
    <w:p w:rsidR="0028546A" w:rsidRPr="00F232B5" w:rsidRDefault="0028546A" w:rsidP="0028546A">
      <w:pPr>
        <w:widowControl/>
        <w:spacing w:before="100" w:beforeAutospacing="1" w:after="100" w:afterAutospacing="1"/>
        <w:jc w:val="left"/>
        <w:rPr>
          <w:rFonts w:ascii="宋体" w:hAnsi="宋体" w:cs="宋体"/>
          <w:kern w:val="0"/>
          <w:szCs w:val="24"/>
        </w:rPr>
      </w:pPr>
      <w:r w:rsidRPr="00BF2718">
        <w:rPr>
          <w:rFonts w:ascii="宋体" w:hAnsi="宋体" w:cs="宋体"/>
          <w:noProof/>
          <w:kern w:val="0"/>
          <w:szCs w:val="24"/>
        </w:rPr>
        <w:drawing>
          <wp:inline distT="0" distB="0" distL="0" distR="0">
            <wp:extent cx="5274310" cy="2692096"/>
            <wp:effectExtent l="0" t="0" r="0" b="0"/>
            <wp:docPr id="2"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872" cy="4006228"/>
                      <a:chOff x="755576" y="1412776"/>
                      <a:chExt cx="7848872" cy="4006228"/>
                    </a:xfrm>
                  </a:grpSpPr>
                  <a:sp>
                    <a:nvSpPr>
                      <a:cNvPr id="16" name="矩形 15"/>
                      <a:cNvSpPr/>
                    </a:nvSpPr>
                    <a:spPr>
                      <a:xfrm>
                        <a:off x="4077064" y="2912974"/>
                        <a:ext cx="1143008" cy="714380"/>
                      </a:xfrm>
                      <a:prstGeom prst="rect">
                        <a:avLst/>
                      </a:prstGeom>
                      <a:solidFill>
                        <a:schemeClr val="tx2">
                          <a:lumMod val="75000"/>
                          <a:lumOff val="25000"/>
                        </a:schemeClr>
                      </a:solid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Broker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矩形 18"/>
                      <a:cNvSpPr/>
                    </a:nvSpPr>
                    <a:spPr>
                      <a:xfrm>
                        <a:off x="5724128" y="2903854"/>
                        <a:ext cx="1143008" cy="714380"/>
                      </a:xfrm>
                      <a:prstGeom prst="rect">
                        <a:avLst/>
                      </a:prstGeom>
                      <a:solidFill>
                        <a:schemeClr val="tx2">
                          <a:lumMod val="75000"/>
                          <a:lumOff val="25000"/>
                        </a:schemeClr>
                      </a:solid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Broker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流程图: 可选过程 21"/>
                      <a:cNvSpPr/>
                    </a:nvSpPr>
                    <a:spPr>
                      <a:xfrm>
                        <a:off x="785786" y="2627222"/>
                        <a:ext cx="1643074" cy="1285884"/>
                      </a:xfrm>
                      <a:prstGeom prst="flowChartAlternateProcess">
                        <a:avLst/>
                      </a:prstGeom>
                      <a:solidFill>
                        <a:schemeClr val="accent6">
                          <a:lumMod val="75000"/>
                        </a:schemeClr>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smtClean="0">
                              <a:latin typeface="微软雅黑" pitchFamily="34" charset="-122"/>
                              <a:ea typeface="微软雅黑" pitchFamily="34" charset="-122"/>
                            </a:rPr>
                            <a:t>ZK</a:t>
                          </a:r>
                          <a:r>
                            <a:rPr lang="zh-CN" altLang="en-US" sz="2000" smtClean="0">
                              <a:latin typeface="微软雅黑" pitchFamily="34" charset="-122"/>
                              <a:ea typeface="微软雅黑" pitchFamily="34" charset="-122"/>
                            </a:rPr>
                            <a:t>集群</a:t>
                          </a:r>
                          <a:endParaRPr lang="zh-CN" altLang="en-US" sz="20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矩形 22"/>
                      <a:cNvSpPr/>
                    </a:nvSpPr>
                    <a:spPr>
                      <a:xfrm>
                        <a:off x="2428860" y="1412776"/>
                        <a:ext cx="1428760" cy="642942"/>
                      </a:xfrm>
                      <a:prstGeom prst="rect">
                        <a:avLst/>
                      </a:prstGeom>
                      <a:solidFill>
                        <a:srgbClr val="00B0F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Producer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矩形 23"/>
                      <a:cNvSpPr/>
                    </a:nvSpPr>
                    <a:spPr>
                      <a:xfrm>
                        <a:off x="4572000" y="1412776"/>
                        <a:ext cx="1428760" cy="642942"/>
                      </a:xfrm>
                      <a:prstGeom prst="rect">
                        <a:avLst/>
                      </a:prstGeom>
                      <a:solidFill>
                        <a:srgbClr val="00B0F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Producer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矩形 24"/>
                      <a:cNvSpPr/>
                    </a:nvSpPr>
                    <a:spPr>
                      <a:xfrm>
                        <a:off x="6572264" y="1412776"/>
                        <a:ext cx="1428760" cy="642942"/>
                      </a:xfrm>
                      <a:prstGeom prst="rect">
                        <a:avLst/>
                      </a:prstGeom>
                      <a:solidFill>
                        <a:srgbClr val="00B0F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smtClean="0">
                              <a:latin typeface="微软雅黑" pitchFamily="34" charset="-122"/>
                              <a:ea typeface="微软雅黑" pitchFamily="34" charset="-122"/>
                            </a:rPr>
                            <a:t>Producer</a:t>
                          </a:r>
                          <a:endParaRPr lang="zh-CN" altLang="en-US" sz="200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矩形 25"/>
                      <a:cNvSpPr/>
                    </a:nvSpPr>
                    <a:spPr>
                      <a:xfrm>
                        <a:off x="1475656" y="4776062"/>
                        <a:ext cx="1428760" cy="642942"/>
                      </a:xfrm>
                      <a:prstGeom prst="rect">
                        <a:avLst/>
                      </a:prstGeom>
                      <a:solidFill>
                        <a:srgbClr val="92D05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Consumer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矩形 26"/>
                      <a:cNvSpPr/>
                    </a:nvSpPr>
                    <a:spPr>
                      <a:xfrm>
                        <a:off x="3143240" y="4776062"/>
                        <a:ext cx="1428760" cy="642942"/>
                      </a:xfrm>
                      <a:prstGeom prst="rect">
                        <a:avLst/>
                      </a:prstGeom>
                      <a:solidFill>
                        <a:srgbClr val="92D05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Consumer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矩形 27"/>
                      <a:cNvSpPr/>
                    </a:nvSpPr>
                    <a:spPr>
                      <a:xfrm>
                        <a:off x="6444208" y="4776062"/>
                        <a:ext cx="1428760" cy="642942"/>
                      </a:xfrm>
                      <a:prstGeom prst="rect">
                        <a:avLst/>
                      </a:prstGeom>
                      <a:solidFill>
                        <a:srgbClr val="92D05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Consumer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直接箭头连接符 28"/>
                      <a:cNvCxnSpPr/>
                    </a:nvCxnSpPr>
                    <a:spPr>
                      <a:xfrm rot="16200000" flipH="1">
                        <a:off x="3455876" y="1736812"/>
                        <a:ext cx="857256" cy="1505328"/>
                      </a:xfrm>
                      <a:prstGeom prst="straightConnector1">
                        <a:avLst/>
                      </a:prstGeom>
                      <a:ln w="15875">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0" name="直接箭头连接符 29"/>
                      <a:cNvCxnSpPr>
                        <a:stCxn id="23" idx="2"/>
                        <a:endCxn id="19" idx="0"/>
                      </a:cNvCxnSpPr>
                    </a:nvCxnSpPr>
                    <a:spPr>
                      <a:xfrm rot="16200000" flipH="1">
                        <a:off x="4295368" y="903590"/>
                        <a:ext cx="848136" cy="3152392"/>
                      </a:xfrm>
                      <a:prstGeom prst="straightConnector1">
                        <a:avLst/>
                      </a:prstGeom>
                      <a:ln w="15875">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1" name="直接箭头连接符 30"/>
                      <a:cNvCxnSpPr>
                        <a:stCxn id="24" idx="2"/>
                        <a:endCxn id="16" idx="0"/>
                      </a:cNvCxnSpPr>
                    </a:nvCxnSpPr>
                    <a:spPr>
                      <a:xfrm rot="5400000">
                        <a:off x="4538846" y="2165440"/>
                        <a:ext cx="857256" cy="637812"/>
                      </a:xfrm>
                      <a:prstGeom prst="straightConnector1">
                        <a:avLst/>
                      </a:prstGeom>
                      <a:ln w="15875">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2" name="直接箭头连接符 31"/>
                      <a:cNvCxnSpPr>
                        <a:stCxn id="25" idx="2"/>
                        <a:endCxn id="16" idx="0"/>
                      </a:cNvCxnSpPr>
                    </a:nvCxnSpPr>
                    <a:spPr>
                      <a:xfrm rot="5400000">
                        <a:off x="5538978" y="1165308"/>
                        <a:ext cx="857256" cy="2638076"/>
                      </a:xfrm>
                      <a:prstGeom prst="straightConnector1">
                        <a:avLst/>
                      </a:prstGeom>
                      <a:ln w="15875">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3" name="直接箭头连接符 32"/>
                      <a:cNvCxnSpPr>
                        <a:stCxn id="24" idx="2"/>
                        <a:endCxn id="19" idx="0"/>
                      </a:cNvCxnSpPr>
                    </a:nvCxnSpPr>
                    <a:spPr>
                      <a:xfrm rot="16200000" flipH="1">
                        <a:off x="5366938" y="1975160"/>
                        <a:ext cx="848136" cy="1009252"/>
                      </a:xfrm>
                      <a:prstGeom prst="straightConnector1">
                        <a:avLst/>
                      </a:prstGeom>
                      <a:ln w="15875">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4" name="直接箭头连接符 33"/>
                      <a:cNvCxnSpPr>
                        <a:stCxn id="25" idx="2"/>
                        <a:endCxn id="19" idx="0"/>
                      </a:cNvCxnSpPr>
                    </a:nvCxnSpPr>
                    <a:spPr>
                      <a:xfrm rot="5400000">
                        <a:off x="6367070" y="1984280"/>
                        <a:ext cx="848136" cy="991012"/>
                      </a:xfrm>
                      <a:prstGeom prst="straightConnector1">
                        <a:avLst/>
                      </a:prstGeom>
                      <a:ln w="15875">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5" name="直接箭头连接符 34"/>
                      <a:cNvCxnSpPr>
                        <a:stCxn id="26" idx="0"/>
                        <a:endCxn id="39" idx="2"/>
                      </a:cNvCxnSpPr>
                    </a:nvCxnSpPr>
                    <a:spPr>
                      <a:xfrm rot="5400000" flipH="1" flipV="1">
                        <a:off x="2174884" y="3855110"/>
                        <a:ext cx="936104" cy="905800"/>
                      </a:xfrm>
                      <a:prstGeom prst="straightConnector1">
                        <a:avLst/>
                      </a:prstGeom>
                      <a:ln>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36" name="直接箭头连接符 35"/>
                      <a:cNvCxnSpPr>
                        <a:stCxn id="27" idx="0"/>
                        <a:endCxn id="16" idx="2"/>
                      </a:cNvCxnSpPr>
                    </a:nvCxnSpPr>
                    <a:spPr>
                      <a:xfrm rot="5400000" flipH="1" flipV="1">
                        <a:off x="3678740" y="3806234"/>
                        <a:ext cx="1148708" cy="790948"/>
                      </a:xfrm>
                      <a:prstGeom prst="straightConnector1">
                        <a:avLst/>
                      </a:prstGeom>
                      <a:ln>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37" name="直接箭头连接符 36"/>
                      <a:cNvCxnSpPr>
                        <a:stCxn id="28" idx="0"/>
                        <a:endCxn id="19" idx="2"/>
                      </a:cNvCxnSpPr>
                    </a:nvCxnSpPr>
                    <a:spPr>
                      <a:xfrm rot="16200000" flipV="1">
                        <a:off x="6148196" y="3765670"/>
                        <a:ext cx="1157828" cy="862956"/>
                      </a:xfrm>
                      <a:prstGeom prst="straightConnector1">
                        <a:avLst/>
                      </a:prstGeom>
                      <a:ln>
                        <a:solidFill>
                          <a:srgbClr val="00B050"/>
                        </a:solidFill>
                        <a:tailEnd type="arrow"/>
                      </a:ln>
                    </a:spPr>
                    <a:style>
                      <a:lnRef idx="1">
                        <a:schemeClr val="accent1"/>
                      </a:lnRef>
                      <a:fillRef idx="0">
                        <a:schemeClr val="accent1"/>
                      </a:fillRef>
                      <a:effectRef idx="0">
                        <a:schemeClr val="accent1"/>
                      </a:effectRef>
                      <a:fontRef idx="minor">
                        <a:schemeClr val="tx1"/>
                      </a:fontRef>
                    </a:style>
                  </a:cxnSp>
                  <a:sp>
                    <a:nvSpPr>
                      <a:cNvPr id="38" name="矩形 37"/>
                      <a:cNvSpPr/>
                    </a:nvSpPr>
                    <a:spPr>
                      <a:xfrm>
                        <a:off x="2627784" y="2687830"/>
                        <a:ext cx="936104" cy="288032"/>
                      </a:xfrm>
                      <a:prstGeom prst="rect">
                        <a:avLst/>
                      </a:prstGeom>
                      <a:solidFill>
                        <a:schemeClr val="accent1">
                          <a:lumMod val="75000"/>
                        </a:schemeClr>
                      </a:solid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slave</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矩形 38"/>
                      <a:cNvSpPr/>
                    </a:nvSpPr>
                    <a:spPr>
                      <a:xfrm>
                        <a:off x="2627784" y="3551926"/>
                        <a:ext cx="936104" cy="288032"/>
                      </a:xfrm>
                      <a:prstGeom prst="rect">
                        <a:avLst/>
                      </a:prstGeom>
                      <a:solidFill>
                        <a:schemeClr val="accent1">
                          <a:lumMod val="75000"/>
                        </a:schemeClr>
                      </a:solid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Slaver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矩形 39"/>
                      <a:cNvSpPr/>
                    </a:nvSpPr>
                    <a:spPr>
                      <a:xfrm>
                        <a:off x="7164288" y="2687830"/>
                        <a:ext cx="936104" cy="288032"/>
                      </a:xfrm>
                      <a:prstGeom prst="rect">
                        <a:avLst/>
                      </a:prstGeom>
                      <a:solidFill>
                        <a:schemeClr val="accent1">
                          <a:lumMod val="75000"/>
                        </a:schemeClr>
                      </a:solid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Slaver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矩形 40"/>
                      <a:cNvSpPr/>
                    </a:nvSpPr>
                    <a:spPr>
                      <a:xfrm>
                        <a:off x="7164288" y="3551926"/>
                        <a:ext cx="936104" cy="288032"/>
                      </a:xfrm>
                      <a:prstGeom prst="rect">
                        <a:avLst/>
                      </a:prstGeom>
                      <a:solidFill>
                        <a:schemeClr val="accent1">
                          <a:lumMod val="75000"/>
                        </a:schemeClr>
                      </a:solid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Slaver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直接连接符 41"/>
                      <a:cNvCxnSpPr>
                        <a:stCxn id="38" idx="2"/>
                        <a:endCxn id="16" idx="1"/>
                      </a:cNvCxnSpPr>
                    </a:nvCxnSpPr>
                    <a:spPr>
                      <a:xfrm rot="16200000" flipH="1">
                        <a:off x="3439299" y="2632399"/>
                        <a:ext cx="294302" cy="981228"/>
                      </a:xfrm>
                      <a:prstGeom prst="line">
                        <a:avLst/>
                      </a:prstGeom>
                    </a:spPr>
                    <a:style>
                      <a:lnRef idx="1">
                        <a:schemeClr val="accent1"/>
                      </a:lnRef>
                      <a:fillRef idx="0">
                        <a:schemeClr val="accent1"/>
                      </a:fillRef>
                      <a:effectRef idx="0">
                        <a:schemeClr val="accent1"/>
                      </a:effectRef>
                      <a:fontRef idx="minor">
                        <a:schemeClr val="tx1"/>
                      </a:fontRef>
                    </a:style>
                  </a:cxnSp>
                  <a:cxnSp>
                    <a:nvCxnSpPr>
                      <a:cNvPr id="43" name="直接连接符 42"/>
                      <a:cNvCxnSpPr>
                        <a:stCxn id="39" idx="0"/>
                        <a:endCxn id="16" idx="1"/>
                      </a:cNvCxnSpPr>
                    </a:nvCxnSpPr>
                    <a:spPr>
                      <a:xfrm rot="5400000" flipH="1" flipV="1">
                        <a:off x="3445569" y="2920431"/>
                        <a:ext cx="281762" cy="981228"/>
                      </a:xfrm>
                      <a:prstGeom prst="line">
                        <a:avLst/>
                      </a:prstGeom>
                    </a:spPr>
                    <a:style>
                      <a:lnRef idx="1">
                        <a:schemeClr val="accent1"/>
                      </a:lnRef>
                      <a:fillRef idx="0">
                        <a:schemeClr val="accent1"/>
                      </a:fillRef>
                      <a:effectRef idx="0">
                        <a:schemeClr val="accent1"/>
                      </a:effectRef>
                      <a:fontRef idx="minor">
                        <a:schemeClr val="tx1"/>
                      </a:fontRef>
                    </a:style>
                  </a:cxnSp>
                  <a:cxnSp>
                    <a:nvCxnSpPr>
                      <a:cNvPr id="44" name="直接连接符 43"/>
                      <a:cNvCxnSpPr>
                        <a:stCxn id="40" idx="2"/>
                        <a:endCxn id="19" idx="3"/>
                      </a:cNvCxnSpPr>
                    </a:nvCxnSpPr>
                    <a:spPr>
                      <a:xfrm rot="5400000">
                        <a:off x="7107147" y="2735851"/>
                        <a:ext cx="285182" cy="765204"/>
                      </a:xfrm>
                      <a:prstGeom prst="line">
                        <a:avLst/>
                      </a:prstGeom>
                    </a:spPr>
                    <a:style>
                      <a:lnRef idx="1">
                        <a:schemeClr val="accent1"/>
                      </a:lnRef>
                      <a:fillRef idx="0">
                        <a:schemeClr val="accent1"/>
                      </a:fillRef>
                      <a:effectRef idx="0">
                        <a:schemeClr val="accent1"/>
                      </a:effectRef>
                      <a:fontRef idx="minor">
                        <a:schemeClr val="tx1"/>
                      </a:fontRef>
                    </a:style>
                  </a:cxnSp>
                  <a:cxnSp>
                    <a:nvCxnSpPr>
                      <a:cNvPr id="45" name="直接连接符 44"/>
                      <a:cNvCxnSpPr>
                        <a:stCxn id="19" idx="3"/>
                        <a:endCxn id="41" idx="0"/>
                      </a:cNvCxnSpPr>
                    </a:nvCxnSpPr>
                    <a:spPr>
                      <a:xfrm>
                        <a:off x="6867136" y="3261044"/>
                        <a:ext cx="765204" cy="290882"/>
                      </a:xfrm>
                      <a:prstGeom prst="line">
                        <a:avLst/>
                      </a:prstGeom>
                    </a:spPr>
                    <a:style>
                      <a:lnRef idx="1">
                        <a:schemeClr val="accent1"/>
                      </a:lnRef>
                      <a:fillRef idx="0">
                        <a:schemeClr val="accent1"/>
                      </a:fillRef>
                      <a:effectRef idx="0">
                        <a:schemeClr val="accent1"/>
                      </a:effectRef>
                      <a:fontRef idx="minor">
                        <a:schemeClr val="tx1"/>
                      </a:fontRef>
                    </a:style>
                  </a:cxnSp>
                  <a:sp>
                    <a:nvSpPr>
                      <a:cNvPr id="46" name="矩形 45"/>
                      <a:cNvSpPr/>
                    </a:nvSpPr>
                    <a:spPr>
                      <a:xfrm>
                        <a:off x="4788024" y="4776062"/>
                        <a:ext cx="1428760" cy="642942"/>
                      </a:xfrm>
                      <a:prstGeom prst="rect">
                        <a:avLst/>
                      </a:prstGeom>
                      <a:solidFill>
                        <a:srgbClr val="92D050"/>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Consumer</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接箭头连接符 46"/>
                      <a:cNvCxnSpPr>
                        <a:stCxn id="46" idx="0"/>
                        <a:endCxn id="16" idx="2"/>
                      </a:cNvCxnSpPr>
                    </a:nvCxnSpPr>
                    <a:spPr>
                      <a:xfrm rot="16200000" flipV="1">
                        <a:off x="4501132" y="3774790"/>
                        <a:ext cx="1148708" cy="853836"/>
                      </a:xfrm>
                      <a:prstGeom prst="straightConnector1">
                        <a:avLst/>
                      </a:prstGeom>
                      <a:ln>
                        <a:solidFill>
                          <a:srgbClr val="00B050"/>
                        </a:solidFill>
                        <a:tailEnd type="arrow"/>
                      </a:ln>
                    </a:spPr>
                    <a:style>
                      <a:lnRef idx="1">
                        <a:schemeClr val="accent1"/>
                      </a:lnRef>
                      <a:fillRef idx="0">
                        <a:schemeClr val="accent1"/>
                      </a:fillRef>
                      <a:effectRef idx="0">
                        <a:schemeClr val="accent1"/>
                      </a:effectRef>
                      <a:fontRef idx="minor">
                        <a:schemeClr val="tx1"/>
                      </a:fontRef>
                    </a:style>
                  </a:cxnSp>
                  <a:sp>
                    <a:nvSpPr>
                      <a:cNvPr id="48" name="流程图: 可选过程 47"/>
                      <a:cNvSpPr/>
                    </a:nvSpPr>
                    <a:spPr>
                      <a:xfrm>
                        <a:off x="755576" y="1607710"/>
                        <a:ext cx="1368152" cy="648072"/>
                      </a:xfrm>
                      <a:prstGeom prst="flowChartAlternateProcess">
                        <a:avLst/>
                      </a:prstGeom>
                      <a:solidFill>
                        <a:schemeClr val="accent6">
                          <a:lumMod val="60000"/>
                          <a:lumOff val="40000"/>
                        </a:schemeClr>
                      </a:solidFill>
                      <a:ln>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2000" dirty="0" smtClean="0">
                              <a:latin typeface="微软雅黑" pitchFamily="34" charset="-122"/>
                              <a:ea typeface="微软雅黑" pitchFamily="34" charset="-122"/>
                            </a:rPr>
                            <a:t>diamond</a:t>
                          </a:r>
                          <a:endParaRPr lang="zh-CN" altLang="en-US" sz="2000" dirty="0">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矩形 50"/>
                      <a:cNvSpPr/>
                    </a:nvSpPr>
                    <a:spPr>
                      <a:xfrm>
                        <a:off x="2267744" y="2420888"/>
                        <a:ext cx="1872208" cy="288032"/>
                      </a:xfrm>
                      <a:prstGeom prst="rect">
                        <a:avLst/>
                      </a:prstGeom>
                      <a:no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2000" dirty="0" smtClean="0">
                              <a:solidFill>
                                <a:schemeClr val="accent2">
                                  <a:lumMod val="75000"/>
                                </a:schemeClr>
                              </a:solidFill>
                              <a:latin typeface="微软雅黑" pitchFamily="34" charset="-122"/>
                              <a:ea typeface="微软雅黑" pitchFamily="34" charset="-122"/>
                            </a:rPr>
                            <a:t>异步复制</a:t>
                          </a:r>
                          <a:endParaRPr lang="zh-CN" altLang="en-US" sz="2000" dirty="0">
                            <a:solidFill>
                              <a:schemeClr val="accent2">
                                <a:lumMod val="75000"/>
                              </a:schemeClr>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2267744" y="3861048"/>
                        <a:ext cx="1872208" cy="288032"/>
                      </a:xfrm>
                      <a:prstGeom prst="rect">
                        <a:avLst/>
                      </a:prstGeom>
                      <a:no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2000" dirty="0" smtClean="0">
                              <a:solidFill>
                                <a:schemeClr val="accent2">
                                  <a:lumMod val="75000"/>
                                </a:schemeClr>
                              </a:solidFill>
                              <a:latin typeface="微软雅黑" pitchFamily="34" charset="-122"/>
                              <a:ea typeface="微软雅黑" pitchFamily="34" charset="-122"/>
                            </a:rPr>
                            <a:t>异步复制</a:t>
                          </a:r>
                          <a:endParaRPr lang="zh-CN" altLang="en-US" sz="2000" dirty="0">
                            <a:solidFill>
                              <a:schemeClr val="accent2">
                                <a:lumMod val="75000"/>
                              </a:schemeClr>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52"/>
                      <a:cNvSpPr/>
                    </a:nvSpPr>
                    <a:spPr>
                      <a:xfrm>
                        <a:off x="6732240" y="2420888"/>
                        <a:ext cx="1872208" cy="288032"/>
                      </a:xfrm>
                      <a:prstGeom prst="rect">
                        <a:avLst/>
                      </a:prstGeom>
                      <a:no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2000" dirty="0" smtClean="0">
                              <a:solidFill>
                                <a:schemeClr val="accent2">
                                  <a:lumMod val="75000"/>
                                </a:schemeClr>
                              </a:solidFill>
                              <a:latin typeface="微软雅黑" pitchFamily="34" charset="-122"/>
                              <a:ea typeface="微软雅黑" pitchFamily="34" charset="-122"/>
                            </a:rPr>
                            <a:t>同步复制</a:t>
                          </a:r>
                          <a:endParaRPr lang="zh-CN" altLang="en-US" sz="2000" dirty="0">
                            <a:solidFill>
                              <a:schemeClr val="accent2">
                                <a:lumMod val="75000"/>
                              </a:schemeClr>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矩形 53"/>
                      <a:cNvSpPr/>
                    </a:nvSpPr>
                    <a:spPr>
                      <a:xfrm>
                        <a:off x="6732240" y="3861048"/>
                        <a:ext cx="1872208" cy="288032"/>
                      </a:xfrm>
                      <a:prstGeom prst="rect">
                        <a:avLst/>
                      </a:prstGeom>
                      <a:noFill/>
                      <a:ln w="0">
                        <a:noFill/>
                      </a:ln>
                    </a:spPr>
                    <a:txSp>
                      <a:txBody>
                        <a:bodyPr rtlCol="0"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2000" dirty="0" smtClean="0">
                              <a:solidFill>
                                <a:schemeClr val="accent2">
                                  <a:lumMod val="75000"/>
                                </a:schemeClr>
                              </a:solidFill>
                              <a:latin typeface="微软雅黑" pitchFamily="34" charset="-122"/>
                              <a:ea typeface="微软雅黑" pitchFamily="34" charset="-122"/>
                            </a:rPr>
                            <a:t>异步复制</a:t>
                          </a:r>
                          <a:endParaRPr lang="zh-CN" altLang="en-US" sz="2000" dirty="0">
                            <a:solidFill>
                              <a:schemeClr val="accent2">
                                <a:lumMod val="75000"/>
                              </a:schemeClr>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8546A" w:rsidRPr="0028546A" w:rsidRDefault="0028546A" w:rsidP="0028546A"/>
    <w:p w:rsidR="00F46557" w:rsidRDefault="00F46557" w:rsidP="00F46557">
      <w:pPr>
        <w:pStyle w:val="a5"/>
      </w:pPr>
      <w:r>
        <w:t xml:space="preserve">[root@q tools]# tar xf metaq-server-1.4.6.2.tar.gz </w:t>
      </w:r>
    </w:p>
    <w:p w:rsidR="00F46557" w:rsidRDefault="00F46557" w:rsidP="00F46557">
      <w:pPr>
        <w:pStyle w:val="a5"/>
      </w:pPr>
      <w:r>
        <w:t>[root@q tools]# cd taobao/</w:t>
      </w:r>
    </w:p>
    <w:p w:rsidR="00F46557" w:rsidRDefault="00F46557" w:rsidP="00F46557">
      <w:pPr>
        <w:pStyle w:val="a5"/>
      </w:pPr>
      <w:r>
        <w:t>[root@q taobao]# ls</w:t>
      </w:r>
    </w:p>
    <w:p w:rsidR="00F46557" w:rsidRPr="00F46557" w:rsidRDefault="00F46557" w:rsidP="00F46557">
      <w:pPr>
        <w:pStyle w:val="a5"/>
      </w:pPr>
      <w:r>
        <w:t>COPYING.txt  metamorphosis-server-wrapper  README.md</w:t>
      </w:r>
    </w:p>
    <w:p w:rsidR="000B34D5" w:rsidRDefault="000B34D5" w:rsidP="000B34D5"/>
    <w:p w:rsidR="00750A0F" w:rsidRDefault="00750A0F" w:rsidP="00750A0F">
      <w:pPr>
        <w:pStyle w:val="a5"/>
      </w:pPr>
      <w:r w:rsidRPr="00750A0F">
        <w:t>[root@q taobao]# cd metamorphosis-server-wrapper/</w:t>
      </w:r>
    </w:p>
    <w:p w:rsidR="00750A0F" w:rsidRDefault="00750A0F" w:rsidP="00750A0F">
      <w:pPr>
        <w:pStyle w:val="a5"/>
      </w:pPr>
      <w:r>
        <w:t>[root@q metamorphosis-server-wrapper]# ls</w:t>
      </w:r>
    </w:p>
    <w:p w:rsidR="00750A0F" w:rsidRDefault="00750A0F" w:rsidP="00750A0F">
      <w:pPr>
        <w:pStyle w:val="a5"/>
      </w:pPr>
      <w:r>
        <w:t>bin  conf  lib  provided</w:t>
      </w:r>
    </w:p>
    <w:p w:rsidR="00750A0F" w:rsidRDefault="00750A0F" w:rsidP="00750A0F">
      <w:r>
        <w:t>其中</w:t>
      </w:r>
      <w:r>
        <w:t>bin</w:t>
      </w:r>
      <w:r>
        <w:t>目录包含启动脚本（目前只有</w:t>
      </w:r>
      <w:r>
        <w:t>linux</w:t>
      </w:r>
      <w:r>
        <w:t>下的启动脚本），</w:t>
      </w:r>
      <w:r>
        <w:t>conf</w:t>
      </w:r>
      <w:r>
        <w:t>下为配置文件，</w:t>
      </w:r>
      <w:r>
        <w:t>lib</w:t>
      </w:r>
      <w:r>
        <w:t>下为</w:t>
      </w:r>
      <w:r>
        <w:t>meta</w:t>
      </w:r>
      <w:r>
        <w:t>服务器的所有</w:t>
      </w:r>
      <w:r>
        <w:t>jar</w:t>
      </w:r>
      <w:r>
        <w:t>包</w:t>
      </w:r>
      <w:r>
        <w:t>,logs</w:t>
      </w:r>
      <w:r>
        <w:t>为日志所在目录。</w:t>
      </w:r>
    </w:p>
    <w:p w:rsidR="00E80136" w:rsidRPr="00E80136" w:rsidRDefault="00E80136" w:rsidP="00E80136">
      <w:pPr>
        <w:pStyle w:val="a5"/>
        <w:rPr>
          <w:color w:val="FF0000"/>
        </w:rPr>
      </w:pPr>
      <w:r>
        <w:t xml:space="preserve">[root@q metamorphosis-server-wrapper]# </w:t>
      </w:r>
      <w:r w:rsidRPr="00E80136">
        <w:rPr>
          <w:color w:val="FF0000"/>
        </w:rPr>
        <w:t>cd conf/</w:t>
      </w:r>
    </w:p>
    <w:p w:rsidR="00E80136" w:rsidRDefault="00E80136" w:rsidP="00E80136">
      <w:pPr>
        <w:pStyle w:val="a5"/>
      </w:pPr>
      <w:r>
        <w:lastRenderedPageBreak/>
        <w:t>[root@q conf]#</w:t>
      </w:r>
      <w:r w:rsidRPr="00E80136">
        <w:rPr>
          <w:color w:val="FF0000"/>
        </w:rPr>
        <w:t xml:space="preserve"> ls</w:t>
      </w:r>
    </w:p>
    <w:p w:rsidR="00E80136" w:rsidRDefault="00E80136" w:rsidP="00E80136">
      <w:pPr>
        <w:pStyle w:val="a5"/>
      </w:pPr>
      <w:r>
        <w:t>async_slave.properties   jettyBroker.properties  notifySlave.properties  samsa_master.properties  timetunnel.properties</w:t>
      </w:r>
    </w:p>
    <w:p w:rsidR="00E80136" w:rsidRDefault="00E80136" w:rsidP="00E80136">
      <w:pPr>
        <w:pStyle w:val="a5"/>
      </w:pPr>
      <w:r>
        <w:t>gregor_slave.properties  notifyadaper            sample.server.ini       server.ini</w:t>
      </w:r>
    </w:p>
    <w:p w:rsidR="00E80136" w:rsidRDefault="00E80136" w:rsidP="00E80136">
      <w:pPr>
        <w:pStyle w:val="a5"/>
      </w:pPr>
      <w:r>
        <w:t xml:space="preserve">[root@q conf]# vim server.ini </w:t>
      </w:r>
    </w:p>
    <w:p w:rsidR="00E80136" w:rsidRDefault="00E80136" w:rsidP="00E80136">
      <w:pPr>
        <w:pStyle w:val="a5"/>
      </w:pPr>
    </w:p>
    <w:p w:rsidR="00E80136" w:rsidRDefault="00E80136" w:rsidP="00E80136">
      <w:pPr>
        <w:pStyle w:val="a5"/>
      </w:pPr>
      <w:r>
        <w:t>[system]</w:t>
      </w:r>
    </w:p>
    <w:p w:rsidR="00E80136" w:rsidRDefault="00E80136" w:rsidP="00E80136">
      <w:pPr>
        <w:pStyle w:val="a5"/>
      </w:pPr>
      <w:r>
        <w:t>brokerId=0</w:t>
      </w:r>
    </w:p>
    <w:p w:rsidR="00E80136" w:rsidRDefault="00E80136" w:rsidP="00E80136">
      <w:pPr>
        <w:pStyle w:val="a5"/>
      </w:pPr>
      <w:r>
        <w:t>numPartitions=1</w:t>
      </w:r>
    </w:p>
    <w:p w:rsidR="00E80136" w:rsidRDefault="00E80136" w:rsidP="00E80136">
      <w:pPr>
        <w:pStyle w:val="a5"/>
      </w:pPr>
      <w:r>
        <w:t>serverPort=8123</w:t>
      </w:r>
    </w:p>
    <w:p w:rsidR="00E80136" w:rsidRDefault="00E80136" w:rsidP="00E80136">
      <w:pPr>
        <w:pStyle w:val="a5"/>
      </w:pPr>
      <w:r>
        <w:t>dashboardHttpPort=8120</w:t>
      </w:r>
    </w:p>
    <w:p w:rsidR="00E80136" w:rsidRDefault="00E80136" w:rsidP="00E80136">
      <w:pPr>
        <w:pStyle w:val="a5"/>
      </w:pPr>
      <w:r>
        <w:t>unflushThreshold=0</w:t>
      </w:r>
    </w:p>
    <w:p w:rsidR="00E80136" w:rsidRDefault="00E80136" w:rsidP="00E80136">
      <w:pPr>
        <w:pStyle w:val="a5"/>
      </w:pPr>
      <w:r>
        <w:t>unflushInterval=10000</w:t>
      </w:r>
    </w:p>
    <w:p w:rsidR="00E80136" w:rsidRDefault="00E80136" w:rsidP="00E80136">
      <w:pPr>
        <w:pStyle w:val="a5"/>
      </w:pPr>
      <w:r>
        <w:t>maxSegmentSize=1073741824</w:t>
      </w:r>
    </w:p>
    <w:p w:rsidR="00E80136" w:rsidRDefault="00E80136" w:rsidP="00E80136">
      <w:pPr>
        <w:pStyle w:val="a5"/>
      </w:pPr>
      <w:r>
        <w:t>maxTransferSize=1048576</w:t>
      </w:r>
    </w:p>
    <w:p w:rsidR="00E80136" w:rsidRDefault="00E80136" w:rsidP="00E80136">
      <w:pPr>
        <w:pStyle w:val="a5"/>
      </w:pPr>
      <w:r>
        <w:t>deletePolicy=delete,168</w:t>
      </w:r>
    </w:p>
    <w:p w:rsidR="00E80136" w:rsidRDefault="00E80136" w:rsidP="00E80136">
      <w:pPr>
        <w:pStyle w:val="a5"/>
      </w:pPr>
      <w:r>
        <w:t>deleteWhen=0 0 6,18 * * ?</w:t>
      </w:r>
    </w:p>
    <w:p w:rsidR="00E80136" w:rsidRDefault="00E80136" w:rsidP="00E80136">
      <w:pPr>
        <w:pStyle w:val="a5"/>
      </w:pPr>
      <w:r>
        <w:t>flushTxLogAtCommit=1</w:t>
      </w:r>
    </w:p>
    <w:p w:rsidR="00E80136" w:rsidRDefault="00E80136" w:rsidP="00E80136">
      <w:pPr>
        <w:pStyle w:val="a5"/>
      </w:pPr>
      <w:r>
        <w:t>stat=true</w:t>
      </w:r>
    </w:p>
    <w:p w:rsidR="00E80136" w:rsidRDefault="00E80136" w:rsidP="00E80136">
      <w:pPr>
        <w:pStyle w:val="a5"/>
      </w:pPr>
    </w:p>
    <w:p w:rsidR="00E80136" w:rsidRDefault="00E80136" w:rsidP="00E80136">
      <w:pPr>
        <w:pStyle w:val="a5"/>
      </w:pPr>
      <w:r>
        <w:t>;; Update consumers offsets to current max offsets when consumers offsets are out of range of current broker's messages.</w:t>
      </w:r>
    </w:p>
    <w:p w:rsidR="00E80136" w:rsidRDefault="00E80136" w:rsidP="00E80136">
      <w:pPr>
        <w:pStyle w:val="a5"/>
      </w:pPr>
      <w:r>
        <w:t>;; It must be false in production.But recommend to be true in development or test.</w:t>
      </w:r>
    </w:p>
    <w:p w:rsidR="00E80136" w:rsidRDefault="00E80136" w:rsidP="00E80136">
      <w:pPr>
        <w:pStyle w:val="a5"/>
      </w:pPr>
      <w:r>
        <w:t>updateConsumerOffsets=true</w:t>
      </w:r>
    </w:p>
    <w:p w:rsidR="00E80136" w:rsidRDefault="00E80136" w:rsidP="00E80136">
      <w:pPr>
        <w:pStyle w:val="a5"/>
      </w:pPr>
    </w:p>
    <w:p w:rsidR="00E80136" w:rsidRDefault="00E80136" w:rsidP="00E80136">
      <w:pPr>
        <w:pStyle w:val="a5"/>
      </w:pPr>
      <w:r>
        <w:t>[zookeeper]</w:t>
      </w:r>
    </w:p>
    <w:p w:rsidR="00E80136" w:rsidRPr="00E80136" w:rsidRDefault="00E80136" w:rsidP="00E80136">
      <w:pPr>
        <w:pStyle w:val="a5"/>
        <w:rPr>
          <w:color w:val="FF0000"/>
        </w:rPr>
      </w:pPr>
      <w:r w:rsidRPr="00E80136">
        <w:rPr>
          <w:color w:val="FF0000"/>
        </w:rPr>
        <w:t>zk.zkConnect=127.0.0.1:2181,127.0.0.1:2182,127.0.0.1:2183</w:t>
      </w:r>
    </w:p>
    <w:p w:rsidR="00E80136" w:rsidRDefault="00E80136" w:rsidP="00E80136">
      <w:pPr>
        <w:pStyle w:val="a5"/>
      </w:pPr>
      <w:r>
        <w:t>zk.zkSessionTimeoutMs=30000</w:t>
      </w:r>
    </w:p>
    <w:p w:rsidR="00E80136" w:rsidRDefault="00E80136" w:rsidP="00E80136">
      <w:pPr>
        <w:pStyle w:val="a5"/>
      </w:pPr>
      <w:r>
        <w:t>zk.zkConnectionTimeoutMs=30000</w:t>
      </w:r>
    </w:p>
    <w:p w:rsidR="00E80136" w:rsidRDefault="00E80136" w:rsidP="00E80136">
      <w:pPr>
        <w:pStyle w:val="a5"/>
      </w:pPr>
      <w:r>
        <w:t>zk.zkSyncTimeMs=5000</w:t>
      </w:r>
    </w:p>
    <w:p w:rsidR="00E80136" w:rsidRDefault="00E80136" w:rsidP="00E80136">
      <w:pPr>
        <w:pStyle w:val="a5"/>
      </w:pPr>
    </w:p>
    <w:p w:rsidR="00E80136" w:rsidRDefault="00E80136" w:rsidP="00E80136">
      <w:pPr>
        <w:pStyle w:val="a5"/>
      </w:pPr>
      <w:r>
        <w:t>;; Topics section</w:t>
      </w:r>
    </w:p>
    <w:p w:rsidR="00E80136" w:rsidRDefault="00E80136" w:rsidP="00E80136">
      <w:pPr>
        <w:pStyle w:val="a5"/>
      </w:pPr>
      <w:r>
        <w:t>[topic=test]</w:t>
      </w:r>
    </w:p>
    <w:p w:rsidR="00E80136" w:rsidRDefault="00E80136" w:rsidP="00E80136">
      <w:pPr>
        <w:pStyle w:val="a5"/>
      </w:pPr>
    </w:p>
    <w:p w:rsidR="00E80136" w:rsidRDefault="00E80136" w:rsidP="00E80136">
      <w:pPr>
        <w:pStyle w:val="a5"/>
      </w:pPr>
      <w:r>
        <w:t>[topic=meta-test]</w:t>
      </w:r>
    </w:p>
    <w:p w:rsidR="00E80136" w:rsidRDefault="00E80136" w:rsidP="00E80136">
      <w:pPr>
        <w:pStyle w:val="a5"/>
      </w:pPr>
    </w:p>
    <w:p w:rsidR="00750A0F" w:rsidRPr="00750A0F" w:rsidRDefault="00E80136" w:rsidP="00E80136">
      <w:pPr>
        <w:pStyle w:val="a5"/>
      </w:pPr>
      <w:r w:rsidRPr="00E80136">
        <w:rPr>
          <w:color w:val="FF0000"/>
        </w:rPr>
        <w:t>[topic=xl]</w:t>
      </w:r>
      <w:r>
        <w:rPr>
          <w:rFonts w:hint="eastAsia"/>
        </w:rPr>
        <w:t xml:space="preserve">   #</w:t>
      </w:r>
      <w:r>
        <w:rPr>
          <w:rFonts w:hint="eastAsia"/>
        </w:rPr>
        <w:t>自定义的消息</w:t>
      </w:r>
      <w:r w:rsidR="00C90F01">
        <w:rPr>
          <w:rFonts w:hint="eastAsia"/>
        </w:rPr>
        <w:t>xl</w:t>
      </w:r>
      <w:r w:rsidR="00C90F01">
        <w:rPr>
          <w:rFonts w:hint="eastAsia"/>
        </w:rPr>
        <w:t>的队列</w:t>
      </w:r>
    </w:p>
    <w:p w:rsidR="00750A0F" w:rsidRDefault="00750A0F" w:rsidP="00750A0F"/>
    <w:p w:rsidR="00E80136" w:rsidRDefault="00E80136" w:rsidP="00750A0F">
      <w:r>
        <w:rPr>
          <w:rFonts w:hint="eastAsia"/>
        </w:rPr>
        <w:t>启动</w:t>
      </w:r>
    </w:p>
    <w:p w:rsidR="00E80136" w:rsidRDefault="00E80136" w:rsidP="00E80136">
      <w:pPr>
        <w:pStyle w:val="a5"/>
      </w:pPr>
      <w:r>
        <w:t>[root@q conf]# cd ..</w:t>
      </w:r>
    </w:p>
    <w:p w:rsidR="00E80136" w:rsidRDefault="00E80136" w:rsidP="00E80136">
      <w:pPr>
        <w:pStyle w:val="a5"/>
      </w:pPr>
      <w:r>
        <w:t>[root@q metamorphosis-server-wrapper]# ls</w:t>
      </w:r>
    </w:p>
    <w:p w:rsidR="00E80136" w:rsidRDefault="00E80136" w:rsidP="00E80136">
      <w:pPr>
        <w:pStyle w:val="a5"/>
      </w:pPr>
      <w:r>
        <w:t>bin  conf  lib  logs  provided</w:t>
      </w:r>
    </w:p>
    <w:p w:rsidR="00E80136" w:rsidRDefault="00E80136" w:rsidP="00E80136">
      <w:pPr>
        <w:pStyle w:val="a5"/>
      </w:pPr>
      <w:r>
        <w:t>[root@q metamorphosis-server-wrapper]# cd bin/</w:t>
      </w:r>
    </w:p>
    <w:p w:rsidR="00E80136" w:rsidRDefault="00E80136" w:rsidP="00E80136">
      <w:pPr>
        <w:pStyle w:val="a5"/>
        <w:rPr>
          <w:color w:val="FF0000"/>
        </w:rPr>
      </w:pPr>
      <w:r>
        <w:t xml:space="preserve">[root@q bin]# </w:t>
      </w:r>
      <w:r w:rsidRPr="00E80136">
        <w:rPr>
          <w:color w:val="FF0000"/>
        </w:rPr>
        <w:t xml:space="preserve">sh metaServer.sh </w:t>
      </w:r>
      <w:r w:rsidR="0095612F">
        <w:rPr>
          <w:rFonts w:hint="eastAsia"/>
          <w:color w:val="FF0000"/>
        </w:rPr>
        <w:t xml:space="preserve">start </w:t>
      </w:r>
      <w:r w:rsidRPr="00E80136">
        <w:rPr>
          <w:color w:val="FF0000"/>
        </w:rPr>
        <w:t>&amp;</w:t>
      </w:r>
    </w:p>
    <w:p w:rsidR="00E80136" w:rsidRDefault="00E80136" w:rsidP="00E80136"/>
    <w:p w:rsidR="00E80136" w:rsidRDefault="00E80136" w:rsidP="00E80136">
      <w:r>
        <w:rPr>
          <w:rFonts w:hint="eastAsia"/>
        </w:rPr>
        <w:t>查看状态</w:t>
      </w:r>
    </w:p>
    <w:p w:rsidR="00E80136" w:rsidRPr="0095612F" w:rsidRDefault="00E80136" w:rsidP="00E80136">
      <w:pPr>
        <w:pStyle w:val="a5"/>
        <w:rPr>
          <w:color w:val="FF0000"/>
        </w:rPr>
      </w:pPr>
      <w:r w:rsidRPr="00E80136">
        <w:t>[root@q bin]#</w:t>
      </w:r>
      <w:r w:rsidRPr="0095612F">
        <w:rPr>
          <w:color w:val="FF0000"/>
        </w:rPr>
        <w:t xml:space="preserve"> sh metaServer.sh stats</w:t>
      </w:r>
    </w:p>
    <w:p w:rsidR="00E80136" w:rsidRDefault="00885CF5" w:rsidP="00E80136">
      <w:r>
        <w:rPr>
          <w:rFonts w:hint="eastAsia"/>
        </w:rPr>
        <w:t>测试</w:t>
      </w:r>
    </w:p>
    <w:p w:rsidR="00885CF5" w:rsidRDefault="00885CF5" w:rsidP="00885CF5">
      <w:pPr>
        <w:pStyle w:val="a5"/>
      </w:pPr>
      <w:r w:rsidRPr="00885CF5">
        <w:t xml:space="preserve">[root@q bin]# ./zkCli.sh -server 127.0.0.1:2181 </w:t>
      </w:r>
      <w:r>
        <w:t xml:space="preserve">[zk: 127.0.0.1:2181(CONNECTING) 0] </w:t>
      </w:r>
      <w:r w:rsidRPr="00885CF5">
        <w:rPr>
          <w:color w:val="FF0000"/>
        </w:rPr>
        <w:t>ls /</w:t>
      </w:r>
    </w:p>
    <w:p w:rsidR="00885CF5" w:rsidRPr="00885CF5" w:rsidRDefault="00885CF5" w:rsidP="00885CF5">
      <w:pPr>
        <w:pStyle w:val="a5"/>
      </w:pPr>
      <w:r>
        <w:t>2017-01-01 19:19:42,232 [myid:] - INFO  [main-SendThread(127.0.0.1:2181):ClientCnxn$SendThread@1235] - Session establishment complete on server 127.0.0.1/127.0.0.1:2181, sessionid = 0x159591602330000, negotiated timeout = 30000</w:t>
      </w:r>
    </w:p>
    <w:p w:rsidR="00885CF5" w:rsidRDefault="00885CF5" w:rsidP="00885CF5">
      <w:pPr>
        <w:pStyle w:val="a5"/>
      </w:pPr>
      <w:r>
        <w:t>WATCHER::</w:t>
      </w:r>
    </w:p>
    <w:p w:rsidR="00885CF5" w:rsidRDefault="00885CF5" w:rsidP="00885CF5">
      <w:pPr>
        <w:pStyle w:val="a5"/>
      </w:pPr>
    </w:p>
    <w:p w:rsidR="00885CF5" w:rsidRDefault="00885CF5" w:rsidP="00885CF5">
      <w:pPr>
        <w:pStyle w:val="a5"/>
      </w:pPr>
      <w:r>
        <w:t>WatchedEvent state:SyncConnected type:None path:null</w:t>
      </w:r>
    </w:p>
    <w:p w:rsidR="00885CF5" w:rsidRPr="00885CF5" w:rsidRDefault="00885CF5" w:rsidP="00885CF5">
      <w:pPr>
        <w:pStyle w:val="a5"/>
        <w:rPr>
          <w:color w:val="FF0000"/>
        </w:rPr>
      </w:pPr>
      <w:r>
        <w:t>[zookeeper, meta]</w:t>
      </w:r>
      <w:r>
        <w:rPr>
          <w:rFonts w:hint="eastAsia"/>
        </w:rPr>
        <w:t xml:space="preserve"> </w:t>
      </w:r>
      <w:r w:rsidRPr="00885CF5">
        <w:rPr>
          <w:rFonts w:hint="eastAsia"/>
          <w:color w:val="FF0000"/>
        </w:rPr>
        <w:t xml:space="preserve"> #</w:t>
      </w:r>
      <w:r w:rsidRPr="00885CF5">
        <w:rPr>
          <w:rFonts w:hint="eastAsia"/>
          <w:color w:val="FF0000"/>
        </w:rPr>
        <w:t>在此目录生成</w:t>
      </w:r>
      <w:r w:rsidRPr="00885CF5">
        <w:rPr>
          <w:rFonts w:hint="eastAsia"/>
          <w:color w:val="FF0000"/>
        </w:rPr>
        <w:t>meta</w:t>
      </w:r>
    </w:p>
    <w:p w:rsidR="00885CF5" w:rsidRPr="00885CF5" w:rsidRDefault="00885CF5" w:rsidP="00885CF5">
      <w:pPr>
        <w:pStyle w:val="a5"/>
        <w:rPr>
          <w:color w:val="FF0000"/>
        </w:rPr>
      </w:pPr>
      <w:r>
        <w:t>[zk: 127.0.0.1:2181(CONNECTED) 1] l</w:t>
      </w:r>
      <w:r w:rsidRPr="00885CF5">
        <w:rPr>
          <w:color w:val="FF0000"/>
        </w:rPr>
        <w:t>s /meta</w:t>
      </w:r>
    </w:p>
    <w:p w:rsidR="00885CF5" w:rsidRDefault="00885CF5" w:rsidP="00885CF5">
      <w:pPr>
        <w:pStyle w:val="a5"/>
      </w:pPr>
      <w:r>
        <w:t>[brokers]</w:t>
      </w:r>
    </w:p>
    <w:p w:rsidR="00885CF5" w:rsidRPr="00885CF5" w:rsidRDefault="00885CF5" w:rsidP="00885CF5">
      <w:pPr>
        <w:pStyle w:val="a5"/>
        <w:rPr>
          <w:color w:val="FF0000"/>
        </w:rPr>
      </w:pPr>
      <w:r>
        <w:t xml:space="preserve">[zk: 127.0.0.1:2181(CONNECTED) 2] </w:t>
      </w:r>
      <w:r w:rsidRPr="00885CF5">
        <w:rPr>
          <w:color w:val="FF0000"/>
        </w:rPr>
        <w:t>ls /meta/brokers</w:t>
      </w:r>
    </w:p>
    <w:p w:rsidR="00885CF5" w:rsidRPr="00885CF5" w:rsidRDefault="00885CF5" w:rsidP="00885CF5">
      <w:pPr>
        <w:pStyle w:val="a5"/>
        <w:rPr>
          <w:color w:val="FF0000"/>
        </w:rPr>
      </w:pPr>
      <w:r w:rsidRPr="00885CF5">
        <w:rPr>
          <w:color w:val="FF0000"/>
        </w:rPr>
        <w:t>[topics-sub, ids, topics-pub, topics]</w:t>
      </w:r>
    </w:p>
    <w:p w:rsidR="00885CF5" w:rsidRPr="00885CF5" w:rsidRDefault="00885CF5" w:rsidP="00885CF5">
      <w:pPr>
        <w:pStyle w:val="a5"/>
        <w:rPr>
          <w:color w:val="FF0000"/>
        </w:rPr>
      </w:pPr>
      <w:r>
        <w:t xml:space="preserve"> [zk: 127.0.0.1:2181(CONNECTED) 3] </w:t>
      </w:r>
      <w:r w:rsidRPr="00885CF5">
        <w:rPr>
          <w:color w:val="FF0000"/>
        </w:rPr>
        <w:t>ls /meta/brokers/topics</w:t>
      </w:r>
    </w:p>
    <w:p w:rsidR="00885CF5" w:rsidRDefault="00885CF5" w:rsidP="00885CF5">
      <w:pPr>
        <w:pStyle w:val="a5"/>
      </w:pPr>
      <w:r>
        <w:t>[meta-test, test, xl]</w:t>
      </w:r>
    </w:p>
    <w:p w:rsidR="00885CF5" w:rsidRDefault="00885CF5" w:rsidP="00885CF5">
      <w:pPr>
        <w:pStyle w:val="a5"/>
      </w:pPr>
      <w:r>
        <w:t>[zk: 127.0.0.1:2181(CONNECTED) 4]</w:t>
      </w:r>
      <w:r w:rsidRPr="00885CF5">
        <w:rPr>
          <w:color w:val="FF0000"/>
        </w:rPr>
        <w:t xml:space="preserve"> ls /meta/brokers/ids </w:t>
      </w:r>
      <w:r>
        <w:t xml:space="preserve"> </w:t>
      </w:r>
      <w:r w:rsidR="0028546A">
        <w:rPr>
          <w:rFonts w:hint="eastAsia"/>
        </w:rPr>
        <w:t>#brok</w:t>
      </w:r>
      <w:r w:rsidR="0028546A">
        <w:rPr>
          <w:rFonts w:hint="eastAsia"/>
        </w:rPr>
        <w:t>节点</w:t>
      </w:r>
      <w:r>
        <w:t xml:space="preserve"> </w:t>
      </w:r>
    </w:p>
    <w:p w:rsidR="00885CF5" w:rsidRDefault="00885CF5" w:rsidP="00885CF5">
      <w:pPr>
        <w:pStyle w:val="a5"/>
      </w:pPr>
      <w:r>
        <w:t>[0]</w:t>
      </w:r>
    </w:p>
    <w:p w:rsidR="00885CF5" w:rsidRPr="00885CF5" w:rsidRDefault="00885CF5" w:rsidP="00885CF5">
      <w:pPr>
        <w:pStyle w:val="a5"/>
        <w:rPr>
          <w:color w:val="FF0000"/>
        </w:rPr>
      </w:pPr>
      <w:r>
        <w:t>[zk: 127.0.0.1:2181(CONNECTED) 5]</w:t>
      </w:r>
      <w:r w:rsidRPr="00885CF5">
        <w:rPr>
          <w:color w:val="FF0000"/>
        </w:rPr>
        <w:t xml:space="preserve"> get  /meta/brokers/ids/0</w:t>
      </w:r>
    </w:p>
    <w:p w:rsidR="00885CF5" w:rsidRDefault="00885CF5" w:rsidP="00885CF5">
      <w:pPr>
        <w:pStyle w:val="a5"/>
      </w:pPr>
      <w:r>
        <w:t>meta://192.168.179.161:8123</w:t>
      </w:r>
    </w:p>
    <w:p w:rsidR="00885CF5" w:rsidRDefault="00885CF5" w:rsidP="00885CF5">
      <w:pPr>
        <w:pStyle w:val="a5"/>
      </w:pPr>
      <w:r>
        <w:t>cZxid = 0x200000046</w:t>
      </w:r>
    </w:p>
    <w:p w:rsidR="00885CF5" w:rsidRDefault="00885CF5" w:rsidP="00885CF5">
      <w:pPr>
        <w:pStyle w:val="a5"/>
      </w:pPr>
      <w:r>
        <w:t>ctime = Sun Jan 01 16:44:09 CST 2017</w:t>
      </w:r>
    </w:p>
    <w:p w:rsidR="00885CF5" w:rsidRDefault="00885CF5" w:rsidP="00885CF5">
      <w:pPr>
        <w:pStyle w:val="a5"/>
      </w:pPr>
      <w:r>
        <w:t>mZxid = 0x200000048</w:t>
      </w:r>
    </w:p>
    <w:p w:rsidR="00885CF5" w:rsidRDefault="00885CF5" w:rsidP="00885CF5">
      <w:pPr>
        <w:pStyle w:val="a5"/>
      </w:pPr>
      <w:r>
        <w:t>mtime = Sun Jan 01 16:44:09 CST 2017</w:t>
      </w:r>
    </w:p>
    <w:p w:rsidR="00885CF5" w:rsidRDefault="00885CF5" w:rsidP="00885CF5">
      <w:pPr>
        <w:pStyle w:val="a5"/>
      </w:pPr>
      <w:r>
        <w:t>pZxid = 0x200000049</w:t>
      </w:r>
    </w:p>
    <w:p w:rsidR="00885CF5" w:rsidRDefault="00885CF5" w:rsidP="00885CF5">
      <w:pPr>
        <w:pStyle w:val="a5"/>
      </w:pPr>
      <w:r>
        <w:t>cversion = 2</w:t>
      </w:r>
    </w:p>
    <w:p w:rsidR="00885CF5" w:rsidRDefault="00885CF5" w:rsidP="00885CF5">
      <w:pPr>
        <w:pStyle w:val="a5"/>
      </w:pPr>
      <w:r>
        <w:t>dataVersion = 1</w:t>
      </w:r>
    </w:p>
    <w:p w:rsidR="00885CF5" w:rsidRDefault="00885CF5" w:rsidP="00885CF5">
      <w:pPr>
        <w:pStyle w:val="a5"/>
      </w:pPr>
      <w:r>
        <w:t>aclVersion = 0</w:t>
      </w:r>
    </w:p>
    <w:p w:rsidR="00885CF5" w:rsidRDefault="00885CF5" w:rsidP="00885CF5">
      <w:pPr>
        <w:pStyle w:val="a5"/>
      </w:pPr>
      <w:r>
        <w:t>ephemeralOwner = 0x0</w:t>
      </w:r>
    </w:p>
    <w:p w:rsidR="00885CF5" w:rsidRDefault="00885CF5" w:rsidP="00885CF5">
      <w:pPr>
        <w:pStyle w:val="a5"/>
      </w:pPr>
      <w:r>
        <w:t>dataLength = 27</w:t>
      </w:r>
    </w:p>
    <w:p w:rsidR="00885CF5" w:rsidRDefault="00885CF5" w:rsidP="00885CF5">
      <w:pPr>
        <w:pStyle w:val="a5"/>
      </w:pPr>
      <w:r>
        <w:t>numChildren = 2</w:t>
      </w:r>
    </w:p>
    <w:p w:rsidR="00885CF5" w:rsidRDefault="00885CF5" w:rsidP="00885CF5">
      <w:pPr>
        <w:pStyle w:val="a5"/>
      </w:pPr>
      <w:r>
        <w:t>[zk: 127.0.0.1:2181(CONNECTED) 6]</w:t>
      </w:r>
    </w:p>
    <w:p w:rsidR="00885CF5" w:rsidRDefault="00885CF5" w:rsidP="00885CF5"/>
    <w:p w:rsidR="0028546A" w:rsidRDefault="0028546A" w:rsidP="00885CF5"/>
    <w:p w:rsidR="0028546A" w:rsidRDefault="0028546A" w:rsidP="00885CF5">
      <w:r>
        <w:rPr>
          <w:rFonts w:hint="eastAsia"/>
        </w:rPr>
        <w:t>部署另外一台</w:t>
      </w:r>
    </w:p>
    <w:p w:rsidR="0028546A" w:rsidRDefault="0028546A" w:rsidP="00885CF5">
      <w:r>
        <w:rPr>
          <w:rFonts w:hint="eastAsia"/>
        </w:rPr>
        <w:t>在同一台模拟部署</w:t>
      </w:r>
    </w:p>
    <w:p w:rsidR="0028546A" w:rsidRDefault="0028546A" w:rsidP="0028546A">
      <w:pPr>
        <w:pStyle w:val="a5"/>
      </w:pPr>
      <w:r w:rsidRPr="0028546A">
        <w:t>[root@q</w:t>
      </w:r>
      <w:r>
        <w:t xml:space="preserve"> tools]# cp -rf taobao/ taobao1</w:t>
      </w:r>
    </w:p>
    <w:p w:rsidR="0028546A" w:rsidRDefault="0028546A" w:rsidP="0028546A">
      <w:pPr>
        <w:pStyle w:val="a5"/>
      </w:pPr>
      <w:r>
        <w:t>[root@q bin]# pwd</w:t>
      </w:r>
    </w:p>
    <w:p w:rsidR="0028546A" w:rsidRDefault="0028546A" w:rsidP="0028546A">
      <w:pPr>
        <w:pStyle w:val="a5"/>
      </w:pPr>
      <w:r>
        <w:t>/home/zsq/tools/taobao1/metamorphosis-server-wrapper/bin</w:t>
      </w:r>
    </w:p>
    <w:p w:rsidR="0028546A" w:rsidRPr="0028546A" w:rsidRDefault="0028546A" w:rsidP="0028546A">
      <w:pPr>
        <w:pStyle w:val="a5"/>
      </w:pPr>
      <w:r w:rsidRPr="0028546A">
        <w:t>[root@q bin]# ls</w:t>
      </w:r>
    </w:p>
    <w:p w:rsidR="0028546A" w:rsidRPr="0028546A" w:rsidRDefault="0028546A" w:rsidP="0028546A">
      <w:pPr>
        <w:pStyle w:val="a5"/>
        <w:rPr>
          <w:color w:val="FF0000"/>
        </w:rPr>
      </w:pPr>
      <w:r w:rsidRPr="0028546A">
        <w:rPr>
          <w:color w:val="FF0000"/>
        </w:rPr>
        <w:lastRenderedPageBreak/>
        <w:t>env.bat  env.sh  localMetaServer.bat  log4j.properties  metaServer.bat  metaServer.sh  tools_log4j.properties</w:t>
      </w:r>
    </w:p>
    <w:p w:rsidR="0028546A" w:rsidRDefault="0028546A" w:rsidP="0028546A"/>
    <w:p w:rsidR="0028546A" w:rsidRDefault="0028546A" w:rsidP="0028546A">
      <w:pPr>
        <w:rPr>
          <w:color w:val="FF0000"/>
        </w:rPr>
      </w:pPr>
      <w:r>
        <w:rPr>
          <w:rFonts w:hint="eastAsia"/>
        </w:rPr>
        <w:t>修改脚本</w:t>
      </w:r>
      <w:r w:rsidRPr="0028546A">
        <w:rPr>
          <w:color w:val="FF0000"/>
        </w:rPr>
        <w:t>metaServer.sh</w:t>
      </w:r>
      <w:r>
        <w:rPr>
          <w:rFonts w:hint="eastAsia"/>
          <w:color w:val="FF0000"/>
        </w:rPr>
        <w:t>的</w:t>
      </w:r>
      <w:r>
        <w:rPr>
          <w:rFonts w:hint="eastAsia"/>
          <w:color w:val="FF0000"/>
        </w:rPr>
        <w:t>pid</w:t>
      </w:r>
      <w:r>
        <w:rPr>
          <w:rFonts w:hint="eastAsia"/>
          <w:color w:val="FF0000"/>
        </w:rPr>
        <w:t>文件</w:t>
      </w:r>
    </w:p>
    <w:p w:rsidR="0028546A" w:rsidRDefault="0028546A" w:rsidP="0028546A">
      <w:pPr>
        <w:pStyle w:val="a5"/>
      </w:pPr>
      <w:r w:rsidRPr="0028546A">
        <w:t>PID_FILE="$PID_DIR/.run1.pid"</w:t>
      </w:r>
    </w:p>
    <w:p w:rsidR="0028546A" w:rsidRDefault="0028546A" w:rsidP="0028546A">
      <w:r>
        <w:rPr>
          <w:rFonts w:hint="eastAsia"/>
        </w:rPr>
        <w:t>修改</w:t>
      </w:r>
      <w:r>
        <w:rPr>
          <w:rFonts w:hint="eastAsia"/>
        </w:rPr>
        <w:t>env.sh</w:t>
      </w:r>
      <w:r>
        <w:rPr>
          <w:rFonts w:hint="eastAsia"/>
        </w:rPr>
        <w:t>，默认是</w:t>
      </w:r>
      <w:r>
        <w:rPr>
          <w:rFonts w:hint="eastAsia"/>
        </w:rPr>
        <w:t>9123</w:t>
      </w:r>
      <w:r>
        <w:rPr>
          <w:rFonts w:hint="eastAsia"/>
        </w:rPr>
        <w:t>端口</w:t>
      </w:r>
    </w:p>
    <w:p w:rsidR="0028546A" w:rsidRDefault="0028546A" w:rsidP="0028546A">
      <w:pPr>
        <w:pStyle w:val="a5"/>
      </w:pPr>
      <w:r w:rsidRPr="0028546A">
        <w:t>export JMX_PORT=9124</w:t>
      </w:r>
    </w:p>
    <w:p w:rsidR="0028546A" w:rsidRDefault="0028546A" w:rsidP="0028546A">
      <w:r>
        <w:rPr>
          <w:rFonts w:hint="eastAsia"/>
        </w:rPr>
        <w:t>启动</w:t>
      </w:r>
    </w:p>
    <w:p w:rsidR="0028546A" w:rsidRDefault="0028546A" w:rsidP="0028546A">
      <w:pPr>
        <w:pStyle w:val="a5"/>
      </w:pPr>
      <w:r w:rsidRPr="0028546A">
        <w:t>[root@q bin]# sh metaServer.sh start $</w:t>
      </w:r>
    </w:p>
    <w:p w:rsidR="0028546A" w:rsidRPr="0028546A" w:rsidRDefault="0028546A" w:rsidP="0028546A">
      <w:r>
        <w:rPr>
          <w:rFonts w:hint="eastAsia"/>
        </w:rPr>
        <w:t>再次查看</w:t>
      </w:r>
    </w:p>
    <w:p w:rsidR="0028546A" w:rsidRDefault="0028546A" w:rsidP="0028546A">
      <w:pPr>
        <w:pStyle w:val="a5"/>
      </w:pPr>
      <w:r>
        <w:t xml:space="preserve">[zk: 127.0.0.1:2181(CONNECTED) 12] ls  /meta/brokers/ids </w:t>
      </w:r>
      <w:r>
        <w:rPr>
          <w:rFonts w:hint="eastAsia"/>
        </w:rPr>
        <w:t xml:space="preserve"> #</w:t>
      </w:r>
      <w:r>
        <w:rPr>
          <w:rFonts w:hint="eastAsia"/>
        </w:rPr>
        <w:t>有两个</w:t>
      </w:r>
      <w:r>
        <w:rPr>
          <w:rFonts w:hint="eastAsia"/>
        </w:rPr>
        <w:t>broker</w:t>
      </w:r>
      <w:r>
        <w:rPr>
          <w:rFonts w:hint="eastAsia"/>
        </w:rPr>
        <w:t>就表面集群部署成功</w:t>
      </w:r>
    </w:p>
    <w:p w:rsidR="00885CF5" w:rsidRDefault="0028546A" w:rsidP="0028546A">
      <w:pPr>
        <w:pStyle w:val="a5"/>
      </w:pPr>
      <w:r>
        <w:t>[0, 1]</w:t>
      </w:r>
    </w:p>
    <w:p w:rsidR="0028546A" w:rsidRDefault="0028546A" w:rsidP="0028546A"/>
    <w:p w:rsidR="0028546A" w:rsidRDefault="0028546A" w:rsidP="0028546A">
      <w:pPr>
        <w:pStyle w:val="a5"/>
      </w:pPr>
      <w:r>
        <w:t xml:space="preserve">[zk: 127.0.0.1:2181(CONNECTED) 18] </w:t>
      </w:r>
      <w:r w:rsidRPr="0028546A">
        <w:rPr>
          <w:color w:val="FF0000"/>
        </w:rPr>
        <w:t>get  /meta/brokers/ids/1</w:t>
      </w:r>
    </w:p>
    <w:p w:rsidR="0028546A" w:rsidRPr="0028546A" w:rsidRDefault="0028546A" w:rsidP="0028546A">
      <w:pPr>
        <w:pStyle w:val="a5"/>
        <w:rPr>
          <w:color w:val="FF0000"/>
        </w:rPr>
      </w:pPr>
      <w:r w:rsidRPr="0028546A">
        <w:rPr>
          <w:color w:val="FF0000"/>
        </w:rPr>
        <w:t>meta://192.168.179.161:8124</w:t>
      </w:r>
    </w:p>
    <w:p w:rsidR="0028546A" w:rsidRDefault="0028546A" w:rsidP="0028546A">
      <w:pPr>
        <w:pStyle w:val="a5"/>
      </w:pPr>
      <w:r>
        <w:t>cZxid = 0x200000092</w:t>
      </w:r>
    </w:p>
    <w:p w:rsidR="0028546A" w:rsidRDefault="0028546A" w:rsidP="0028546A">
      <w:pPr>
        <w:pStyle w:val="a5"/>
      </w:pPr>
      <w:r>
        <w:t>ctime = Sun Jan 01 21:05:26 CST 2017</w:t>
      </w:r>
    </w:p>
    <w:p w:rsidR="0028546A" w:rsidRDefault="0028546A" w:rsidP="0028546A">
      <w:pPr>
        <w:pStyle w:val="a5"/>
      </w:pPr>
      <w:r>
        <w:t>mZxid = 0x200000094</w:t>
      </w:r>
    </w:p>
    <w:p w:rsidR="0028546A" w:rsidRDefault="0028546A" w:rsidP="0028546A">
      <w:pPr>
        <w:pStyle w:val="a5"/>
      </w:pPr>
      <w:r>
        <w:t>mtime = Sun Jan 01 21:05:26 CST 2017</w:t>
      </w:r>
    </w:p>
    <w:p w:rsidR="0028546A" w:rsidRDefault="0028546A" w:rsidP="0028546A">
      <w:pPr>
        <w:pStyle w:val="a5"/>
      </w:pPr>
      <w:r>
        <w:t>pZxid = 0x200000095</w:t>
      </w:r>
    </w:p>
    <w:p w:rsidR="0028546A" w:rsidRDefault="0028546A" w:rsidP="0028546A">
      <w:pPr>
        <w:pStyle w:val="a5"/>
      </w:pPr>
      <w:r>
        <w:t>cversion = 2</w:t>
      </w:r>
    </w:p>
    <w:p w:rsidR="0028546A" w:rsidRDefault="0028546A" w:rsidP="0028546A">
      <w:pPr>
        <w:pStyle w:val="a5"/>
      </w:pPr>
      <w:r>
        <w:t>dataVersion = 1</w:t>
      </w:r>
    </w:p>
    <w:p w:rsidR="0028546A" w:rsidRDefault="0028546A" w:rsidP="0028546A">
      <w:pPr>
        <w:pStyle w:val="a5"/>
      </w:pPr>
      <w:r>
        <w:t>aclVersion = 0</w:t>
      </w:r>
    </w:p>
    <w:p w:rsidR="0028546A" w:rsidRDefault="0028546A" w:rsidP="0028546A">
      <w:pPr>
        <w:pStyle w:val="a5"/>
      </w:pPr>
      <w:r>
        <w:t>ephemeralOwner = 0x0</w:t>
      </w:r>
    </w:p>
    <w:p w:rsidR="0028546A" w:rsidRDefault="0028546A" w:rsidP="0028546A">
      <w:pPr>
        <w:pStyle w:val="a5"/>
      </w:pPr>
      <w:r>
        <w:t>dataLength = 27</w:t>
      </w:r>
    </w:p>
    <w:p w:rsidR="0028546A" w:rsidRDefault="0028546A" w:rsidP="0028546A">
      <w:pPr>
        <w:pStyle w:val="a5"/>
      </w:pPr>
      <w:r>
        <w:t>numChildren = 2</w:t>
      </w:r>
    </w:p>
    <w:p w:rsidR="0028546A" w:rsidRDefault="0028546A" w:rsidP="00C90F01">
      <w:pPr>
        <w:pStyle w:val="a5"/>
      </w:pPr>
      <w:r>
        <w:t>[zk: 127.0.0.1:2181(CONNECTED) 19]</w:t>
      </w:r>
    </w:p>
    <w:p w:rsidR="0028546A" w:rsidRDefault="00C90F01" w:rsidP="00C90F01">
      <w:pPr>
        <w:pStyle w:val="1"/>
        <w:rPr>
          <w:rFonts w:hint="eastAsia"/>
        </w:rPr>
      </w:pPr>
      <w:r w:rsidRPr="00C90F01">
        <w:rPr>
          <w:rFonts w:hint="eastAsia"/>
        </w:rPr>
        <w:lastRenderedPageBreak/>
        <w:t>消息中间件</w:t>
      </w:r>
      <w:r w:rsidRPr="00C90F01">
        <w:rPr>
          <w:rFonts w:hint="eastAsia"/>
        </w:rPr>
        <w:t>metaq</w:t>
      </w:r>
      <w:r w:rsidRPr="00C90F01">
        <w:rPr>
          <w:rFonts w:hint="eastAsia"/>
        </w:rPr>
        <w:t>的配置启动及相关维护操作</w:t>
      </w:r>
    </w:p>
    <w:p w:rsidR="00681693" w:rsidRPr="00681693" w:rsidRDefault="00681693" w:rsidP="00681693">
      <w:pPr>
        <w:rPr>
          <w:rFonts w:hint="eastAsia"/>
        </w:rPr>
      </w:pPr>
      <w:r>
        <w:rPr>
          <w:rFonts w:hint="eastAsia"/>
          <w:noProof/>
        </w:rPr>
        <w:drawing>
          <wp:inline distT="0" distB="0" distL="0" distR="0">
            <wp:extent cx="2847975" cy="2409825"/>
            <wp:effectExtent l="1905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2847975" cy="2409825"/>
                    </a:xfrm>
                    <a:prstGeom prst="rect">
                      <a:avLst/>
                    </a:prstGeom>
                    <a:noFill/>
                    <a:ln w="9525">
                      <a:noFill/>
                      <a:miter lim="800000"/>
                      <a:headEnd/>
                      <a:tailEnd/>
                    </a:ln>
                  </pic:spPr>
                </pic:pic>
              </a:graphicData>
            </a:graphic>
          </wp:inline>
        </w:drawing>
      </w:r>
    </w:p>
    <w:p w:rsidR="006E4EEF" w:rsidRDefault="006E4EEF" w:rsidP="006E4EEF">
      <w:pPr>
        <w:pStyle w:val="1"/>
      </w:pPr>
      <w:r>
        <w:t>RabbitMQ</w:t>
      </w:r>
      <w:r>
        <w:t>简介</w:t>
      </w:r>
    </w:p>
    <w:p w:rsidR="006E4EEF" w:rsidRDefault="006E4EEF" w:rsidP="00681693">
      <w:pPr>
        <w:pStyle w:val="a5"/>
      </w:pPr>
      <w:r>
        <w:t>AMQP</w:t>
      </w:r>
      <w:r>
        <w:t>，即</w:t>
      </w:r>
      <w:r>
        <w:t>Advanced Message Queuing Protocol</w:t>
      </w:r>
      <w:r>
        <w:t>，高级消息队列协议，是应用层协议的一个开放标准，为面向消息的中间件设计。消息中间件主要用于组件之间的解耦，消息的发送者无需知道消息使用者的存在，反之亦然。</w:t>
      </w:r>
      <w:r>
        <w:br/>
        <w:t>AMQP</w:t>
      </w:r>
      <w:r>
        <w:t>的主要特征是面向消息、队列、路由（包括点对点和发布</w:t>
      </w:r>
      <w:r>
        <w:t>/</w:t>
      </w:r>
      <w:r>
        <w:t>订阅）、可靠性、安全。</w:t>
      </w:r>
      <w:r>
        <w:br/>
        <w:t>RabbitMQ</w:t>
      </w:r>
      <w:r>
        <w:t>是一个开源的</w:t>
      </w:r>
      <w:r>
        <w:t>AMQP</w:t>
      </w:r>
      <w:r>
        <w:t>实现，服务器端用</w:t>
      </w:r>
      <w:r>
        <w:t>Erlang</w:t>
      </w:r>
      <w:r>
        <w:t>语言编写，支持多种客户端，如：</w:t>
      </w:r>
      <w:hyperlink r:id="rId25" w:tgtFrame="_blank" w:tooltip="undefined" w:history="1">
        <w:r>
          <w:rPr>
            <w:rStyle w:val="a8"/>
            <w:rFonts w:ascii="Arial" w:hAnsi="Arial" w:cs="Arial"/>
            <w:b/>
            <w:bCs/>
            <w:color w:val="DF3434"/>
          </w:rPr>
          <w:t>Python</w:t>
        </w:r>
      </w:hyperlink>
      <w:r>
        <w:t>、</w:t>
      </w:r>
      <w:r>
        <w:t>Ruby</w:t>
      </w:r>
      <w:r>
        <w:t>、</w:t>
      </w:r>
      <w:r>
        <w:t>.NET</w:t>
      </w:r>
      <w:r>
        <w:t>、</w:t>
      </w:r>
      <w:r>
        <w:t>Java</w:t>
      </w:r>
      <w:r>
        <w:t>、</w:t>
      </w:r>
      <w:r>
        <w:t>JMS</w:t>
      </w:r>
      <w:r>
        <w:t>、</w:t>
      </w:r>
      <w:r>
        <w:t>C</w:t>
      </w:r>
      <w:r>
        <w:t>、</w:t>
      </w:r>
      <w:r>
        <w:t>PHP</w:t>
      </w:r>
      <w:r>
        <w:t>、</w:t>
      </w:r>
      <w:r>
        <w:t>ActionScript</w:t>
      </w:r>
      <w:r>
        <w:t>、</w:t>
      </w:r>
      <w:r>
        <w:t>XMPP</w:t>
      </w:r>
      <w:r>
        <w:t>、</w:t>
      </w:r>
      <w:r>
        <w:t>STOMP</w:t>
      </w:r>
      <w:r>
        <w:t>等，支持</w:t>
      </w:r>
      <w:r>
        <w:t>AJAX</w:t>
      </w:r>
      <w:r>
        <w:t>。用于在分布式系统中存储转发消息，在易用性、扩展性、高可用性等方面表现不俗。</w:t>
      </w:r>
      <w:r>
        <w:br/>
      </w:r>
      <w:r>
        <w:t>下面将重点介绍</w:t>
      </w:r>
      <w:r>
        <w:t>RabbitMQ</w:t>
      </w:r>
      <w:r>
        <w:t>中的一些基础概念，了解了这些概念，是使用好</w:t>
      </w:r>
      <w:r>
        <w:t>RabbitMQ</w:t>
      </w:r>
      <w:r>
        <w:t>的基础。</w:t>
      </w:r>
    </w:p>
    <w:p w:rsidR="006E4EEF" w:rsidRDefault="006E4EEF" w:rsidP="00681693">
      <w:pPr>
        <w:pStyle w:val="a5"/>
        <w:rPr>
          <w:sz w:val="27"/>
          <w:szCs w:val="27"/>
        </w:rPr>
      </w:pPr>
      <w:bookmarkStart w:id="0" w:name="t3"/>
      <w:bookmarkEnd w:id="0"/>
      <w:r>
        <w:t>ConnectionFactory</w:t>
      </w:r>
      <w:r>
        <w:t>、</w:t>
      </w:r>
      <w:r>
        <w:t>Connection</w:t>
      </w:r>
      <w:r>
        <w:t>、</w:t>
      </w:r>
      <w:r>
        <w:t>Channel</w:t>
      </w:r>
    </w:p>
    <w:p w:rsidR="006E4EEF" w:rsidRDefault="006E4EEF" w:rsidP="00681693">
      <w:pPr>
        <w:pStyle w:val="a5"/>
      </w:pPr>
      <w:r>
        <w:t>ConnectionFactory</w:t>
      </w:r>
      <w:r>
        <w:t>、</w:t>
      </w:r>
      <w:r>
        <w:t>Connection</w:t>
      </w:r>
      <w:r>
        <w:t>、</w:t>
      </w:r>
      <w:r>
        <w:t>Channel</w:t>
      </w:r>
      <w:r>
        <w:t>都是</w:t>
      </w:r>
      <w:r>
        <w:t>RabbitMQ</w:t>
      </w:r>
      <w:r>
        <w:t>对外提供的</w:t>
      </w:r>
      <w:r>
        <w:t>API</w:t>
      </w:r>
      <w:r>
        <w:t>中最基本的对象。</w:t>
      </w:r>
      <w:r>
        <w:t>Connection</w:t>
      </w:r>
      <w:r>
        <w:t>是</w:t>
      </w:r>
      <w:r>
        <w:t>RabbitMQ</w:t>
      </w:r>
      <w:r>
        <w:t>的</w:t>
      </w:r>
      <w:r>
        <w:t>socket</w:t>
      </w:r>
      <w:r>
        <w:t>链接，它封装了</w:t>
      </w:r>
      <w:r>
        <w:t>socket</w:t>
      </w:r>
      <w:r>
        <w:t>协议相关部分逻辑。</w:t>
      </w:r>
      <w:r>
        <w:t>ConnectionFactory</w:t>
      </w:r>
      <w:r>
        <w:t>为</w:t>
      </w:r>
      <w:r>
        <w:t>Connection</w:t>
      </w:r>
      <w:r>
        <w:t>的制造工厂。</w:t>
      </w:r>
      <w:r>
        <w:br/>
        <w:t>Channel</w:t>
      </w:r>
      <w:r>
        <w:t>是我们与</w:t>
      </w:r>
      <w:r>
        <w:t>RabbitMQ</w:t>
      </w:r>
      <w:r>
        <w:t>打交道的最重要的一个接口，我们大部分的业务操作是在</w:t>
      </w:r>
      <w:r>
        <w:t>Channel</w:t>
      </w:r>
      <w:r>
        <w:t>这个接口中完成的，包括定义</w:t>
      </w:r>
      <w:r>
        <w:t>Queue</w:t>
      </w:r>
      <w:r>
        <w:t>、定义</w:t>
      </w:r>
      <w:r>
        <w:t>Exchange</w:t>
      </w:r>
      <w:r>
        <w:t>、绑定</w:t>
      </w:r>
      <w:r>
        <w:t>Queue</w:t>
      </w:r>
      <w:r>
        <w:t>与</w:t>
      </w:r>
      <w:r>
        <w:t>Exchange</w:t>
      </w:r>
      <w:r>
        <w:t>、发布消息等。</w:t>
      </w:r>
    </w:p>
    <w:p w:rsidR="006E4EEF" w:rsidRDefault="006E4EEF" w:rsidP="006E4EEF">
      <w:pPr>
        <w:rPr>
          <w:sz w:val="27"/>
          <w:szCs w:val="27"/>
        </w:rPr>
      </w:pPr>
      <w:bookmarkStart w:id="1" w:name="t4"/>
      <w:bookmarkEnd w:id="1"/>
      <w:r>
        <w:t>Queue</w:t>
      </w:r>
    </w:p>
    <w:p w:rsidR="006E4EEF" w:rsidRDefault="006E4EEF" w:rsidP="006E4EEF">
      <w:pPr>
        <w:rPr>
          <w:sz w:val="21"/>
        </w:rPr>
      </w:pPr>
      <w:r>
        <w:rPr>
          <w:sz w:val="21"/>
        </w:rPr>
        <w:t>Queue</w:t>
      </w:r>
      <w:r>
        <w:rPr>
          <w:sz w:val="21"/>
        </w:rPr>
        <w:t>（队列）是</w:t>
      </w:r>
      <w:r>
        <w:rPr>
          <w:sz w:val="21"/>
        </w:rPr>
        <w:t>RabbitMQ</w:t>
      </w:r>
      <w:r>
        <w:rPr>
          <w:sz w:val="21"/>
        </w:rPr>
        <w:t>的内部对象，用于存储消息，用下图表示。</w:t>
      </w:r>
      <w:r>
        <w:rPr>
          <w:sz w:val="21"/>
        </w:rPr>
        <w:br/>
      </w:r>
      <w:r>
        <w:rPr>
          <w:noProof/>
          <w:color w:val="0088DD"/>
          <w:sz w:val="21"/>
        </w:rPr>
        <w:drawing>
          <wp:inline distT="0" distB="0" distL="0" distR="0">
            <wp:extent cx="1228725" cy="866775"/>
            <wp:effectExtent l="19050" t="0" r="9525" b="0"/>
            <wp:docPr id="16" name="图片 16" descr="queu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eue">
                      <a:hlinkClick r:id="rId26" tgtFrame="&quot;_blank&quot;"/>
                    </pic:cNvPr>
                    <pic:cNvPicPr>
                      <a:picLocks noChangeAspect="1" noChangeArrowheads="1"/>
                    </pic:cNvPicPr>
                  </pic:nvPicPr>
                  <pic:blipFill>
                    <a:blip r:embed="rId27"/>
                    <a:srcRect/>
                    <a:stretch>
                      <a:fillRect/>
                    </a:stretch>
                  </pic:blipFill>
                  <pic:spPr bwMode="auto">
                    <a:xfrm>
                      <a:off x="0" y="0"/>
                      <a:ext cx="1228725" cy="866775"/>
                    </a:xfrm>
                    <a:prstGeom prst="rect">
                      <a:avLst/>
                    </a:prstGeom>
                    <a:noFill/>
                    <a:ln w="9525">
                      <a:noFill/>
                      <a:miter lim="800000"/>
                      <a:headEnd/>
                      <a:tailEnd/>
                    </a:ln>
                  </pic:spPr>
                </pic:pic>
              </a:graphicData>
            </a:graphic>
          </wp:inline>
        </w:drawing>
      </w:r>
    </w:p>
    <w:p w:rsidR="006E4EEF" w:rsidRDefault="006E4EEF" w:rsidP="006E4EEF">
      <w:pPr>
        <w:rPr>
          <w:sz w:val="21"/>
        </w:rPr>
      </w:pPr>
      <w:r>
        <w:rPr>
          <w:sz w:val="21"/>
        </w:rPr>
        <w:t>RabbitMQ</w:t>
      </w:r>
      <w:r>
        <w:rPr>
          <w:sz w:val="21"/>
        </w:rPr>
        <w:t>中的消息都只能存储在</w:t>
      </w:r>
      <w:r>
        <w:rPr>
          <w:sz w:val="21"/>
        </w:rPr>
        <w:t>Queue</w:t>
      </w:r>
      <w:r>
        <w:rPr>
          <w:sz w:val="21"/>
        </w:rPr>
        <w:t>中，生产者（下图中的</w:t>
      </w:r>
      <w:r>
        <w:rPr>
          <w:sz w:val="21"/>
        </w:rPr>
        <w:t>P</w:t>
      </w:r>
      <w:r>
        <w:rPr>
          <w:sz w:val="21"/>
        </w:rPr>
        <w:t>）生产消息并最终投递到</w:t>
      </w:r>
      <w:r>
        <w:rPr>
          <w:sz w:val="21"/>
        </w:rPr>
        <w:lastRenderedPageBreak/>
        <w:t>Queue</w:t>
      </w:r>
      <w:r>
        <w:rPr>
          <w:sz w:val="21"/>
        </w:rPr>
        <w:t>中，消费者（下图中的</w:t>
      </w:r>
      <w:r>
        <w:rPr>
          <w:sz w:val="21"/>
        </w:rPr>
        <w:t>C</w:t>
      </w:r>
      <w:r>
        <w:rPr>
          <w:sz w:val="21"/>
        </w:rPr>
        <w:t>）可以从</w:t>
      </w:r>
      <w:r>
        <w:rPr>
          <w:sz w:val="21"/>
        </w:rPr>
        <w:t>Queue</w:t>
      </w:r>
      <w:r>
        <w:rPr>
          <w:sz w:val="21"/>
        </w:rPr>
        <w:t>中获取消息并消费。</w:t>
      </w:r>
      <w:r>
        <w:rPr>
          <w:sz w:val="21"/>
        </w:rPr>
        <w:br/>
      </w:r>
      <w:r>
        <w:rPr>
          <w:noProof/>
          <w:color w:val="0088DD"/>
          <w:sz w:val="21"/>
        </w:rPr>
        <w:drawing>
          <wp:inline distT="0" distB="0" distL="0" distR="0">
            <wp:extent cx="3733800" cy="552450"/>
            <wp:effectExtent l="19050" t="0" r="0" b="0"/>
            <wp:docPr id="17" name="图片 17" descr="qq">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
                      <a:hlinkClick r:id="rId28" tgtFrame="&quot;_blank&quot;"/>
                    </pic:cNvPr>
                    <pic:cNvPicPr>
                      <a:picLocks noChangeAspect="1" noChangeArrowheads="1"/>
                    </pic:cNvPicPr>
                  </pic:nvPicPr>
                  <pic:blipFill>
                    <a:blip r:embed="rId29"/>
                    <a:srcRect/>
                    <a:stretch>
                      <a:fillRect/>
                    </a:stretch>
                  </pic:blipFill>
                  <pic:spPr bwMode="auto">
                    <a:xfrm>
                      <a:off x="0" y="0"/>
                      <a:ext cx="3733800" cy="552450"/>
                    </a:xfrm>
                    <a:prstGeom prst="rect">
                      <a:avLst/>
                    </a:prstGeom>
                    <a:noFill/>
                    <a:ln w="9525">
                      <a:noFill/>
                      <a:miter lim="800000"/>
                      <a:headEnd/>
                      <a:tailEnd/>
                    </a:ln>
                  </pic:spPr>
                </pic:pic>
              </a:graphicData>
            </a:graphic>
          </wp:inline>
        </w:drawing>
      </w:r>
    </w:p>
    <w:p w:rsidR="006E4EEF" w:rsidRDefault="006E4EEF" w:rsidP="006E4EEF">
      <w:pPr>
        <w:rPr>
          <w:sz w:val="21"/>
        </w:rPr>
      </w:pPr>
      <w:r>
        <w:rPr>
          <w:sz w:val="21"/>
        </w:rPr>
        <w:t>多个消费者可以订阅同一个</w:t>
      </w:r>
      <w:r>
        <w:rPr>
          <w:sz w:val="21"/>
        </w:rPr>
        <w:t>Queue</w:t>
      </w:r>
      <w:r>
        <w:rPr>
          <w:sz w:val="21"/>
        </w:rPr>
        <w:t>，这时</w:t>
      </w:r>
      <w:r>
        <w:rPr>
          <w:sz w:val="21"/>
        </w:rPr>
        <w:t>Queue</w:t>
      </w:r>
      <w:r>
        <w:rPr>
          <w:sz w:val="21"/>
        </w:rPr>
        <w:t>中的消息会被平均分摊给多个消费者进行处理，而不是每个消费者都收到所有的消息并处理。</w:t>
      </w:r>
      <w:r>
        <w:rPr>
          <w:sz w:val="21"/>
        </w:rPr>
        <w:br/>
      </w:r>
      <w:r>
        <w:rPr>
          <w:noProof/>
          <w:color w:val="0088DD"/>
          <w:sz w:val="21"/>
        </w:rPr>
        <w:drawing>
          <wp:inline distT="0" distB="0" distL="0" distR="0">
            <wp:extent cx="3162300" cy="1057275"/>
            <wp:effectExtent l="19050" t="0" r="0" b="0"/>
            <wp:docPr id="18" name="图片 18" descr="2014-2-21 9-46-43">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4-2-21 9-46-43">
                      <a:hlinkClick r:id="rId30" tgtFrame="&quot;_blank&quot;"/>
                    </pic:cNvPr>
                    <pic:cNvPicPr>
                      <a:picLocks noChangeAspect="1" noChangeArrowheads="1"/>
                    </pic:cNvPicPr>
                  </pic:nvPicPr>
                  <pic:blipFill>
                    <a:blip r:embed="rId31"/>
                    <a:srcRect/>
                    <a:stretch>
                      <a:fillRect/>
                    </a:stretch>
                  </pic:blipFill>
                  <pic:spPr bwMode="auto">
                    <a:xfrm>
                      <a:off x="0" y="0"/>
                      <a:ext cx="3162300" cy="1057275"/>
                    </a:xfrm>
                    <a:prstGeom prst="rect">
                      <a:avLst/>
                    </a:prstGeom>
                    <a:noFill/>
                    <a:ln w="9525">
                      <a:noFill/>
                      <a:miter lim="800000"/>
                      <a:headEnd/>
                      <a:tailEnd/>
                    </a:ln>
                  </pic:spPr>
                </pic:pic>
              </a:graphicData>
            </a:graphic>
          </wp:inline>
        </w:drawing>
      </w:r>
    </w:p>
    <w:p w:rsidR="006E4EEF" w:rsidRDefault="006E4EEF" w:rsidP="006E4EEF">
      <w:pPr>
        <w:rPr>
          <w:sz w:val="27"/>
          <w:szCs w:val="27"/>
        </w:rPr>
      </w:pPr>
      <w:bookmarkStart w:id="2" w:name="t5"/>
      <w:bookmarkEnd w:id="2"/>
      <w:r>
        <w:t>Message acknowledgment</w:t>
      </w:r>
    </w:p>
    <w:p w:rsidR="006E4EEF" w:rsidRDefault="006E4EEF" w:rsidP="006E4EEF">
      <w:pPr>
        <w:rPr>
          <w:sz w:val="21"/>
        </w:rPr>
      </w:pPr>
      <w:r>
        <w:rPr>
          <w:sz w:val="21"/>
        </w:rPr>
        <w:t>在实际应用中，可能会发生消费者收到</w:t>
      </w:r>
      <w:r>
        <w:rPr>
          <w:sz w:val="21"/>
        </w:rPr>
        <w:t>Queue</w:t>
      </w:r>
      <w:r>
        <w:rPr>
          <w:sz w:val="21"/>
        </w:rPr>
        <w:t>中的消息，但没有处理完成就宕机（或出现其他意外）的情况，这种情况下就可能会导致消息丢失。为了避免这种情况发生，我们可以要求消费者在消费完消息后发送一个回执给</w:t>
      </w:r>
      <w:r>
        <w:rPr>
          <w:sz w:val="21"/>
        </w:rPr>
        <w:t>RabbitMQ</w:t>
      </w:r>
      <w:r>
        <w:rPr>
          <w:sz w:val="21"/>
        </w:rPr>
        <w:t>，</w:t>
      </w:r>
      <w:r>
        <w:rPr>
          <w:sz w:val="21"/>
        </w:rPr>
        <w:t>RabbitMQ</w:t>
      </w:r>
      <w:r>
        <w:rPr>
          <w:sz w:val="21"/>
        </w:rPr>
        <w:t>收到消息回执（</w:t>
      </w:r>
      <w:r>
        <w:rPr>
          <w:sz w:val="21"/>
        </w:rPr>
        <w:t>Message acknowledgment</w:t>
      </w:r>
      <w:r>
        <w:rPr>
          <w:sz w:val="21"/>
        </w:rPr>
        <w:t>）后才将该消息从</w:t>
      </w:r>
      <w:r>
        <w:rPr>
          <w:sz w:val="21"/>
        </w:rPr>
        <w:t>Queue</w:t>
      </w:r>
      <w:r>
        <w:rPr>
          <w:sz w:val="21"/>
        </w:rPr>
        <w:t>中移除；如果</w:t>
      </w:r>
      <w:r>
        <w:rPr>
          <w:sz w:val="21"/>
        </w:rPr>
        <w:t>RabbitMQ</w:t>
      </w:r>
      <w:r>
        <w:rPr>
          <w:sz w:val="21"/>
        </w:rPr>
        <w:t>没有收到回执并检测到消费者的</w:t>
      </w:r>
      <w:r>
        <w:rPr>
          <w:sz w:val="21"/>
        </w:rPr>
        <w:t>RabbitMQ</w:t>
      </w:r>
      <w:r>
        <w:rPr>
          <w:sz w:val="21"/>
        </w:rPr>
        <w:t>连接断开，则</w:t>
      </w:r>
      <w:r>
        <w:rPr>
          <w:sz w:val="21"/>
        </w:rPr>
        <w:t>RabbitMQ</w:t>
      </w:r>
      <w:r>
        <w:rPr>
          <w:sz w:val="21"/>
        </w:rPr>
        <w:t>会将该消息发送给其他消费者（如果存在多个消费者）进行处理。这里不存在</w:t>
      </w:r>
      <w:r>
        <w:rPr>
          <w:sz w:val="21"/>
        </w:rPr>
        <w:t>timeout</w:t>
      </w:r>
      <w:r>
        <w:rPr>
          <w:sz w:val="21"/>
        </w:rPr>
        <w:t>概念，一个消费者处理消息时间再长也不会导致该消息被发送给其他消费者，除非它的</w:t>
      </w:r>
      <w:r>
        <w:rPr>
          <w:sz w:val="21"/>
        </w:rPr>
        <w:t>RabbitMQ</w:t>
      </w:r>
      <w:r>
        <w:rPr>
          <w:sz w:val="21"/>
        </w:rPr>
        <w:t>连接断开。</w:t>
      </w:r>
      <w:r>
        <w:rPr>
          <w:sz w:val="21"/>
        </w:rPr>
        <w:br/>
      </w:r>
      <w:r>
        <w:rPr>
          <w:sz w:val="21"/>
        </w:rPr>
        <w:t>这里会产生另外一个问题，如果我们的开发人员在处理完业务逻辑后，忘记发送回执给</w:t>
      </w:r>
      <w:r>
        <w:rPr>
          <w:sz w:val="21"/>
        </w:rPr>
        <w:t>RabbitMQ</w:t>
      </w:r>
      <w:r>
        <w:rPr>
          <w:sz w:val="21"/>
        </w:rPr>
        <w:t>，这将会导致严重的</w:t>
      </w:r>
      <w:r>
        <w:rPr>
          <w:sz w:val="21"/>
        </w:rPr>
        <w:t>bug——Queue</w:t>
      </w:r>
      <w:r>
        <w:rPr>
          <w:sz w:val="21"/>
        </w:rPr>
        <w:t>中堆积的消息会越来越多；消费者重启后会重复消费这些消息并重复执行业务逻辑</w:t>
      </w:r>
      <w:r>
        <w:rPr>
          <w:sz w:val="21"/>
        </w:rPr>
        <w:t>…</w:t>
      </w:r>
    </w:p>
    <w:p w:rsidR="006E4EEF" w:rsidRDefault="006E4EEF" w:rsidP="006E4EEF">
      <w:pPr>
        <w:rPr>
          <w:sz w:val="21"/>
        </w:rPr>
      </w:pPr>
      <w:r>
        <w:rPr>
          <w:sz w:val="21"/>
        </w:rPr>
        <w:t>另外</w:t>
      </w:r>
      <w:r>
        <w:rPr>
          <w:sz w:val="21"/>
        </w:rPr>
        <w:t>pub message</w:t>
      </w:r>
      <w:r>
        <w:rPr>
          <w:sz w:val="21"/>
        </w:rPr>
        <w:t>是没有</w:t>
      </w:r>
      <w:r>
        <w:rPr>
          <w:sz w:val="21"/>
        </w:rPr>
        <w:t>ack</w:t>
      </w:r>
      <w:r>
        <w:rPr>
          <w:sz w:val="21"/>
        </w:rPr>
        <w:t>的。</w:t>
      </w:r>
    </w:p>
    <w:p w:rsidR="006E4EEF" w:rsidRDefault="006E4EEF" w:rsidP="006E4EEF">
      <w:pPr>
        <w:rPr>
          <w:sz w:val="27"/>
          <w:szCs w:val="27"/>
        </w:rPr>
      </w:pPr>
      <w:bookmarkStart w:id="3" w:name="t6"/>
      <w:bookmarkEnd w:id="3"/>
      <w:r>
        <w:t>Message durability</w:t>
      </w:r>
    </w:p>
    <w:p w:rsidR="006E4EEF" w:rsidRDefault="006E4EEF" w:rsidP="006E4EEF">
      <w:pPr>
        <w:rPr>
          <w:sz w:val="21"/>
        </w:rPr>
      </w:pPr>
      <w:r>
        <w:rPr>
          <w:sz w:val="21"/>
        </w:rPr>
        <w:t>如果我们希望即使在</w:t>
      </w:r>
      <w:r>
        <w:rPr>
          <w:sz w:val="21"/>
        </w:rPr>
        <w:t>RabbitMQ</w:t>
      </w:r>
      <w:r>
        <w:rPr>
          <w:sz w:val="21"/>
        </w:rPr>
        <w:t>服务重启的情况下，也不会丢失消息，我们可以将</w:t>
      </w:r>
      <w:r>
        <w:rPr>
          <w:sz w:val="21"/>
        </w:rPr>
        <w:t>Queue</w:t>
      </w:r>
      <w:r>
        <w:rPr>
          <w:sz w:val="21"/>
        </w:rPr>
        <w:t>与</w:t>
      </w:r>
      <w:r>
        <w:rPr>
          <w:sz w:val="21"/>
        </w:rPr>
        <w:t>Message</w:t>
      </w:r>
      <w:r>
        <w:rPr>
          <w:sz w:val="21"/>
        </w:rPr>
        <w:t>都设置为可持久化的（</w:t>
      </w:r>
      <w:r>
        <w:rPr>
          <w:sz w:val="21"/>
        </w:rPr>
        <w:t>durable</w:t>
      </w:r>
      <w:r>
        <w:rPr>
          <w:sz w:val="21"/>
        </w:rPr>
        <w:t>），这样可以保证绝大部分情况下我们的</w:t>
      </w:r>
      <w:r>
        <w:rPr>
          <w:sz w:val="21"/>
        </w:rPr>
        <w:t>RabbitMQ</w:t>
      </w:r>
      <w:r>
        <w:rPr>
          <w:sz w:val="21"/>
        </w:rPr>
        <w:t>消息不会丢失。但依然解决不了小概率丢失事件的发生（比如</w:t>
      </w:r>
      <w:r>
        <w:rPr>
          <w:sz w:val="21"/>
        </w:rPr>
        <w:t>RabbitMQ</w:t>
      </w:r>
      <w:r>
        <w:rPr>
          <w:sz w:val="21"/>
        </w:rPr>
        <w:t>服务器已经接收到生产者的消息，但还没来得及持久化该消息时</w:t>
      </w:r>
      <w:r>
        <w:rPr>
          <w:sz w:val="21"/>
        </w:rPr>
        <w:t>RabbitMQ</w:t>
      </w:r>
      <w:r>
        <w:rPr>
          <w:sz w:val="21"/>
        </w:rPr>
        <w:t>服务器就断电了），如果我们需要对这种小概率事件也要管理起来，那么我们要用到事务。由于这里仅为</w:t>
      </w:r>
      <w:r>
        <w:rPr>
          <w:sz w:val="21"/>
        </w:rPr>
        <w:t>RabbitMQ</w:t>
      </w:r>
      <w:r>
        <w:rPr>
          <w:sz w:val="21"/>
        </w:rPr>
        <w:t>的简单介绍，所以这里将不讲解</w:t>
      </w:r>
      <w:r>
        <w:rPr>
          <w:sz w:val="21"/>
        </w:rPr>
        <w:t>RabbitMQ</w:t>
      </w:r>
      <w:r>
        <w:rPr>
          <w:sz w:val="21"/>
        </w:rPr>
        <w:t>相关的事务。</w:t>
      </w:r>
    </w:p>
    <w:p w:rsidR="006E4EEF" w:rsidRDefault="006E4EEF" w:rsidP="006E4EEF">
      <w:pPr>
        <w:rPr>
          <w:sz w:val="27"/>
          <w:szCs w:val="27"/>
        </w:rPr>
      </w:pPr>
      <w:bookmarkStart w:id="4" w:name="t7"/>
      <w:bookmarkEnd w:id="4"/>
      <w:r>
        <w:t>Prefetch count</w:t>
      </w:r>
    </w:p>
    <w:p w:rsidR="006E4EEF" w:rsidRDefault="006E4EEF" w:rsidP="006E4EEF">
      <w:pPr>
        <w:rPr>
          <w:sz w:val="21"/>
        </w:rPr>
      </w:pPr>
      <w:r>
        <w:rPr>
          <w:sz w:val="21"/>
        </w:rPr>
        <w:t>前面我们讲到如果有多个消费者同时订阅同一个</w:t>
      </w:r>
      <w:r>
        <w:rPr>
          <w:sz w:val="21"/>
        </w:rPr>
        <w:t>Queue</w:t>
      </w:r>
      <w:r>
        <w:rPr>
          <w:sz w:val="21"/>
        </w:rPr>
        <w:t>中的消息，</w:t>
      </w:r>
      <w:r>
        <w:rPr>
          <w:sz w:val="21"/>
        </w:rPr>
        <w:t>Queue</w:t>
      </w:r>
      <w:r>
        <w:rPr>
          <w:sz w:val="21"/>
        </w:rPr>
        <w:t>中的消息会被平摊给多个消费者。这时如果每个消息的处理时间不同，就有可能会导致某些消费者一直在忙，而另外一些消费者很快就处理完手头工作并一直空闲的情况。我们可以通过设置</w:t>
      </w:r>
      <w:r>
        <w:rPr>
          <w:sz w:val="21"/>
        </w:rPr>
        <w:t>prefetchCount</w:t>
      </w:r>
      <w:r>
        <w:rPr>
          <w:sz w:val="21"/>
        </w:rPr>
        <w:t>来限制</w:t>
      </w:r>
      <w:r>
        <w:rPr>
          <w:sz w:val="21"/>
        </w:rPr>
        <w:t>Queue</w:t>
      </w:r>
      <w:r>
        <w:rPr>
          <w:sz w:val="21"/>
        </w:rPr>
        <w:t>每次发送给每个消费者的消息数，比如我们设置</w:t>
      </w:r>
      <w:r>
        <w:rPr>
          <w:sz w:val="21"/>
        </w:rPr>
        <w:t>prefetchCount=1</w:t>
      </w:r>
      <w:r>
        <w:rPr>
          <w:sz w:val="21"/>
        </w:rPr>
        <w:t>，则</w:t>
      </w:r>
      <w:r>
        <w:rPr>
          <w:sz w:val="21"/>
        </w:rPr>
        <w:t>Queue</w:t>
      </w:r>
      <w:r>
        <w:rPr>
          <w:sz w:val="21"/>
        </w:rPr>
        <w:t>每次给每个消费者发送一条消息；消费者处理完这条消息后</w:t>
      </w:r>
      <w:r>
        <w:rPr>
          <w:sz w:val="21"/>
        </w:rPr>
        <w:t>Queue</w:t>
      </w:r>
      <w:r>
        <w:rPr>
          <w:sz w:val="21"/>
        </w:rPr>
        <w:t>会再给该消费</w:t>
      </w:r>
      <w:r>
        <w:rPr>
          <w:sz w:val="21"/>
        </w:rPr>
        <w:lastRenderedPageBreak/>
        <w:t>者发送一条消息。</w:t>
      </w:r>
      <w:r>
        <w:rPr>
          <w:sz w:val="21"/>
        </w:rPr>
        <w:br/>
      </w:r>
      <w:r>
        <w:rPr>
          <w:noProof/>
          <w:color w:val="0088DD"/>
          <w:sz w:val="21"/>
        </w:rPr>
        <w:drawing>
          <wp:inline distT="0" distB="0" distL="0" distR="0">
            <wp:extent cx="3771900" cy="1057275"/>
            <wp:effectExtent l="19050" t="0" r="0" b="0"/>
            <wp:docPr id="19" name="图片 19" descr="2014-2-21 9-49-08">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2-21 9-49-08">
                      <a:hlinkClick r:id="rId32" tgtFrame="&quot;_blank&quot;"/>
                    </pic:cNvPr>
                    <pic:cNvPicPr>
                      <a:picLocks noChangeAspect="1" noChangeArrowheads="1"/>
                    </pic:cNvPicPr>
                  </pic:nvPicPr>
                  <pic:blipFill>
                    <a:blip r:embed="rId33"/>
                    <a:srcRect/>
                    <a:stretch>
                      <a:fillRect/>
                    </a:stretch>
                  </pic:blipFill>
                  <pic:spPr bwMode="auto">
                    <a:xfrm>
                      <a:off x="0" y="0"/>
                      <a:ext cx="3771900" cy="1057275"/>
                    </a:xfrm>
                    <a:prstGeom prst="rect">
                      <a:avLst/>
                    </a:prstGeom>
                    <a:noFill/>
                    <a:ln w="9525">
                      <a:noFill/>
                      <a:miter lim="800000"/>
                      <a:headEnd/>
                      <a:tailEnd/>
                    </a:ln>
                  </pic:spPr>
                </pic:pic>
              </a:graphicData>
            </a:graphic>
          </wp:inline>
        </w:drawing>
      </w:r>
    </w:p>
    <w:p w:rsidR="006E4EEF" w:rsidRDefault="006E4EEF" w:rsidP="006E4EEF">
      <w:pPr>
        <w:rPr>
          <w:sz w:val="27"/>
          <w:szCs w:val="27"/>
        </w:rPr>
      </w:pPr>
      <w:bookmarkStart w:id="5" w:name="t8"/>
      <w:bookmarkEnd w:id="5"/>
      <w:r>
        <w:t>Exchange</w:t>
      </w:r>
    </w:p>
    <w:p w:rsidR="006E4EEF" w:rsidRDefault="006E4EEF" w:rsidP="006E4EEF">
      <w:pPr>
        <w:rPr>
          <w:sz w:val="21"/>
        </w:rPr>
      </w:pPr>
      <w:r>
        <w:rPr>
          <w:sz w:val="21"/>
        </w:rPr>
        <w:t>在上一节我们看到生产者将消息投递到</w:t>
      </w:r>
      <w:r>
        <w:rPr>
          <w:sz w:val="21"/>
        </w:rPr>
        <w:t>Queue</w:t>
      </w:r>
      <w:r>
        <w:rPr>
          <w:sz w:val="21"/>
        </w:rPr>
        <w:t>中，实际上这在</w:t>
      </w:r>
      <w:r>
        <w:rPr>
          <w:sz w:val="21"/>
        </w:rPr>
        <w:t>RabbitMQ</w:t>
      </w:r>
      <w:r>
        <w:rPr>
          <w:sz w:val="21"/>
        </w:rPr>
        <w:t>中这种事情永远都不会发生。实际的情况是，生产者将消息发送到</w:t>
      </w:r>
      <w:r>
        <w:rPr>
          <w:sz w:val="21"/>
        </w:rPr>
        <w:t>Exchange</w:t>
      </w:r>
      <w:r>
        <w:rPr>
          <w:sz w:val="21"/>
        </w:rPr>
        <w:t>（交换器，下图中的</w:t>
      </w:r>
      <w:r>
        <w:rPr>
          <w:sz w:val="21"/>
        </w:rPr>
        <w:t>X</w:t>
      </w:r>
      <w:r>
        <w:rPr>
          <w:sz w:val="21"/>
        </w:rPr>
        <w:t>），由</w:t>
      </w:r>
      <w:r>
        <w:rPr>
          <w:sz w:val="21"/>
        </w:rPr>
        <w:t>Exchange</w:t>
      </w:r>
      <w:r>
        <w:rPr>
          <w:sz w:val="21"/>
        </w:rPr>
        <w:t>将消息路由到一个或多个</w:t>
      </w:r>
      <w:r>
        <w:rPr>
          <w:sz w:val="21"/>
        </w:rPr>
        <w:t>Queue</w:t>
      </w:r>
      <w:r>
        <w:rPr>
          <w:sz w:val="21"/>
        </w:rPr>
        <w:t>中（或者丢弃）。</w:t>
      </w:r>
      <w:r>
        <w:rPr>
          <w:sz w:val="21"/>
        </w:rPr>
        <w:br/>
      </w:r>
      <w:r>
        <w:rPr>
          <w:noProof/>
          <w:color w:val="0088DD"/>
          <w:sz w:val="21"/>
        </w:rPr>
        <w:drawing>
          <wp:inline distT="0" distB="0" distL="0" distR="0">
            <wp:extent cx="3162300" cy="1047750"/>
            <wp:effectExtent l="19050" t="0" r="0" b="0"/>
            <wp:docPr id="20" name="图片 20" descr="2014-2-21 9-51-03">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2-21 9-51-03">
                      <a:hlinkClick r:id="rId34" tgtFrame="&quot;_blank&quot;"/>
                    </pic:cNvPr>
                    <pic:cNvPicPr>
                      <a:picLocks noChangeAspect="1" noChangeArrowheads="1"/>
                    </pic:cNvPicPr>
                  </pic:nvPicPr>
                  <pic:blipFill>
                    <a:blip r:embed="rId35"/>
                    <a:srcRect/>
                    <a:stretch>
                      <a:fillRect/>
                    </a:stretch>
                  </pic:blipFill>
                  <pic:spPr bwMode="auto">
                    <a:xfrm>
                      <a:off x="0" y="0"/>
                      <a:ext cx="3162300" cy="1047750"/>
                    </a:xfrm>
                    <a:prstGeom prst="rect">
                      <a:avLst/>
                    </a:prstGeom>
                    <a:noFill/>
                    <a:ln w="9525">
                      <a:noFill/>
                      <a:miter lim="800000"/>
                      <a:headEnd/>
                      <a:tailEnd/>
                    </a:ln>
                  </pic:spPr>
                </pic:pic>
              </a:graphicData>
            </a:graphic>
          </wp:inline>
        </w:drawing>
      </w:r>
      <w:r>
        <w:rPr>
          <w:sz w:val="21"/>
        </w:rPr>
        <w:br/>
        <w:t>Exchange</w:t>
      </w:r>
      <w:r>
        <w:rPr>
          <w:sz w:val="21"/>
        </w:rPr>
        <w:t>是按照什么逻辑将消息路由到</w:t>
      </w:r>
      <w:r>
        <w:rPr>
          <w:sz w:val="21"/>
        </w:rPr>
        <w:t>Queue</w:t>
      </w:r>
      <w:r>
        <w:rPr>
          <w:sz w:val="21"/>
        </w:rPr>
        <w:t>的？这个将在</w:t>
      </w:r>
      <w:r>
        <w:rPr>
          <w:sz w:val="21"/>
        </w:rPr>
        <w:t>Binding</w:t>
      </w:r>
      <w:r>
        <w:rPr>
          <w:sz w:val="21"/>
        </w:rPr>
        <w:t>一节介绍。</w:t>
      </w:r>
      <w:r>
        <w:rPr>
          <w:sz w:val="21"/>
        </w:rPr>
        <w:br/>
        <w:t>RabbitMQ</w:t>
      </w:r>
      <w:r>
        <w:rPr>
          <w:sz w:val="21"/>
        </w:rPr>
        <w:t>中的</w:t>
      </w:r>
      <w:r>
        <w:rPr>
          <w:sz w:val="21"/>
        </w:rPr>
        <w:t>Exchange</w:t>
      </w:r>
      <w:r>
        <w:rPr>
          <w:sz w:val="21"/>
        </w:rPr>
        <w:t>有四种类型，不同的类型有着不同的路由策略，这将在</w:t>
      </w:r>
      <w:r>
        <w:rPr>
          <w:sz w:val="21"/>
        </w:rPr>
        <w:t>Exchange Types</w:t>
      </w:r>
      <w:r>
        <w:rPr>
          <w:sz w:val="21"/>
        </w:rPr>
        <w:t>一节介绍。</w:t>
      </w:r>
    </w:p>
    <w:p w:rsidR="006E4EEF" w:rsidRDefault="006E4EEF" w:rsidP="006E4EEF">
      <w:pPr>
        <w:rPr>
          <w:sz w:val="27"/>
          <w:szCs w:val="27"/>
        </w:rPr>
      </w:pPr>
      <w:bookmarkStart w:id="6" w:name="t9"/>
      <w:bookmarkEnd w:id="6"/>
      <w:r>
        <w:t>routing key</w:t>
      </w:r>
    </w:p>
    <w:p w:rsidR="006E4EEF" w:rsidRDefault="006E4EEF" w:rsidP="006E4EEF">
      <w:pPr>
        <w:rPr>
          <w:sz w:val="21"/>
        </w:rPr>
      </w:pPr>
      <w:r>
        <w:rPr>
          <w:sz w:val="21"/>
        </w:rPr>
        <w:t>生产者在将消息发送给</w:t>
      </w:r>
      <w:r>
        <w:rPr>
          <w:sz w:val="21"/>
        </w:rPr>
        <w:t>Exchange</w:t>
      </w:r>
      <w:r>
        <w:rPr>
          <w:sz w:val="21"/>
        </w:rPr>
        <w:t>的时候，一般会指定一个</w:t>
      </w:r>
      <w:r>
        <w:rPr>
          <w:sz w:val="21"/>
        </w:rPr>
        <w:t>routing key</w:t>
      </w:r>
      <w:r>
        <w:rPr>
          <w:sz w:val="21"/>
        </w:rPr>
        <w:t>，来指定这个消息的路由规则，而这个</w:t>
      </w:r>
      <w:r>
        <w:rPr>
          <w:sz w:val="21"/>
        </w:rPr>
        <w:t>routing key</w:t>
      </w:r>
      <w:r>
        <w:rPr>
          <w:sz w:val="21"/>
        </w:rPr>
        <w:t>需要与</w:t>
      </w:r>
      <w:r>
        <w:rPr>
          <w:sz w:val="21"/>
        </w:rPr>
        <w:t>Exchange Type</w:t>
      </w:r>
      <w:r>
        <w:rPr>
          <w:sz w:val="21"/>
        </w:rPr>
        <w:t>及</w:t>
      </w:r>
      <w:r>
        <w:rPr>
          <w:sz w:val="21"/>
        </w:rPr>
        <w:t>binding key</w:t>
      </w:r>
      <w:r>
        <w:rPr>
          <w:sz w:val="21"/>
        </w:rPr>
        <w:t>联合使用才能最终生效。</w:t>
      </w:r>
      <w:r>
        <w:rPr>
          <w:sz w:val="21"/>
        </w:rPr>
        <w:br/>
      </w:r>
      <w:r>
        <w:rPr>
          <w:sz w:val="21"/>
        </w:rPr>
        <w:t>在</w:t>
      </w:r>
      <w:r>
        <w:rPr>
          <w:sz w:val="21"/>
        </w:rPr>
        <w:t>Exchange Type</w:t>
      </w:r>
      <w:r>
        <w:rPr>
          <w:sz w:val="21"/>
        </w:rPr>
        <w:t>与</w:t>
      </w:r>
      <w:r>
        <w:rPr>
          <w:sz w:val="21"/>
        </w:rPr>
        <w:t>binding key</w:t>
      </w:r>
      <w:r>
        <w:rPr>
          <w:sz w:val="21"/>
        </w:rPr>
        <w:t>固定的情况下（在正常使用时一般这些内容都是固定配置好的），我们的生产者就可以在发送消息给</w:t>
      </w:r>
      <w:r>
        <w:rPr>
          <w:sz w:val="21"/>
        </w:rPr>
        <w:t>Exchange</w:t>
      </w:r>
      <w:r>
        <w:rPr>
          <w:sz w:val="21"/>
        </w:rPr>
        <w:t>时，通过指定</w:t>
      </w:r>
      <w:r>
        <w:rPr>
          <w:sz w:val="21"/>
        </w:rPr>
        <w:t>routing key</w:t>
      </w:r>
      <w:r>
        <w:rPr>
          <w:sz w:val="21"/>
        </w:rPr>
        <w:t>来决定消息流向哪里。</w:t>
      </w:r>
      <w:r>
        <w:rPr>
          <w:sz w:val="21"/>
        </w:rPr>
        <w:br/>
        <w:t>RabbitMQ</w:t>
      </w:r>
      <w:r>
        <w:rPr>
          <w:sz w:val="21"/>
        </w:rPr>
        <w:t>为</w:t>
      </w:r>
      <w:r>
        <w:rPr>
          <w:sz w:val="21"/>
        </w:rPr>
        <w:t>routing key</w:t>
      </w:r>
      <w:r>
        <w:rPr>
          <w:sz w:val="21"/>
        </w:rPr>
        <w:t>设定的长度限制为</w:t>
      </w:r>
      <w:r>
        <w:rPr>
          <w:sz w:val="21"/>
        </w:rPr>
        <w:t>255 bytes</w:t>
      </w:r>
      <w:r>
        <w:rPr>
          <w:sz w:val="21"/>
        </w:rPr>
        <w:t>。</w:t>
      </w:r>
    </w:p>
    <w:p w:rsidR="006E4EEF" w:rsidRDefault="006E4EEF" w:rsidP="006E4EEF">
      <w:pPr>
        <w:rPr>
          <w:sz w:val="27"/>
          <w:szCs w:val="27"/>
        </w:rPr>
      </w:pPr>
      <w:bookmarkStart w:id="7" w:name="t10"/>
      <w:bookmarkEnd w:id="7"/>
      <w:r>
        <w:t>Binding</w:t>
      </w:r>
    </w:p>
    <w:p w:rsidR="006E4EEF" w:rsidRDefault="006E4EEF" w:rsidP="006E4EEF">
      <w:pPr>
        <w:rPr>
          <w:sz w:val="21"/>
        </w:rPr>
      </w:pPr>
      <w:r>
        <w:rPr>
          <w:sz w:val="21"/>
        </w:rPr>
        <w:t>RabbitMQ</w:t>
      </w:r>
      <w:r>
        <w:rPr>
          <w:sz w:val="21"/>
        </w:rPr>
        <w:t>中通过</w:t>
      </w:r>
      <w:r>
        <w:rPr>
          <w:sz w:val="21"/>
        </w:rPr>
        <w:t>Binding</w:t>
      </w:r>
      <w:r>
        <w:rPr>
          <w:sz w:val="21"/>
        </w:rPr>
        <w:t>将</w:t>
      </w:r>
      <w:r>
        <w:rPr>
          <w:sz w:val="21"/>
        </w:rPr>
        <w:t>Exchange</w:t>
      </w:r>
      <w:r>
        <w:rPr>
          <w:sz w:val="21"/>
        </w:rPr>
        <w:t>与</w:t>
      </w:r>
      <w:r>
        <w:rPr>
          <w:sz w:val="21"/>
        </w:rPr>
        <w:t>Queue</w:t>
      </w:r>
      <w:r>
        <w:rPr>
          <w:sz w:val="21"/>
        </w:rPr>
        <w:t>关联起来，这样</w:t>
      </w:r>
      <w:r>
        <w:rPr>
          <w:sz w:val="21"/>
        </w:rPr>
        <w:t>RabbitMQ</w:t>
      </w:r>
      <w:r>
        <w:rPr>
          <w:sz w:val="21"/>
        </w:rPr>
        <w:t>就知道如何正确地将消息路由到指定的</w:t>
      </w:r>
      <w:r>
        <w:rPr>
          <w:sz w:val="21"/>
        </w:rPr>
        <w:t>Queue</w:t>
      </w:r>
      <w:r>
        <w:rPr>
          <w:sz w:val="21"/>
        </w:rPr>
        <w:t>了。</w:t>
      </w:r>
      <w:r>
        <w:rPr>
          <w:sz w:val="21"/>
        </w:rPr>
        <w:br/>
      </w:r>
      <w:r>
        <w:rPr>
          <w:noProof/>
          <w:color w:val="0088DD"/>
          <w:sz w:val="21"/>
        </w:rPr>
        <w:drawing>
          <wp:inline distT="0" distB="0" distL="0" distR="0">
            <wp:extent cx="3067050" cy="857250"/>
            <wp:effectExtent l="19050" t="0" r="0" b="0"/>
            <wp:docPr id="21" name="图片 21" descr="2014-2-21 9-52-46">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4-2-21 9-52-46">
                      <a:hlinkClick r:id="rId36" tgtFrame="&quot;_blank&quot;"/>
                    </pic:cNvPr>
                    <pic:cNvPicPr>
                      <a:picLocks noChangeAspect="1" noChangeArrowheads="1"/>
                    </pic:cNvPicPr>
                  </pic:nvPicPr>
                  <pic:blipFill>
                    <a:blip r:embed="rId37"/>
                    <a:srcRect/>
                    <a:stretch>
                      <a:fillRect/>
                    </a:stretch>
                  </pic:blipFill>
                  <pic:spPr bwMode="auto">
                    <a:xfrm>
                      <a:off x="0" y="0"/>
                      <a:ext cx="3067050" cy="857250"/>
                    </a:xfrm>
                    <a:prstGeom prst="rect">
                      <a:avLst/>
                    </a:prstGeom>
                    <a:noFill/>
                    <a:ln w="9525">
                      <a:noFill/>
                      <a:miter lim="800000"/>
                      <a:headEnd/>
                      <a:tailEnd/>
                    </a:ln>
                  </pic:spPr>
                </pic:pic>
              </a:graphicData>
            </a:graphic>
          </wp:inline>
        </w:drawing>
      </w:r>
    </w:p>
    <w:p w:rsidR="006E4EEF" w:rsidRDefault="006E4EEF" w:rsidP="006E4EEF">
      <w:pPr>
        <w:rPr>
          <w:sz w:val="27"/>
          <w:szCs w:val="27"/>
        </w:rPr>
      </w:pPr>
      <w:bookmarkStart w:id="8" w:name="t11"/>
      <w:bookmarkEnd w:id="8"/>
      <w:r>
        <w:t>Binding key</w:t>
      </w:r>
    </w:p>
    <w:p w:rsidR="006E4EEF" w:rsidRDefault="006E4EEF" w:rsidP="006E4EEF">
      <w:pPr>
        <w:rPr>
          <w:sz w:val="21"/>
        </w:rPr>
      </w:pPr>
      <w:r>
        <w:rPr>
          <w:sz w:val="21"/>
        </w:rPr>
        <w:t>在绑定（</w:t>
      </w:r>
      <w:r>
        <w:rPr>
          <w:sz w:val="21"/>
        </w:rPr>
        <w:t>Binding</w:t>
      </w:r>
      <w:r>
        <w:rPr>
          <w:sz w:val="21"/>
        </w:rPr>
        <w:t>）</w:t>
      </w:r>
      <w:r>
        <w:rPr>
          <w:sz w:val="21"/>
        </w:rPr>
        <w:t>Exchange</w:t>
      </w:r>
      <w:r>
        <w:rPr>
          <w:sz w:val="21"/>
        </w:rPr>
        <w:t>与</w:t>
      </w:r>
      <w:r>
        <w:rPr>
          <w:sz w:val="21"/>
        </w:rPr>
        <w:t>Queue</w:t>
      </w:r>
      <w:r>
        <w:rPr>
          <w:sz w:val="21"/>
        </w:rPr>
        <w:t>的同时，一般会指定一个</w:t>
      </w:r>
      <w:r>
        <w:rPr>
          <w:sz w:val="21"/>
        </w:rPr>
        <w:t>binding key</w:t>
      </w:r>
      <w:r>
        <w:rPr>
          <w:sz w:val="21"/>
        </w:rPr>
        <w:t>；消费者将消息发送给</w:t>
      </w:r>
      <w:r>
        <w:rPr>
          <w:sz w:val="21"/>
        </w:rPr>
        <w:t>Exchange</w:t>
      </w:r>
      <w:r>
        <w:rPr>
          <w:sz w:val="21"/>
        </w:rPr>
        <w:t>时，一般会指定一个</w:t>
      </w:r>
      <w:r>
        <w:rPr>
          <w:sz w:val="21"/>
        </w:rPr>
        <w:t>routing key</w:t>
      </w:r>
      <w:r>
        <w:rPr>
          <w:sz w:val="21"/>
        </w:rPr>
        <w:t>；当</w:t>
      </w:r>
      <w:r>
        <w:rPr>
          <w:sz w:val="21"/>
        </w:rPr>
        <w:t>binding key</w:t>
      </w:r>
      <w:r>
        <w:rPr>
          <w:sz w:val="21"/>
        </w:rPr>
        <w:t>与</w:t>
      </w:r>
      <w:r>
        <w:rPr>
          <w:sz w:val="21"/>
        </w:rPr>
        <w:t>routing key</w:t>
      </w:r>
      <w:r>
        <w:rPr>
          <w:sz w:val="21"/>
        </w:rPr>
        <w:t>相匹配时，消息将会被路由到对应的</w:t>
      </w:r>
      <w:r>
        <w:rPr>
          <w:sz w:val="21"/>
        </w:rPr>
        <w:t>Queue</w:t>
      </w:r>
      <w:r>
        <w:rPr>
          <w:sz w:val="21"/>
        </w:rPr>
        <w:t>中。这个将在</w:t>
      </w:r>
      <w:r>
        <w:rPr>
          <w:sz w:val="21"/>
        </w:rPr>
        <w:t>Exchange Types</w:t>
      </w:r>
      <w:r>
        <w:rPr>
          <w:sz w:val="21"/>
        </w:rPr>
        <w:t>章节会列举实际的例子加以</w:t>
      </w:r>
      <w:r>
        <w:rPr>
          <w:sz w:val="21"/>
        </w:rPr>
        <w:lastRenderedPageBreak/>
        <w:t>说明。</w:t>
      </w:r>
      <w:r>
        <w:rPr>
          <w:sz w:val="21"/>
        </w:rPr>
        <w:br/>
      </w:r>
      <w:r>
        <w:rPr>
          <w:sz w:val="21"/>
        </w:rPr>
        <w:t>在绑定多个</w:t>
      </w:r>
      <w:r>
        <w:rPr>
          <w:sz w:val="21"/>
        </w:rPr>
        <w:t>Queue</w:t>
      </w:r>
      <w:r>
        <w:rPr>
          <w:sz w:val="21"/>
        </w:rPr>
        <w:t>到同一个</w:t>
      </w:r>
      <w:r>
        <w:rPr>
          <w:sz w:val="21"/>
        </w:rPr>
        <w:t>Exchange</w:t>
      </w:r>
      <w:r>
        <w:rPr>
          <w:sz w:val="21"/>
        </w:rPr>
        <w:t>的时候，这些</w:t>
      </w:r>
      <w:r>
        <w:rPr>
          <w:sz w:val="21"/>
        </w:rPr>
        <w:t>Binding</w:t>
      </w:r>
      <w:r>
        <w:rPr>
          <w:sz w:val="21"/>
        </w:rPr>
        <w:t>允许使用相同的</w:t>
      </w:r>
      <w:r>
        <w:rPr>
          <w:sz w:val="21"/>
        </w:rPr>
        <w:t>binding key</w:t>
      </w:r>
      <w:r>
        <w:rPr>
          <w:sz w:val="21"/>
        </w:rPr>
        <w:t>。</w:t>
      </w:r>
      <w:r>
        <w:rPr>
          <w:sz w:val="21"/>
        </w:rPr>
        <w:br/>
        <w:t xml:space="preserve">binding key </w:t>
      </w:r>
      <w:r>
        <w:rPr>
          <w:sz w:val="21"/>
        </w:rPr>
        <w:t>并不是在所有情况下都生效，它依赖于</w:t>
      </w:r>
      <w:r>
        <w:rPr>
          <w:sz w:val="21"/>
        </w:rPr>
        <w:t>Exchange Type</w:t>
      </w:r>
      <w:r>
        <w:rPr>
          <w:sz w:val="21"/>
        </w:rPr>
        <w:t>，比如</w:t>
      </w:r>
      <w:r>
        <w:rPr>
          <w:sz w:val="21"/>
        </w:rPr>
        <w:t>fanout</w:t>
      </w:r>
      <w:r>
        <w:rPr>
          <w:sz w:val="21"/>
        </w:rPr>
        <w:t>类型的</w:t>
      </w:r>
      <w:r>
        <w:rPr>
          <w:sz w:val="21"/>
        </w:rPr>
        <w:t>Exchange</w:t>
      </w:r>
      <w:r>
        <w:rPr>
          <w:sz w:val="21"/>
        </w:rPr>
        <w:t>就会无视</w:t>
      </w:r>
      <w:r>
        <w:rPr>
          <w:sz w:val="21"/>
        </w:rPr>
        <w:t>binding key</w:t>
      </w:r>
      <w:r>
        <w:rPr>
          <w:sz w:val="21"/>
        </w:rPr>
        <w:t>，而是将消息路由到所有绑定到该</w:t>
      </w:r>
      <w:r>
        <w:rPr>
          <w:sz w:val="21"/>
        </w:rPr>
        <w:t>Exchange</w:t>
      </w:r>
      <w:r>
        <w:rPr>
          <w:sz w:val="21"/>
        </w:rPr>
        <w:t>的</w:t>
      </w:r>
      <w:r>
        <w:rPr>
          <w:sz w:val="21"/>
        </w:rPr>
        <w:t>Queue</w:t>
      </w:r>
      <w:r>
        <w:rPr>
          <w:sz w:val="21"/>
        </w:rPr>
        <w:t>。</w:t>
      </w:r>
    </w:p>
    <w:p w:rsidR="006E4EEF" w:rsidRDefault="006E4EEF" w:rsidP="006E4EEF">
      <w:pPr>
        <w:rPr>
          <w:sz w:val="27"/>
          <w:szCs w:val="27"/>
        </w:rPr>
      </w:pPr>
      <w:bookmarkStart w:id="9" w:name="t12"/>
      <w:bookmarkEnd w:id="9"/>
      <w:r>
        <w:t>Exchange Types</w:t>
      </w:r>
    </w:p>
    <w:p w:rsidR="006E4EEF" w:rsidRDefault="006E4EEF" w:rsidP="006E4EEF">
      <w:pPr>
        <w:rPr>
          <w:sz w:val="21"/>
        </w:rPr>
      </w:pPr>
      <w:r>
        <w:rPr>
          <w:sz w:val="21"/>
        </w:rPr>
        <w:t>RabbitMQ</w:t>
      </w:r>
      <w:r>
        <w:rPr>
          <w:sz w:val="21"/>
        </w:rPr>
        <w:t>常用的</w:t>
      </w:r>
      <w:r>
        <w:rPr>
          <w:sz w:val="21"/>
        </w:rPr>
        <w:t>Exchange Type</w:t>
      </w:r>
      <w:r>
        <w:rPr>
          <w:sz w:val="21"/>
        </w:rPr>
        <w:t>有</w:t>
      </w:r>
      <w:r>
        <w:rPr>
          <w:sz w:val="21"/>
        </w:rPr>
        <w:t>fanout</w:t>
      </w:r>
      <w:r>
        <w:rPr>
          <w:sz w:val="21"/>
        </w:rPr>
        <w:t>、</w:t>
      </w:r>
      <w:r>
        <w:rPr>
          <w:sz w:val="21"/>
        </w:rPr>
        <w:t>direct</w:t>
      </w:r>
      <w:r>
        <w:rPr>
          <w:sz w:val="21"/>
        </w:rPr>
        <w:t>、</w:t>
      </w:r>
      <w:r>
        <w:rPr>
          <w:sz w:val="21"/>
        </w:rPr>
        <w:t>topic</w:t>
      </w:r>
      <w:r>
        <w:rPr>
          <w:sz w:val="21"/>
        </w:rPr>
        <w:t>、</w:t>
      </w:r>
      <w:r>
        <w:rPr>
          <w:sz w:val="21"/>
        </w:rPr>
        <w:t>headers</w:t>
      </w:r>
      <w:r>
        <w:rPr>
          <w:sz w:val="21"/>
        </w:rPr>
        <w:t>这四种（</w:t>
      </w:r>
      <w:r>
        <w:rPr>
          <w:sz w:val="21"/>
        </w:rPr>
        <w:t>AMQP</w:t>
      </w:r>
      <w:r>
        <w:rPr>
          <w:sz w:val="21"/>
        </w:rPr>
        <w:t>规范里还提到两种</w:t>
      </w:r>
      <w:r>
        <w:rPr>
          <w:sz w:val="21"/>
        </w:rPr>
        <w:t>Exchange Type</w:t>
      </w:r>
      <w:r>
        <w:rPr>
          <w:sz w:val="21"/>
        </w:rPr>
        <w:t>，分别为</w:t>
      </w:r>
      <w:r>
        <w:rPr>
          <w:sz w:val="21"/>
        </w:rPr>
        <w:t>system</w:t>
      </w:r>
      <w:r>
        <w:rPr>
          <w:sz w:val="21"/>
        </w:rPr>
        <w:t>与自定义，这里不予以描述），下面分别进行介绍。</w:t>
      </w:r>
    </w:p>
    <w:p w:rsidR="006E4EEF" w:rsidRDefault="006E4EEF" w:rsidP="006E4EEF">
      <w:pPr>
        <w:rPr>
          <w:sz w:val="27"/>
          <w:szCs w:val="27"/>
        </w:rPr>
      </w:pPr>
      <w:bookmarkStart w:id="10" w:name="t13"/>
      <w:bookmarkEnd w:id="10"/>
      <w:r>
        <w:t>fanout</w:t>
      </w:r>
    </w:p>
    <w:p w:rsidR="006E4EEF" w:rsidRDefault="006E4EEF" w:rsidP="006E4EEF">
      <w:pPr>
        <w:rPr>
          <w:sz w:val="21"/>
        </w:rPr>
      </w:pPr>
      <w:r>
        <w:rPr>
          <w:sz w:val="21"/>
        </w:rPr>
        <w:t>fanout</w:t>
      </w:r>
      <w:r>
        <w:rPr>
          <w:sz w:val="21"/>
        </w:rPr>
        <w:t>类型的</w:t>
      </w:r>
      <w:r>
        <w:rPr>
          <w:sz w:val="21"/>
        </w:rPr>
        <w:t>Exchange</w:t>
      </w:r>
      <w:r>
        <w:rPr>
          <w:sz w:val="21"/>
        </w:rPr>
        <w:t>路由规则非常简单，它会把所有发送到该</w:t>
      </w:r>
      <w:r>
        <w:rPr>
          <w:sz w:val="21"/>
        </w:rPr>
        <w:t>Exchange</w:t>
      </w:r>
      <w:r>
        <w:rPr>
          <w:sz w:val="21"/>
        </w:rPr>
        <w:t>的消息路由到所有与它绑定的</w:t>
      </w:r>
      <w:r>
        <w:rPr>
          <w:sz w:val="21"/>
        </w:rPr>
        <w:t>Queue</w:t>
      </w:r>
      <w:r>
        <w:rPr>
          <w:sz w:val="21"/>
        </w:rPr>
        <w:t>中。</w:t>
      </w:r>
      <w:r>
        <w:rPr>
          <w:sz w:val="21"/>
        </w:rPr>
        <w:br/>
      </w:r>
      <w:r>
        <w:rPr>
          <w:noProof/>
          <w:color w:val="0088DD"/>
          <w:sz w:val="21"/>
        </w:rPr>
        <w:drawing>
          <wp:inline distT="0" distB="0" distL="0" distR="0">
            <wp:extent cx="3133725" cy="1524000"/>
            <wp:effectExtent l="19050" t="0" r="9525" b="0"/>
            <wp:docPr id="22" name="图片 22" descr="2014-2-21 9-54-26">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4-2-21 9-54-26">
                      <a:hlinkClick r:id="rId38" tgtFrame="&quot;_blank&quot;"/>
                    </pic:cNvPr>
                    <pic:cNvPicPr>
                      <a:picLocks noChangeAspect="1" noChangeArrowheads="1"/>
                    </pic:cNvPicPr>
                  </pic:nvPicPr>
                  <pic:blipFill>
                    <a:blip r:embed="rId39"/>
                    <a:srcRect/>
                    <a:stretch>
                      <a:fillRect/>
                    </a:stretch>
                  </pic:blipFill>
                  <pic:spPr bwMode="auto">
                    <a:xfrm>
                      <a:off x="0" y="0"/>
                      <a:ext cx="3133725" cy="1524000"/>
                    </a:xfrm>
                    <a:prstGeom prst="rect">
                      <a:avLst/>
                    </a:prstGeom>
                    <a:noFill/>
                    <a:ln w="9525">
                      <a:noFill/>
                      <a:miter lim="800000"/>
                      <a:headEnd/>
                      <a:tailEnd/>
                    </a:ln>
                  </pic:spPr>
                </pic:pic>
              </a:graphicData>
            </a:graphic>
          </wp:inline>
        </w:drawing>
      </w:r>
      <w:r>
        <w:rPr>
          <w:sz w:val="21"/>
        </w:rPr>
        <w:br/>
      </w:r>
      <w:r>
        <w:rPr>
          <w:sz w:val="21"/>
        </w:rPr>
        <w:t>上图中，生产者（</w:t>
      </w:r>
      <w:r>
        <w:rPr>
          <w:sz w:val="21"/>
        </w:rPr>
        <w:t>P</w:t>
      </w:r>
      <w:r>
        <w:rPr>
          <w:sz w:val="21"/>
        </w:rPr>
        <w:t>）发送到</w:t>
      </w:r>
      <w:r>
        <w:rPr>
          <w:sz w:val="21"/>
        </w:rPr>
        <w:t>Exchange</w:t>
      </w:r>
      <w:r>
        <w:rPr>
          <w:sz w:val="21"/>
        </w:rPr>
        <w:t>（</w:t>
      </w:r>
      <w:r>
        <w:rPr>
          <w:sz w:val="21"/>
        </w:rPr>
        <w:t>X</w:t>
      </w:r>
      <w:r>
        <w:rPr>
          <w:sz w:val="21"/>
        </w:rPr>
        <w:t>）的所有消息都会路由到图中的两个</w:t>
      </w:r>
      <w:r>
        <w:rPr>
          <w:sz w:val="21"/>
        </w:rPr>
        <w:t>Queue</w:t>
      </w:r>
      <w:r>
        <w:rPr>
          <w:sz w:val="21"/>
        </w:rPr>
        <w:t>，并最终被两个消费者（</w:t>
      </w:r>
      <w:r>
        <w:rPr>
          <w:sz w:val="21"/>
        </w:rPr>
        <w:t>C1</w:t>
      </w:r>
      <w:r>
        <w:rPr>
          <w:sz w:val="21"/>
        </w:rPr>
        <w:t>与</w:t>
      </w:r>
      <w:r>
        <w:rPr>
          <w:sz w:val="21"/>
        </w:rPr>
        <w:t>C2</w:t>
      </w:r>
      <w:r>
        <w:rPr>
          <w:sz w:val="21"/>
        </w:rPr>
        <w:t>）消费。</w:t>
      </w:r>
    </w:p>
    <w:p w:rsidR="006E4EEF" w:rsidRDefault="006E4EEF" w:rsidP="006E4EEF">
      <w:pPr>
        <w:rPr>
          <w:sz w:val="27"/>
          <w:szCs w:val="27"/>
        </w:rPr>
      </w:pPr>
      <w:bookmarkStart w:id="11" w:name="t14"/>
      <w:bookmarkEnd w:id="11"/>
      <w:r>
        <w:t>direct</w:t>
      </w:r>
    </w:p>
    <w:p w:rsidR="006E4EEF" w:rsidRDefault="006E4EEF" w:rsidP="006E4EEF">
      <w:pPr>
        <w:rPr>
          <w:sz w:val="21"/>
        </w:rPr>
      </w:pPr>
      <w:r>
        <w:rPr>
          <w:sz w:val="21"/>
        </w:rPr>
        <w:t>direct</w:t>
      </w:r>
      <w:r>
        <w:rPr>
          <w:sz w:val="21"/>
        </w:rPr>
        <w:t>类型的</w:t>
      </w:r>
      <w:r>
        <w:rPr>
          <w:sz w:val="21"/>
        </w:rPr>
        <w:t>Exchange</w:t>
      </w:r>
      <w:r>
        <w:rPr>
          <w:sz w:val="21"/>
        </w:rPr>
        <w:t>路由规则也很简单，它会把消息路由到那些</w:t>
      </w:r>
      <w:r>
        <w:rPr>
          <w:sz w:val="21"/>
        </w:rPr>
        <w:t>binding key</w:t>
      </w:r>
      <w:r>
        <w:rPr>
          <w:sz w:val="21"/>
        </w:rPr>
        <w:t>与</w:t>
      </w:r>
      <w:r>
        <w:rPr>
          <w:sz w:val="21"/>
        </w:rPr>
        <w:t>routing key</w:t>
      </w:r>
      <w:r>
        <w:rPr>
          <w:sz w:val="21"/>
        </w:rPr>
        <w:t>完全匹配的</w:t>
      </w:r>
      <w:r>
        <w:rPr>
          <w:sz w:val="21"/>
        </w:rPr>
        <w:t>Queue</w:t>
      </w:r>
      <w:r>
        <w:rPr>
          <w:sz w:val="21"/>
        </w:rPr>
        <w:t>中。</w:t>
      </w:r>
      <w:r>
        <w:rPr>
          <w:sz w:val="21"/>
        </w:rPr>
        <w:br/>
      </w:r>
      <w:r>
        <w:rPr>
          <w:noProof/>
          <w:color w:val="0088DD"/>
          <w:sz w:val="21"/>
        </w:rPr>
        <w:drawing>
          <wp:inline distT="0" distB="0" distL="0" distR="0">
            <wp:extent cx="4029075" cy="1628775"/>
            <wp:effectExtent l="19050" t="0" r="9525" b="0"/>
            <wp:docPr id="23" name="图片 23" descr="2014-2-21 9-55-20">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2-21 9-55-20">
                      <a:hlinkClick r:id="rId40" tgtFrame="&quot;_blank&quot;"/>
                    </pic:cNvPr>
                    <pic:cNvPicPr>
                      <a:picLocks noChangeAspect="1" noChangeArrowheads="1"/>
                    </pic:cNvPicPr>
                  </pic:nvPicPr>
                  <pic:blipFill>
                    <a:blip r:embed="rId41"/>
                    <a:srcRect/>
                    <a:stretch>
                      <a:fillRect/>
                    </a:stretch>
                  </pic:blipFill>
                  <pic:spPr bwMode="auto">
                    <a:xfrm>
                      <a:off x="0" y="0"/>
                      <a:ext cx="4029075" cy="1628775"/>
                    </a:xfrm>
                    <a:prstGeom prst="rect">
                      <a:avLst/>
                    </a:prstGeom>
                    <a:noFill/>
                    <a:ln w="9525">
                      <a:noFill/>
                      <a:miter lim="800000"/>
                      <a:headEnd/>
                      <a:tailEnd/>
                    </a:ln>
                  </pic:spPr>
                </pic:pic>
              </a:graphicData>
            </a:graphic>
          </wp:inline>
        </w:drawing>
      </w:r>
      <w:r>
        <w:rPr>
          <w:sz w:val="21"/>
        </w:rPr>
        <w:br/>
      </w:r>
      <w:r>
        <w:rPr>
          <w:sz w:val="21"/>
        </w:rPr>
        <w:t>以上图的配置为例，我们以</w:t>
      </w:r>
      <w:r>
        <w:rPr>
          <w:sz w:val="21"/>
        </w:rPr>
        <w:t>routingKey=”error”</w:t>
      </w:r>
      <w:r>
        <w:rPr>
          <w:sz w:val="21"/>
        </w:rPr>
        <w:t>发送消息到</w:t>
      </w:r>
      <w:r>
        <w:rPr>
          <w:sz w:val="21"/>
        </w:rPr>
        <w:t>Exchange</w:t>
      </w:r>
      <w:r>
        <w:rPr>
          <w:sz w:val="21"/>
        </w:rPr>
        <w:t>，则消息会路由到</w:t>
      </w:r>
      <w:r>
        <w:rPr>
          <w:sz w:val="21"/>
        </w:rPr>
        <w:t>Queue1</w:t>
      </w:r>
      <w:r>
        <w:rPr>
          <w:sz w:val="21"/>
        </w:rPr>
        <w:t>（</w:t>
      </w:r>
      <w:r>
        <w:rPr>
          <w:sz w:val="21"/>
        </w:rPr>
        <w:t>amqp.gen-S9b…</w:t>
      </w:r>
      <w:r>
        <w:rPr>
          <w:sz w:val="21"/>
        </w:rPr>
        <w:t>，这是由</w:t>
      </w:r>
      <w:r>
        <w:rPr>
          <w:sz w:val="21"/>
        </w:rPr>
        <w:t>RabbitMQ</w:t>
      </w:r>
      <w:r>
        <w:rPr>
          <w:sz w:val="21"/>
        </w:rPr>
        <w:t>自动生成的</w:t>
      </w:r>
      <w:r>
        <w:rPr>
          <w:sz w:val="21"/>
        </w:rPr>
        <w:t>Queue</w:t>
      </w:r>
      <w:r>
        <w:rPr>
          <w:sz w:val="21"/>
        </w:rPr>
        <w:t>名称）和</w:t>
      </w:r>
      <w:r>
        <w:rPr>
          <w:sz w:val="21"/>
        </w:rPr>
        <w:t>Queue2</w:t>
      </w:r>
      <w:r>
        <w:rPr>
          <w:sz w:val="21"/>
        </w:rPr>
        <w:t>（</w:t>
      </w:r>
      <w:r>
        <w:rPr>
          <w:sz w:val="21"/>
        </w:rPr>
        <w:t>amqp.gen-Agl…</w:t>
      </w:r>
      <w:r>
        <w:rPr>
          <w:sz w:val="21"/>
        </w:rPr>
        <w:t>）；如果我们以</w:t>
      </w:r>
      <w:r>
        <w:rPr>
          <w:sz w:val="21"/>
        </w:rPr>
        <w:t>routingKey=”info”</w:t>
      </w:r>
      <w:r>
        <w:rPr>
          <w:sz w:val="21"/>
        </w:rPr>
        <w:t>或</w:t>
      </w:r>
      <w:r>
        <w:rPr>
          <w:sz w:val="21"/>
        </w:rPr>
        <w:t>routingKey=”warning”</w:t>
      </w:r>
      <w:r>
        <w:rPr>
          <w:sz w:val="21"/>
        </w:rPr>
        <w:t>来发送消息，则消息只会路由到</w:t>
      </w:r>
      <w:r>
        <w:rPr>
          <w:sz w:val="21"/>
        </w:rPr>
        <w:t>Queue2</w:t>
      </w:r>
      <w:r>
        <w:rPr>
          <w:sz w:val="21"/>
        </w:rPr>
        <w:t>。如果我们以其他</w:t>
      </w:r>
      <w:r>
        <w:rPr>
          <w:sz w:val="21"/>
        </w:rPr>
        <w:t>routingKey</w:t>
      </w:r>
      <w:r>
        <w:rPr>
          <w:sz w:val="21"/>
        </w:rPr>
        <w:t>发送消息，则消息不会路由到这两个</w:t>
      </w:r>
      <w:r>
        <w:rPr>
          <w:sz w:val="21"/>
        </w:rPr>
        <w:t>Queue</w:t>
      </w:r>
      <w:r>
        <w:rPr>
          <w:sz w:val="21"/>
        </w:rPr>
        <w:t>中。</w:t>
      </w:r>
    </w:p>
    <w:p w:rsidR="006E4EEF" w:rsidRDefault="006E4EEF" w:rsidP="006E4EEF">
      <w:pPr>
        <w:rPr>
          <w:sz w:val="27"/>
          <w:szCs w:val="27"/>
        </w:rPr>
      </w:pPr>
      <w:bookmarkStart w:id="12" w:name="t15"/>
      <w:bookmarkEnd w:id="12"/>
      <w:r>
        <w:t>topic</w:t>
      </w:r>
    </w:p>
    <w:p w:rsidR="006E4EEF" w:rsidRDefault="006E4EEF" w:rsidP="006E4EEF">
      <w:pPr>
        <w:rPr>
          <w:sz w:val="21"/>
        </w:rPr>
      </w:pPr>
      <w:r>
        <w:rPr>
          <w:sz w:val="21"/>
        </w:rPr>
        <w:t>前面讲到</w:t>
      </w:r>
      <w:r>
        <w:rPr>
          <w:sz w:val="21"/>
        </w:rPr>
        <w:t>direct</w:t>
      </w:r>
      <w:r>
        <w:rPr>
          <w:sz w:val="21"/>
        </w:rPr>
        <w:t>类型的</w:t>
      </w:r>
      <w:r>
        <w:rPr>
          <w:sz w:val="21"/>
        </w:rPr>
        <w:t>Exchange</w:t>
      </w:r>
      <w:r>
        <w:rPr>
          <w:sz w:val="21"/>
        </w:rPr>
        <w:t>路由规则是完全匹配</w:t>
      </w:r>
      <w:r>
        <w:rPr>
          <w:sz w:val="21"/>
        </w:rPr>
        <w:t>binding key</w:t>
      </w:r>
      <w:r>
        <w:rPr>
          <w:sz w:val="21"/>
        </w:rPr>
        <w:t>与</w:t>
      </w:r>
      <w:r>
        <w:rPr>
          <w:sz w:val="21"/>
        </w:rPr>
        <w:t>routing key</w:t>
      </w:r>
      <w:r>
        <w:rPr>
          <w:sz w:val="21"/>
        </w:rPr>
        <w:t>，但这种严格的匹配方式在很多情况下不能满足实际业务需求。</w:t>
      </w:r>
      <w:r>
        <w:rPr>
          <w:sz w:val="21"/>
        </w:rPr>
        <w:t>topic</w:t>
      </w:r>
      <w:r>
        <w:rPr>
          <w:sz w:val="21"/>
        </w:rPr>
        <w:t>类型的</w:t>
      </w:r>
      <w:r>
        <w:rPr>
          <w:sz w:val="21"/>
        </w:rPr>
        <w:t>Exchange</w:t>
      </w:r>
      <w:r>
        <w:rPr>
          <w:sz w:val="21"/>
        </w:rPr>
        <w:t>在匹配规则上进</w:t>
      </w:r>
      <w:r>
        <w:rPr>
          <w:sz w:val="21"/>
        </w:rPr>
        <w:lastRenderedPageBreak/>
        <w:t>行了扩展，它与</w:t>
      </w:r>
      <w:r>
        <w:rPr>
          <w:sz w:val="21"/>
        </w:rPr>
        <w:t>direct</w:t>
      </w:r>
      <w:r>
        <w:rPr>
          <w:sz w:val="21"/>
        </w:rPr>
        <w:t>类型的</w:t>
      </w:r>
      <w:r>
        <w:rPr>
          <w:sz w:val="21"/>
        </w:rPr>
        <w:t>Exchage</w:t>
      </w:r>
      <w:r>
        <w:rPr>
          <w:sz w:val="21"/>
        </w:rPr>
        <w:t>相似，也是将消息路由到</w:t>
      </w:r>
      <w:r>
        <w:rPr>
          <w:sz w:val="21"/>
        </w:rPr>
        <w:t>binding key</w:t>
      </w:r>
      <w:r>
        <w:rPr>
          <w:sz w:val="21"/>
        </w:rPr>
        <w:t>与</w:t>
      </w:r>
      <w:r>
        <w:rPr>
          <w:sz w:val="21"/>
        </w:rPr>
        <w:t>routing key</w:t>
      </w:r>
      <w:r>
        <w:rPr>
          <w:sz w:val="21"/>
        </w:rPr>
        <w:t>相匹配的</w:t>
      </w:r>
      <w:r>
        <w:rPr>
          <w:sz w:val="21"/>
        </w:rPr>
        <w:t>Queue</w:t>
      </w:r>
      <w:r>
        <w:rPr>
          <w:sz w:val="21"/>
        </w:rPr>
        <w:t>中，但这里的匹配规则有些不同，它约定：</w:t>
      </w:r>
    </w:p>
    <w:p w:rsidR="006E4EEF" w:rsidRDefault="006E4EEF" w:rsidP="006E4EEF">
      <w:pPr>
        <w:rPr>
          <w:sz w:val="21"/>
        </w:rPr>
      </w:pPr>
      <w:r>
        <w:rPr>
          <w:sz w:val="21"/>
        </w:rPr>
        <w:t>routing key</w:t>
      </w:r>
      <w:r>
        <w:rPr>
          <w:sz w:val="21"/>
        </w:rPr>
        <w:t>为一个句点号</w:t>
      </w:r>
      <w:r>
        <w:rPr>
          <w:sz w:val="21"/>
        </w:rPr>
        <w:t>“. ”</w:t>
      </w:r>
      <w:r>
        <w:rPr>
          <w:sz w:val="21"/>
        </w:rPr>
        <w:t>分隔的字符串（我们将被句点号</w:t>
      </w:r>
      <w:r>
        <w:rPr>
          <w:sz w:val="21"/>
        </w:rPr>
        <w:t>“. ”</w:t>
      </w:r>
      <w:r>
        <w:rPr>
          <w:sz w:val="21"/>
        </w:rPr>
        <w:t>分隔开的每一段独立的字符串称为一个单词），如</w:t>
      </w:r>
      <w:r>
        <w:rPr>
          <w:sz w:val="21"/>
        </w:rPr>
        <w:t>“stock.usd.nyse”</w:t>
      </w:r>
      <w:r>
        <w:rPr>
          <w:sz w:val="21"/>
        </w:rPr>
        <w:t>、</w:t>
      </w:r>
      <w:r>
        <w:rPr>
          <w:sz w:val="21"/>
        </w:rPr>
        <w:t>“nyse.vmw”</w:t>
      </w:r>
      <w:r>
        <w:rPr>
          <w:sz w:val="21"/>
        </w:rPr>
        <w:t>、</w:t>
      </w:r>
      <w:r>
        <w:rPr>
          <w:sz w:val="21"/>
        </w:rPr>
        <w:t>“quick.orange.rabbit”</w:t>
      </w:r>
    </w:p>
    <w:p w:rsidR="006E4EEF" w:rsidRDefault="006E4EEF" w:rsidP="006E4EEF">
      <w:pPr>
        <w:rPr>
          <w:sz w:val="21"/>
        </w:rPr>
      </w:pPr>
      <w:r>
        <w:rPr>
          <w:sz w:val="21"/>
        </w:rPr>
        <w:t>binding key</w:t>
      </w:r>
      <w:r>
        <w:rPr>
          <w:sz w:val="21"/>
        </w:rPr>
        <w:t>与</w:t>
      </w:r>
      <w:r>
        <w:rPr>
          <w:sz w:val="21"/>
        </w:rPr>
        <w:t>routing key</w:t>
      </w:r>
      <w:r>
        <w:rPr>
          <w:sz w:val="21"/>
        </w:rPr>
        <w:t>一样也是句点号</w:t>
      </w:r>
      <w:r>
        <w:rPr>
          <w:sz w:val="21"/>
        </w:rPr>
        <w:t>“. ”</w:t>
      </w:r>
      <w:r>
        <w:rPr>
          <w:sz w:val="21"/>
        </w:rPr>
        <w:t>分隔的字符串</w:t>
      </w:r>
    </w:p>
    <w:p w:rsidR="006E4EEF" w:rsidRDefault="006E4EEF" w:rsidP="006E4EEF">
      <w:pPr>
        <w:rPr>
          <w:sz w:val="21"/>
        </w:rPr>
      </w:pPr>
      <w:r>
        <w:rPr>
          <w:sz w:val="21"/>
        </w:rPr>
        <w:t>binding key</w:t>
      </w:r>
      <w:r>
        <w:rPr>
          <w:sz w:val="21"/>
        </w:rPr>
        <w:t>中可以存在两种特殊字符</w:t>
      </w:r>
      <w:r>
        <w:rPr>
          <w:sz w:val="21"/>
        </w:rPr>
        <w:t>“*”</w:t>
      </w:r>
      <w:r>
        <w:rPr>
          <w:sz w:val="21"/>
        </w:rPr>
        <w:t>与</w:t>
      </w:r>
      <w:r>
        <w:rPr>
          <w:sz w:val="21"/>
        </w:rPr>
        <w:t>“#”</w:t>
      </w:r>
      <w:r>
        <w:rPr>
          <w:sz w:val="21"/>
        </w:rPr>
        <w:t>，用于做模糊匹配，其中</w:t>
      </w:r>
      <w:r>
        <w:rPr>
          <w:sz w:val="21"/>
        </w:rPr>
        <w:t>“*”</w:t>
      </w:r>
      <w:r>
        <w:rPr>
          <w:sz w:val="21"/>
        </w:rPr>
        <w:t>用于匹配一个单词，</w:t>
      </w:r>
      <w:r>
        <w:rPr>
          <w:sz w:val="21"/>
        </w:rPr>
        <w:t>“#”</w:t>
      </w:r>
      <w:r>
        <w:rPr>
          <w:sz w:val="21"/>
        </w:rPr>
        <w:t>用于匹配多个单词（可以是零个）</w:t>
      </w:r>
    </w:p>
    <w:p w:rsidR="006E4EEF" w:rsidRDefault="006E4EEF" w:rsidP="006E4EEF">
      <w:pPr>
        <w:rPr>
          <w:sz w:val="21"/>
        </w:rPr>
      </w:pPr>
      <w:r>
        <w:rPr>
          <w:noProof/>
          <w:color w:val="0088DD"/>
          <w:sz w:val="21"/>
        </w:rPr>
        <w:drawing>
          <wp:inline distT="0" distB="0" distL="0" distR="0">
            <wp:extent cx="4038600" cy="1628775"/>
            <wp:effectExtent l="19050" t="0" r="0" b="0"/>
            <wp:docPr id="24" name="图片 24" descr="2014-2-21 9-57-37">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4-2-21 9-57-37">
                      <a:hlinkClick r:id="rId42" tgtFrame="&quot;_blank&quot;"/>
                    </pic:cNvPr>
                    <pic:cNvPicPr>
                      <a:picLocks noChangeAspect="1" noChangeArrowheads="1"/>
                    </pic:cNvPicPr>
                  </pic:nvPicPr>
                  <pic:blipFill>
                    <a:blip r:embed="rId43"/>
                    <a:srcRect/>
                    <a:stretch>
                      <a:fillRect/>
                    </a:stretch>
                  </pic:blipFill>
                  <pic:spPr bwMode="auto">
                    <a:xfrm>
                      <a:off x="0" y="0"/>
                      <a:ext cx="4038600" cy="1628775"/>
                    </a:xfrm>
                    <a:prstGeom prst="rect">
                      <a:avLst/>
                    </a:prstGeom>
                    <a:noFill/>
                    <a:ln w="9525">
                      <a:noFill/>
                      <a:miter lim="800000"/>
                      <a:headEnd/>
                      <a:tailEnd/>
                    </a:ln>
                  </pic:spPr>
                </pic:pic>
              </a:graphicData>
            </a:graphic>
          </wp:inline>
        </w:drawing>
      </w:r>
      <w:r>
        <w:rPr>
          <w:sz w:val="21"/>
        </w:rPr>
        <w:br/>
      </w:r>
      <w:r>
        <w:rPr>
          <w:sz w:val="21"/>
        </w:rPr>
        <w:t>以上图中的配置为例，</w:t>
      </w:r>
      <w:r>
        <w:rPr>
          <w:sz w:val="21"/>
        </w:rPr>
        <w:t>routingKey=”quick.orange.rabbit”</w:t>
      </w:r>
      <w:r>
        <w:rPr>
          <w:sz w:val="21"/>
        </w:rPr>
        <w:t>的消息会同时路由到</w:t>
      </w:r>
      <w:r>
        <w:rPr>
          <w:sz w:val="21"/>
        </w:rPr>
        <w:t>Q1</w:t>
      </w:r>
      <w:r>
        <w:rPr>
          <w:sz w:val="21"/>
        </w:rPr>
        <w:t>与</w:t>
      </w:r>
      <w:r>
        <w:rPr>
          <w:sz w:val="21"/>
        </w:rPr>
        <w:t>Q2</w:t>
      </w:r>
      <w:r>
        <w:rPr>
          <w:sz w:val="21"/>
        </w:rPr>
        <w:t>，</w:t>
      </w:r>
      <w:r>
        <w:rPr>
          <w:sz w:val="21"/>
        </w:rPr>
        <w:t>routingKey=”lazy.orange.fox”</w:t>
      </w:r>
      <w:r>
        <w:rPr>
          <w:sz w:val="21"/>
        </w:rPr>
        <w:t>的消息会路由到</w:t>
      </w:r>
      <w:r>
        <w:rPr>
          <w:sz w:val="21"/>
        </w:rPr>
        <w:t>Q1</w:t>
      </w:r>
      <w:r>
        <w:rPr>
          <w:sz w:val="21"/>
        </w:rPr>
        <w:t>与</w:t>
      </w:r>
      <w:r>
        <w:rPr>
          <w:sz w:val="21"/>
        </w:rPr>
        <w:t>Q2</w:t>
      </w:r>
      <w:r>
        <w:rPr>
          <w:sz w:val="21"/>
        </w:rPr>
        <w:t>，</w:t>
      </w:r>
      <w:r>
        <w:rPr>
          <w:sz w:val="21"/>
        </w:rPr>
        <w:t>routingKey=”lazy.brown.fox”</w:t>
      </w:r>
      <w:r>
        <w:rPr>
          <w:sz w:val="21"/>
        </w:rPr>
        <w:t>的消息会路由到</w:t>
      </w:r>
      <w:r>
        <w:rPr>
          <w:sz w:val="21"/>
        </w:rPr>
        <w:t>Q2</w:t>
      </w:r>
      <w:r>
        <w:rPr>
          <w:sz w:val="21"/>
        </w:rPr>
        <w:t>，</w:t>
      </w:r>
      <w:r>
        <w:rPr>
          <w:sz w:val="21"/>
        </w:rPr>
        <w:t>routingKey=”lazy.pink.rabbit”</w:t>
      </w:r>
      <w:r>
        <w:rPr>
          <w:sz w:val="21"/>
        </w:rPr>
        <w:t>的消息会路由到</w:t>
      </w:r>
      <w:r>
        <w:rPr>
          <w:sz w:val="21"/>
        </w:rPr>
        <w:t>Q2</w:t>
      </w:r>
      <w:r>
        <w:rPr>
          <w:sz w:val="21"/>
        </w:rPr>
        <w:t>（只会投递给</w:t>
      </w:r>
      <w:r>
        <w:rPr>
          <w:sz w:val="21"/>
        </w:rPr>
        <w:t>Q2</w:t>
      </w:r>
      <w:r>
        <w:rPr>
          <w:sz w:val="21"/>
        </w:rPr>
        <w:t>一次，虽然这个</w:t>
      </w:r>
      <w:r>
        <w:rPr>
          <w:sz w:val="21"/>
        </w:rPr>
        <w:t>routingKey</w:t>
      </w:r>
      <w:r>
        <w:rPr>
          <w:sz w:val="21"/>
        </w:rPr>
        <w:t>与</w:t>
      </w:r>
      <w:r>
        <w:rPr>
          <w:sz w:val="21"/>
        </w:rPr>
        <w:t>Q2</w:t>
      </w:r>
      <w:r>
        <w:rPr>
          <w:sz w:val="21"/>
        </w:rPr>
        <w:t>的两个</w:t>
      </w:r>
      <w:r>
        <w:rPr>
          <w:sz w:val="21"/>
        </w:rPr>
        <w:t>bindingKey</w:t>
      </w:r>
      <w:r>
        <w:rPr>
          <w:sz w:val="21"/>
        </w:rPr>
        <w:t>都匹配）；</w:t>
      </w:r>
      <w:r>
        <w:rPr>
          <w:sz w:val="21"/>
        </w:rPr>
        <w:t>routingKey=”quick.brown.fox”</w:t>
      </w:r>
      <w:r>
        <w:rPr>
          <w:sz w:val="21"/>
        </w:rPr>
        <w:t>、</w:t>
      </w:r>
      <w:r>
        <w:rPr>
          <w:sz w:val="21"/>
        </w:rPr>
        <w:t>routingKey=”orange”</w:t>
      </w:r>
      <w:r>
        <w:rPr>
          <w:sz w:val="21"/>
        </w:rPr>
        <w:t>、</w:t>
      </w:r>
      <w:r>
        <w:rPr>
          <w:sz w:val="21"/>
        </w:rPr>
        <w:t>routingKey=”quick.orange.male.rabbit”</w:t>
      </w:r>
      <w:r>
        <w:rPr>
          <w:sz w:val="21"/>
        </w:rPr>
        <w:t>的消息将会被丢弃，因为它们没有匹配任何</w:t>
      </w:r>
      <w:r>
        <w:rPr>
          <w:sz w:val="21"/>
        </w:rPr>
        <w:t>bindingKey</w:t>
      </w:r>
      <w:r>
        <w:rPr>
          <w:sz w:val="21"/>
        </w:rPr>
        <w:t>。</w:t>
      </w:r>
    </w:p>
    <w:p w:rsidR="006E4EEF" w:rsidRDefault="006E4EEF" w:rsidP="006E4EEF">
      <w:pPr>
        <w:rPr>
          <w:sz w:val="27"/>
          <w:szCs w:val="27"/>
        </w:rPr>
      </w:pPr>
      <w:bookmarkStart w:id="13" w:name="t16"/>
      <w:bookmarkEnd w:id="13"/>
      <w:r>
        <w:t>headers</w:t>
      </w:r>
    </w:p>
    <w:p w:rsidR="006E4EEF" w:rsidRDefault="006E4EEF" w:rsidP="006E4EEF">
      <w:pPr>
        <w:rPr>
          <w:sz w:val="21"/>
        </w:rPr>
      </w:pPr>
      <w:r>
        <w:rPr>
          <w:sz w:val="21"/>
        </w:rPr>
        <w:t>headers</w:t>
      </w:r>
      <w:r>
        <w:rPr>
          <w:sz w:val="21"/>
        </w:rPr>
        <w:t>类型的</w:t>
      </w:r>
      <w:r>
        <w:rPr>
          <w:sz w:val="21"/>
        </w:rPr>
        <w:t>Exchange</w:t>
      </w:r>
      <w:r>
        <w:rPr>
          <w:sz w:val="21"/>
        </w:rPr>
        <w:t>不依赖于</w:t>
      </w:r>
      <w:r>
        <w:rPr>
          <w:sz w:val="21"/>
        </w:rPr>
        <w:t>routing key</w:t>
      </w:r>
      <w:r>
        <w:rPr>
          <w:sz w:val="21"/>
        </w:rPr>
        <w:t>与</w:t>
      </w:r>
      <w:r>
        <w:rPr>
          <w:sz w:val="21"/>
        </w:rPr>
        <w:t>binding key</w:t>
      </w:r>
      <w:r>
        <w:rPr>
          <w:sz w:val="21"/>
        </w:rPr>
        <w:t>的匹配规则来路由消息，而是根据发送的消息内容中的</w:t>
      </w:r>
      <w:r>
        <w:rPr>
          <w:sz w:val="21"/>
        </w:rPr>
        <w:t>headers</w:t>
      </w:r>
      <w:r>
        <w:rPr>
          <w:sz w:val="21"/>
        </w:rPr>
        <w:t>属性进行匹配。</w:t>
      </w:r>
      <w:r>
        <w:rPr>
          <w:sz w:val="21"/>
        </w:rPr>
        <w:br/>
      </w:r>
      <w:r>
        <w:rPr>
          <w:sz w:val="21"/>
        </w:rPr>
        <w:t>在绑定</w:t>
      </w:r>
      <w:r>
        <w:rPr>
          <w:sz w:val="21"/>
        </w:rPr>
        <w:t>Queue</w:t>
      </w:r>
      <w:r>
        <w:rPr>
          <w:sz w:val="21"/>
        </w:rPr>
        <w:t>与</w:t>
      </w:r>
      <w:r>
        <w:rPr>
          <w:sz w:val="21"/>
        </w:rPr>
        <w:t>Exchange</w:t>
      </w:r>
      <w:r>
        <w:rPr>
          <w:sz w:val="21"/>
        </w:rPr>
        <w:t>时指定一组键值对；当消息发送到</w:t>
      </w:r>
      <w:r>
        <w:rPr>
          <w:sz w:val="21"/>
        </w:rPr>
        <w:t>Exchange</w:t>
      </w:r>
      <w:r>
        <w:rPr>
          <w:sz w:val="21"/>
        </w:rPr>
        <w:t>时，</w:t>
      </w:r>
      <w:r>
        <w:rPr>
          <w:sz w:val="21"/>
        </w:rPr>
        <w:t>RabbitMQ</w:t>
      </w:r>
      <w:r>
        <w:rPr>
          <w:sz w:val="21"/>
        </w:rPr>
        <w:t>会取到该消息的</w:t>
      </w:r>
      <w:r>
        <w:rPr>
          <w:sz w:val="21"/>
        </w:rPr>
        <w:t>headers</w:t>
      </w:r>
      <w:r>
        <w:rPr>
          <w:sz w:val="21"/>
        </w:rPr>
        <w:t>（也是一个键值对的形式），对比其中的键值对是否完全匹配</w:t>
      </w:r>
      <w:r>
        <w:rPr>
          <w:sz w:val="21"/>
        </w:rPr>
        <w:t>Queue</w:t>
      </w:r>
      <w:r>
        <w:rPr>
          <w:sz w:val="21"/>
        </w:rPr>
        <w:t>与</w:t>
      </w:r>
      <w:r>
        <w:rPr>
          <w:sz w:val="21"/>
        </w:rPr>
        <w:t>Exchange</w:t>
      </w:r>
      <w:r>
        <w:rPr>
          <w:sz w:val="21"/>
        </w:rPr>
        <w:t>绑定时指定的键值对；如果完全匹配则消息会路由到该</w:t>
      </w:r>
      <w:r>
        <w:rPr>
          <w:sz w:val="21"/>
        </w:rPr>
        <w:t>Queue</w:t>
      </w:r>
      <w:r>
        <w:rPr>
          <w:sz w:val="21"/>
        </w:rPr>
        <w:t>，否则不会路由到该</w:t>
      </w:r>
      <w:r>
        <w:rPr>
          <w:sz w:val="21"/>
        </w:rPr>
        <w:t>Queue</w:t>
      </w:r>
      <w:r>
        <w:rPr>
          <w:sz w:val="21"/>
        </w:rPr>
        <w:t>。</w:t>
      </w:r>
      <w:r>
        <w:rPr>
          <w:sz w:val="21"/>
        </w:rPr>
        <w:br/>
      </w:r>
      <w:r>
        <w:rPr>
          <w:sz w:val="21"/>
        </w:rPr>
        <w:t>该类型的</w:t>
      </w:r>
      <w:r>
        <w:rPr>
          <w:sz w:val="21"/>
        </w:rPr>
        <w:t>Exchange</w:t>
      </w:r>
      <w:r>
        <w:rPr>
          <w:sz w:val="21"/>
        </w:rPr>
        <w:t>没有用到过（不过也应该很有用武之地），所以不做介绍。</w:t>
      </w:r>
    </w:p>
    <w:p w:rsidR="006E4EEF" w:rsidRDefault="006E4EEF" w:rsidP="006E4EEF">
      <w:pPr>
        <w:rPr>
          <w:sz w:val="27"/>
          <w:szCs w:val="27"/>
        </w:rPr>
      </w:pPr>
      <w:bookmarkStart w:id="14" w:name="t17"/>
      <w:bookmarkEnd w:id="14"/>
      <w:r>
        <w:t>RPC</w:t>
      </w:r>
    </w:p>
    <w:p w:rsidR="006E4EEF" w:rsidRDefault="006E4EEF" w:rsidP="006E4EEF">
      <w:pPr>
        <w:rPr>
          <w:sz w:val="21"/>
        </w:rPr>
      </w:pPr>
      <w:r>
        <w:rPr>
          <w:sz w:val="21"/>
        </w:rPr>
        <w:t>MQ</w:t>
      </w:r>
      <w:r>
        <w:rPr>
          <w:sz w:val="21"/>
        </w:rPr>
        <w:t>本身是基于异步的消息处理，前面的示例中所有的生产者（</w:t>
      </w:r>
      <w:r>
        <w:rPr>
          <w:sz w:val="21"/>
        </w:rPr>
        <w:t>P</w:t>
      </w:r>
      <w:r>
        <w:rPr>
          <w:sz w:val="21"/>
        </w:rPr>
        <w:t>）将消息发送到</w:t>
      </w:r>
      <w:r>
        <w:rPr>
          <w:sz w:val="21"/>
        </w:rPr>
        <w:t>RabbitMQ</w:t>
      </w:r>
      <w:r>
        <w:rPr>
          <w:sz w:val="21"/>
        </w:rPr>
        <w:t>后不会知道消费者（</w:t>
      </w:r>
      <w:r>
        <w:rPr>
          <w:sz w:val="21"/>
        </w:rPr>
        <w:t>C</w:t>
      </w:r>
      <w:r>
        <w:rPr>
          <w:sz w:val="21"/>
        </w:rPr>
        <w:t>）处理成功或者失败（甚至连有没有消费者来处理这条消息都不知道）。</w:t>
      </w:r>
      <w:r>
        <w:rPr>
          <w:sz w:val="21"/>
        </w:rPr>
        <w:br/>
      </w:r>
      <w:r>
        <w:rPr>
          <w:sz w:val="21"/>
        </w:rPr>
        <w:t>但实际的应用场景中，我们很可能需要一些同步处理，需要同步等待服务端将我的消息处理完成后再进行下一步处理。这相当于</w:t>
      </w:r>
      <w:r>
        <w:rPr>
          <w:sz w:val="21"/>
        </w:rPr>
        <w:t>RPC</w:t>
      </w:r>
      <w:r>
        <w:rPr>
          <w:sz w:val="21"/>
        </w:rPr>
        <w:t>（</w:t>
      </w:r>
      <w:r>
        <w:rPr>
          <w:sz w:val="21"/>
        </w:rPr>
        <w:t>Remote Procedure Call</w:t>
      </w:r>
      <w:r>
        <w:rPr>
          <w:sz w:val="21"/>
        </w:rPr>
        <w:t>，远程过程调用）。在</w:t>
      </w:r>
      <w:r>
        <w:rPr>
          <w:sz w:val="21"/>
        </w:rPr>
        <w:t>RabbitMQ</w:t>
      </w:r>
      <w:r>
        <w:rPr>
          <w:sz w:val="21"/>
        </w:rPr>
        <w:t>中也支持</w:t>
      </w:r>
      <w:r>
        <w:rPr>
          <w:sz w:val="21"/>
        </w:rPr>
        <w:t>RPC</w:t>
      </w:r>
      <w:r>
        <w:rPr>
          <w:sz w:val="21"/>
        </w:rPr>
        <w:t>。</w:t>
      </w:r>
      <w:r>
        <w:rPr>
          <w:sz w:val="21"/>
        </w:rPr>
        <w:br/>
      </w:r>
      <w:r>
        <w:rPr>
          <w:noProof/>
          <w:color w:val="0088DD"/>
          <w:sz w:val="21"/>
        </w:rPr>
        <w:lastRenderedPageBreak/>
        <w:drawing>
          <wp:inline distT="0" distB="0" distL="0" distR="0">
            <wp:extent cx="5486400" cy="1905000"/>
            <wp:effectExtent l="19050" t="0" r="0" b="0"/>
            <wp:docPr id="25" name="图片 25" descr="2014-2-21 9-59-04">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4-2-21 9-59-04">
                      <a:hlinkClick r:id="rId44" tgtFrame="&quot;_blank&quot;"/>
                    </pic:cNvPr>
                    <pic:cNvPicPr>
                      <a:picLocks noChangeAspect="1" noChangeArrowheads="1"/>
                    </pic:cNvPicPr>
                  </pic:nvPicPr>
                  <pic:blipFill>
                    <a:blip r:embed="rId45"/>
                    <a:srcRect/>
                    <a:stretch>
                      <a:fillRect/>
                    </a:stretch>
                  </pic:blipFill>
                  <pic:spPr bwMode="auto">
                    <a:xfrm>
                      <a:off x="0" y="0"/>
                      <a:ext cx="5486400" cy="1905000"/>
                    </a:xfrm>
                    <a:prstGeom prst="rect">
                      <a:avLst/>
                    </a:prstGeom>
                    <a:noFill/>
                    <a:ln w="9525">
                      <a:noFill/>
                      <a:miter lim="800000"/>
                      <a:headEnd/>
                      <a:tailEnd/>
                    </a:ln>
                  </pic:spPr>
                </pic:pic>
              </a:graphicData>
            </a:graphic>
          </wp:inline>
        </w:drawing>
      </w:r>
      <w:r>
        <w:rPr>
          <w:sz w:val="21"/>
        </w:rPr>
        <w:br/>
        <w:t>RabbitMQ</w:t>
      </w:r>
      <w:r>
        <w:rPr>
          <w:sz w:val="21"/>
        </w:rPr>
        <w:t>中实现</w:t>
      </w:r>
      <w:r>
        <w:rPr>
          <w:sz w:val="21"/>
        </w:rPr>
        <w:t>RPC</w:t>
      </w:r>
      <w:r>
        <w:rPr>
          <w:sz w:val="21"/>
        </w:rPr>
        <w:t>的机制是：</w:t>
      </w:r>
    </w:p>
    <w:p w:rsidR="006E4EEF" w:rsidRDefault="006E4EEF" w:rsidP="006E4EEF">
      <w:pPr>
        <w:rPr>
          <w:sz w:val="21"/>
        </w:rPr>
      </w:pPr>
      <w:r>
        <w:rPr>
          <w:sz w:val="21"/>
        </w:rPr>
        <w:t>客户端发送请求（消息）时，在消息的属性（</w:t>
      </w:r>
      <w:r>
        <w:rPr>
          <w:sz w:val="21"/>
        </w:rPr>
        <w:t>MessageProperties</w:t>
      </w:r>
      <w:r>
        <w:rPr>
          <w:sz w:val="21"/>
        </w:rPr>
        <w:t>，在</w:t>
      </w:r>
      <w:r>
        <w:rPr>
          <w:sz w:val="21"/>
        </w:rPr>
        <w:t>AMQP</w:t>
      </w:r>
      <w:r>
        <w:rPr>
          <w:sz w:val="21"/>
        </w:rPr>
        <w:t>协议中定义了</w:t>
      </w:r>
      <w:r>
        <w:rPr>
          <w:sz w:val="21"/>
        </w:rPr>
        <w:t>14</w:t>
      </w:r>
      <w:r>
        <w:rPr>
          <w:sz w:val="21"/>
        </w:rPr>
        <w:t>中</w:t>
      </w:r>
      <w:r>
        <w:rPr>
          <w:sz w:val="21"/>
        </w:rPr>
        <w:t>properties</w:t>
      </w:r>
      <w:r>
        <w:rPr>
          <w:sz w:val="21"/>
        </w:rPr>
        <w:t>，这些属性会随着消息一起发送）中设置两个值</w:t>
      </w:r>
      <w:r>
        <w:rPr>
          <w:sz w:val="21"/>
        </w:rPr>
        <w:t>replyTo</w:t>
      </w:r>
      <w:r>
        <w:rPr>
          <w:sz w:val="21"/>
        </w:rPr>
        <w:t>（一个</w:t>
      </w:r>
      <w:r>
        <w:rPr>
          <w:sz w:val="21"/>
        </w:rPr>
        <w:t>Queue</w:t>
      </w:r>
      <w:r>
        <w:rPr>
          <w:sz w:val="21"/>
        </w:rPr>
        <w:t>名称，用于告诉服务器处理完成后将通知我的消息发送到这个</w:t>
      </w:r>
      <w:r>
        <w:rPr>
          <w:sz w:val="21"/>
        </w:rPr>
        <w:t>Queue</w:t>
      </w:r>
      <w:r>
        <w:rPr>
          <w:sz w:val="21"/>
        </w:rPr>
        <w:t>中）和</w:t>
      </w:r>
      <w:r>
        <w:rPr>
          <w:sz w:val="21"/>
        </w:rPr>
        <w:t>correlationId</w:t>
      </w:r>
      <w:r>
        <w:rPr>
          <w:sz w:val="21"/>
        </w:rPr>
        <w:t>（此次请求的标识号，服务器处理完成后需要将此属性返还，客户端将根据这个</w:t>
      </w:r>
      <w:r>
        <w:rPr>
          <w:sz w:val="21"/>
        </w:rPr>
        <w:t>id</w:t>
      </w:r>
      <w:r>
        <w:rPr>
          <w:sz w:val="21"/>
        </w:rPr>
        <w:t>了解哪条请求被成功执行了或执行失败）</w:t>
      </w:r>
    </w:p>
    <w:p w:rsidR="006E4EEF" w:rsidRDefault="006E4EEF" w:rsidP="006E4EEF">
      <w:pPr>
        <w:rPr>
          <w:sz w:val="21"/>
        </w:rPr>
      </w:pPr>
      <w:r>
        <w:rPr>
          <w:sz w:val="21"/>
        </w:rPr>
        <w:t>服务器端收到消息并处理</w:t>
      </w:r>
    </w:p>
    <w:p w:rsidR="006E4EEF" w:rsidRDefault="006E4EEF" w:rsidP="006E4EEF">
      <w:pPr>
        <w:rPr>
          <w:sz w:val="21"/>
        </w:rPr>
      </w:pPr>
      <w:r>
        <w:rPr>
          <w:sz w:val="21"/>
        </w:rPr>
        <w:t>服务器端处理完消息后，将生成一条应答消息到</w:t>
      </w:r>
      <w:r>
        <w:rPr>
          <w:sz w:val="21"/>
        </w:rPr>
        <w:t>replyTo</w:t>
      </w:r>
      <w:r>
        <w:rPr>
          <w:sz w:val="21"/>
        </w:rPr>
        <w:t>指定的</w:t>
      </w:r>
      <w:r>
        <w:rPr>
          <w:sz w:val="21"/>
        </w:rPr>
        <w:t>Queue</w:t>
      </w:r>
      <w:r>
        <w:rPr>
          <w:sz w:val="21"/>
        </w:rPr>
        <w:t>，同时带上</w:t>
      </w:r>
      <w:r>
        <w:rPr>
          <w:sz w:val="21"/>
        </w:rPr>
        <w:t>correlationId</w:t>
      </w:r>
      <w:r>
        <w:rPr>
          <w:sz w:val="21"/>
        </w:rPr>
        <w:t>属性</w:t>
      </w:r>
    </w:p>
    <w:p w:rsidR="006E4EEF" w:rsidRDefault="006E4EEF" w:rsidP="006E4EEF">
      <w:pPr>
        <w:rPr>
          <w:sz w:val="21"/>
        </w:rPr>
      </w:pPr>
      <w:r>
        <w:rPr>
          <w:sz w:val="21"/>
        </w:rPr>
        <w:t>客户端之前已订阅</w:t>
      </w:r>
      <w:r>
        <w:rPr>
          <w:sz w:val="21"/>
        </w:rPr>
        <w:t>replyTo</w:t>
      </w:r>
      <w:r>
        <w:rPr>
          <w:sz w:val="21"/>
        </w:rPr>
        <w:t>指定的</w:t>
      </w:r>
      <w:r>
        <w:rPr>
          <w:sz w:val="21"/>
        </w:rPr>
        <w:t>Queue</w:t>
      </w:r>
      <w:r>
        <w:rPr>
          <w:sz w:val="21"/>
        </w:rPr>
        <w:t>，从中收到服务器的应答消息后，根据其中的</w:t>
      </w:r>
      <w:r>
        <w:rPr>
          <w:sz w:val="21"/>
        </w:rPr>
        <w:t>correlationId</w:t>
      </w:r>
      <w:r>
        <w:rPr>
          <w:sz w:val="21"/>
        </w:rPr>
        <w:t>属性分析哪条请求被执行了，根据执行结果进行后续业务处理</w:t>
      </w:r>
    </w:p>
    <w:p w:rsidR="006E4EEF" w:rsidRDefault="006E4EEF" w:rsidP="006E4EEF">
      <w:pPr>
        <w:pStyle w:val="a5"/>
        <w:rPr>
          <w:sz w:val="27"/>
          <w:szCs w:val="27"/>
        </w:rPr>
      </w:pPr>
      <w:bookmarkStart w:id="15" w:name="t18"/>
      <w:bookmarkEnd w:id="15"/>
      <w:r>
        <w:t>总结</w:t>
      </w:r>
    </w:p>
    <w:p w:rsidR="006E4EEF" w:rsidRDefault="006E4EEF" w:rsidP="006E4EEF">
      <w:pPr>
        <w:pStyle w:val="a5"/>
        <w:rPr>
          <w:rFonts w:hint="eastAsia"/>
        </w:rPr>
      </w:pPr>
      <w:r>
        <w:t>本文介绍了</w:t>
      </w:r>
      <w:r>
        <w:t>RabbitMQ</w:t>
      </w:r>
      <w:r>
        <w:t>中个人认为最重要的概念，充分利用</w:t>
      </w:r>
      <w:r>
        <w:t>RabbitMQ</w:t>
      </w:r>
      <w:r>
        <w:t>提供的这些功能就可以处理我们绝大部分的异步业务了。</w:t>
      </w:r>
    </w:p>
    <w:p w:rsidR="006E4EEF" w:rsidRPr="006E4EEF" w:rsidRDefault="006E4EEF" w:rsidP="006E4EEF">
      <w:pPr>
        <w:rPr>
          <w:rFonts w:hint="eastAsia"/>
        </w:rPr>
      </w:pPr>
      <w:r>
        <w:rPr>
          <w:rFonts w:hint="eastAsia"/>
        </w:rPr>
        <w:t>转自</w:t>
      </w:r>
      <w:hyperlink r:id="rId46" w:history="1">
        <w:r w:rsidRPr="004D4693">
          <w:rPr>
            <w:rStyle w:val="a8"/>
          </w:rPr>
          <w:t>http://blog.csdn.net/whycold/article/details/41119807#t18</w:t>
        </w:r>
      </w:hyperlink>
    </w:p>
    <w:p w:rsidR="00A32C82" w:rsidRDefault="00A32C82" w:rsidP="00A32C82">
      <w:pPr>
        <w:pStyle w:val="1"/>
        <w:rPr>
          <w:rFonts w:hint="eastAsia"/>
        </w:rPr>
      </w:pPr>
      <w:r w:rsidRPr="00A32C82">
        <w:t xml:space="preserve">RabbitMQ </w:t>
      </w:r>
      <w:r w:rsidRPr="00A32C82">
        <w:t>中文文档</w:t>
      </w:r>
    </w:p>
    <w:p w:rsidR="00A32C82" w:rsidRDefault="00A32C82" w:rsidP="00A32C82">
      <w:pPr>
        <w:rPr>
          <w:rFonts w:hint="eastAsia"/>
        </w:rPr>
      </w:pPr>
      <w:hyperlink r:id="rId47" w:history="1">
        <w:r w:rsidRPr="004D4693">
          <w:rPr>
            <w:rStyle w:val="a8"/>
          </w:rPr>
          <w:t>http://rabbitmq.mr-ping.com/</w:t>
        </w:r>
      </w:hyperlink>
    </w:p>
    <w:p w:rsidR="00A32C82" w:rsidRPr="00A32C82" w:rsidRDefault="00A32C82" w:rsidP="00A32C82"/>
    <w:p w:rsidR="00681693" w:rsidRPr="00681693" w:rsidRDefault="00933538" w:rsidP="00681693">
      <w:pPr>
        <w:pStyle w:val="1"/>
      </w:pPr>
      <w:r w:rsidRPr="00933538">
        <w:rPr>
          <w:rFonts w:hint="eastAsia"/>
        </w:rPr>
        <w:t>消息中间件</w:t>
      </w:r>
      <w:r w:rsidRPr="00933538">
        <w:rPr>
          <w:rFonts w:hint="eastAsia"/>
        </w:rPr>
        <w:t>rabbitmq</w:t>
      </w:r>
      <w:r w:rsidRPr="00933538">
        <w:rPr>
          <w:rFonts w:hint="eastAsia"/>
        </w:rPr>
        <w:t>的安装部署</w:t>
      </w:r>
    </w:p>
    <w:p w:rsidR="00933538" w:rsidRDefault="00933538" w:rsidP="00933538">
      <w:pPr>
        <w:pStyle w:val="a5"/>
      </w:pPr>
      <w:r>
        <w:rPr>
          <w:rFonts w:hint="eastAsia"/>
        </w:rPr>
        <w:t>[root@q tools]#mkdir rabbitmq &amp;&amp; cd rabbitmq/  #</w:t>
      </w:r>
      <w:r>
        <w:rPr>
          <w:rFonts w:hint="eastAsia"/>
        </w:rPr>
        <w:t>创建并进入目录</w:t>
      </w:r>
    </w:p>
    <w:p w:rsidR="00933538" w:rsidRDefault="00933538" w:rsidP="00933538">
      <w:pPr>
        <w:pStyle w:val="a5"/>
      </w:pPr>
      <w:r>
        <w:t>[root@q rabbitmq]# ls</w:t>
      </w:r>
    </w:p>
    <w:p w:rsidR="00933538" w:rsidRDefault="00933538" w:rsidP="00933538">
      <w:pPr>
        <w:pStyle w:val="a5"/>
      </w:pPr>
      <w:r>
        <w:t>epel-release-6-8.noarch.rpm</w:t>
      </w:r>
    </w:p>
    <w:p w:rsidR="00933538" w:rsidRDefault="00933538" w:rsidP="00933538">
      <w:pPr>
        <w:pStyle w:val="a5"/>
      </w:pPr>
      <w:r>
        <w:rPr>
          <w:rFonts w:hint="eastAsia"/>
        </w:rPr>
        <w:t>[root@q rabbitmq]# rpm -ivh epel-release-6-8.noarch.rpm  #</w:t>
      </w:r>
      <w:r>
        <w:rPr>
          <w:rFonts w:hint="eastAsia"/>
        </w:rPr>
        <w:t>安装</w:t>
      </w:r>
      <w:r>
        <w:rPr>
          <w:rFonts w:hint="eastAsia"/>
        </w:rPr>
        <w:t>epel</w:t>
      </w:r>
      <w:r>
        <w:rPr>
          <w:rFonts w:hint="eastAsia"/>
        </w:rPr>
        <w:t>源</w:t>
      </w:r>
    </w:p>
    <w:p w:rsidR="00933538" w:rsidRDefault="00933538" w:rsidP="00933538">
      <w:pPr>
        <w:pStyle w:val="a5"/>
      </w:pPr>
    </w:p>
    <w:p w:rsidR="00933538" w:rsidRDefault="00933538" w:rsidP="00933538">
      <w:pPr>
        <w:pStyle w:val="a5"/>
      </w:pPr>
      <w:r>
        <w:lastRenderedPageBreak/>
        <w:t>[root@q rabbitmq]# yum install rabbitmq-server -y</w:t>
      </w:r>
    </w:p>
    <w:p w:rsidR="00933538" w:rsidRDefault="00933538" w:rsidP="00933538">
      <w:pPr>
        <w:pStyle w:val="a5"/>
      </w:pPr>
    </w:p>
    <w:p w:rsidR="00933538" w:rsidRDefault="00933538" w:rsidP="00933538">
      <w:pPr>
        <w:pStyle w:val="a5"/>
      </w:pPr>
      <w:r>
        <w:rPr>
          <w:rFonts w:hint="eastAsia"/>
        </w:rPr>
        <w:t>查看插件</w:t>
      </w:r>
    </w:p>
    <w:p w:rsidR="00933538" w:rsidRPr="00681693" w:rsidRDefault="00933538" w:rsidP="00933538">
      <w:pPr>
        <w:pStyle w:val="a5"/>
        <w:rPr>
          <w:color w:val="FF0000"/>
        </w:rPr>
      </w:pPr>
      <w:r>
        <w:t>[root@q ~]</w:t>
      </w:r>
      <w:r w:rsidRPr="00681693">
        <w:rPr>
          <w:color w:val="FF0000"/>
        </w:rPr>
        <w:t># /usr/lib/rabbitmq/bin/rabbitmq-plugins list</w:t>
      </w:r>
    </w:p>
    <w:p w:rsidR="00933538" w:rsidRDefault="00933538" w:rsidP="00933538">
      <w:pPr>
        <w:pStyle w:val="a5"/>
      </w:pPr>
      <w:r>
        <w:t>[ ] amqp_client                       3.1.5</w:t>
      </w:r>
    </w:p>
    <w:p w:rsidR="00933538" w:rsidRDefault="00933538" w:rsidP="00933538">
      <w:pPr>
        <w:pStyle w:val="a5"/>
      </w:pPr>
      <w:r>
        <w:t>[ ] cowboy                            0.5.0-rmq3.1.5-git4b93c2d</w:t>
      </w:r>
    </w:p>
    <w:p w:rsidR="00933538" w:rsidRDefault="00933538" w:rsidP="00933538">
      <w:pPr>
        <w:pStyle w:val="a5"/>
      </w:pPr>
      <w:r>
        <w:t>[ ] eldap                             3.1.5-gite309de4</w:t>
      </w:r>
    </w:p>
    <w:p w:rsidR="00933538" w:rsidRDefault="00933538" w:rsidP="00933538">
      <w:pPr>
        <w:pStyle w:val="a5"/>
      </w:pPr>
      <w:r>
        <w:t>[ ] mochiweb                          2.7.0-rmq3.1.5-git680dba8</w:t>
      </w:r>
    </w:p>
    <w:p w:rsidR="00933538" w:rsidRDefault="00933538" w:rsidP="00933538">
      <w:pPr>
        <w:pStyle w:val="a5"/>
      </w:pPr>
      <w:r>
        <w:t>[ ] rabbitmq_amqp1_0                  3.1.5</w:t>
      </w:r>
    </w:p>
    <w:p w:rsidR="00933538" w:rsidRDefault="00933538" w:rsidP="00933538">
      <w:pPr>
        <w:pStyle w:val="a5"/>
      </w:pPr>
      <w:r>
        <w:t>[ ] rabbitmq_auth_backend_ldap        3.1.5</w:t>
      </w:r>
    </w:p>
    <w:p w:rsidR="00933538" w:rsidRDefault="00933538" w:rsidP="00933538">
      <w:pPr>
        <w:pStyle w:val="a5"/>
      </w:pPr>
      <w:r>
        <w:t>[ ] rabbitmq_auth_mechanism_ssl       3.1.5</w:t>
      </w:r>
    </w:p>
    <w:p w:rsidR="00933538" w:rsidRDefault="00933538" w:rsidP="00933538">
      <w:pPr>
        <w:pStyle w:val="a5"/>
      </w:pPr>
      <w:r>
        <w:t>[ ] rabbitmq_consistent_hash_exchange 3.1.5</w:t>
      </w:r>
    </w:p>
    <w:p w:rsidR="00933538" w:rsidRDefault="00933538" w:rsidP="00933538">
      <w:pPr>
        <w:pStyle w:val="a5"/>
      </w:pPr>
      <w:r>
        <w:t>[ ] rabbitmq_federation               3.1.5</w:t>
      </w:r>
    </w:p>
    <w:p w:rsidR="00933538" w:rsidRDefault="00933538" w:rsidP="00933538">
      <w:pPr>
        <w:pStyle w:val="a5"/>
      </w:pPr>
      <w:r>
        <w:t>[ ] rabbitmq_federation_management    3.1.5</w:t>
      </w:r>
    </w:p>
    <w:p w:rsidR="00933538" w:rsidRDefault="00933538" w:rsidP="00933538">
      <w:pPr>
        <w:pStyle w:val="a5"/>
      </w:pPr>
      <w:r>
        <w:t>[ ] rabbitmq_jsonrpc                  3.1.5</w:t>
      </w:r>
    </w:p>
    <w:p w:rsidR="00933538" w:rsidRPr="00681693" w:rsidRDefault="00933538" w:rsidP="00933538">
      <w:pPr>
        <w:pStyle w:val="a5"/>
        <w:rPr>
          <w:color w:val="FF0000"/>
        </w:rPr>
      </w:pPr>
      <w:r>
        <w:rPr>
          <w:rFonts w:hint="eastAsia"/>
        </w:rPr>
        <w:t>[ ] rabbitmq_jsonrpc_channel          3.1.5</w:t>
      </w:r>
      <w:r w:rsidRPr="00681693">
        <w:rPr>
          <w:rFonts w:hint="eastAsia"/>
          <w:color w:val="FF0000"/>
        </w:rPr>
        <w:t xml:space="preserve"> #</w:t>
      </w:r>
      <w:r w:rsidRPr="00681693">
        <w:rPr>
          <w:rFonts w:hint="eastAsia"/>
          <w:color w:val="FF0000"/>
        </w:rPr>
        <w:t>主要看这个</w:t>
      </w:r>
      <w:r w:rsidRPr="00681693">
        <w:rPr>
          <w:rFonts w:hint="eastAsia"/>
          <w:color w:val="FF0000"/>
        </w:rPr>
        <w:t xml:space="preserve"> </w:t>
      </w:r>
      <w:r w:rsidRPr="00681693">
        <w:rPr>
          <w:rFonts w:hint="eastAsia"/>
          <w:color w:val="FF0000"/>
        </w:rPr>
        <w:t>，下面是一些监控</w:t>
      </w:r>
    </w:p>
    <w:p w:rsidR="00933538" w:rsidRDefault="00933538" w:rsidP="00933538">
      <w:pPr>
        <w:pStyle w:val="a5"/>
      </w:pPr>
      <w:r>
        <w:t>[ ] rabbitmq_jsonrpc_channel_examples 3.1.5</w:t>
      </w:r>
    </w:p>
    <w:p w:rsidR="00933538" w:rsidRDefault="00933538" w:rsidP="00933538">
      <w:pPr>
        <w:pStyle w:val="a5"/>
      </w:pPr>
      <w:r>
        <w:t>[ ] rabbitmq_management               3.1.5</w:t>
      </w:r>
    </w:p>
    <w:p w:rsidR="00933538" w:rsidRDefault="00933538" w:rsidP="00933538">
      <w:pPr>
        <w:pStyle w:val="a5"/>
      </w:pPr>
      <w:r>
        <w:t>[ ] rabbitmq_management_agent         3.1.5</w:t>
      </w:r>
    </w:p>
    <w:p w:rsidR="00933538" w:rsidRDefault="00933538" w:rsidP="00933538">
      <w:pPr>
        <w:pStyle w:val="a5"/>
      </w:pPr>
      <w:r>
        <w:t>[ ] rabbitmq_management_visualiser    3.1.5</w:t>
      </w:r>
    </w:p>
    <w:p w:rsidR="00933538" w:rsidRDefault="00933538" w:rsidP="00933538">
      <w:pPr>
        <w:pStyle w:val="a5"/>
      </w:pPr>
      <w:r>
        <w:t>[ ] rabbitmq_mqtt                     3.1.5</w:t>
      </w:r>
    </w:p>
    <w:p w:rsidR="00933538" w:rsidRDefault="00933538" w:rsidP="00933538">
      <w:pPr>
        <w:pStyle w:val="a5"/>
      </w:pPr>
      <w:r>
        <w:t>[ ] rabbitmq_shovel                   3.1.5</w:t>
      </w:r>
    </w:p>
    <w:p w:rsidR="00933538" w:rsidRDefault="00933538" w:rsidP="00933538">
      <w:pPr>
        <w:pStyle w:val="a5"/>
      </w:pPr>
      <w:r>
        <w:t>[ ] rabbitmq_shovel_management        3.1.5</w:t>
      </w:r>
    </w:p>
    <w:p w:rsidR="00933538" w:rsidRDefault="00933538" w:rsidP="00933538">
      <w:pPr>
        <w:pStyle w:val="a5"/>
      </w:pPr>
      <w:r>
        <w:t>[ ] rabbitmq_stomp                    3.1.5</w:t>
      </w:r>
    </w:p>
    <w:p w:rsidR="00933538" w:rsidRDefault="00933538" w:rsidP="00933538">
      <w:pPr>
        <w:pStyle w:val="a5"/>
      </w:pPr>
      <w:r>
        <w:t>[ ] rabbitmq_tracing                  3.1.5</w:t>
      </w:r>
    </w:p>
    <w:p w:rsidR="00933538" w:rsidRDefault="00933538" w:rsidP="00933538">
      <w:pPr>
        <w:pStyle w:val="a5"/>
      </w:pPr>
      <w:r>
        <w:t>[ ] rabbitmq_web_dispatch             3.1.5</w:t>
      </w:r>
    </w:p>
    <w:p w:rsidR="00933538" w:rsidRDefault="00933538" w:rsidP="00933538">
      <w:pPr>
        <w:pStyle w:val="a5"/>
      </w:pPr>
      <w:r>
        <w:t>[ ] rabbitmq_web_stomp                3.1.5</w:t>
      </w:r>
    </w:p>
    <w:p w:rsidR="00933538" w:rsidRDefault="00933538" w:rsidP="00933538">
      <w:pPr>
        <w:pStyle w:val="a5"/>
      </w:pPr>
      <w:r>
        <w:t>[ ] rabbitmq_web_stomp_examples       3.1.5</w:t>
      </w:r>
    </w:p>
    <w:p w:rsidR="00933538" w:rsidRDefault="00933538" w:rsidP="00933538">
      <w:pPr>
        <w:pStyle w:val="a5"/>
      </w:pPr>
      <w:r>
        <w:t>[ ] rfc4627_jsonrpc                   3.1.5-git5e67120</w:t>
      </w:r>
    </w:p>
    <w:p w:rsidR="00933538" w:rsidRDefault="00933538" w:rsidP="00933538">
      <w:pPr>
        <w:pStyle w:val="a5"/>
      </w:pPr>
      <w:r>
        <w:t>[ ] sockjs                            0.3.4-rmq3.1.5-git3132eb9</w:t>
      </w:r>
    </w:p>
    <w:p w:rsidR="00933538" w:rsidRDefault="00933538" w:rsidP="00933538">
      <w:pPr>
        <w:pStyle w:val="a5"/>
      </w:pPr>
      <w:r>
        <w:t>[ ] webmachine                        1.10.3-rmq3.1.5-gite9359c7</w:t>
      </w:r>
    </w:p>
    <w:p w:rsidR="00933538" w:rsidRDefault="00933538" w:rsidP="00933538">
      <w:pPr>
        <w:pStyle w:val="a5"/>
      </w:pPr>
    </w:p>
    <w:p w:rsidR="00933538" w:rsidRDefault="00933538" w:rsidP="00933538">
      <w:pPr>
        <w:pStyle w:val="a5"/>
      </w:pPr>
    </w:p>
    <w:p w:rsidR="00933538" w:rsidRDefault="00933538" w:rsidP="00933538">
      <w:pPr>
        <w:pStyle w:val="a5"/>
      </w:pPr>
      <w:r>
        <w:t>[root@q rabbitmq]#</w:t>
      </w:r>
      <w:r w:rsidRPr="00BE21D2">
        <w:rPr>
          <w:color w:val="FF0000"/>
        </w:rPr>
        <w:t xml:space="preserve"> /usr/lib/rabbitmq/bin/rabbitmq-plugins enable rabbitmq_management</w:t>
      </w:r>
      <w:r w:rsidR="00BE21D2">
        <w:rPr>
          <w:rFonts w:hint="eastAsia"/>
          <w:color w:val="FF0000"/>
        </w:rPr>
        <w:t xml:space="preserve"> #</w:t>
      </w:r>
      <w:r w:rsidR="00BE21D2">
        <w:rPr>
          <w:rFonts w:hint="eastAsia"/>
          <w:color w:val="FF0000"/>
        </w:rPr>
        <w:t>开启管理界面</w:t>
      </w:r>
    </w:p>
    <w:p w:rsidR="00933538" w:rsidRDefault="00933538" w:rsidP="00933538">
      <w:pPr>
        <w:pStyle w:val="a5"/>
      </w:pPr>
      <w:r>
        <w:t>The following plugins have been enabled:</w:t>
      </w:r>
    </w:p>
    <w:p w:rsidR="00933538" w:rsidRDefault="00933538" w:rsidP="00933538">
      <w:pPr>
        <w:pStyle w:val="a5"/>
      </w:pPr>
      <w:r>
        <w:t xml:space="preserve">  mochiweb</w:t>
      </w:r>
    </w:p>
    <w:p w:rsidR="00933538" w:rsidRDefault="00933538" w:rsidP="00933538">
      <w:pPr>
        <w:pStyle w:val="a5"/>
      </w:pPr>
      <w:r>
        <w:t xml:space="preserve">  webmachine</w:t>
      </w:r>
    </w:p>
    <w:p w:rsidR="00933538" w:rsidRDefault="00933538" w:rsidP="00933538">
      <w:pPr>
        <w:pStyle w:val="a5"/>
      </w:pPr>
      <w:r>
        <w:t xml:space="preserve">  rabbitmq_web_dispatch</w:t>
      </w:r>
    </w:p>
    <w:p w:rsidR="00933538" w:rsidRDefault="00933538" w:rsidP="00933538">
      <w:pPr>
        <w:pStyle w:val="a5"/>
      </w:pPr>
      <w:r>
        <w:t xml:space="preserve">  amqp_client</w:t>
      </w:r>
    </w:p>
    <w:p w:rsidR="00933538" w:rsidRDefault="00933538" w:rsidP="00933538">
      <w:pPr>
        <w:pStyle w:val="a5"/>
      </w:pPr>
      <w:r>
        <w:t xml:space="preserve">  rabbitmq_management_agent</w:t>
      </w:r>
    </w:p>
    <w:p w:rsidR="00933538" w:rsidRDefault="00933538" w:rsidP="00933538">
      <w:pPr>
        <w:pStyle w:val="a5"/>
      </w:pPr>
      <w:r>
        <w:t xml:space="preserve">  rabbitmq_management</w:t>
      </w:r>
    </w:p>
    <w:p w:rsidR="00933538" w:rsidRDefault="00933538" w:rsidP="00933538">
      <w:pPr>
        <w:pStyle w:val="a5"/>
      </w:pPr>
      <w:r>
        <w:t>Plugin configuration has changed. Restart RabbitMQ for changes to take effect.</w:t>
      </w:r>
    </w:p>
    <w:p w:rsidR="00933538" w:rsidRDefault="00933538" w:rsidP="00933538">
      <w:pPr>
        <w:pStyle w:val="a5"/>
      </w:pPr>
    </w:p>
    <w:p w:rsidR="00933538" w:rsidRDefault="00933538" w:rsidP="00933538">
      <w:pPr>
        <w:pStyle w:val="a5"/>
      </w:pPr>
    </w:p>
    <w:p w:rsidR="00933538" w:rsidRPr="00681693" w:rsidRDefault="00933538" w:rsidP="00933538">
      <w:pPr>
        <w:pStyle w:val="a5"/>
        <w:rPr>
          <w:color w:val="FF0000"/>
        </w:rPr>
      </w:pPr>
      <w:r>
        <w:t>[root@q rabbitmq]#</w:t>
      </w:r>
      <w:r w:rsidRPr="00681693">
        <w:rPr>
          <w:color w:val="FF0000"/>
        </w:rPr>
        <w:t xml:space="preserve"> /etc/init.d/rabbitmq-server start</w:t>
      </w:r>
    </w:p>
    <w:p w:rsidR="00933538" w:rsidRDefault="00933538" w:rsidP="00933538">
      <w:pPr>
        <w:pStyle w:val="a5"/>
      </w:pPr>
      <w:r>
        <w:t>Starting rabbitmq-server: SUCCESS</w:t>
      </w:r>
    </w:p>
    <w:p w:rsidR="00933538" w:rsidRDefault="00933538" w:rsidP="00933538">
      <w:pPr>
        <w:pStyle w:val="a5"/>
      </w:pPr>
      <w:r>
        <w:t>rabbitmq-server.</w:t>
      </w:r>
    </w:p>
    <w:p w:rsidR="00933538" w:rsidRDefault="00933538" w:rsidP="00933538">
      <w:pPr>
        <w:pStyle w:val="a5"/>
      </w:pPr>
    </w:p>
    <w:p w:rsidR="00933538" w:rsidRDefault="00933538" w:rsidP="00933538">
      <w:pPr>
        <w:pStyle w:val="a5"/>
      </w:pPr>
      <w:r>
        <w:rPr>
          <w:rFonts w:hint="eastAsia"/>
        </w:rPr>
        <w:t>[root@q rabbitmq]#</w:t>
      </w:r>
      <w:r w:rsidRPr="00681693">
        <w:rPr>
          <w:rFonts w:hint="eastAsia"/>
          <w:color w:val="FF0000"/>
        </w:rPr>
        <w:t xml:space="preserve"> rabbitmqctl list_queues </w:t>
      </w:r>
      <w:r>
        <w:rPr>
          <w:rFonts w:hint="eastAsia"/>
        </w:rPr>
        <w:t xml:space="preserve">  #</w:t>
      </w:r>
      <w:r>
        <w:rPr>
          <w:rFonts w:hint="eastAsia"/>
        </w:rPr>
        <w:t>出现如下这个表示安装成功</w:t>
      </w:r>
    </w:p>
    <w:p w:rsidR="00933538" w:rsidRDefault="00933538" w:rsidP="00933538">
      <w:pPr>
        <w:pStyle w:val="a5"/>
      </w:pPr>
      <w:r>
        <w:t>Listing queues ...</w:t>
      </w:r>
    </w:p>
    <w:p w:rsidR="00933538" w:rsidRDefault="00933538" w:rsidP="00933538">
      <w:pPr>
        <w:pStyle w:val="a5"/>
      </w:pPr>
      <w:r>
        <w:t>...done.</w:t>
      </w:r>
    </w:p>
    <w:p w:rsidR="00933538" w:rsidRDefault="00933538" w:rsidP="00933538">
      <w:pPr>
        <w:pStyle w:val="a5"/>
      </w:pPr>
    </w:p>
    <w:p w:rsidR="00933538" w:rsidRDefault="00933538" w:rsidP="00933538">
      <w:pPr>
        <w:pStyle w:val="a5"/>
      </w:pPr>
      <w:r>
        <w:rPr>
          <w:rFonts w:hint="eastAsia"/>
        </w:rPr>
        <w:t>[root@q rabbitmq]#</w:t>
      </w:r>
      <w:r w:rsidRPr="00681693">
        <w:rPr>
          <w:rFonts w:hint="eastAsia"/>
          <w:color w:val="FF0000"/>
        </w:rPr>
        <w:t xml:space="preserve"> rabbitmqctl add_vhost zsq</w:t>
      </w:r>
      <w:r>
        <w:rPr>
          <w:rFonts w:hint="eastAsia"/>
        </w:rPr>
        <w:t xml:space="preserve">  #</w:t>
      </w:r>
      <w:r>
        <w:rPr>
          <w:rFonts w:hint="eastAsia"/>
        </w:rPr>
        <w:t>创建</w:t>
      </w:r>
      <w:r>
        <w:rPr>
          <w:rFonts w:hint="eastAsia"/>
        </w:rPr>
        <w:t>Vhost</w:t>
      </w:r>
    </w:p>
    <w:p w:rsidR="00933538" w:rsidRDefault="00933538" w:rsidP="00933538">
      <w:pPr>
        <w:pStyle w:val="a5"/>
      </w:pPr>
      <w:r>
        <w:t>Creating vhost "zsq" ...</w:t>
      </w:r>
    </w:p>
    <w:p w:rsidR="00933538" w:rsidRDefault="00933538" w:rsidP="00933538">
      <w:pPr>
        <w:pStyle w:val="a5"/>
      </w:pPr>
      <w:r>
        <w:t>...done.</w:t>
      </w:r>
    </w:p>
    <w:p w:rsidR="00933538" w:rsidRDefault="00933538" w:rsidP="00933538">
      <w:pPr>
        <w:pStyle w:val="a5"/>
      </w:pPr>
      <w:r>
        <w:rPr>
          <w:rFonts w:hint="eastAsia"/>
        </w:rPr>
        <w:t>[root@q rabbitmq]#</w:t>
      </w:r>
      <w:r w:rsidRPr="00681693">
        <w:rPr>
          <w:rFonts w:hint="eastAsia"/>
          <w:color w:val="FF0000"/>
        </w:rPr>
        <w:t xml:space="preserve"> rabbitmqctl list_vhosts</w:t>
      </w:r>
      <w:r>
        <w:rPr>
          <w:rFonts w:hint="eastAsia"/>
        </w:rPr>
        <w:t xml:space="preserve"> #</w:t>
      </w:r>
      <w:r>
        <w:rPr>
          <w:rFonts w:hint="eastAsia"/>
        </w:rPr>
        <w:t>遍历所有虚拟主机信息</w:t>
      </w:r>
    </w:p>
    <w:p w:rsidR="00933538" w:rsidRDefault="00933538" w:rsidP="00933538">
      <w:pPr>
        <w:pStyle w:val="a5"/>
      </w:pPr>
      <w:r>
        <w:t>Listing vhosts ...</w:t>
      </w:r>
    </w:p>
    <w:p w:rsidR="00933538" w:rsidRDefault="00933538" w:rsidP="00933538">
      <w:pPr>
        <w:pStyle w:val="a5"/>
      </w:pPr>
      <w:r>
        <w:rPr>
          <w:rFonts w:hint="eastAsia"/>
        </w:rPr>
        <w:t>/          #</w:t>
      </w:r>
      <w:r>
        <w:rPr>
          <w:rFonts w:hint="eastAsia"/>
        </w:rPr>
        <w:t>这个是默认的</w:t>
      </w:r>
    </w:p>
    <w:p w:rsidR="00933538" w:rsidRDefault="00933538" w:rsidP="00933538">
      <w:pPr>
        <w:pStyle w:val="a5"/>
      </w:pPr>
      <w:r>
        <w:t>zsq</w:t>
      </w:r>
    </w:p>
    <w:p w:rsidR="00933538" w:rsidRDefault="00933538" w:rsidP="00933538">
      <w:pPr>
        <w:pStyle w:val="a5"/>
      </w:pPr>
      <w:r>
        <w:t>...done.</w:t>
      </w:r>
    </w:p>
    <w:p w:rsidR="00933538" w:rsidRDefault="00933538" w:rsidP="00933538">
      <w:pPr>
        <w:pStyle w:val="a5"/>
      </w:pPr>
    </w:p>
    <w:p w:rsidR="00933538" w:rsidRDefault="00933538" w:rsidP="00933538">
      <w:pPr>
        <w:pStyle w:val="a5"/>
      </w:pPr>
      <w:r>
        <w:rPr>
          <w:rFonts w:hint="eastAsia"/>
        </w:rPr>
        <w:t>[root@q rabbitmq]</w:t>
      </w:r>
      <w:r w:rsidRPr="00681693">
        <w:rPr>
          <w:rFonts w:hint="eastAsia"/>
          <w:color w:val="FF0000"/>
        </w:rPr>
        <w:t xml:space="preserve"># rabbitmqctl add_user zsq 13456 </w:t>
      </w:r>
      <w:r>
        <w:rPr>
          <w:rFonts w:hint="eastAsia"/>
        </w:rPr>
        <w:t xml:space="preserve"> #</w:t>
      </w:r>
      <w:r>
        <w:rPr>
          <w:rFonts w:hint="eastAsia"/>
        </w:rPr>
        <w:t>创建用户跟密码</w:t>
      </w:r>
    </w:p>
    <w:p w:rsidR="00933538" w:rsidRDefault="00933538" w:rsidP="00933538">
      <w:pPr>
        <w:pStyle w:val="a5"/>
      </w:pPr>
      <w:r>
        <w:t>Creating user "zsq" ...</w:t>
      </w:r>
    </w:p>
    <w:p w:rsidR="00933538" w:rsidRDefault="00933538" w:rsidP="00933538">
      <w:pPr>
        <w:pStyle w:val="a5"/>
      </w:pPr>
      <w:r>
        <w:t>...done.</w:t>
      </w:r>
    </w:p>
    <w:p w:rsidR="00933538" w:rsidRDefault="00933538" w:rsidP="00933538">
      <w:pPr>
        <w:pStyle w:val="a5"/>
      </w:pPr>
      <w:r>
        <w:rPr>
          <w:rFonts w:hint="eastAsia"/>
        </w:rPr>
        <w:t xml:space="preserve">[root@q rabbitmq]# </w:t>
      </w:r>
      <w:r w:rsidRPr="00F30592">
        <w:rPr>
          <w:rFonts w:hint="eastAsia"/>
          <w:color w:val="FF0000"/>
        </w:rPr>
        <w:t xml:space="preserve">rabbitmqctl list_users </w:t>
      </w:r>
      <w:r>
        <w:rPr>
          <w:rFonts w:hint="eastAsia"/>
        </w:rPr>
        <w:t xml:space="preserve">  #</w:t>
      </w:r>
      <w:r>
        <w:rPr>
          <w:rFonts w:hint="eastAsia"/>
        </w:rPr>
        <w:t>查看用户信息</w:t>
      </w:r>
    </w:p>
    <w:p w:rsidR="00933538" w:rsidRDefault="00933538" w:rsidP="00933538">
      <w:pPr>
        <w:pStyle w:val="a5"/>
      </w:pPr>
      <w:r>
        <w:t>Listing users ...</w:t>
      </w:r>
    </w:p>
    <w:p w:rsidR="00933538" w:rsidRDefault="00933538" w:rsidP="00933538">
      <w:pPr>
        <w:pStyle w:val="a5"/>
      </w:pPr>
      <w:r>
        <w:rPr>
          <w:rFonts w:hint="eastAsia"/>
        </w:rPr>
        <w:t>guest</w:t>
      </w:r>
      <w:r>
        <w:rPr>
          <w:rFonts w:hint="eastAsia"/>
        </w:rPr>
        <w:tab/>
        <w:t>[administrator]   #</w:t>
      </w:r>
      <w:r>
        <w:rPr>
          <w:rFonts w:hint="eastAsia"/>
        </w:rPr>
        <w:t>默认</w:t>
      </w:r>
    </w:p>
    <w:p w:rsidR="00933538" w:rsidRDefault="00933538" w:rsidP="00933538">
      <w:pPr>
        <w:pStyle w:val="a5"/>
      </w:pPr>
      <w:r>
        <w:rPr>
          <w:rFonts w:hint="eastAsia"/>
        </w:rPr>
        <w:t>zsq</w:t>
      </w:r>
      <w:r>
        <w:rPr>
          <w:rFonts w:hint="eastAsia"/>
        </w:rPr>
        <w:tab/>
        <w:t>[]                     #</w:t>
      </w:r>
      <w:r>
        <w:rPr>
          <w:rFonts w:hint="eastAsia"/>
        </w:rPr>
        <w:t>自己创建的</w:t>
      </w:r>
    </w:p>
    <w:p w:rsidR="00933538" w:rsidRDefault="00933538" w:rsidP="00933538">
      <w:pPr>
        <w:pStyle w:val="a5"/>
      </w:pPr>
      <w:r>
        <w:t>...done.</w:t>
      </w:r>
    </w:p>
    <w:p w:rsidR="00933538" w:rsidRDefault="00933538" w:rsidP="00933538">
      <w:pPr>
        <w:pStyle w:val="a5"/>
      </w:pPr>
    </w:p>
    <w:p w:rsidR="00933538" w:rsidRDefault="00933538" w:rsidP="00933538">
      <w:pPr>
        <w:pStyle w:val="a5"/>
      </w:pPr>
    </w:p>
    <w:p w:rsidR="00933538" w:rsidRDefault="00933538" w:rsidP="00933538">
      <w:pPr>
        <w:pStyle w:val="a5"/>
      </w:pPr>
      <w:r>
        <w:rPr>
          <w:rFonts w:hint="eastAsia"/>
        </w:rPr>
        <w:t>[root@q rabbitmq]#</w:t>
      </w:r>
      <w:r w:rsidRPr="00F30592">
        <w:rPr>
          <w:rFonts w:hint="eastAsia"/>
          <w:color w:val="FF0000"/>
        </w:rPr>
        <w:t xml:space="preserve"> rabbitmqctl set_permissions -p zsq zsq ".*" ".*" ".*"</w:t>
      </w:r>
      <w:r>
        <w:rPr>
          <w:rFonts w:hint="eastAsia"/>
        </w:rPr>
        <w:t xml:space="preserve">   #vhost</w:t>
      </w:r>
      <w:r>
        <w:rPr>
          <w:rFonts w:hint="eastAsia"/>
        </w:rPr>
        <w:t>跟用户绑定</w:t>
      </w:r>
    </w:p>
    <w:p w:rsidR="00933538" w:rsidRDefault="00933538" w:rsidP="00933538">
      <w:pPr>
        <w:pStyle w:val="a5"/>
      </w:pPr>
      <w:r>
        <w:t>Setting permissions for user "zsq" in vhost "zsq" ...</w:t>
      </w:r>
    </w:p>
    <w:p w:rsidR="00933538" w:rsidRDefault="00933538" w:rsidP="00933538">
      <w:pPr>
        <w:pStyle w:val="a5"/>
      </w:pPr>
      <w:r>
        <w:t>...done.</w:t>
      </w:r>
    </w:p>
    <w:p w:rsidR="00933538" w:rsidRDefault="00933538" w:rsidP="00933538">
      <w:pPr>
        <w:pStyle w:val="a5"/>
      </w:pPr>
    </w:p>
    <w:p w:rsidR="00933538" w:rsidRDefault="00933538" w:rsidP="00933538">
      <w:pPr>
        <w:pStyle w:val="a5"/>
      </w:pPr>
    </w:p>
    <w:p w:rsidR="00933538" w:rsidRDefault="00933538" w:rsidP="00933538">
      <w:pPr>
        <w:pStyle w:val="a5"/>
      </w:pPr>
      <w:r>
        <w:rPr>
          <w:rFonts w:hint="eastAsia"/>
        </w:rPr>
        <w:t>其它命令</w:t>
      </w:r>
    </w:p>
    <w:p w:rsidR="00933538" w:rsidRDefault="00933538" w:rsidP="00933538">
      <w:pPr>
        <w:pStyle w:val="a5"/>
      </w:pPr>
      <w:r w:rsidRPr="00F30592">
        <w:rPr>
          <w:rFonts w:hint="eastAsia"/>
          <w:color w:val="FF0000"/>
        </w:rPr>
        <w:t>rabbitmqctl list_queues</w:t>
      </w:r>
      <w:r>
        <w:rPr>
          <w:rFonts w:hint="eastAsia"/>
        </w:rPr>
        <w:t xml:space="preserve">  #</w:t>
      </w:r>
      <w:r>
        <w:rPr>
          <w:rFonts w:hint="eastAsia"/>
        </w:rPr>
        <w:t>显示队列</w:t>
      </w:r>
    </w:p>
    <w:p w:rsidR="00933538" w:rsidRDefault="00933538" w:rsidP="00933538">
      <w:pPr>
        <w:pStyle w:val="a5"/>
      </w:pPr>
      <w:r w:rsidRPr="00F30592">
        <w:rPr>
          <w:rFonts w:hint="eastAsia"/>
          <w:color w:val="FF0000"/>
        </w:rPr>
        <w:t>rabbitmqctl delete_vhost vhostname</w:t>
      </w:r>
      <w:r>
        <w:rPr>
          <w:rFonts w:hint="eastAsia"/>
        </w:rPr>
        <w:t xml:space="preserve">  #</w:t>
      </w:r>
      <w:r>
        <w:rPr>
          <w:rFonts w:hint="eastAsia"/>
        </w:rPr>
        <w:t>删除</w:t>
      </w:r>
      <w:r>
        <w:rPr>
          <w:rFonts w:hint="eastAsia"/>
        </w:rPr>
        <w:t>Vhost</w:t>
      </w:r>
    </w:p>
    <w:p w:rsidR="00933538" w:rsidRDefault="00933538" w:rsidP="00933538">
      <w:pPr>
        <w:pStyle w:val="a5"/>
      </w:pPr>
    </w:p>
    <w:p w:rsidR="00C90F01" w:rsidRDefault="00933538" w:rsidP="00933538">
      <w:pPr>
        <w:pStyle w:val="a5"/>
        <w:rPr>
          <w:rFonts w:hint="eastAsia"/>
        </w:rPr>
      </w:pPr>
      <w:r>
        <w:rPr>
          <w:rFonts w:hint="eastAsia"/>
        </w:rPr>
        <w:t>其它的由开发程序来实现，创建的</w:t>
      </w:r>
      <w:r>
        <w:rPr>
          <w:rFonts w:hint="eastAsia"/>
        </w:rPr>
        <w:t xml:space="preserve">vhost </w:t>
      </w:r>
      <w:r>
        <w:rPr>
          <w:rFonts w:hint="eastAsia"/>
        </w:rPr>
        <w:t>用户</w:t>
      </w:r>
      <w:r>
        <w:rPr>
          <w:rFonts w:hint="eastAsia"/>
        </w:rPr>
        <w:t xml:space="preserve"> </w:t>
      </w:r>
      <w:r>
        <w:rPr>
          <w:rFonts w:hint="eastAsia"/>
        </w:rPr>
        <w:t>密码</w:t>
      </w:r>
      <w:r>
        <w:rPr>
          <w:rFonts w:hint="eastAsia"/>
        </w:rPr>
        <w:t xml:space="preserve"> IP</w:t>
      </w:r>
      <w:r>
        <w:rPr>
          <w:rFonts w:hint="eastAsia"/>
        </w:rPr>
        <w:t>等信息给开发</w:t>
      </w:r>
    </w:p>
    <w:p w:rsidR="00BE21D2" w:rsidRDefault="00BE21D2" w:rsidP="00BE21D2">
      <w:pPr>
        <w:rPr>
          <w:rFonts w:hint="eastAsia"/>
        </w:rPr>
      </w:pPr>
    </w:p>
    <w:p w:rsidR="00681693" w:rsidRDefault="00681693" w:rsidP="00BE21D2">
      <w:pPr>
        <w:rPr>
          <w:rFonts w:hint="eastAsia"/>
        </w:rPr>
      </w:pPr>
    </w:p>
    <w:p w:rsidR="00A32C82" w:rsidRDefault="00A32C82" w:rsidP="00A32C82">
      <w:pPr>
        <w:pStyle w:val="a5"/>
        <w:rPr>
          <w:rFonts w:hint="eastAsia"/>
        </w:rPr>
      </w:pPr>
      <w:r>
        <w:rPr>
          <w:rFonts w:hint="eastAsia"/>
        </w:rPr>
        <w:t>rabbitmq</w:t>
      </w:r>
      <w:r>
        <w:rPr>
          <w:rFonts w:hint="eastAsia"/>
        </w:rPr>
        <w:t>配置</w:t>
      </w:r>
      <w:r>
        <w:rPr>
          <w:rFonts w:hint="eastAsia"/>
        </w:rPr>
        <w:t> </w:t>
      </w:r>
    </w:p>
    <w:p w:rsidR="00A32C82" w:rsidRDefault="00A32C82" w:rsidP="00A32C82">
      <w:pPr>
        <w:pStyle w:val="a5"/>
        <w:rPr>
          <w:rFonts w:hint="eastAsia"/>
        </w:rPr>
      </w:pPr>
      <w:r>
        <w:rPr>
          <w:rFonts w:hint="eastAsia"/>
        </w:rPr>
        <w:t>一般情况下，</w:t>
      </w:r>
      <w:r>
        <w:rPr>
          <w:rFonts w:hint="eastAsia"/>
        </w:rPr>
        <w:t>RabbitMQ</w:t>
      </w:r>
      <w:r>
        <w:rPr>
          <w:rFonts w:hint="eastAsia"/>
        </w:rPr>
        <w:t>的默认配置就足够了。如果希望特殊设置的话，有两个途径：</w:t>
      </w:r>
    </w:p>
    <w:p w:rsidR="00A32C82" w:rsidRDefault="00A32C82" w:rsidP="00A32C82">
      <w:pPr>
        <w:pStyle w:val="a5"/>
        <w:rPr>
          <w:rFonts w:hint="eastAsia"/>
        </w:rPr>
      </w:pPr>
      <w:r>
        <w:rPr>
          <w:rFonts w:hint="eastAsia"/>
        </w:rPr>
        <w:t>一个是环境变量的配置文件</w:t>
      </w:r>
      <w:r>
        <w:rPr>
          <w:rFonts w:hint="eastAsia"/>
        </w:rPr>
        <w:t xml:space="preserve"> /etc/rabbitmq/rabbitmq-env.conf </w:t>
      </w:r>
      <w:r>
        <w:rPr>
          <w:rFonts w:hint="eastAsia"/>
        </w:rPr>
        <w:t>；</w:t>
      </w:r>
    </w:p>
    <w:p w:rsidR="00A32C82" w:rsidRDefault="00A32C82" w:rsidP="00A32C82">
      <w:pPr>
        <w:pStyle w:val="a5"/>
        <w:rPr>
          <w:rFonts w:hint="eastAsia"/>
        </w:rPr>
      </w:pPr>
      <w:r>
        <w:rPr>
          <w:rFonts w:hint="eastAsia"/>
        </w:rPr>
        <w:t>一个是配置信息的配置文件</w:t>
      </w:r>
      <w:r>
        <w:rPr>
          <w:rFonts w:hint="eastAsia"/>
        </w:rPr>
        <w:t xml:space="preserve"> /etc/rabbitmq/rabbitmq.conf</w:t>
      </w:r>
      <w:r>
        <w:rPr>
          <w:rFonts w:hint="eastAsia"/>
        </w:rPr>
        <w:t>；</w:t>
      </w:r>
    </w:p>
    <w:p w:rsidR="00A32C82" w:rsidRDefault="00A32C82" w:rsidP="00A32C82">
      <w:pPr>
        <w:pStyle w:val="a5"/>
        <w:rPr>
          <w:rFonts w:hint="eastAsia"/>
        </w:rPr>
      </w:pPr>
      <w:r>
        <w:rPr>
          <w:rFonts w:hint="eastAsia"/>
        </w:rPr>
        <w:lastRenderedPageBreak/>
        <w:t>注意，这两个文件默认是没有的，如果需要必须自己创建。</w:t>
      </w:r>
    </w:p>
    <w:p w:rsidR="00A32C82" w:rsidRPr="00A32C82" w:rsidRDefault="00681693" w:rsidP="00BE21D2">
      <w:pPr>
        <w:rPr>
          <w:rFonts w:hint="eastAsia"/>
        </w:rPr>
      </w:pPr>
      <w:r>
        <w:rPr>
          <w:rFonts w:hint="eastAsia"/>
        </w:rPr>
        <w:t>管理</w:t>
      </w:r>
      <w:r>
        <w:rPr>
          <w:rFonts w:hint="eastAsia"/>
        </w:rPr>
        <w:t>web</w:t>
      </w:r>
      <w:r>
        <w:rPr>
          <w:rFonts w:hint="eastAsia"/>
        </w:rPr>
        <w:t>界面登陆</w:t>
      </w:r>
    </w:p>
    <w:p w:rsidR="00BE21D2" w:rsidRDefault="00BE21D2" w:rsidP="00BE21D2">
      <w:pPr>
        <w:pStyle w:val="a5"/>
      </w:pPr>
      <w:r>
        <w:t>在浏览器中输入</w:t>
      </w:r>
      <w:r>
        <w:t>http://127.0.0.1:15672/</w:t>
      </w:r>
    </w:p>
    <w:p w:rsidR="00BE21D2" w:rsidRDefault="00BE21D2" w:rsidP="00BE21D2">
      <w:pPr>
        <w:pStyle w:val="a5"/>
      </w:pPr>
      <w:r>
        <w:t>输入用户名和密码（默认为</w:t>
      </w:r>
      <w:r>
        <w:t>guest</w:t>
      </w:r>
      <w:r>
        <w:t>）</w:t>
      </w:r>
    </w:p>
    <w:p w:rsidR="00BE21D2" w:rsidRPr="00BE21D2" w:rsidRDefault="00BE21D2" w:rsidP="00BE21D2">
      <w:r>
        <w:rPr>
          <w:noProof/>
        </w:rPr>
        <w:drawing>
          <wp:inline distT="0" distB="0" distL="0" distR="0">
            <wp:extent cx="5274310" cy="3000901"/>
            <wp:effectExtent l="19050" t="0" r="254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74310" cy="3000901"/>
                    </a:xfrm>
                    <a:prstGeom prst="rect">
                      <a:avLst/>
                    </a:prstGeom>
                    <a:noFill/>
                    <a:ln w="9525">
                      <a:noFill/>
                      <a:miter lim="800000"/>
                      <a:headEnd/>
                      <a:tailEnd/>
                    </a:ln>
                  </pic:spPr>
                </pic:pic>
              </a:graphicData>
            </a:graphic>
          </wp:inline>
        </w:drawing>
      </w:r>
    </w:p>
    <w:sectPr w:rsidR="00BE21D2" w:rsidRPr="00BE21D2" w:rsidSect="001664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691" w:rsidRDefault="00461691" w:rsidP="001A49F5">
      <w:r>
        <w:separator/>
      </w:r>
    </w:p>
  </w:endnote>
  <w:endnote w:type="continuationSeparator" w:id="1">
    <w:p w:rsidR="00461691" w:rsidRDefault="00461691" w:rsidP="001A49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691" w:rsidRDefault="00461691" w:rsidP="001A49F5">
      <w:r>
        <w:separator/>
      </w:r>
    </w:p>
  </w:footnote>
  <w:footnote w:type="continuationSeparator" w:id="1">
    <w:p w:rsidR="00461691" w:rsidRDefault="00461691" w:rsidP="001A49F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E33"/>
    <w:multiLevelType w:val="multilevel"/>
    <w:tmpl w:val="4E48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87F56"/>
    <w:multiLevelType w:val="multilevel"/>
    <w:tmpl w:val="B1B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632B37"/>
    <w:multiLevelType w:val="multilevel"/>
    <w:tmpl w:val="959874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424B0A26"/>
    <w:multiLevelType w:val="hybridMultilevel"/>
    <w:tmpl w:val="F628E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C336CC9"/>
    <w:multiLevelType w:val="multilevel"/>
    <w:tmpl w:val="50B2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A49F5"/>
    <w:rsid w:val="00021372"/>
    <w:rsid w:val="000224BD"/>
    <w:rsid w:val="0003059D"/>
    <w:rsid w:val="00083393"/>
    <w:rsid w:val="000B34D5"/>
    <w:rsid w:val="00113CE5"/>
    <w:rsid w:val="00141355"/>
    <w:rsid w:val="00166466"/>
    <w:rsid w:val="001A30F8"/>
    <w:rsid w:val="001A49F5"/>
    <w:rsid w:val="001C199E"/>
    <w:rsid w:val="0028546A"/>
    <w:rsid w:val="002A7134"/>
    <w:rsid w:val="00333141"/>
    <w:rsid w:val="00334B6F"/>
    <w:rsid w:val="003A70DD"/>
    <w:rsid w:val="003D09EA"/>
    <w:rsid w:val="003E4085"/>
    <w:rsid w:val="00410EB7"/>
    <w:rsid w:val="00461691"/>
    <w:rsid w:val="004B185B"/>
    <w:rsid w:val="00550B4B"/>
    <w:rsid w:val="0056478D"/>
    <w:rsid w:val="005C7F59"/>
    <w:rsid w:val="005E406D"/>
    <w:rsid w:val="00681693"/>
    <w:rsid w:val="006E4EEF"/>
    <w:rsid w:val="006F0CF4"/>
    <w:rsid w:val="00727448"/>
    <w:rsid w:val="00745589"/>
    <w:rsid w:val="00750A0F"/>
    <w:rsid w:val="00753164"/>
    <w:rsid w:val="0076679A"/>
    <w:rsid w:val="00801A59"/>
    <w:rsid w:val="00833E0A"/>
    <w:rsid w:val="00885CF5"/>
    <w:rsid w:val="008C6A5E"/>
    <w:rsid w:val="008C77DF"/>
    <w:rsid w:val="00933538"/>
    <w:rsid w:val="0095612F"/>
    <w:rsid w:val="00975EDA"/>
    <w:rsid w:val="009B24BA"/>
    <w:rsid w:val="009B3B82"/>
    <w:rsid w:val="00A32C82"/>
    <w:rsid w:val="00A50C3A"/>
    <w:rsid w:val="00AA3175"/>
    <w:rsid w:val="00AB47BC"/>
    <w:rsid w:val="00AE1493"/>
    <w:rsid w:val="00B355D3"/>
    <w:rsid w:val="00B74C50"/>
    <w:rsid w:val="00BE05AB"/>
    <w:rsid w:val="00BE21D2"/>
    <w:rsid w:val="00C366FD"/>
    <w:rsid w:val="00C87F51"/>
    <w:rsid w:val="00C90F01"/>
    <w:rsid w:val="00CF2197"/>
    <w:rsid w:val="00D9534D"/>
    <w:rsid w:val="00DE03B8"/>
    <w:rsid w:val="00DF0709"/>
    <w:rsid w:val="00E80136"/>
    <w:rsid w:val="00EC77A2"/>
    <w:rsid w:val="00EF1409"/>
    <w:rsid w:val="00EF33A9"/>
    <w:rsid w:val="00F30592"/>
    <w:rsid w:val="00F32B82"/>
    <w:rsid w:val="00F46557"/>
    <w:rsid w:val="00F55102"/>
    <w:rsid w:val="00FC63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lsdException w:name="heading 4" w:semiHidden="0" w:uiPriority="0" w:unhideWhenUsed="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09EA"/>
    <w:pPr>
      <w:widowControl w:val="0"/>
      <w:spacing w:line="300" w:lineRule="auto"/>
      <w:jc w:val="both"/>
    </w:pPr>
    <w:rPr>
      <w:rFonts w:ascii="Times New Roman" w:eastAsia="宋体" w:hAnsi="Times New Roman"/>
      <w:sz w:val="24"/>
    </w:rPr>
  </w:style>
  <w:style w:type="paragraph" w:styleId="1">
    <w:name w:val="heading 1"/>
    <w:basedOn w:val="a"/>
    <w:next w:val="a"/>
    <w:link w:val="1Char"/>
    <w:qFormat/>
    <w:rsid w:val="000224BD"/>
    <w:pPr>
      <w:keepNext/>
      <w:keepLines/>
      <w:spacing w:before="400" w:after="200"/>
      <w:jc w:val="left"/>
      <w:outlineLvl w:val="0"/>
    </w:pPr>
    <w:rPr>
      <w:b/>
      <w:bCs/>
      <w:kern w:val="44"/>
      <w:sz w:val="32"/>
      <w:szCs w:val="44"/>
    </w:rPr>
  </w:style>
  <w:style w:type="paragraph" w:styleId="2">
    <w:name w:val="heading 2"/>
    <w:basedOn w:val="a"/>
    <w:next w:val="a"/>
    <w:link w:val="2Char"/>
    <w:qFormat/>
    <w:rsid w:val="000224BD"/>
    <w:pPr>
      <w:keepNext/>
      <w:keepLines/>
      <w:snapToGrid w:val="0"/>
      <w:spacing w:beforeLines="50" w:afterLines="50"/>
      <w:jc w:val="left"/>
      <w:outlineLvl w:val="1"/>
    </w:pPr>
    <w:rPr>
      <w:rFonts w:cstheme="majorBidi"/>
      <w:b/>
      <w:bCs/>
      <w:sz w:val="28"/>
      <w:szCs w:val="32"/>
    </w:rPr>
  </w:style>
  <w:style w:type="paragraph" w:styleId="3">
    <w:name w:val="heading 3"/>
    <w:basedOn w:val="a"/>
    <w:next w:val="a"/>
    <w:link w:val="3Char"/>
    <w:rsid w:val="006E4E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4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A49F5"/>
    <w:rPr>
      <w:sz w:val="18"/>
      <w:szCs w:val="18"/>
    </w:rPr>
  </w:style>
  <w:style w:type="paragraph" w:styleId="a4">
    <w:name w:val="footer"/>
    <w:basedOn w:val="a"/>
    <w:link w:val="Char0"/>
    <w:uiPriority w:val="99"/>
    <w:semiHidden/>
    <w:unhideWhenUsed/>
    <w:rsid w:val="001A49F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A49F5"/>
    <w:rPr>
      <w:sz w:val="18"/>
      <w:szCs w:val="18"/>
    </w:rPr>
  </w:style>
  <w:style w:type="character" w:customStyle="1" w:styleId="apple-converted-space">
    <w:name w:val="apple-converted-space"/>
    <w:basedOn w:val="a0"/>
    <w:uiPriority w:val="99"/>
    <w:rsid w:val="001A49F5"/>
  </w:style>
  <w:style w:type="character" w:customStyle="1" w:styleId="1Char">
    <w:name w:val="标题 1 Char"/>
    <w:basedOn w:val="a0"/>
    <w:link w:val="1"/>
    <w:rsid w:val="000224BD"/>
    <w:rPr>
      <w:rFonts w:ascii="Times New Roman" w:eastAsia="宋体" w:hAnsi="Times New Roman"/>
      <w:b/>
      <w:bCs/>
      <w:kern w:val="44"/>
      <w:sz w:val="32"/>
      <w:szCs w:val="44"/>
    </w:rPr>
  </w:style>
  <w:style w:type="character" w:customStyle="1" w:styleId="2Char">
    <w:name w:val="标题 2 Char"/>
    <w:basedOn w:val="a0"/>
    <w:link w:val="2"/>
    <w:rsid w:val="000224BD"/>
    <w:rPr>
      <w:rFonts w:ascii="Times New Roman" w:eastAsia="宋体" w:hAnsi="Times New Roman" w:cstheme="majorBidi"/>
      <w:b/>
      <w:bCs/>
      <w:sz w:val="28"/>
      <w:szCs w:val="32"/>
    </w:rPr>
  </w:style>
  <w:style w:type="paragraph" w:styleId="a5">
    <w:name w:val="No Spacing"/>
    <w:aliases w:val="代码"/>
    <w:next w:val="a"/>
    <w:qFormat/>
    <w:rsid w:val="00A50C3A"/>
    <w:pPr>
      <w:widowControl w:val="0"/>
      <w:shd w:val="clear" w:color="auto" w:fill="D9D9D9" w:themeFill="background1" w:themeFillShade="D9"/>
      <w:jc w:val="both"/>
    </w:pPr>
    <w:rPr>
      <w:rFonts w:ascii="Times New Roman" w:eastAsia="宋体" w:hAnsi="Times New Roman"/>
    </w:rPr>
  </w:style>
  <w:style w:type="paragraph" w:styleId="a6">
    <w:name w:val="Document Map"/>
    <w:basedOn w:val="a"/>
    <w:link w:val="Char1"/>
    <w:uiPriority w:val="99"/>
    <w:semiHidden/>
    <w:unhideWhenUsed/>
    <w:rsid w:val="00AA3175"/>
    <w:rPr>
      <w:rFonts w:ascii="宋体"/>
      <w:sz w:val="18"/>
      <w:szCs w:val="18"/>
    </w:rPr>
  </w:style>
  <w:style w:type="character" w:customStyle="1" w:styleId="Char1">
    <w:name w:val="文档结构图 Char"/>
    <w:basedOn w:val="a0"/>
    <w:link w:val="a6"/>
    <w:uiPriority w:val="99"/>
    <w:semiHidden/>
    <w:rsid w:val="00AA3175"/>
    <w:rPr>
      <w:rFonts w:ascii="宋体" w:eastAsia="宋体" w:hAnsi="Times New Roman"/>
      <w:sz w:val="18"/>
      <w:szCs w:val="18"/>
    </w:rPr>
  </w:style>
  <w:style w:type="paragraph" w:styleId="TOC">
    <w:name w:val="TOC Heading"/>
    <w:basedOn w:val="1"/>
    <w:next w:val="a"/>
    <w:uiPriority w:val="39"/>
    <w:unhideWhenUsed/>
    <w:qFormat/>
    <w:rsid w:val="00AB47BC"/>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B47BC"/>
    <w:pPr>
      <w:widowControl/>
      <w:spacing w:after="100" w:line="276"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semiHidden/>
    <w:unhideWhenUsed/>
    <w:qFormat/>
    <w:rsid w:val="00AB47BC"/>
    <w:pPr>
      <w:widowControl/>
      <w:spacing w:after="100" w:line="276" w:lineRule="auto"/>
      <w:jc w:val="left"/>
    </w:pPr>
    <w:rPr>
      <w:rFonts w:asciiTheme="minorHAnsi" w:eastAsiaTheme="minorEastAsia" w:hAnsiTheme="minorHAnsi"/>
      <w:kern w:val="0"/>
      <w:sz w:val="22"/>
      <w:szCs w:val="22"/>
    </w:rPr>
  </w:style>
  <w:style w:type="paragraph" w:styleId="30">
    <w:name w:val="toc 3"/>
    <w:basedOn w:val="a"/>
    <w:next w:val="a"/>
    <w:autoRedefine/>
    <w:uiPriority w:val="39"/>
    <w:semiHidden/>
    <w:unhideWhenUsed/>
    <w:qFormat/>
    <w:rsid w:val="00AB47BC"/>
    <w:pPr>
      <w:widowControl/>
      <w:spacing w:after="100" w:line="276" w:lineRule="auto"/>
      <w:ind w:left="440"/>
      <w:jc w:val="left"/>
    </w:pPr>
    <w:rPr>
      <w:rFonts w:asciiTheme="minorHAnsi" w:eastAsiaTheme="minorEastAsia" w:hAnsiTheme="minorHAnsi"/>
      <w:kern w:val="0"/>
      <w:sz w:val="22"/>
      <w:szCs w:val="22"/>
    </w:rPr>
  </w:style>
  <w:style w:type="paragraph" w:styleId="a7">
    <w:name w:val="Balloon Text"/>
    <w:basedOn w:val="a"/>
    <w:link w:val="Char2"/>
    <w:uiPriority w:val="99"/>
    <w:semiHidden/>
    <w:unhideWhenUsed/>
    <w:rsid w:val="00AB47BC"/>
    <w:pPr>
      <w:spacing w:line="240" w:lineRule="auto"/>
    </w:pPr>
    <w:rPr>
      <w:sz w:val="18"/>
      <w:szCs w:val="18"/>
    </w:rPr>
  </w:style>
  <w:style w:type="character" w:customStyle="1" w:styleId="Char2">
    <w:name w:val="批注框文本 Char"/>
    <w:basedOn w:val="a0"/>
    <w:link w:val="a7"/>
    <w:uiPriority w:val="99"/>
    <w:semiHidden/>
    <w:rsid w:val="00AB47BC"/>
    <w:rPr>
      <w:rFonts w:ascii="Times New Roman" w:eastAsia="宋体" w:hAnsi="Times New Roman"/>
      <w:sz w:val="18"/>
      <w:szCs w:val="18"/>
    </w:rPr>
  </w:style>
  <w:style w:type="character" w:styleId="a8">
    <w:name w:val="Hyperlink"/>
    <w:basedOn w:val="a0"/>
    <w:uiPriority w:val="99"/>
    <w:unhideWhenUsed/>
    <w:rsid w:val="00AB47BC"/>
    <w:rPr>
      <w:color w:val="0000FF" w:themeColor="hyperlink"/>
      <w:u w:val="single"/>
    </w:rPr>
  </w:style>
  <w:style w:type="paragraph" w:styleId="a9">
    <w:name w:val="Normal (Web)"/>
    <w:basedOn w:val="a"/>
    <w:uiPriority w:val="99"/>
    <w:unhideWhenUsed/>
    <w:rsid w:val="00750A0F"/>
    <w:pPr>
      <w:widowControl/>
      <w:spacing w:before="100" w:beforeAutospacing="1" w:after="100" w:afterAutospacing="1" w:line="240" w:lineRule="auto"/>
      <w:jc w:val="left"/>
    </w:pPr>
    <w:rPr>
      <w:rFonts w:ascii="宋体" w:hAnsi="宋体" w:cs="宋体"/>
      <w:kern w:val="0"/>
      <w:szCs w:val="24"/>
    </w:rPr>
  </w:style>
  <w:style w:type="paragraph" w:styleId="aa">
    <w:name w:val="List Paragraph"/>
    <w:basedOn w:val="a"/>
    <w:uiPriority w:val="34"/>
    <w:qFormat/>
    <w:rsid w:val="00C90F01"/>
    <w:pPr>
      <w:ind w:firstLineChars="200" w:firstLine="420"/>
    </w:pPr>
  </w:style>
  <w:style w:type="character" w:customStyle="1" w:styleId="3Char">
    <w:name w:val="标题 3 Char"/>
    <w:basedOn w:val="a0"/>
    <w:link w:val="3"/>
    <w:rsid w:val="006E4EEF"/>
    <w:rPr>
      <w:rFonts w:ascii="Times New Roman" w:eastAsia="宋体" w:hAnsi="Times New Roman"/>
      <w:b/>
      <w:bCs/>
      <w:sz w:val="32"/>
      <w:szCs w:val="32"/>
    </w:rPr>
  </w:style>
  <w:style w:type="character" w:styleId="ab">
    <w:name w:val="FollowedHyperlink"/>
    <w:basedOn w:val="a0"/>
    <w:uiPriority w:val="99"/>
    <w:semiHidden/>
    <w:unhideWhenUsed/>
    <w:rsid w:val="00F3059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8792093">
      <w:bodyDiv w:val="1"/>
      <w:marLeft w:val="0"/>
      <w:marRight w:val="0"/>
      <w:marTop w:val="0"/>
      <w:marBottom w:val="0"/>
      <w:divBdr>
        <w:top w:val="none" w:sz="0" w:space="0" w:color="auto"/>
        <w:left w:val="none" w:sz="0" w:space="0" w:color="auto"/>
        <w:bottom w:val="none" w:sz="0" w:space="0" w:color="auto"/>
        <w:right w:val="none" w:sz="0" w:space="0" w:color="auto"/>
      </w:divBdr>
    </w:div>
    <w:div w:id="546260066">
      <w:bodyDiv w:val="1"/>
      <w:marLeft w:val="0"/>
      <w:marRight w:val="0"/>
      <w:marTop w:val="0"/>
      <w:marBottom w:val="0"/>
      <w:divBdr>
        <w:top w:val="none" w:sz="0" w:space="0" w:color="auto"/>
        <w:left w:val="none" w:sz="0" w:space="0" w:color="auto"/>
        <w:bottom w:val="none" w:sz="0" w:space="0" w:color="auto"/>
        <w:right w:val="none" w:sz="0" w:space="0" w:color="auto"/>
      </w:divBdr>
      <w:divsChild>
        <w:div w:id="1345748665">
          <w:marLeft w:val="600"/>
          <w:marRight w:val="0"/>
          <w:marTop w:val="240"/>
          <w:marBottom w:val="240"/>
          <w:divBdr>
            <w:top w:val="none" w:sz="0" w:space="0" w:color="auto"/>
            <w:left w:val="none" w:sz="0" w:space="0" w:color="auto"/>
            <w:bottom w:val="none" w:sz="0" w:space="0" w:color="auto"/>
            <w:right w:val="none" w:sz="0" w:space="0" w:color="auto"/>
          </w:divBdr>
        </w:div>
        <w:div w:id="715158999">
          <w:marLeft w:val="600"/>
          <w:marRight w:val="0"/>
          <w:marTop w:val="240"/>
          <w:marBottom w:val="240"/>
          <w:divBdr>
            <w:top w:val="none" w:sz="0" w:space="0" w:color="auto"/>
            <w:left w:val="none" w:sz="0" w:space="0" w:color="auto"/>
            <w:bottom w:val="none" w:sz="0" w:space="0" w:color="auto"/>
            <w:right w:val="none" w:sz="0" w:space="0" w:color="auto"/>
          </w:divBdr>
        </w:div>
        <w:div w:id="1935162879">
          <w:marLeft w:val="600"/>
          <w:marRight w:val="0"/>
          <w:marTop w:val="240"/>
          <w:marBottom w:val="240"/>
          <w:divBdr>
            <w:top w:val="none" w:sz="0" w:space="0" w:color="auto"/>
            <w:left w:val="none" w:sz="0" w:space="0" w:color="auto"/>
            <w:bottom w:val="none" w:sz="0" w:space="0" w:color="auto"/>
            <w:right w:val="none" w:sz="0" w:space="0" w:color="auto"/>
          </w:divBdr>
        </w:div>
        <w:div w:id="2002535967">
          <w:marLeft w:val="600"/>
          <w:marRight w:val="0"/>
          <w:marTop w:val="240"/>
          <w:marBottom w:val="240"/>
          <w:divBdr>
            <w:top w:val="none" w:sz="0" w:space="0" w:color="auto"/>
            <w:left w:val="none" w:sz="0" w:space="0" w:color="auto"/>
            <w:bottom w:val="none" w:sz="0" w:space="0" w:color="auto"/>
            <w:right w:val="none" w:sz="0" w:space="0" w:color="auto"/>
          </w:divBdr>
        </w:div>
        <w:div w:id="1048601397">
          <w:marLeft w:val="600"/>
          <w:marRight w:val="0"/>
          <w:marTop w:val="240"/>
          <w:marBottom w:val="240"/>
          <w:divBdr>
            <w:top w:val="none" w:sz="0" w:space="0" w:color="auto"/>
            <w:left w:val="none" w:sz="0" w:space="0" w:color="auto"/>
            <w:bottom w:val="none" w:sz="0" w:space="0" w:color="auto"/>
            <w:right w:val="none" w:sz="0" w:space="0" w:color="auto"/>
          </w:divBdr>
        </w:div>
        <w:div w:id="508444021">
          <w:marLeft w:val="600"/>
          <w:marRight w:val="0"/>
          <w:marTop w:val="240"/>
          <w:marBottom w:val="240"/>
          <w:divBdr>
            <w:top w:val="none" w:sz="0" w:space="0" w:color="auto"/>
            <w:left w:val="none" w:sz="0" w:space="0" w:color="auto"/>
            <w:bottom w:val="none" w:sz="0" w:space="0" w:color="auto"/>
            <w:right w:val="none" w:sz="0" w:space="0" w:color="auto"/>
          </w:divBdr>
        </w:div>
        <w:div w:id="1438939121">
          <w:marLeft w:val="600"/>
          <w:marRight w:val="0"/>
          <w:marTop w:val="240"/>
          <w:marBottom w:val="240"/>
          <w:divBdr>
            <w:top w:val="none" w:sz="0" w:space="0" w:color="auto"/>
            <w:left w:val="none" w:sz="0" w:space="0" w:color="auto"/>
            <w:bottom w:val="none" w:sz="0" w:space="0" w:color="auto"/>
            <w:right w:val="none" w:sz="0" w:space="0" w:color="auto"/>
          </w:divBdr>
        </w:div>
        <w:div w:id="65616684">
          <w:marLeft w:val="600"/>
          <w:marRight w:val="0"/>
          <w:marTop w:val="240"/>
          <w:marBottom w:val="240"/>
          <w:divBdr>
            <w:top w:val="none" w:sz="0" w:space="0" w:color="auto"/>
            <w:left w:val="none" w:sz="0" w:space="0" w:color="auto"/>
            <w:bottom w:val="none" w:sz="0" w:space="0" w:color="auto"/>
            <w:right w:val="none" w:sz="0" w:space="0" w:color="auto"/>
          </w:divBdr>
        </w:div>
      </w:divsChild>
    </w:div>
    <w:div w:id="805128400">
      <w:bodyDiv w:val="1"/>
      <w:marLeft w:val="0"/>
      <w:marRight w:val="0"/>
      <w:marTop w:val="0"/>
      <w:marBottom w:val="0"/>
      <w:divBdr>
        <w:top w:val="none" w:sz="0" w:space="0" w:color="auto"/>
        <w:left w:val="none" w:sz="0" w:space="0" w:color="auto"/>
        <w:bottom w:val="none" w:sz="0" w:space="0" w:color="auto"/>
        <w:right w:val="none" w:sz="0" w:space="0" w:color="auto"/>
      </w:divBdr>
    </w:div>
    <w:div w:id="1006860130">
      <w:bodyDiv w:val="1"/>
      <w:marLeft w:val="0"/>
      <w:marRight w:val="0"/>
      <w:marTop w:val="0"/>
      <w:marBottom w:val="0"/>
      <w:divBdr>
        <w:top w:val="none" w:sz="0" w:space="0" w:color="auto"/>
        <w:left w:val="none" w:sz="0" w:space="0" w:color="auto"/>
        <w:bottom w:val="none" w:sz="0" w:space="0" w:color="auto"/>
        <w:right w:val="none" w:sz="0" w:space="0" w:color="auto"/>
      </w:divBdr>
    </w:div>
    <w:div w:id="1132674772">
      <w:bodyDiv w:val="1"/>
      <w:marLeft w:val="0"/>
      <w:marRight w:val="0"/>
      <w:marTop w:val="0"/>
      <w:marBottom w:val="0"/>
      <w:divBdr>
        <w:top w:val="none" w:sz="0" w:space="0" w:color="auto"/>
        <w:left w:val="none" w:sz="0" w:space="0" w:color="auto"/>
        <w:bottom w:val="none" w:sz="0" w:space="0" w:color="auto"/>
        <w:right w:val="none" w:sz="0" w:space="0" w:color="auto"/>
      </w:divBdr>
    </w:div>
    <w:div w:id="1655181570">
      <w:bodyDiv w:val="1"/>
      <w:marLeft w:val="0"/>
      <w:marRight w:val="0"/>
      <w:marTop w:val="0"/>
      <w:marBottom w:val="0"/>
      <w:divBdr>
        <w:top w:val="none" w:sz="0" w:space="0" w:color="auto"/>
        <w:left w:val="none" w:sz="0" w:space="0" w:color="auto"/>
        <w:bottom w:val="none" w:sz="0" w:space="0" w:color="auto"/>
        <w:right w:val="none" w:sz="0" w:space="0" w:color="auto"/>
      </w:divBdr>
    </w:div>
    <w:div w:id="190252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ostest.qiniudn.com/wordpress/wp-content/uploads/2014/02/queue.png"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stest.qiniudn.com/wordpress/wp-content/uploads/2014/02/2014-2-21-9-51-03.png" TargetMode="External"/><Relationship Id="rId42" Type="http://schemas.openxmlformats.org/officeDocument/2006/relationships/hyperlink" Target="http://ostest.qiniudn.com/wordpress/wp-content/uploads/2014/02/2014-2-21-9-57-37.png" TargetMode="External"/><Relationship Id="rId47" Type="http://schemas.openxmlformats.org/officeDocument/2006/relationships/hyperlink" Target="http://rabbitmq.mr-ping.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lib.csdn.net/base/11" TargetMode="External"/><Relationship Id="rId33" Type="http://schemas.openxmlformats.org/officeDocument/2006/relationships/image" Target="media/image18.png"/><Relationship Id="rId38" Type="http://schemas.openxmlformats.org/officeDocument/2006/relationships/hyperlink" Target="http://ostest.qiniudn.com/wordpress/wp-content/uploads/2014/02/2014-2-21-9-54-26.png" TargetMode="External"/><Relationship Id="rId46" Type="http://schemas.openxmlformats.org/officeDocument/2006/relationships/hyperlink" Target="http://blog.csdn.net/whycold/article/details/41119807#t18" TargetMode="External"/><Relationship Id="rId2" Type="http://schemas.openxmlformats.org/officeDocument/2006/relationships/numbering" Target="numbering.xml"/><Relationship Id="rId16" Type="http://schemas.openxmlformats.org/officeDocument/2006/relationships/hyperlink" Target="http://m.blog.csdn.net/article/details?id=51868006" TargetMode="External"/><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ostest.qiniudn.com/wordpress/wp-content/uploads/2014/02/2014-2-21-9-49-08.png" TargetMode="External"/><Relationship Id="rId37" Type="http://schemas.openxmlformats.org/officeDocument/2006/relationships/image" Target="media/image20.png"/><Relationship Id="rId40" Type="http://schemas.openxmlformats.org/officeDocument/2006/relationships/hyperlink" Target="http://ostest.qiniudn.com/wordpress/wp-content/uploads/2014/02/2014-2-21-9-55-20.png"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killme2008/Metamorphosis" TargetMode="External"/><Relationship Id="rId28" Type="http://schemas.openxmlformats.org/officeDocument/2006/relationships/hyperlink" Target="http://ostest.qiniudn.com/wordpress/wp-content/uploads/2014/02/qq.png" TargetMode="External"/><Relationship Id="rId36" Type="http://schemas.openxmlformats.org/officeDocument/2006/relationships/hyperlink" Target="http://ostest.qiniudn.com/wordpress/wp-content/uploads/2014/02/2014-2-21-9-52-46.png"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ostest.qiniudn.com/wordpress/wp-content/uploads/2014/02/2014-2-21-9-59-04.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otowqj.iteye.com/blog/2065572" TargetMode="External"/><Relationship Id="rId27" Type="http://schemas.openxmlformats.org/officeDocument/2006/relationships/image" Target="media/image15.png"/><Relationship Id="rId30" Type="http://schemas.openxmlformats.org/officeDocument/2006/relationships/hyperlink" Target="http://ostest.qiniudn.com/wordpress/wp-content/uploads/2014/02/2014-2-21-9-46-43.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5.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24C9A-5AA3-4AB5-9B03-FF9930FCF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Pages>
  <Words>2925</Words>
  <Characters>16675</Characters>
  <Application>Microsoft Office Word</Application>
  <DocSecurity>0</DocSecurity>
  <Lines>138</Lines>
  <Paragraphs>39</Paragraphs>
  <ScaleCrop>false</ScaleCrop>
  <Company>Sky123.Org</Company>
  <LinksUpToDate>false</LinksUpToDate>
  <CharactersWithSpaces>19561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tclsevers</cp:lastModifiedBy>
  <cp:revision>7</cp:revision>
  <dcterms:created xsi:type="dcterms:W3CDTF">2016-11-10T02:05:00Z</dcterms:created>
  <dcterms:modified xsi:type="dcterms:W3CDTF">2017-01-02T05:20:00Z</dcterms:modified>
</cp:coreProperties>
</file>