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</w:pPr>
      <w:r>
        <w:rPr>
          <w:b/>
          <w:color w:val="5B9BD5"/>
          <w:sz w:val="24"/>
        </w:rPr>
        <w:t>PLANEJAMENTO DINÂMICO</w:t>
      </w:r>
    </w:p>
    <w:p>
      <w:pPr>
        <w:pStyle w:val="Title"/>
        <w:jc w:val="left"/>
      </w:pPr>
      <w:r>
        <w:t>Sistema de Senhas</w:t>
        <w:br/>
        <w:t>para Clínica Médica</w:t>
      </w:r>
    </w:p>
    <w:p>
      <w:pPr>
        <w:spacing w:after="360"/>
      </w:pPr>
      <w:r>
        <w:rPr>
          <w:color w:val="505050"/>
          <w:sz w:val="30"/>
        </w:rPr>
        <w:t>Aplicação desktop modular em Python + Tkinter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DDEB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F4E79"/>
                <w:sz w:val="21"/>
              </w:rPr>
              <w:t>Objetivo do projeto</w:t>
            </w:r>
          </w:p>
          <w:p>
            <w:pPr>
              <w:spacing w:after="0"/>
            </w:pPr>
            <w:r>
              <w:rPr>
                <w:sz w:val="19"/>
              </w:rPr>
              <w:t>Organizar a chegada, priorização, chamada e encaminhamento de pacientes para seis especialidades, com até três profissionais por especialidade, mantendo uma operação simples para recepção e um painel administrativo para configuração e acompanhamento.</w:t>
            </w:r>
          </w:p>
        </w:tc>
      </w:tr>
    </w:tbl>
    <w:p>
      <w:pPr>
        <w:spacing w:after="4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872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496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Escopo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MVP funcional com fila por especialidade, prioridades, consultórios e painel administrativo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Tecnologia-base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Python 3.x, Tkinter/ttk, SQLite, arquitetura em camadas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Público operacional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Recepção, profissionais de saúde, coordenação e administrador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Equipe prevista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 pessoas, com responsabilidades distribuídas e revisão cruzada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Premissa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Tempo médio inicial de atendimento: 30 minutos; parâmetro configurável</w:t>
            </w:r>
          </w:p>
        </w:tc>
      </w:tr>
    </w:tbl>
    <w:p>
      <w:pPr>
        <w:spacing w:after="40"/>
      </w:pPr>
    </w:p>
    <w:p>
      <w:pPr>
        <w:spacing w:before="360"/>
      </w:pPr>
      <w:r>
        <w:rPr>
          <w:i/>
          <w:color w:val="5A5A5A"/>
          <w:sz w:val="19"/>
        </w:rPr>
        <w:t>Documento preparado para orientar análise, desenvolvimento, testes e implantação do primeiro ciclo do produto.</w:t>
      </w:r>
    </w:p>
    <w:p>
      <w:r>
        <w:br w:type="page"/>
      </w:r>
    </w:p>
    <w:p>
      <w:pPr>
        <w:pStyle w:val="Heading1"/>
        <w:keepNext/>
      </w:pPr>
      <w:r>
        <w:t>Sumário executivo</w:t>
      </w:r>
    </w:p>
    <w:p>
      <w:r>
        <w:t>Este plano propõe um sistema desktop de senhas para uma clínica médica. O fluxo começa com a emissão de uma senha normal ou preferencial, passa pela classificação da prioridade, organiza a fila por especialidade e termina com a chamada do paciente e o encaminhamento a um consultório. O administrador poderá cadastrar profissionais, associá-los a especialidades e consultórios, ajustar parâmetros e consultar indicadores operacionais.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F4E79"/>
                <w:sz w:val="21"/>
              </w:rPr>
              <w:t>Decisão de projeto</w:t>
            </w:r>
          </w:p>
          <w:p>
            <w:pPr>
              <w:spacing w:after="0"/>
            </w:pPr>
            <w:r>
              <w:rPr>
                <w:sz w:val="19"/>
              </w:rPr>
              <w:t>Manter a primeira versão offline-first, com SQLite local e módulos bem separados. Isso reduz complexidade, facilita testes e deixa preparada uma futura integração em rede, sem transformar o MVP em um sistema excessivamente grande.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Índice das seções</w:t>
      </w:r>
    </w:p>
    <w:p>
      <w:pPr>
        <w:pStyle w:val="ListNumber"/>
        <w:spacing w:after="60"/>
      </w:pPr>
      <w:r>
        <w:t>Visão do produto e objetivos</w:t>
      </w:r>
    </w:p>
    <w:p>
      <w:pPr>
        <w:pStyle w:val="ListNumber"/>
        <w:spacing w:after="60"/>
      </w:pPr>
      <w:r>
        <w:t>Escopo funcional e regras de negócio</w:t>
      </w:r>
    </w:p>
    <w:p>
      <w:pPr>
        <w:pStyle w:val="ListNumber"/>
        <w:spacing w:after="60"/>
      </w:pPr>
      <w:r>
        <w:t>Arquitetura modular proposta</w:t>
      </w:r>
    </w:p>
    <w:p>
      <w:pPr>
        <w:pStyle w:val="ListNumber"/>
        <w:spacing w:after="60"/>
      </w:pPr>
      <w:r>
        <w:t>Telas e ideias para o front-end Tkinter</w:t>
      </w:r>
    </w:p>
    <w:p>
      <w:pPr>
        <w:pStyle w:val="ListNumber"/>
        <w:spacing w:after="60"/>
      </w:pPr>
      <w:r>
        <w:t>Painel administrativo e operações</w:t>
      </w:r>
    </w:p>
    <w:p>
      <w:pPr>
        <w:pStyle w:val="ListNumber"/>
        <w:spacing w:after="60"/>
      </w:pPr>
      <w:r>
        <w:t>Distribuição do trabalho para três pessoas</w:t>
      </w:r>
    </w:p>
    <w:p>
      <w:pPr>
        <w:pStyle w:val="ListNumber"/>
        <w:spacing w:after="60"/>
      </w:pPr>
      <w:r>
        <w:t>Cronograma dinâmico e marcos</w:t>
      </w:r>
    </w:p>
    <w:p>
      <w:pPr>
        <w:pStyle w:val="ListNumber"/>
        <w:spacing w:after="60"/>
      </w:pPr>
      <w:r>
        <w:t>Integrações sugeridas e utilidades futuras</w:t>
      </w:r>
    </w:p>
    <w:p>
      <w:pPr>
        <w:pStyle w:val="ListNumber"/>
        <w:spacing w:after="60"/>
      </w:pPr>
      <w:r>
        <w:t>Testes, segurança, riscos e critérios de aceite</w:t>
      </w:r>
    </w:p>
    <w:p>
      <w:pPr>
        <w:pStyle w:val="ListNumber"/>
        <w:spacing w:after="60"/>
      </w:pPr>
      <w:r>
        <w:t>Backlog priorizado do MVP</w:t>
      </w:r>
    </w:p>
    <w:p>
      <w:pPr>
        <w:pStyle w:val="Heading1"/>
        <w:keepNext/>
      </w:pPr>
      <w:r>
        <w:t>1. Visão do produto e objetivos</w:t>
      </w:r>
    </w:p>
    <w:p>
      <w:r>
        <w:t>O sistema deve substituir controles manuais de fila por uma operação rastreável, legível e configurável. A aplicação será instalada em um computador da recepção e poderá exibir a fila em um monitor, caso desejado. O desenho deve privilegiar baixa curva de aprendizado: poucos cliques, estados claros, atalhos de teclado e mensagens de confirmação.</w:t>
      </w:r>
    </w:p>
    <w:p>
      <w:pPr>
        <w:pStyle w:val="Heading2"/>
        <w:keepNext/>
      </w:pPr>
      <w:r>
        <w:t>Objetivos principais</w:t>
      </w:r>
    </w:p>
    <w:p>
      <w:pPr>
        <w:pStyle w:val="ListBullet"/>
        <w:spacing w:after="60"/>
      </w:pPr>
      <w:r>
        <w:t>Emitir senhas normais (N) e preferenciais (P) por especialidade.</w:t>
      </w:r>
    </w:p>
    <w:p>
      <w:pPr>
        <w:pStyle w:val="ListBullet"/>
        <w:spacing w:after="60"/>
      </w:pPr>
      <w:r>
        <w:t>Aplicar as seis categorias de prioridade com ordenação previsível.</w:t>
      </w:r>
    </w:p>
    <w:p>
      <w:pPr>
        <w:pStyle w:val="ListBullet"/>
        <w:spacing w:after="60"/>
      </w:pPr>
      <w:r>
        <w:t>Exibir a senha chamada, o profissional e o consultório de destino.</w:t>
      </w:r>
    </w:p>
    <w:p>
      <w:pPr>
        <w:pStyle w:val="ListBullet"/>
        <w:spacing w:after="60"/>
      </w:pPr>
      <w:r>
        <w:t>Permitir até três profissionais ativos por especialidade.</w:t>
      </w:r>
    </w:p>
    <w:p>
      <w:pPr>
        <w:pStyle w:val="ListBullet"/>
        <w:spacing w:after="60"/>
      </w:pPr>
      <w:r>
        <w:t>Registrar chamados, atendimentos iniciados, finalizados, ausência e cancelamento.</w:t>
      </w:r>
    </w:p>
    <w:p>
      <w:pPr>
        <w:pStyle w:val="ListBullet"/>
        <w:spacing w:after="60"/>
      </w:pPr>
      <w:r>
        <w:t>Mostrar tempo médio geral e tempo médio por especialidade.</w:t>
      </w:r>
    </w:p>
    <w:p>
      <w:pPr>
        <w:pStyle w:val="ListBullet"/>
        <w:spacing w:after="60"/>
      </w:pPr>
      <w:r>
        <w:t>Permitir ao administrador cadastrar profissionais, especialidades, consultórios e parâmetros.</w:t>
      </w:r>
    </w:p>
    <w:p>
      <w:pPr>
        <w:pStyle w:val="ListBullet"/>
        <w:spacing w:after="60"/>
      </w:pPr>
      <w:r>
        <w:t>Preservar histórico mínimo para auditoria operacional e indicadores.</w:t>
      </w:r>
    </w:p>
    <w:p>
      <w:pPr>
        <w:pStyle w:val="Heading1"/>
        <w:keepNext/>
      </w:pPr>
      <w:r>
        <w:t>2. Escopo funcional e regras de negócio</w:t>
      </w:r>
    </w:p>
    <w:p>
      <w:pPr>
        <w:pStyle w:val="Heading2"/>
        <w:keepNext/>
      </w:pPr>
      <w:r>
        <w:t>Especialidades atendidas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1008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448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Especialidade</w:t>
            </w:r>
          </w:p>
        </w:tc>
        <w:tc>
          <w:tcPr>
            <w:tcW w:type="dxa" w:w="2592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Limite de profissionais</w:t>
            </w:r>
          </w:p>
        </w:tc>
        <w:tc>
          <w:tcPr>
            <w:tcW w:type="dxa" w:w="4032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Exemplo de consultórios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CG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Clínico geral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Até 3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01, 02, 03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PSI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Psicologia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Até 3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04, 05, 06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PED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Pediatria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Até 3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07, 08, 09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GIN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Ginecologia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Até 3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10, 11, 12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Cardiologia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Até 3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13, 14, 15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PQT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Psiquiatria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Até 3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16, 17, 18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Emissão da senha</w:t>
      </w:r>
    </w:p>
    <w:p>
      <w:pPr>
        <w:pStyle w:val="ListNumber"/>
        <w:spacing w:after="60"/>
      </w:pPr>
      <w:r>
        <w:t>Recepção seleciona a especialidade solicitada.</w:t>
      </w:r>
    </w:p>
    <w:p>
      <w:pPr>
        <w:pStyle w:val="ListNumber"/>
        <w:spacing w:after="60"/>
      </w:pPr>
      <w:r>
        <w:t>Paciente escolhe ou informa o tipo: N (normal) ou P (preferencial).</w:t>
      </w:r>
    </w:p>
    <w:p>
      <w:pPr>
        <w:pStyle w:val="ListNumber"/>
        <w:spacing w:after="60"/>
      </w:pPr>
      <w:r>
        <w:t>Se for P, a recepção seleciona uma categoria válida de prioridade.</w:t>
      </w:r>
    </w:p>
    <w:p>
      <w:pPr>
        <w:pStyle w:val="ListNumber"/>
        <w:spacing w:after="60"/>
      </w:pPr>
      <w:r>
        <w:t>O sistema gera a senha com prefixo da especialidade, tipo e número sequencial do dia. Exemplo: CG-P-023.</w:t>
      </w:r>
    </w:p>
    <w:p>
      <w:pPr>
        <w:pStyle w:val="ListNumber"/>
        <w:spacing w:after="60"/>
      </w:pPr>
      <w:r>
        <w:t>O sistema registra data, hora, especialidade, tipo, prioridade e status “Aguardando”.</w:t>
      </w:r>
    </w:p>
    <w:p>
      <w:pPr>
        <w:pStyle w:val="ListNumber"/>
        <w:spacing w:after="60"/>
      </w:pPr>
      <w:r>
        <w:t>A senha é impressa ou exibida para o paciente, conforme a infraestrutura disponível.</w:t>
      </w:r>
    </w:p>
    <w:p>
      <w:pPr>
        <w:pStyle w:val="Heading2"/>
        <w:keepNext/>
      </w:pPr>
      <w:r>
        <w:t>Ordem de atendimento</w:t>
      </w:r>
    </w:p>
    <w:p>
      <w:r>
        <w:t>A ordenação deve ocorrer dentro de cada especialidade e considerar a prioridade preferencial antes das senhas normais. Recomenda-se usar uma fila estável: primeiro a categoria de prioridade, depois a hora de chegada. Para evitar que senhas normais fiquem indefinidamente aguardando, aplicar uma política configurável de alternância após um número de preferenciais atendidas.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792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3024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1584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Código sugerido</w:t>
            </w:r>
          </w:p>
        </w:tc>
        <w:tc>
          <w:tcPr>
            <w:tcW w:type="dxa" w:w="468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Idosos – 80+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Maior prioridade preferencial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Idosos – abaixo de 80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Prioridade preferencial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Pessoa com deficiência (PCD)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Prioridade preferencial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Gestante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Prioridade preferencial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Pessoa obesa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P5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Prioridade preferencial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Criança de colo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P6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Prioridade preferencial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Normal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Atendimento conforme alternância configurada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CE4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F4E79"/>
                <w:sz w:val="21"/>
              </w:rPr>
              <w:t>Observação de produto</w:t>
            </w:r>
          </w:p>
          <w:p>
            <w:pPr>
              <w:spacing w:after="0"/>
            </w:pPr>
            <w:r>
              <w:rPr>
                <w:sz w:val="19"/>
              </w:rPr>
              <w:t>A categoria “criança de colo” deve ser exibida com linguagem respeitosa e clara na interface. O sistema deve registrar apenas o mínimo necessário para a fila; não é necessário armazenar dados clínicos ou documentos comprobatórios no MVP.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Estados da senha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584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888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4608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Ações permitidas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Aguardando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Senha emitida e na fila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Chamar, cancelar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Chamando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Senha anunciada no painel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Rechamar, iniciar atendimento, marcar ausência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 atendimento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Paciente encaminhado ao consultório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Finalizar, cancelar, registrar observação curta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Finalizada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Atendimento encerrado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Consultar no histórico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Ausente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Paciente não compareceu à chamada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Rechamar ou encerrar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Cancelada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Senha retirada da fila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Consultar no histórico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Arquitetura modular proposta</w:t>
      </w:r>
    </w:p>
    <w:p>
      <w:r>
        <w:t>A arquitetura sugerida separa apresentação, regras de negócio e persistência. O objetivo é permitir que o front Tkinter seja trocado ou ampliado sem reescrever as regras de fila.</w:t>
      </w:r>
    </w:p>
    <w:p>
      <w:pPr>
        <w:pStyle w:val="Heading2"/>
        <w:keepNext/>
      </w:pPr>
      <w:r>
        <w:t>Estrutura de pastas sugerida</w:t>
      </w:r>
    </w:p>
    <w:p>
      <w:pPr>
        <w:pStyle w:val="NoSpacing"/>
      </w:pPr>
      <w:r>
        <w:rPr>
          <w:rFonts w:ascii="Consolas" w:hAnsi="Consolas"/>
          <w:sz w:val="17"/>
        </w:rPr>
        <w:t>clinica_senhas/</w:t>
        <w:br/>
        <w:t>├── app.py                    # ponto de entrada e inicialização</w:t>
        <w:br/>
        <w:t>├── config.py                 # parâmetros e caminhos</w:t>
        <w:br/>
        <w:t>├── database/</w:t>
        <w:br/>
        <w:t>│   ├── connection.py         # conexão SQLite e migrações</w:t>
        <w:br/>
        <w:t>│   ├── models.py             # entidades e enums</w:t>
        <w:br/>
        <w:t>│   └── repositories.py       # operações de persistência</w:t>
        <w:br/>
        <w:t>├── domain/</w:t>
        <w:br/>
        <w:t>│   ├── queue_service.py      # regras de ordenação e chamada</w:t>
        <w:br/>
        <w:t>│   ├── priority_service.py   # prioridades e validações</w:t>
        <w:br/>
        <w:t>│   ├── metrics_service.py    # tempos médios e indicadores</w:t>
        <w:br/>
        <w:t>│   └── numbering_service.py  # geração de senhas</w:t>
        <w:br/>
        <w:t>├── ui/</w:t>
        <w:br/>
        <w:t>│   ├── login_view.py</w:t>
        <w:br/>
        <w:t>│   ├── reception_view.py</w:t>
        <w:br/>
        <w:t>│   ├── operator_view.py</w:t>
        <w:br/>
        <w:t>│   ├── admin_view.py</w:t>
        <w:br/>
        <w:t>│   ├── display_view.py</w:t>
        <w:br/>
        <w:t>│   └── widgets.py</w:t>
        <w:br/>
        <w:t>├── services/</w:t>
        <w:br/>
        <w:t>│   ├── print_service.py      # impressão opcional</w:t>
        <w:br/>
        <w:t>│   ├── backup_service.py     # cópia do banco</w:t>
        <w:br/>
        <w:t>│   └── notification_service.py</w:t>
        <w:br/>
        <w:t>├── tests/</w:t>
        <w:br/>
        <w:t>└── data/clinic.db</w:t>
      </w:r>
    </w:p>
    <w:p>
      <w:pPr>
        <w:pStyle w:val="Heading2"/>
        <w:keepNext/>
      </w:pPr>
      <w:r>
        <w:t>Entidades mínimas do banco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336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Campos principais</w:t>
            </w:r>
          </w:p>
        </w:tc>
        <w:tc>
          <w:tcPr>
            <w:tcW w:type="dxa" w:w="336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Finalidade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Especialidade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nome, código, ativo, tempo_médio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Configurar filas e indicadores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Profissional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nome, registro, especialidade_id, consultório_id, ativo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Controlar escala e destino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Consultório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número, descrição, ativo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Mapear encaminhamento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Senha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código, especialidade_id, tipo, prioridade, criada_em, status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Representar a fila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Atendimento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senha_id, profissional_id, início, fim, resultado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Medir duração e histórico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Usuário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login, senha_hash, perfil, ativo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Controlar acesso ao painel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Configuração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chave, valor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Guardar parâmetros do sistema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Serviços centrais</w:t>
      </w:r>
    </w:p>
    <w:p>
      <w:pPr>
        <w:pStyle w:val="ListBullet"/>
        <w:spacing w:after="60"/>
      </w:pPr>
      <w:r>
        <w:t>NumberingService: gera sequências por dia e especialidade; reinicializa de forma controlada.</w:t>
      </w:r>
    </w:p>
    <w:p>
      <w:pPr>
        <w:pStyle w:val="ListBullet"/>
        <w:spacing w:after="60"/>
      </w:pPr>
      <w:r>
        <w:t>PriorityService: valida tipo P, converte categoria em peso e impede prioridade inexistente.</w:t>
      </w:r>
    </w:p>
    <w:p>
      <w:pPr>
        <w:pStyle w:val="ListBullet"/>
        <w:spacing w:after="60"/>
      </w:pPr>
      <w:r>
        <w:t>QueueService: lista próxima senha, chama, rechama, encaminha, inicia e finaliza atendimento.</w:t>
      </w:r>
    </w:p>
    <w:p>
      <w:pPr>
        <w:pStyle w:val="ListBullet"/>
        <w:spacing w:after="60"/>
      </w:pPr>
      <w:r>
        <w:t>MetricsService: calcula tempo médio geral e por especialidade a partir de atendimentos finalizados.</w:t>
      </w:r>
    </w:p>
    <w:p>
      <w:pPr>
        <w:pStyle w:val="ListBullet"/>
        <w:spacing w:after="60"/>
      </w:pPr>
      <w:r>
        <w:t>BackupService: copia o banco SQLite com data/hora e registra o último backup bem-sucedido.</w:t>
      </w:r>
    </w:p>
    <w:p>
      <w:pPr>
        <w:pStyle w:val="ListBullet"/>
        <w:spacing w:after="60"/>
      </w:pPr>
      <w:r>
        <w:t>AuditService: registra alterações administrativas relevantes, sem armazenar dados clínicos desnecessários.</w:t>
      </w:r>
    </w:p>
    <w:p>
      <w:pPr>
        <w:pStyle w:val="Heading1"/>
        <w:keepNext/>
      </w:pPr>
      <w:r>
        <w:t>4. Telas e ideias para o front-end Tkinter</w:t>
      </w:r>
    </w:p>
    <w:p>
      <w:pPr>
        <w:pStyle w:val="Heading2"/>
        <w:keepNext/>
      </w:pPr>
      <w:r>
        <w:t>Tela de recepção – emissão</w:t>
      </w:r>
    </w:p>
    <w:p>
      <w:pPr>
        <w:pStyle w:val="ListBullet"/>
        <w:spacing w:after="60"/>
      </w:pPr>
      <w:r>
        <w:t>Combobox ou cartões grandes para as seis especialidades.</w:t>
      </w:r>
    </w:p>
    <w:p>
      <w:pPr>
        <w:pStyle w:val="ListBullet"/>
        <w:spacing w:after="60"/>
      </w:pPr>
      <w:r>
        <w:t>Botões bem visíveis: “Senha normal” e “Senha preferencial”.</w:t>
      </w:r>
    </w:p>
    <w:p>
      <w:pPr>
        <w:pStyle w:val="ListBullet"/>
        <w:spacing w:after="60"/>
      </w:pPr>
      <w:r>
        <w:t>Modal de prioridade com as seis opções ordenadas e descrição curta.</w:t>
      </w:r>
    </w:p>
    <w:p>
      <w:pPr>
        <w:pStyle w:val="ListBullet"/>
        <w:spacing w:after="60"/>
      </w:pPr>
      <w:r>
        <w:t>Pré-visualização da senha antes de confirmar.</w:t>
      </w:r>
    </w:p>
    <w:p>
      <w:pPr>
        <w:pStyle w:val="ListBullet"/>
        <w:spacing w:after="60"/>
      </w:pPr>
      <w:r>
        <w:t>Indicadores: quantidade aguardando por especialidade e previsão aproximada de espera.</w:t>
      </w:r>
    </w:p>
    <w:p>
      <w:pPr>
        <w:pStyle w:val="ListBullet"/>
        <w:spacing w:after="60"/>
      </w:pPr>
      <w:r>
        <w:t>Atalhos: F1–F6 para especialidades; N para normal; P para preferencial; Esc para cancelar modal.</w:t>
      </w:r>
    </w:p>
    <w:p>
      <w:pPr>
        <w:pStyle w:val="Heading2"/>
        <w:keepNext/>
      </w:pPr>
      <w:r>
        <w:t>Painel do profissional / operador</w:t>
      </w:r>
    </w:p>
    <w:p>
      <w:pPr>
        <w:pStyle w:val="ListBullet"/>
        <w:spacing w:after="60"/>
      </w:pPr>
      <w:r>
        <w:t>Filtro por especialidade, profissional e consultório.</w:t>
      </w:r>
    </w:p>
    <w:p>
      <w:pPr>
        <w:pStyle w:val="ListBullet"/>
        <w:spacing w:after="60"/>
      </w:pPr>
      <w:r>
        <w:t>Cartão da próxima senha com destaque de prioridade e tempo de espera.</w:t>
      </w:r>
    </w:p>
    <w:p>
      <w:pPr>
        <w:pStyle w:val="ListBullet"/>
        <w:spacing w:after="60"/>
      </w:pPr>
      <w:r>
        <w:t>Botões: chamar, rechamar, iniciar, finalizar, ausente e cancelar.</w:t>
      </w:r>
    </w:p>
    <w:p>
      <w:pPr>
        <w:pStyle w:val="ListBullet"/>
        <w:spacing w:after="60"/>
      </w:pPr>
      <w:r>
        <w:t>Campo de consultório de destino com validação de disponibilidade.</w:t>
      </w:r>
    </w:p>
    <w:p>
      <w:pPr>
        <w:pStyle w:val="ListBullet"/>
        <w:spacing w:after="60"/>
      </w:pPr>
      <w:r>
        <w:t>Relógio, status do profissional e contador de atendimentos do turno.</w:t>
      </w:r>
    </w:p>
    <w:p>
      <w:pPr>
        <w:pStyle w:val="ListBullet"/>
        <w:spacing w:after="60"/>
      </w:pPr>
      <w:r>
        <w:t>Modo de alto contraste e tamanho de fonte ajustável para visualização em monitor.</w:t>
      </w:r>
    </w:p>
    <w:p>
      <w:pPr>
        <w:pStyle w:val="Heading2"/>
        <w:keepNext/>
      </w:pPr>
      <w:r>
        <w:t>Painel administrativo</w:t>
      </w:r>
    </w:p>
    <w:p>
      <w:pPr>
        <w:pStyle w:val="ListBullet"/>
        <w:spacing w:after="60"/>
      </w:pPr>
      <w:r>
        <w:t>Dashboard com filas atuais, atendimentos em andamento, tempo médio e alertas.</w:t>
      </w:r>
    </w:p>
    <w:p>
      <w:pPr>
        <w:pStyle w:val="ListBullet"/>
        <w:spacing w:after="60"/>
      </w:pPr>
      <w:r>
        <w:t>Cadastro de profissionais, com limite de três ativos por especialidade.</w:t>
      </w:r>
    </w:p>
    <w:p>
      <w:pPr>
        <w:pStyle w:val="ListBullet"/>
        <w:spacing w:after="60"/>
      </w:pPr>
      <w:r>
        <w:t>Cadastro de consultórios e associação profissional–consultório.</w:t>
      </w:r>
    </w:p>
    <w:p>
      <w:pPr>
        <w:pStyle w:val="ListBullet"/>
        <w:spacing w:after="60"/>
      </w:pPr>
      <w:r>
        <w:t>Ativar/desativar especialidades e profissionais sem apagar histórico.</w:t>
      </w:r>
    </w:p>
    <w:p>
      <w:pPr>
        <w:pStyle w:val="ListBullet"/>
        <w:spacing w:after="60"/>
      </w:pPr>
      <w:r>
        <w:t>Parâmetros: 30 minutos como padrão, intervalo de rechamada, alternância N/P e sequência diária.</w:t>
      </w:r>
    </w:p>
    <w:p>
      <w:pPr>
        <w:pStyle w:val="ListBullet"/>
        <w:spacing w:after="60"/>
      </w:pPr>
      <w:r>
        <w:t>Relatórios simples por período, especialidade e profissional.</w:t>
      </w:r>
    </w:p>
    <w:p>
      <w:pPr>
        <w:pStyle w:val="ListBullet"/>
        <w:spacing w:after="60"/>
      </w:pPr>
      <w:r>
        <w:t>Backup manual e indicação da última cópia realizada.</w:t>
      </w:r>
    </w:p>
    <w:p>
      <w:pPr>
        <w:pStyle w:val="Heading2"/>
        <w:keepNext/>
      </w:pPr>
      <w:r>
        <w:t>Painel público / chamada</w:t>
      </w:r>
    </w:p>
    <w:p>
      <w:r>
        <w:t>Tela opcional para um segundo monitor: senha chamada em fonte grande, consultório, nome da especialidade e últimas senhas chamadas. Evitar exibir nome completo ou qualquer informação clínica. Um alerta sonoro configurável pode acompanhar a chamada.</w:t>
      </w:r>
    </w:p>
    <w:p>
      <w:pPr>
        <w:pStyle w:val="Heading1"/>
        <w:keepNext/>
      </w:pPr>
      <w:r>
        <w:t>5. Painel administrativo e operações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36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Operações</w:t>
            </w:r>
          </w:p>
        </w:tc>
        <w:tc>
          <w:tcPr>
            <w:tcW w:type="dxa" w:w="336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Validações essenciais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Profissionais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Cadastrar, editar, ativar, desativar, associar especialidade e consultório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Máximo de 3 ativos por especialidade; nome obrigatório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Especialidades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Editar nome/código, tempo médio, status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Código único; não desativar se houver operação crítica em andamento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Consultórios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Cadastrar número, descrição, status e especialidade preferencial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Número único; não atribuir consultório inativo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Usuários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Criar, redefinir acesso, atribuir perfil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Senha com hash; impedir remoção do último administrador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Fila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Visualizar, chamar, rechamar, encaminhar, cancelar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Transições de estado válidas e registro de operador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Indicadores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Consultar médias, volumes, espera e ausências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Filtrar período e considerar apenas atendimentos encerrados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Configurações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Ajustar parâmetros operacionais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Registrar valor anterior, novo valor e usuário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F4E79"/>
                <w:sz w:val="21"/>
              </w:rPr>
              <w:t>Perfis sugeridos</w:t>
            </w:r>
          </w:p>
          <w:p>
            <w:pPr>
              <w:spacing w:after="0"/>
            </w:pPr>
            <w:r>
              <w:rPr>
                <w:sz w:val="19"/>
              </w:rPr>
              <w:t>Administrador: configura tudo. Recepção: emite e consulta senhas. Profissional: opera sua fila e finaliza atendimento. Coordenação: acompanha indicadores e pode atuar em todas as filas, sem alterar segurança.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Distribuição do trabalho para três pessoas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Pessoa</w:t>
            </w:r>
          </w:p>
        </w:tc>
        <w:tc>
          <w:tcPr>
            <w:tcW w:type="dxa" w:w="252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Responsabilidade principal</w:t>
            </w:r>
          </w:p>
        </w:tc>
        <w:tc>
          <w:tcPr>
            <w:tcW w:type="dxa" w:w="252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Entregas</w:t>
            </w:r>
          </w:p>
        </w:tc>
        <w:tc>
          <w:tcPr>
            <w:tcW w:type="dxa" w:w="252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Revisão cruzada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Pessoa 1 – Backend/Arquitetura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Banco, entidades e serviços de negócio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SQLite, migrações, numbering, prioridade, fila, métricas, testes unitários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Pessoa 2 revisa contratos de dados; Pessoa 3 revisa impactos na UI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Pessoa 2 – Frontend Tkinter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Telas e experiência operacional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Recepção, operador, painel público, widgets, navegação, acessibilidade básica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Pessoa 3 testa fluxos; Pessoa 1 valida chamadas ao domínio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Pessoa 3 – Admin/QA/Integrações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Painel administrativo, qualidade e empacotamento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Admin, permissões, relatórios, backup, casos de teste, documentação e build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Pessoa 1 revisa segurança; Pessoa 2 revisa usabilidade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Ritual de trabalho</w:t>
      </w:r>
    </w:p>
    <w:p>
      <w:pPr>
        <w:pStyle w:val="ListBullet"/>
        <w:spacing w:after="60"/>
      </w:pPr>
      <w:r>
        <w:t>Reunião curta no início de cada ciclo: objetivo, dependências e riscos.</w:t>
      </w:r>
    </w:p>
    <w:p>
      <w:pPr>
        <w:pStyle w:val="ListBullet"/>
        <w:spacing w:after="60"/>
      </w:pPr>
      <w:r>
        <w:t>Branch por funcionalidade; pull request com checklist e evidência de teste.</w:t>
      </w:r>
    </w:p>
    <w:p>
      <w:pPr>
        <w:pStyle w:val="ListBullet"/>
        <w:spacing w:after="60"/>
      </w:pPr>
      <w:r>
        <w:t>Integração frequente na branch principal, evitando acumular telas e serviços desconectados.</w:t>
      </w:r>
    </w:p>
    <w:p>
      <w:pPr>
        <w:pStyle w:val="ListBullet"/>
        <w:spacing w:after="60"/>
      </w:pPr>
      <w:r>
        <w:t>Demonstração ao final de cada marco usando dados fictícios.</w:t>
      </w:r>
    </w:p>
    <w:p>
      <w:pPr>
        <w:pStyle w:val="ListBullet"/>
        <w:spacing w:after="60"/>
      </w:pPr>
      <w:r>
        <w:t>Definition of Done: código revisado, teste automatizado mínimo, fluxo manual validado e documentação atualizada.</w:t>
      </w:r>
    </w:p>
    <w:p>
      <w:pPr>
        <w:pStyle w:val="Heading1"/>
        <w:keepNext/>
      </w:pPr>
      <w:r>
        <w:t>7. Cronograma dinâmico e marcos</w:t>
      </w:r>
    </w:p>
    <w:p>
      <w:r>
        <w:t>Cronograma-base de seis ciclos semanais. A equipe pode encurtar ou alongar um ciclo conforme a velocidade real; o marco só é considerado concluído quando os critérios de aceite forem demonstrados.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W w:type="dxa" w:w="648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Ciclo</w:t>
            </w:r>
          </w:p>
        </w:tc>
        <w:tc>
          <w:tcPr>
            <w:tcW w:type="dxa" w:w="180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type="dxa" w:w="1944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Pessoa 1</w:t>
            </w:r>
          </w:p>
        </w:tc>
        <w:tc>
          <w:tcPr>
            <w:tcW w:type="dxa" w:w="1944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Pessoa 2</w:t>
            </w:r>
          </w:p>
        </w:tc>
        <w:tc>
          <w:tcPr>
            <w:tcW w:type="dxa" w:w="1944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Pessoa 3</w:t>
            </w:r>
          </w:p>
        </w:tc>
        <w:tc>
          <w:tcPr>
            <w:tcW w:type="dxa" w:w="2736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Marco de saída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Descoberta e fundação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Modelo de dados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Wireframes Tkinter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Backlog e matriz de testes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Escopo validado e repositório inicial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Emissão de senhas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Numbering/Priority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Tela de recepção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Casos de emissão e validações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Senha N/P gerada corretamente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Fila e chamada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QueueService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Painel operador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Testes de transição e permissões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Fluxo chamada → atendimento → finalização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Administração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Métricas e auditoria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Dashboard básico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CRUD admin, login e backup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Cadastro completo e limite de 3 profissionais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Painel público e relatórios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Otimização das consultas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Tela pública e acessibilidade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Relatórios e testes integrados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Operação completa com indicadores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Estabilização e entrega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Correções e empacotamento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Ajustes visuais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QA, manual e instalação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Release candidata e demonstração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Dependências e ajuste de rota</w:t>
      </w:r>
    </w:p>
    <w:p>
      <w:pPr>
        <w:pStyle w:val="ListBullet"/>
        <w:spacing w:after="60"/>
      </w:pPr>
      <w:r>
        <w:t>Se a impressão não estiver disponível, o MVP pode entregar senha em tela e permitir cópia manual.</w:t>
      </w:r>
    </w:p>
    <w:p>
      <w:pPr>
        <w:pStyle w:val="ListBullet"/>
        <w:spacing w:after="60"/>
      </w:pPr>
      <w:r>
        <w:t>Se o segundo monitor não estiver disponível, o painel público pode funcionar em uma janela redimensionável.</w:t>
      </w:r>
    </w:p>
    <w:p>
      <w:pPr>
        <w:pStyle w:val="ListBullet"/>
        <w:spacing w:after="60"/>
      </w:pPr>
      <w:r>
        <w:t>Se a operação em rede for necessária antes do previsto, avaliar migração para PostgreSQL e serviço central; não compartilhar um arquivo SQLite em pasta de rede como solução definitiva.</w:t>
      </w:r>
    </w:p>
    <w:p>
      <w:pPr>
        <w:pStyle w:val="ListBullet"/>
        <w:spacing w:after="60"/>
      </w:pPr>
      <w:r>
        <w:t>O parâmetro de 30 minutos é uma média inicial, não uma promessa de tempo ao paciente; exibir “estimativa” para evitar interpretação rígida.</w:t>
      </w:r>
    </w:p>
    <w:p>
      <w:pPr>
        <w:pStyle w:val="Heading1"/>
        <w:keepNext/>
      </w:pPr>
      <w:r>
        <w:t>8. Três sugestões de integração de complexidade média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Integração</w:t>
            </w:r>
          </w:p>
        </w:tc>
        <w:tc>
          <w:tcPr>
            <w:tcW w:type="dxa" w:w="252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Como funcionaria</w:t>
            </w:r>
          </w:p>
        </w:tc>
        <w:tc>
          <w:tcPr>
            <w:tcW w:type="dxa" w:w="252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Benefício</w:t>
            </w:r>
          </w:p>
        </w:tc>
        <w:tc>
          <w:tcPr>
            <w:tcW w:type="dxa" w:w="252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Complexidade / cuidado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 Impressora térmica ou PDF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Serviço de impressão gera ticket 80 mm ou PDF com senha, horário, especialidade e orientação curta.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Melhora a experiência da recepção e reduz erros de anotação.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Média. Criar camada abstrata para trocar impressora por PDF; testar em Windows e Linux.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2. WhatsApp/e-mail de chamada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Ao chamar ou aproximar a vez, enviar mensagem usando provedor autorizado e número fornecido pelo paciente.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Permite ao paciente aguardar fora da recepção.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Média–alta. Consentimento, custo do provedor, LGPD e falhas de entrega devem ser tratados.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3. Exportação e dashboard analítico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Exportar CSV/Excel e, opcionalmente, enviar dados agregados para Metabase/Power BI via arquivo ou API.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Ajuda a coordenação a enxergar espera, volume e produtividade.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Média. Exportar dados agregados e sem informação clínica identificável.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F4E79"/>
                <w:sz w:val="21"/>
              </w:rPr>
              <w:t>Ordem recomendada</w:t>
            </w:r>
          </w:p>
          <w:p>
            <w:pPr>
              <w:spacing w:after="0"/>
            </w:pPr>
            <w:r>
              <w:rPr>
                <w:sz w:val="19"/>
              </w:rPr>
              <w:t>Implementar primeiro impressão/PDF; depois exportação analítica; deixar notificações externas para uma segunda fase, após validar consentimento, operação e custos.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Testes, segurança, riscos e critérios de aceite</w:t>
      </w:r>
    </w:p>
    <w:p>
      <w:pPr>
        <w:pStyle w:val="Heading2"/>
        <w:keepNext/>
      </w:pPr>
      <w:r>
        <w:t>Casos de teste prioritários</w:t>
      </w:r>
    </w:p>
    <w:p>
      <w:pPr>
        <w:pStyle w:val="ListBullet"/>
        <w:spacing w:after="60"/>
      </w:pPr>
      <w:r>
        <w:t>Gerar duas senhas da mesma especialidade e confirmar sequência sem duplicidade.</w:t>
      </w:r>
    </w:p>
    <w:p>
      <w:pPr>
        <w:pStyle w:val="ListBullet"/>
        <w:spacing w:after="60"/>
      </w:pPr>
      <w:r>
        <w:t>Gerar senha para cada categoria P1–P6 e validar ordenação.</w:t>
      </w:r>
    </w:p>
    <w:p>
      <w:pPr>
        <w:pStyle w:val="ListBullet"/>
        <w:spacing w:after="60"/>
      </w:pPr>
      <w:r>
        <w:t>Confirmar que senha normal não ultrapassa preferenciais fora da regra de alternância.</w:t>
      </w:r>
    </w:p>
    <w:p>
      <w:pPr>
        <w:pStyle w:val="ListBullet"/>
        <w:spacing w:after="60"/>
      </w:pPr>
      <w:r>
        <w:t>Tentar cadastrar quatro profissionais ativos na mesma especialidade e bloquear o quarto.</w:t>
      </w:r>
    </w:p>
    <w:p>
      <w:pPr>
        <w:pStyle w:val="ListBullet"/>
        <w:spacing w:after="60"/>
      </w:pPr>
      <w:r>
        <w:t>Tentar associar profissional a consultório inativo e impedir a operação.</w:t>
      </w:r>
    </w:p>
    <w:p>
      <w:pPr>
        <w:pStyle w:val="ListBullet"/>
        <w:spacing w:after="60"/>
      </w:pPr>
      <w:r>
        <w:t>Chamar, rechamar, iniciar, finalizar, marcar ausência e cancelar, verificando transições inválidas.</w:t>
      </w:r>
    </w:p>
    <w:p>
      <w:pPr>
        <w:pStyle w:val="ListBullet"/>
        <w:spacing w:after="60"/>
      </w:pPr>
      <w:r>
        <w:t>Calcular média por especialidade usando somente atendimentos finalizados.</w:t>
      </w:r>
    </w:p>
    <w:p>
      <w:pPr>
        <w:pStyle w:val="ListBullet"/>
        <w:spacing w:after="60"/>
      </w:pPr>
      <w:r>
        <w:t>Reabrir a aplicação após interrupção e preservar as senhas já registradas.</w:t>
      </w:r>
    </w:p>
    <w:p>
      <w:pPr>
        <w:pStyle w:val="ListBullet"/>
        <w:spacing w:after="60"/>
      </w:pPr>
      <w:r>
        <w:t>Executar backup e restaurar uma cópia em ambiente de teste.</w:t>
      </w:r>
    </w:p>
    <w:p>
      <w:pPr>
        <w:pStyle w:val="ListBullet"/>
        <w:spacing w:after="60"/>
      </w:pPr>
      <w:r>
        <w:t>Verificar que perfis sem permissão não acessam configurações administrativas.</w:t>
      </w:r>
    </w:p>
    <w:p>
      <w:pPr>
        <w:pStyle w:val="Heading2"/>
        <w:keepNext/>
      </w:pPr>
      <w:r>
        <w:t>Segurança e privacidade</w:t>
      </w:r>
    </w:p>
    <w:p>
      <w:pPr>
        <w:pStyle w:val="ListBullet"/>
        <w:spacing w:after="60"/>
      </w:pPr>
      <w:r>
        <w:t>Não armazenar diagnóstico, prontuário ou dados clínicos no sistema de senhas.</w:t>
      </w:r>
    </w:p>
    <w:p>
      <w:pPr>
        <w:pStyle w:val="ListBullet"/>
        <w:spacing w:after="60"/>
      </w:pPr>
      <w:r>
        <w:t>Usar hash de senha com biblioteca apropriada; nunca armazenar senha em texto puro.</w:t>
      </w:r>
    </w:p>
    <w:p>
      <w:pPr>
        <w:pStyle w:val="ListBullet"/>
        <w:spacing w:after="60"/>
      </w:pPr>
      <w:r>
        <w:t>Controlar permissões por perfil e registrar ações administrativas.</w:t>
      </w:r>
    </w:p>
    <w:p>
      <w:pPr>
        <w:pStyle w:val="ListBullet"/>
        <w:spacing w:after="60"/>
      </w:pPr>
      <w:r>
        <w:t>Proteger backup e definir retenção conforme a política da clínica.</w:t>
      </w:r>
    </w:p>
    <w:p>
      <w:pPr>
        <w:pStyle w:val="ListBullet"/>
        <w:spacing w:after="60"/>
      </w:pPr>
      <w:r>
        <w:t>Exibir apenas o necessário no painel público, preferencialmente a senha e o consultório.</w:t>
      </w:r>
    </w:p>
    <w:p>
      <w:pPr>
        <w:pStyle w:val="ListBullet"/>
        <w:spacing w:after="60"/>
      </w:pPr>
      <w:r>
        <w:t>Tratar a solução como apoio operacional, não como mecanismo de triagem clínica.</w:t>
      </w:r>
    </w:p>
    <w:p>
      <w:pPr>
        <w:pStyle w:val="Heading2"/>
        <w:keepNext/>
      </w:pPr>
      <w:r>
        <w:t>Critérios de aceite do MVP</w:t>
      </w:r>
    </w:p>
    <w:p>
      <w:pPr>
        <w:pStyle w:val="ListNumber"/>
        <w:spacing w:after="60"/>
      </w:pPr>
      <w:r>
        <w:t>As seis especialidades estão disponíveis e podem ser ativadas/desativadas pelo administrador.</w:t>
      </w:r>
    </w:p>
    <w:p>
      <w:pPr>
        <w:pStyle w:val="ListNumber"/>
        <w:spacing w:after="60"/>
      </w:pPr>
      <w:r>
        <w:t>A recepção emite N ou P e, em P, seleciona obrigatoriamente uma prioridade válida.</w:t>
      </w:r>
    </w:p>
    <w:p>
      <w:pPr>
        <w:pStyle w:val="ListNumber"/>
        <w:spacing w:after="60"/>
      </w:pPr>
      <w:r>
        <w:t>A fila ordena prioridades conforme P1–P6 e aplica a regra de alternância configurada.</w:t>
      </w:r>
    </w:p>
    <w:p>
      <w:pPr>
        <w:pStyle w:val="ListNumber"/>
        <w:spacing w:after="60"/>
      </w:pPr>
      <w:r>
        <w:t>O operador visualiza senha, especialidade, profissional e consultório de encaminhamento.</w:t>
      </w:r>
    </w:p>
    <w:p>
      <w:pPr>
        <w:pStyle w:val="ListNumber"/>
        <w:spacing w:after="60"/>
      </w:pPr>
      <w:r>
        <w:t>O limite de três profissionais ativos por especialidade é aplicado no cadastro.</w:t>
      </w:r>
    </w:p>
    <w:p>
      <w:pPr>
        <w:pStyle w:val="ListNumber"/>
        <w:spacing w:after="60"/>
      </w:pPr>
      <w:r>
        <w:t>O tempo médio padrão de 30 minutos aparece na configuração e nos indicadores, podendo ser ajustado.</w:t>
      </w:r>
    </w:p>
    <w:p>
      <w:pPr>
        <w:pStyle w:val="ListNumber"/>
        <w:spacing w:after="60"/>
      </w:pPr>
      <w:r>
        <w:t>O sistema registra o ciclo completo de atendimento e calcula médias por especialidade.</w:t>
      </w:r>
    </w:p>
    <w:p>
      <w:pPr>
        <w:pStyle w:val="ListNumber"/>
        <w:spacing w:after="60"/>
      </w:pPr>
      <w:r>
        <w:t>O banco é persistente, há backup manual e a documentação de instalação acompanha a entrega.</w:t>
      </w:r>
    </w:p>
    <w:p>
      <w:pPr>
        <w:pStyle w:val="Heading1"/>
        <w:keepNext/>
      </w:pPr>
      <w:r>
        <w:t>10. Backlog priorizado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336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6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Banco, modelos e migração inicial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Aplicação inicia com estrutura consistente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Emissão N/P e prioridades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Recepção consegue gerar qualquer senha válida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Fila por especialidade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Próxima senha é calculada corretamente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Chamada e encaminhamento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Operador registra consultório e profissional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Cadastro de profissionais e limite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 controla equipe por especialidade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Estados e histórico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Fluxos são rastreáveis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Métricas e tempo médio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Indicadores gerais e por especialidade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Should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Painel público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Paciente vê senha e consultório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Should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Impressão/PDF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Senha pode ser entregue fisicamente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Should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Backup e restauração assistida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Redução de risco operacional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Could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Exportação CSV/Excel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Coordenação analisa dados fora do sistema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Could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Notificação externa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Paciente recebe avisos, após validação de privacidade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Conclusão e próximos passos</w:t>
      </w:r>
    </w:p>
    <w:p>
      <w:r>
        <w:t>A proposta mantém o projeto em complexidade média: cobre o fluxo real de atendimento, cria espaço para operação administrativa e evita dependências externas obrigatórias no primeiro release. O próximo passo é transformar este plano em histórias de usuário, validar o desenho com a recepção e coordenação da clínica e congelar o conjunto de regras do ciclo 1.</w:t>
      </w:r>
    </w:p>
    <w:p>
      <w:pPr>
        <w:pStyle w:val="Heading2"/>
        <w:keepNext/>
      </w:pPr>
      <w:r>
        <w:t>Checklist imediato da equipe</w:t>
      </w:r>
    </w:p>
    <w:p>
      <w:pPr>
        <w:pStyle w:val="ListBullet"/>
        <w:spacing w:after="60"/>
      </w:pPr>
      <w:r>
        <w:t>Confirmar se a clínica usará uma estação única ou várias estações em rede.</w:t>
      </w:r>
    </w:p>
    <w:p>
      <w:pPr>
        <w:pStyle w:val="ListBullet"/>
        <w:spacing w:after="60"/>
      </w:pPr>
      <w:r>
        <w:t>Definir numeração e identificação dos consultórios reais.</w:t>
      </w:r>
    </w:p>
    <w:p>
      <w:pPr>
        <w:pStyle w:val="ListBullet"/>
        <w:spacing w:after="60"/>
      </w:pPr>
      <w:r>
        <w:t>Validar o texto e a ordem das categorias de prioridade com a coordenação.</w:t>
      </w:r>
    </w:p>
    <w:p>
      <w:pPr>
        <w:pStyle w:val="ListBullet"/>
        <w:spacing w:after="60"/>
      </w:pPr>
      <w:r>
        <w:t>Escolher o método de autenticação inicial e a política de backup.</w:t>
      </w:r>
    </w:p>
    <w:p>
      <w:pPr>
        <w:pStyle w:val="ListBullet"/>
        <w:spacing w:after="60"/>
      </w:pPr>
      <w:r>
        <w:t>Selecionar biblioteca de empacotamento para gerar executável, se necessário.</w:t>
      </w:r>
    </w:p>
    <w:p>
      <w:pPr>
        <w:pStyle w:val="ListBullet"/>
        <w:spacing w:after="60"/>
      </w:pPr>
      <w:r>
        <w:t>Agendar demonstração do protótipo de emissão e chamada ao final do ciclo 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DDEB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F4E79"/>
                <w:sz w:val="21"/>
              </w:rPr>
              <w:t>Resultado esperado ao fim do primeiro release</w:t>
            </w:r>
          </w:p>
          <w:p>
            <w:pPr>
              <w:spacing w:after="0"/>
            </w:pPr>
            <w:r>
              <w:rPr>
                <w:sz w:val="19"/>
              </w:rPr>
              <w:t>Uma recepção consegue emitir senhas, um profissional consegue chamar e concluir atendimentos, e um administrador consegue manter a configuração da clínica e consultar os principais indicadores sem editar o banco manualmente.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Documento de planejamento • Versão 1.0 • Outubro de 2026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PLANEJAMENTO DE PROJETO  |  SISTEMA DE SENHAS PARA CLÍNICA MÉDICA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Planejamento – Sistema de Senhas para Clínica Médica</dc:title>
  <dc:subject>Planejamento funcional e técnico para aplicação Python/Tkinter</dc:subject>
  <dc:creator>Equipe do projeto</dc:creator>
  <cp:keywords>Python, Tkinter, clínica, senhas, fila, prioridades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