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74E69" w:themeColor="accent4" w:themeShade="7F"/>
  <w:body>
    <w:p w14:paraId="77CB9827" w14:textId="0B87E8A8" w:rsidR="002B67D9" w:rsidRPr="002B67D9" w:rsidRDefault="002B67D9" w:rsidP="002B67D9">
      <w:pPr>
        <w:rPr>
          <w:sz w:val="32"/>
          <w:szCs w:val="32"/>
        </w:rPr>
      </w:pPr>
      <w:r w:rsidRPr="002B67D9">
        <w:rPr>
          <w:b/>
          <w:bCs/>
          <w:sz w:val="32"/>
          <w:szCs w:val="32"/>
        </w:rPr>
        <w:t>Helping with Managing the Kitchen and Supplies</w:t>
      </w:r>
      <w:r w:rsidRPr="002B67D9">
        <w:rPr>
          <w:sz w:val="32"/>
          <w:szCs w:val="32"/>
        </w:rPr>
        <w:t>:</w:t>
      </w:r>
      <w:r w:rsidRPr="002B67D9">
        <w:rPr>
          <w:sz w:val="32"/>
          <w:szCs w:val="32"/>
        </w:rPr>
        <w:br/>
      </w:r>
      <w:r>
        <w:rPr>
          <w:sz w:val="32"/>
          <w:szCs w:val="32"/>
        </w:rPr>
        <w:t>My</w:t>
      </w:r>
      <w:r w:rsidRPr="002B67D9">
        <w:rPr>
          <w:sz w:val="32"/>
          <w:szCs w:val="32"/>
        </w:rPr>
        <w:t xml:space="preserve"> role involve ensuring the kitchen operates efficiently by organizing supplies and maintaining cleanliness. Tasks include keeping track of inventory, restocking items as needed, and ensuring supplies are stored correctly. It also involves maintaining a safe and hygienic environment by cleaning and organizing workstations, tools, and storage areas. Effective communication with colleagues is crucial to coordinate tasks, share updates about stock levels, and ensure everyone is aware of their roles.</w:t>
      </w:r>
    </w:p>
    <w:p w14:paraId="58991B15" w14:textId="2BA3D481" w:rsidR="002B67D9" w:rsidRPr="002B67D9" w:rsidRDefault="002B67D9" w:rsidP="002B67D9">
      <w:pPr>
        <w:numPr>
          <w:ilvl w:val="0"/>
          <w:numId w:val="1"/>
        </w:numPr>
        <w:rPr>
          <w:sz w:val="32"/>
          <w:szCs w:val="32"/>
        </w:rPr>
      </w:pPr>
      <w:r w:rsidRPr="002B67D9">
        <w:rPr>
          <w:b/>
          <w:bCs/>
          <w:sz w:val="32"/>
          <w:szCs w:val="32"/>
        </w:rPr>
        <w:t>Strong Organizational Skills</w:t>
      </w:r>
      <w:r w:rsidRPr="002B67D9">
        <w:rPr>
          <w:sz w:val="32"/>
          <w:szCs w:val="32"/>
        </w:rPr>
        <w:t xml:space="preserve">: </w:t>
      </w:r>
      <w:r>
        <w:rPr>
          <w:sz w:val="32"/>
          <w:szCs w:val="32"/>
        </w:rPr>
        <w:t>My</w:t>
      </w:r>
      <w:r w:rsidRPr="002B67D9">
        <w:rPr>
          <w:sz w:val="32"/>
          <w:szCs w:val="32"/>
        </w:rPr>
        <w:t xml:space="preserve"> ability to plan and prioritize ensures smooth kitchen operations.</w:t>
      </w:r>
    </w:p>
    <w:p w14:paraId="04B0EBD8" w14:textId="293268C7" w:rsidR="002B67D9" w:rsidRPr="002B67D9" w:rsidRDefault="002B67D9" w:rsidP="002B67D9">
      <w:pPr>
        <w:numPr>
          <w:ilvl w:val="0"/>
          <w:numId w:val="1"/>
        </w:numPr>
        <w:jc w:val="center"/>
        <w:rPr>
          <w:sz w:val="32"/>
          <w:szCs w:val="32"/>
        </w:rPr>
      </w:pPr>
      <w:r w:rsidRPr="002B67D9">
        <w:rPr>
          <w:b/>
          <w:bCs/>
          <w:sz w:val="32"/>
          <w:szCs w:val="32"/>
        </w:rPr>
        <w:t>Excellent Communication</w:t>
      </w:r>
      <w:r w:rsidRPr="002B67D9">
        <w:rPr>
          <w:sz w:val="32"/>
          <w:szCs w:val="32"/>
        </w:rPr>
        <w:t xml:space="preserve">:  </w:t>
      </w:r>
      <w:r>
        <w:rPr>
          <w:sz w:val="32"/>
          <w:szCs w:val="32"/>
        </w:rPr>
        <w:t>E</w:t>
      </w:r>
      <w:r w:rsidRPr="002B67D9">
        <w:rPr>
          <w:sz w:val="32"/>
          <w:szCs w:val="32"/>
        </w:rPr>
        <w:t>xcel at collaborating with team members to solve problems and maintain efficiency.</w:t>
      </w:r>
    </w:p>
    <w:p w14:paraId="12547093" w14:textId="606C4CF8" w:rsidR="002B67D9" w:rsidRPr="002B67D9" w:rsidRDefault="002B67D9" w:rsidP="002B67D9">
      <w:pPr>
        <w:numPr>
          <w:ilvl w:val="0"/>
          <w:numId w:val="1"/>
        </w:numPr>
        <w:rPr>
          <w:sz w:val="32"/>
          <w:szCs w:val="32"/>
        </w:rPr>
      </w:pPr>
      <w:r w:rsidRPr="002B67D9">
        <w:rPr>
          <w:b/>
          <w:bCs/>
          <w:sz w:val="32"/>
          <w:szCs w:val="32"/>
        </w:rPr>
        <w:t>Reliability and Initiative</w:t>
      </w:r>
      <w:r w:rsidRPr="002B67D9">
        <w:rPr>
          <w:sz w:val="32"/>
          <w:szCs w:val="32"/>
        </w:rPr>
        <w:t xml:space="preserve">: </w:t>
      </w:r>
      <w:r>
        <w:rPr>
          <w:sz w:val="32"/>
          <w:szCs w:val="32"/>
        </w:rPr>
        <w:t>My</w:t>
      </w:r>
      <w:r w:rsidRPr="002B67D9">
        <w:rPr>
          <w:sz w:val="32"/>
          <w:szCs w:val="32"/>
        </w:rPr>
        <w:t xml:space="preserve"> proactive approach helps in identifying and addressing supply or cleanliness issues before they become problems.</w:t>
      </w:r>
    </w:p>
    <w:p w14:paraId="4C6F663B" w14:textId="77777777" w:rsidR="002B67D9" w:rsidRPr="002B67D9" w:rsidRDefault="002B67D9" w:rsidP="002B67D9">
      <w:pPr>
        <w:numPr>
          <w:ilvl w:val="0"/>
          <w:numId w:val="1"/>
        </w:numPr>
        <w:rPr>
          <w:sz w:val="32"/>
          <w:szCs w:val="32"/>
        </w:rPr>
      </w:pPr>
      <w:r w:rsidRPr="002B67D9">
        <w:rPr>
          <w:b/>
          <w:bCs/>
          <w:sz w:val="32"/>
          <w:szCs w:val="32"/>
        </w:rPr>
        <w:t>Attention to Detail</w:t>
      </w:r>
      <w:r w:rsidRPr="002B67D9">
        <w:rPr>
          <w:sz w:val="32"/>
          <w:szCs w:val="32"/>
        </w:rPr>
        <w:t>: Ensuring the kitchen is well-organized, properly stocked, and complies with hygiene standards.</w:t>
      </w:r>
    </w:p>
    <w:p w14:paraId="68B1D36D" w14:textId="65E194C2" w:rsidR="002B67D9" w:rsidRPr="002B67D9" w:rsidRDefault="002B67D9" w:rsidP="002B67D9">
      <w:pPr>
        <w:numPr>
          <w:ilvl w:val="0"/>
          <w:numId w:val="1"/>
        </w:numPr>
        <w:rPr>
          <w:sz w:val="32"/>
          <w:szCs w:val="32"/>
        </w:rPr>
      </w:pPr>
      <w:r w:rsidRPr="002B67D9">
        <w:rPr>
          <w:b/>
          <w:bCs/>
          <w:sz w:val="32"/>
          <w:szCs w:val="32"/>
        </w:rPr>
        <w:t>Positive Team Player</w:t>
      </w:r>
      <w:r w:rsidRPr="002B67D9">
        <w:rPr>
          <w:sz w:val="32"/>
          <w:szCs w:val="32"/>
        </w:rPr>
        <w:t xml:space="preserve">: </w:t>
      </w:r>
      <w:r>
        <w:rPr>
          <w:sz w:val="32"/>
          <w:szCs w:val="32"/>
        </w:rPr>
        <w:t>F</w:t>
      </w:r>
      <w:r w:rsidRPr="002B67D9">
        <w:rPr>
          <w:sz w:val="32"/>
          <w:szCs w:val="32"/>
        </w:rPr>
        <w:t>oster a supportive atmosphere by working collaboratively and helping colleagues succeed.</w:t>
      </w:r>
    </w:p>
    <w:p w14:paraId="4CD9C882" w14:textId="77777777" w:rsidR="00286EC8" w:rsidRPr="00C72BA9" w:rsidRDefault="00286EC8">
      <w:pPr>
        <w:rPr>
          <w:sz w:val="32"/>
          <w:szCs w:val="32"/>
        </w:rPr>
      </w:pPr>
    </w:p>
    <w:sectPr w:rsidR="00286EC8" w:rsidRPr="00C72BA9" w:rsidSect="00C72BA9">
      <w:pgSz w:w="11906" w:h="16838"/>
      <w:pgMar w:top="1440" w:right="1440" w:bottom="1440" w:left="1440" w:header="708" w:footer="708" w:gutter="0"/>
      <w:pgBorders w:offsetFrom="page">
        <w:top w:val="single" w:sz="24" w:space="24" w:color="002060"/>
        <w:left w:val="single" w:sz="24" w:space="24" w:color="002060"/>
        <w:bottom w:val="single" w:sz="24" w:space="24" w:color="002060"/>
        <w:right w:val="single"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03412"/>
    <w:multiLevelType w:val="multilevel"/>
    <w:tmpl w:val="A310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78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A9"/>
    <w:rsid w:val="00286EC8"/>
    <w:rsid w:val="002B67D9"/>
    <w:rsid w:val="006B166D"/>
    <w:rsid w:val="00BA7563"/>
    <w:rsid w:val="00C72BA9"/>
    <w:rsid w:val="00D55097"/>
    <w:rsid w:val="00D82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C8A9"/>
  <w15:chartTrackingRefBased/>
  <w15:docId w15:val="{A99640BE-6A2C-41D8-BA5B-A1A0758B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BA9"/>
    <w:rPr>
      <w:rFonts w:eastAsiaTheme="majorEastAsia" w:cstheme="majorBidi"/>
      <w:color w:val="272727" w:themeColor="text1" w:themeTint="D8"/>
    </w:rPr>
  </w:style>
  <w:style w:type="paragraph" w:styleId="Title">
    <w:name w:val="Title"/>
    <w:basedOn w:val="Normal"/>
    <w:next w:val="Normal"/>
    <w:link w:val="TitleChar"/>
    <w:uiPriority w:val="10"/>
    <w:qFormat/>
    <w:rsid w:val="00C72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BA9"/>
    <w:pPr>
      <w:spacing w:before="160"/>
      <w:jc w:val="center"/>
    </w:pPr>
    <w:rPr>
      <w:i/>
      <w:iCs/>
      <w:color w:val="404040" w:themeColor="text1" w:themeTint="BF"/>
    </w:rPr>
  </w:style>
  <w:style w:type="character" w:customStyle="1" w:styleId="QuoteChar">
    <w:name w:val="Quote Char"/>
    <w:basedOn w:val="DefaultParagraphFont"/>
    <w:link w:val="Quote"/>
    <w:uiPriority w:val="29"/>
    <w:rsid w:val="00C72BA9"/>
    <w:rPr>
      <w:i/>
      <w:iCs/>
      <w:color w:val="404040" w:themeColor="text1" w:themeTint="BF"/>
    </w:rPr>
  </w:style>
  <w:style w:type="paragraph" w:styleId="ListParagraph">
    <w:name w:val="List Paragraph"/>
    <w:basedOn w:val="Normal"/>
    <w:uiPriority w:val="34"/>
    <w:qFormat/>
    <w:rsid w:val="00C72BA9"/>
    <w:pPr>
      <w:ind w:left="720"/>
      <w:contextualSpacing/>
    </w:pPr>
  </w:style>
  <w:style w:type="character" w:styleId="IntenseEmphasis">
    <w:name w:val="Intense Emphasis"/>
    <w:basedOn w:val="DefaultParagraphFont"/>
    <w:uiPriority w:val="21"/>
    <w:qFormat/>
    <w:rsid w:val="00C72BA9"/>
    <w:rPr>
      <w:i/>
      <w:iCs/>
      <w:color w:val="0F4761" w:themeColor="accent1" w:themeShade="BF"/>
    </w:rPr>
  </w:style>
  <w:style w:type="paragraph" w:styleId="IntenseQuote">
    <w:name w:val="Intense Quote"/>
    <w:basedOn w:val="Normal"/>
    <w:next w:val="Normal"/>
    <w:link w:val="IntenseQuoteChar"/>
    <w:uiPriority w:val="30"/>
    <w:qFormat/>
    <w:rsid w:val="00C72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BA9"/>
    <w:rPr>
      <w:i/>
      <w:iCs/>
      <w:color w:val="0F4761" w:themeColor="accent1" w:themeShade="BF"/>
    </w:rPr>
  </w:style>
  <w:style w:type="character" w:styleId="IntenseReference">
    <w:name w:val="Intense Reference"/>
    <w:basedOn w:val="DefaultParagraphFont"/>
    <w:uiPriority w:val="32"/>
    <w:qFormat/>
    <w:rsid w:val="00C72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347642">
      <w:bodyDiv w:val="1"/>
      <w:marLeft w:val="0"/>
      <w:marRight w:val="0"/>
      <w:marTop w:val="0"/>
      <w:marBottom w:val="0"/>
      <w:divBdr>
        <w:top w:val="none" w:sz="0" w:space="0" w:color="auto"/>
        <w:left w:val="none" w:sz="0" w:space="0" w:color="auto"/>
        <w:bottom w:val="none" w:sz="0" w:space="0" w:color="auto"/>
        <w:right w:val="none" w:sz="0" w:space="0" w:color="auto"/>
      </w:divBdr>
    </w:div>
    <w:div w:id="1409619827">
      <w:bodyDiv w:val="1"/>
      <w:marLeft w:val="0"/>
      <w:marRight w:val="0"/>
      <w:marTop w:val="0"/>
      <w:marBottom w:val="0"/>
      <w:divBdr>
        <w:top w:val="none" w:sz="0" w:space="0" w:color="auto"/>
        <w:left w:val="none" w:sz="0" w:space="0" w:color="auto"/>
        <w:bottom w:val="none" w:sz="0" w:space="0" w:color="auto"/>
        <w:right w:val="none" w:sz="0" w:space="0" w:color="auto"/>
      </w:divBdr>
    </w:div>
    <w:div w:id="1516112840">
      <w:bodyDiv w:val="1"/>
      <w:marLeft w:val="0"/>
      <w:marRight w:val="0"/>
      <w:marTop w:val="0"/>
      <w:marBottom w:val="0"/>
      <w:divBdr>
        <w:top w:val="none" w:sz="0" w:space="0" w:color="auto"/>
        <w:left w:val="none" w:sz="0" w:space="0" w:color="auto"/>
        <w:bottom w:val="none" w:sz="0" w:space="0" w:color="auto"/>
        <w:right w:val="none" w:sz="0" w:space="0" w:color="auto"/>
      </w:divBdr>
    </w:div>
    <w:div w:id="18932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23Bushra.Al-Hamdy</dc:creator>
  <cp:keywords/>
  <dc:description/>
  <cp:lastModifiedBy>23Bushra.Al-Hamdy</cp:lastModifiedBy>
  <cp:revision>2</cp:revision>
  <dcterms:created xsi:type="dcterms:W3CDTF">2024-11-17T20:58:00Z</dcterms:created>
  <dcterms:modified xsi:type="dcterms:W3CDTF">2024-11-17T20:58:00Z</dcterms:modified>
</cp:coreProperties>
</file>