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88F5" w14:textId="04F4ECEB" w:rsidR="00DA1973" w:rsidRPr="00323D15" w:rsidRDefault="00323D15" w:rsidP="00DA1973">
      <w:pPr>
        <w:jc w:val="center"/>
        <w:rPr>
          <w:b/>
          <w:bCs/>
          <w:sz w:val="32"/>
          <w:szCs w:val="32"/>
          <w:u w:val="single"/>
        </w:rPr>
      </w:pPr>
      <w:r w:rsidRPr="00323D15">
        <w:rPr>
          <w:b/>
          <w:bCs/>
          <w:sz w:val="32"/>
          <w:szCs w:val="32"/>
          <w:u w:val="single"/>
        </w:rPr>
        <w:t xml:space="preserve">TEAM 21: </w:t>
      </w:r>
      <w:r w:rsidR="00DA1973" w:rsidRPr="00323D15">
        <w:rPr>
          <w:b/>
          <w:bCs/>
          <w:sz w:val="32"/>
          <w:szCs w:val="32"/>
          <w:u w:val="single"/>
        </w:rPr>
        <w:t>A REPORT ON THE BURSARY BRIDGE PLATFORM DEVELOPMENT PROJECT</w:t>
      </w:r>
    </w:p>
    <w:sdt>
      <w:sdtPr>
        <w:id w:val="1647856072"/>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14:paraId="00D9D91A" w14:textId="0AADF4AD" w:rsidR="00852F86" w:rsidRPr="00997156" w:rsidRDefault="00852F86">
          <w:pPr>
            <w:pStyle w:val="TOCHeading"/>
          </w:pPr>
          <w:r w:rsidRPr="00997156">
            <w:t>Table of Content</w:t>
          </w:r>
        </w:p>
        <w:p w14:paraId="7EE1399E" w14:textId="420FB940" w:rsidR="00997156" w:rsidRPr="00997156" w:rsidRDefault="00852F86">
          <w:pPr>
            <w:pStyle w:val="TOC1"/>
            <w:tabs>
              <w:tab w:val="right" w:leader="dot" w:pos="9350"/>
            </w:tabs>
            <w:rPr>
              <w:noProof/>
              <w:sz w:val="24"/>
              <w:szCs w:val="24"/>
            </w:rPr>
          </w:pPr>
          <w:r w:rsidRPr="00997156">
            <w:fldChar w:fldCharType="begin"/>
          </w:r>
          <w:r w:rsidRPr="00997156">
            <w:instrText xml:space="preserve"> TOC \o "1-3" \h \z \u </w:instrText>
          </w:r>
          <w:r w:rsidRPr="00997156">
            <w:fldChar w:fldCharType="separate"/>
          </w:r>
          <w:hyperlink w:anchor="_Toc175617014" w:history="1">
            <w:r w:rsidR="00997156" w:rsidRPr="00997156">
              <w:rPr>
                <w:rStyle w:val="Hyperlink"/>
                <w:noProof/>
                <w:sz w:val="24"/>
                <w:szCs w:val="24"/>
              </w:rPr>
              <w:t>Introduction</w:t>
            </w:r>
            <w:r w:rsidR="00997156" w:rsidRPr="00997156">
              <w:rPr>
                <w:noProof/>
                <w:webHidden/>
                <w:sz w:val="24"/>
                <w:szCs w:val="24"/>
              </w:rPr>
              <w:tab/>
            </w:r>
            <w:r w:rsidR="00997156" w:rsidRPr="00997156">
              <w:rPr>
                <w:noProof/>
                <w:webHidden/>
                <w:sz w:val="24"/>
                <w:szCs w:val="24"/>
              </w:rPr>
              <w:fldChar w:fldCharType="begin"/>
            </w:r>
            <w:r w:rsidR="00997156" w:rsidRPr="00997156">
              <w:rPr>
                <w:noProof/>
                <w:webHidden/>
                <w:sz w:val="24"/>
                <w:szCs w:val="24"/>
              </w:rPr>
              <w:instrText xml:space="preserve"> PAGEREF _Toc175617014 \h </w:instrText>
            </w:r>
            <w:r w:rsidR="00997156" w:rsidRPr="00997156">
              <w:rPr>
                <w:noProof/>
                <w:webHidden/>
                <w:sz w:val="24"/>
                <w:szCs w:val="24"/>
              </w:rPr>
            </w:r>
            <w:r w:rsidR="00997156" w:rsidRPr="00997156">
              <w:rPr>
                <w:noProof/>
                <w:webHidden/>
                <w:sz w:val="24"/>
                <w:szCs w:val="24"/>
              </w:rPr>
              <w:fldChar w:fldCharType="separate"/>
            </w:r>
            <w:r w:rsidR="00997156" w:rsidRPr="00997156">
              <w:rPr>
                <w:noProof/>
                <w:webHidden/>
                <w:sz w:val="24"/>
                <w:szCs w:val="24"/>
              </w:rPr>
              <w:t>2</w:t>
            </w:r>
            <w:r w:rsidR="00997156" w:rsidRPr="00997156">
              <w:rPr>
                <w:noProof/>
                <w:webHidden/>
                <w:sz w:val="24"/>
                <w:szCs w:val="24"/>
              </w:rPr>
              <w:fldChar w:fldCharType="end"/>
            </w:r>
          </w:hyperlink>
        </w:p>
        <w:p w14:paraId="216C57D0" w14:textId="52C8448E" w:rsidR="00997156" w:rsidRPr="00997156" w:rsidRDefault="00997156">
          <w:pPr>
            <w:pStyle w:val="TOC2"/>
            <w:tabs>
              <w:tab w:val="right" w:leader="dot" w:pos="9350"/>
            </w:tabs>
            <w:rPr>
              <w:noProof/>
              <w:sz w:val="24"/>
              <w:szCs w:val="24"/>
            </w:rPr>
          </w:pPr>
          <w:hyperlink w:anchor="_Toc175617015" w:history="1">
            <w:r w:rsidRPr="00997156">
              <w:rPr>
                <w:rStyle w:val="Hyperlink"/>
                <w:noProof/>
                <w:sz w:val="24"/>
                <w:szCs w:val="24"/>
              </w:rPr>
              <w:t>Project Overview:</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_Toc175617015 \h </w:instrText>
            </w:r>
            <w:r w:rsidRPr="00997156">
              <w:rPr>
                <w:noProof/>
                <w:webHidden/>
                <w:sz w:val="24"/>
                <w:szCs w:val="24"/>
              </w:rPr>
            </w:r>
            <w:r w:rsidRPr="00997156">
              <w:rPr>
                <w:noProof/>
                <w:webHidden/>
                <w:sz w:val="24"/>
                <w:szCs w:val="24"/>
              </w:rPr>
              <w:fldChar w:fldCharType="separate"/>
            </w:r>
            <w:r w:rsidRPr="00997156">
              <w:rPr>
                <w:noProof/>
                <w:webHidden/>
                <w:sz w:val="24"/>
                <w:szCs w:val="24"/>
              </w:rPr>
              <w:t>2</w:t>
            </w:r>
            <w:r w:rsidRPr="00997156">
              <w:rPr>
                <w:noProof/>
                <w:webHidden/>
                <w:sz w:val="24"/>
                <w:szCs w:val="24"/>
              </w:rPr>
              <w:fldChar w:fldCharType="end"/>
            </w:r>
          </w:hyperlink>
        </w:p>
        <w:p w14:paraId="54719250" w14:textId="2F4FA0AC" w:rsidR="00997156" w:rsidRPr="00997156" w:rsidRDefault="00997156">
          <w:pPr>
            <w:pStyle w:val="TOC2"/>
            <w:tabs>
              <w:tab w:val="right" w:leader="dot" w:pos="9350"/>
            </w:tabs>
            <w:rPr>
              <w:noProof/>
              <w:sz w:val="24"/>
              <w:szCs w:val="24"/>
            </w:rPr>
          </w:pPr>
          <w:hyperlink w:anchor="_Toc175617016" w:history="1">
            <w:r w:rsidRPr="00997156">
              <w:rPr>
                <w:rStyle w:val="Hyperlink"/>
                <w:noProof/>
                <w:sz w:val="24"/>
                <w:szCs w:val="24"/>
              </w:rPr>
              <w:t>Purpose of the Report:</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_Toc175617016 \h </w:instrText>
            </w:r>
            <w:r w:rsidRPr="00997156">
              <w:rPr>
                <w:noProof/>
                <w:webHidden/>
                <w:sz w:val="24"/>
                <w:szCs w:val="24"/>
              </w:rPr>
            </w:r>
            <w:r w:rsidRPr="00997156">
              <w:rPr>
                <w:noProof/>
                <w:webHidden/>
                <w:sz w:val="24"/>
                <w:szCs w:val="24"/>
              </w:rPr>
              <w:fldChar w:fldCharType="separate"/>
            </w:r>
            <w:r w:rsidRPr="00997156">
              <w:rPr>
                <w:noProof/>
                <w:webHidden/>
                <w:sz w:val="24"/>
                <w:szCs w:val="24"/>
              </w:rPr>
              <w:t>2</w:t>
            </w:r>
            <w:r w:rsidRPr="00997156">
              <w:rPr>
                <w:noProof/>
                <w:webHidden/>
                <w:sz w:val="24"/>
                <w:szCs w:val="24"/>
              </w:rPr>
              <w:fldChar w:fldCharType="end"/>
            </w:r>
          </w:hyperlink>
        </w:p>
        <w:p w14:paraId="2406F968" w14:textId="7F879A0D" w:rsidR="00997156" w:rsidRPr="00997156" w:rsidRDefault="00997156">
          <w:pPr>
            <w:pStyle w:val="TOC1"/>
            <w:tabs>
              <w:tab w:val="right" w:leader="dot" w:pos="9350"/>
            </w:tabs>
            <w:rPr>
              <w:noProof/>
              <w:sz w:val="24"/>
              <w:szCs w:val="24"/>
            </w:rPr>
          </w:pPr>
          <w:hyperlink w:anchor="_Toc175617017" w:history="1">
            <w:r w:rsidRPr="00997156">
              <w:rPr>
                <w:rStyle w:val="Hyperlink"/>
                <w:noProof/>
                <w:sz w:val="24"/>
                <w:szCs w:val="24"/>
              </w:rPr>
              <w:t>Development Process</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_Toc175617017 \h </w:instrText>
            </w:r>
            <w:r w:rsidRPr="00997156">
              <w:rPr>
                <w:noProof/>
                <w:webHidden/>
                <w:sz w:val="24"/>
                <w:szCs w:val="24"/>
              </w:rPr>
            </w:r>
            <w:r w:rsidRPr="00997156">
              <w:rPr>
                <w:noProof/>
                <w:webHidden/>
                <w:sz w:val="24"/>
                <w:szCs w:val="24"/>
              </w:rPr>
              <w:fldChar w:fldCharType="separate"/>
            </w:r>
            <w:r w:rsidRPr="00997156">
              <w:rPr>
                <w:noProof/>
                <w:webHidden/>
                <w:sz w:val="24"/>
                <w:szCs w:val="24"/>
              </w:rPr>
              <w:t>2</w:t>
            </w:r>
            <w:r w:rsidRPr="00997156">
              <w:rPr>
                <w:noProof/>
                <w:webHidden/>
                <w:sz w:val="24"/>
                <w:szCs w:val="24"/>
              </w:rPr>
              <w:fldChar w:fldCharType="end"/>
            </w:r>
          </w:hyperlink>
        </w:p>
        <w:p w14:paraId="3A9AC54D" w14:textId="2A7724EF" w:rsidR="00997156" w:rsidRPr="00997156" w:rsidRDefault="00997156">
          <w:pPr>
            <w:pStyle w:val="TOC2"/>
            <w:tabs>
              <w:tab w:val="right" w:leader="dot" w:pos="9350"/>
            </w:tabs>
            <w:rPr>
              <w:noProof/>
              <w:sz w:val="24"/>
              <w:szCs w:val="24"/>
            </w:rPr>
          </w:pPr>
          <w:hyperlink w:anchor="_Toc175617018" w:history="1">
            <w:r w:rsidRPr="00997156">
              <w:rPr>
                <w:rStyle w:val="Hyperlink"/>
                <w:noProof/>
                <w:sz w:val="24"/>
                <w:szCs w:val="24"/>
              </w:rPr>
              <w:t>1. Setting Up the Laravel</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_Toc175617018 \h </w:instrText>
            </w:r>
            <w:r w:rsidRPr="00997156">
              <w:rPr>
                <w:noProof/>
                <w:webHidden/>
                <w:sz w:val="24"/>
                <w:szCs w:val="24"/>
              </w:rPr>
            </w:r>
            <w:r w:rsidRPr="00997156">
              <w:rPr>
                <w:noProof/>
                <w:webHidden/>
                <w:sz w:val="24"/>
                <w:szCs w:val="24"/>
              </w:rPr>
              <w:fldChar w:fldCharType="separate"/>
            </w:r>
            <w:r w:rsidRPr="00997156">
              <w:rPr>
                <w:noProof/>
                <w:webHidden/>
                <w:sz w:val="24"/>
                <w:szCs w:val="24"/>
              </w:rPr>
              <w:t>2</w:t>
            </w:r>
            <w:r w:rsidRPr="00997156">
              <w:rPr>
                <w:noProof/>
                <w:webHidden/>
                <w:sz w:val="24"/>
                <w:szCs w:val="24"/>
              </w:rPr>
              <w:fldChar w:fldCharType="end"/>
            </w:r>
          </w:hyperlink>
        </w:p>
        <w:p w14:paraId="5E8FEF7D" w14:textId="410FFA4C" w:rsidR="00997156" w:rsidRPr="00997156" w:rsidRDefault="00997156">
          <w:pPr>
            <w:pStyle w:val="TOC2"/>
            <w:tabs>
              <w:tab w:val="right" w:leader="dot" w:pos="9350"/>
            </w:tabs>
            <w:rPr>
              <w:noProof/>
              <w:sz w:val="24"/>
              <w:szCs w:val="24"/>
            </w:rPr>
          </w:pPr>
          <w:hyperlink w:anchor="_Toc175617019" w:history="1">
            <w:r w:rsidRPr="00997156">
              <w:rPr>
                <w:rStyle w:val="Hyperlink"/>
                <w:noProof/>
                <w:sz w:val="24"/>
                <w:szCs w:val="24"/>
              </w:rPr>
              <w:t>2. Authentication and Authorization</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_Toc175617019 \h </w:instrText>
            </w:r>
            <w:r w:rsidRPr="00997156">
              <w:rPr>
                <w:noProof/>
                <w:webHidden/>
                <w:sz w:val="24"/>
                <w:szCs w:val="24"/>
              </w:rPr>
            </w:r>
            <w:r w:rsidRPr="00997156">
              <w:rPr>
                <w:noProof/>
                <w:webHidden/>
                <w:sz w:val="24"/>
                <w:szCs w:val="24"/>
              </w:rPr>
              <w:fldChar w:fldCharType="separate"/>
            </w:r>
            <w:r w:rsidRPr="00997156">
              <w:rPr>
                <w:noProof/>
                <w:webHidden/>
                <w:sz w:val="24"/>
                <w:szCs w:val="24"/>
              </w:rPr>
              <w:t>3</w:t>
            </w:r>
            <w:r w:rsidRPr="00997156">
              <w:rPr>
                <w:noProof/>
                <w:webHidden/>
                <w:sz w:val="24"/>
                <w:szCs w:val="24"/>
              </w:rPr>
              <w:fldChar w:fldCharType="end"/>
            </w:r>
          </w:hyperlink>
        </w:p>
        <w:p w14:paraId="52E38A6A" w14:textId="3F51DAFA" w:rsidR="00997156" w:rsidRPr="00997156" w:rsidRDefault="00997156">
          <w:pPr>
            <w:pStyle w:val="TOC2"/>
            <w:tabs>
              <w:tab w:val="right" w:leader="dot" w:pos="9350"/>
            </w:tabs>
            <w:rPr>
              <w:noProof/>
              <w:sz w:val="24"/>
              <w:szCs w:val="24"/>
            </w:rPr>
          </w:pPr>
          <w:hyperlink w:anchor="_Toc175617020" w:history="1">
            <w:r w:rsidRPr="00997156">
              <w:rPr>
                <w:rStyle w:val="Hyperlink"/>
                <w:noProof/>
                <w:sz w:val="24"/>
                <w:szCs w:val="24"/>
              </w:rPr>
              <w:t>3. Bursary Application Feature</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_Toc175617020 \h </w:instrText>
            </w:r>
            <w:r w:rsidRPr="00997156">
              <w:rPr>
                <w:noProof/>
                <w:webHidden/>
                <w:sz w:val="24"/>
                <w:szCs w:val="24"/>
              </w:rPr>
            </w:r>
            <w:r w:rsidRPr="00997156">
              <w:rPr>
                <w:noProof/>
                <w:webHidden/>
                <w:sz w:val="24"/>
                <w:szCs w:val="24"/>
              </w:rPr>
              <w:fldChar w:fldCharType="separate"/>
            </w:r>
            <w:r w:rsidRPr="00997156">
              <w:rPr>
                <w:noProof/>
                <w:webHidden/>
                <w:sz w:val="24"/>
                <w:szCs w:val="24"/>
              </w:rPr>
              <w:t>4</w:t>
            </w:r>
            <w:r w:rsidRPr="00997156">
              <w:rPr>
                <w:noProof/>
                <w:webHidden/>
                <w:sz w:val="24"/>
                <w:szCs w:val="24"/>
              </w:rPr>
              <w:fldChar w:fldCharType="end"/>
            </w:r>
          </w:hyperlink>
        </w:p>
        <w:p w14:paraId="7E41F5F2" w14:textId="0DB2B7E0" w:rsidR="00997156" w:rsidRPr="00997156" w:rsidRDefault="00997156">
          <w:pPr>
            <w:pStyle w:val="TOC2"/>
            <w:tabs>
              <w:tab w:val="right" w:leader="dot" w:pos="9350"/>
            </w:tabs>
            <w:rPr>
              <w:noProof/>
              <w:sz w:val="24"/>
              <w:szCs w:val="24"/>
            </w:rPr>
          </w:pPr>
          <w:hyperlink w:anchor="_Toc175617021" w:history="1">
            <w:r w:rsidRPr="00997156">
              <w:rPr>
                <w:rStyle w:val="Hyperlink"/>
                <w:noProof/>
                <w:sz w:val="24"/>
                <w:szCs w:val="24"/>
              </w:rPr>
              <w:t>4. Donor Incorporation</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_Toc175617021 \h </w:instrText>
            </w:r>
            <w:r w:rsidRPr="00997156">
              <w:rPr>
                <w:noProof/>
                <w:webHidden/>
                <w:sz w:val="24"/>
                <w:szCs w:val="24"/>
              </w:rPr>
            </w:r>
            <w:r w:rsidRPr="00997156">
              <w:rPr>
                <w:noProof/>
                <w:webHidden/>
                <w:sz w:val="24"/>
                <w:szCs w:val="24"/>
              </w:rPr>
              <w:fldChar w:fldCharType="separate"/>
            </w:r>
            <w:r w:rsidRPr="00997156">
              <w:rPr>
                <w:noProof/>
                <w:webHidden/>
                <w:sz w:val="24"/>
                <w:szCs w:val="24"/>
              </w:rPr>
              <w:t>5</w:t>
            </w:r>
            <w:r w:rsidRPr="00997156">
              <w:rPr>
                <w:noProof/>
                <w:webHidden/>
                <w:sz w:val="24"/>
                <w:szCs w:val="24"/>
              </w:rPr>
              <w:fldChar w:fldCharType="end"/>
            </w:r>
          </w:hyperlink>
        </w:p>
        <w:p w14:paraId="43854544" w14:textId="035FBA1E" w:rsidR="00997156" w:rsidRPr="00997156" w:rsidRDefault="00997156">
          <w:pPr>
            <w:pStyle w:val="TOC2"/>
            <w:tabs>
              <w:tab w:val="right" w:leader="dot" w:pos="9350"/>
            </w:tabs>
            <w:rPr>
              <w:noProof/>
              <w:sz w:val="24"/>
              <w:szCs w:val="24"/>
            </w:rPr>
          </w:pPr>
          <w:hyperlink w:anchor="_Toc175617022" w:history="1">
            <w:r w:rsidRPr="00997156">
              <w:rPr>
                <w:rStyle w:val="Hyperlink"/>
                <w:noProof/>
                <w:sz w:val="24"/>
                <w:szCs w:val="24"/>
              </w:rPr>
              <w:t>5. MPESA Integration</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_Toc175617022 \h </w:instrText>
            </w:r>
            <w:r w:rsidRPr="00997156">
              <w:rPr>
                <w:noProof/>
                <w:webHidden/>
                <w:sz w:val="24"/>
                <w:szCs w:val="24"/>
              </w:rPr>
            </w:r>
            <w:r w:rsidRPr="00997156">
              <w:rPr>
                <w:noProof/>
                <w:webHidden/>
                <w:sz w:val="24"/>
                <w:szCs w:val="24"/>
              </w:rPr>
              <w:fldChar w:fldCharType="separate"/>
            </w:r>
            <w:r w:rsidRPr="00997156">
              <w:rPr>
                <w:noProof/>
                <w:webHidden/>
                <w:sz w:val="24"/>
                <w:szCs w:val="24"/>
              </w:rPr>
              <w:t>6</w:t>
            </w:r>
            <w:r w:rsidRPr="00997156">
              <w:rPr>
                <w:noProof/>
                <w:webHidden/>
                <w:sz w:val="24"/>
                <w:szCs w:val="24"/>
              </w:rPr>
              <w:fldChar w:fldCharType="end"/>
            </w:r>
          </w:hyperlink>
        </w:p>
        <w:p w14:paraId="6ABF2162" w14:textId="0CEF1D7D" w:rsidR="00997156" w:rsidRPr="00997156" w:rsidRDefault="00997156">
          <w:pPr>
            <w:pStyle w:val="TOC1"/>
            <w:tabs>
              <w:tab w:val="right" w:leader="dot" w:pos="9350"/>
            </w:tabs>
            <w:rPr>
              <w:noProof/>
              <w:sz w:val="24"/>
              <w:szCs w:val="24"/>
            </w:rPr>
          </w:pPr>
          <w:hyperlink w:anchor="_Toc175617023" w:history="1">
            <w:r w:rsidRPr="00997156">
              <w:rPr>
                <w:rStyle w:val="Hyperlink"/>
                <w:noProof/>
                <w:sz w:val="24"/>
                <w:szCs w:val="24"/>
              </w:rPr>
              <w:t xml:space="preserve">User Interface </w:t>
            </w:r>
            <w:r>
              <w:rPr>
                <w:rStyle w:val="Hyperlink"/>
                <w:noProof/>
                <w:sz w:val="24"/>
                <w:szCs w:val="24"/>
              </w:rPr>
              <w:t>Screenshots</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_Toc175617023 \h </w:instrText>
            </w:r>
            <w:r w:rsidRPr="00997156">
              <w:rPr>
                <w:noProof/>
                <w:webHidden/>
                <w:sz w:val="24"/>
                <w:szCs w:val="24"/>
              </w:rPr>
            </w:r>
            <w:r w:rsidRPr="00997156">
              <w:rPr>
                <w:noProof/>
                <w:webHidden/>
                <w:sz w:val="24"/>
                <w:szCs w:val="24"/>
              </w:rPr>
              <w:fldChar w:fldCharType="separate"/>
            </w:r>
            <w:r w:rsidRPr="00997156">
              <w:rPr>
                <w:noProof/>
                <w:webHidden/>
                <w:sz w:val="24"/>
                <w:szCs w:val="24"/>
              </w:rPr>
              <w:t>6</w:t>
            </w:r>
            <w:r w:rsidRPr="00997156">
              <w:rPr>
                <w:noProof/>
                <w:webHidden/>
                <w:sz w:val="24"/>
                <w:szCs w:val="24"/>
              </w:rPr>
              <w:fldChar w:fldCharType="end"/>
            </w:r>
          </w:hyperlink>
        </w:p>
        <w:p w14:paraId="4170AB15" w14:textId="46376CB3" w:rsidR="00997156" w:rsidRPr="00997156" w:rsidRDefault="00997156">
          <w:pPr>
            <w:pStyle w:val="TOC1"/>
            <w:tabs>
              <w:tab w:val="right" w:leader="dot" w:pos="9350"/>
            </w:tabs>
            <w:rPr>
              <w:noProof/>
              <w:sz w:val="24"/>
              <w:szCs w:val="24"/>
            </w:rPr>
          </w:pPr>
          <w:hyperlink w:anchor="_Toc175617024" w:history="1">
            <w:r w:rsidRPr="00997156">
              <w:rPr>
                <w:rStyle w:val="Hyperlink"/>
                <w:noProof/>
                <w:sz w:val="24"/>
                <w:szCs w:val="24"/>
              </w:rPr>
              <w:t>Conclusion</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_Toc175617024 \h </w:instrText>
            </w:r>
            <w:r w:rsidRPr="00997156">
              <w:rPr>
                <w:noProof/>
                <w:webHidden/>
                <w:sz w:val="24"/>
                <w:szCs w:val="24"/>
              </w:rPr>
            </w:r>
            <w:r w:rsidRPr="00997156">
              <w:rPr>
                <w:noProof/>
                <w:webHidden/>
                <w:sz w:val="24"/>
                <w:szCs w:val="24"/>
              </w:rPr>
              <w:fldChar w:fldCharType="separate"/>
            </w:r>
            <w:r w:rsidRPr="00997156">
              <w:rPr>
                <w:noProof/>
                <w:webHidden/>
                <w:sz w:val="24"/>
                <w:szCs w:val="24"/>
              </w:rPr>
              <w:t>8</w:t>
            </w:r>
            <w:r w:rsidRPr="00997156">
              <w:rPr>
                <w:noProof/>
                <w:webHidden/>
                <w:sz w:val="24"/>
                <w:szCs w:val="24"/>
              </w:rPr>
              <w:fldChar w:fldCharType="end"/>
            </w:r>
          </w:hyperlink>
        </w:p>
        <w:p w14:paraId="1A600F7C" w14:textId="2D475576" w:rsidR="00997156" w:rsidRPr="00997156" w:rsidRDefault="00997156">
          <w:pPr>
            <w:pStyle w:val="TOC2"/>
            <w:tabs>
              <w:tab w:val="right" w:leader="dot" w:pos="9350"/>
            </w:tabs>
            <w:rPr>
              <w:noProof/>
              <w:sz w:val="24"/>
              <w:szCs w:val="24"/>
            </w:rPr>
          </w:pPr>
          <w:hyperlink w:anchor="_Toc175617025" w:history="1">
            <w:r w:rsidRPr="00997156">
              <w:rPr>
                <w:rStyle w:val="Hyperlink"/>
                <w:noProof/>
                <w:sz w:val="24"/>
                <w:szCs w:val="24"/>
              </w:rPr>
              <w:t>Project Summary</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_Toc175617025 \h </w:instrText>
            </w:r>
            <w:r w:rsidRPr="00997156">
              <w:rPr>
                <w:noProof/>
                <w:webHidden/>
                <w:sz w:val="24"/>
                <w:szCs w:val="24"/>
              </w:rPr>
            </w:r>
            <w:r w:rsidRPr="00997156">
              <w:rPr>
                <w:noProof/>
                <w:webHidden/>
                <w:sz w:val="24"/>
                <w:szCs w:val="24"/>
              </w:rPr>
              <w:fldChar w:fldCharType="separate"/>
            </w:r>
            <w:r w:rsidRPr="00997156">
              <w:rPr>
                <w:noProof/>
                <w:webHidden/>
                <w:sz w:val="24"/>
                <w:szCs w:val="24"/>
              </w:rPr>
              <w:t>8</w:t>
            </w:r>
            <w:r w:rsidRPr="00997156">
              <w:rPr>
                <w:noProof/>
                <w:webHidden/>
                <w:sz w:val="24"/>
                <w:szCs w:val="24"/>
              </w:rPr>
              <w:fldChar w:fldCharType="end"/>
            </w:r>
          </w:hyperlink>
        </w:p>
        <w:p w14:paraId="723ECD21" w14:textId="49A008C4" w:rsidR="00997156" w:rsidRPr="00997156" w:rsidRDefault="00997156">
          <w:pPr>
            <w:pStyle w:val="TOC2"/>
            <w:tabs>
              <w:tab w:val="right" w:leader="dot" w:pos="9350"/>
            </w:tabs>
            <w:rPr>
              <w:noProof/>
              <w:sz w:val="24"/>
              <w:szCs w:val="24"/>
            </w:rPr>
          </w:pPr>
          <w:hyperlink w:anchor="_Toc175617026" w:history="1">
            <w:r w:rsidRPr="00997156">
              <w:rPr>
                <w:rStyle w:val="Hyperlink"/>
                <w:noProof/>
                <w:sz w:val="24"/>
                <w:szCs w:val="24"/>
              </w:rPr>
              <w:t>Future Enhancements</w:t>
            </w:r>
            <w:r w:rsidRPr="00997156">
              <w:rPr>
                <w:noProof/>
                <w:webHidden/>
                <w:sz w:val="24"/>
                <w:szCs w:val="24"/>
              </w:rPr>
              <w:tab/>
            </w:r>
            <w:r w:rsidRPr="00997156">
              <w:rPr>
                <w:noProof/>
                <w:webHidden/>
                <w:sz w:val="24"/>
                <w:szCs w:val="24"/>
              </w:rPr>
              <w:fldChar w:fldCharType="begin"/>
            </w:r>
            <w:r w:rsidRPr="00997156">
              <w:rPr>
                <w:noProof/>
                <w:webHidden/>
                <w:sz w:val="24"/>
                <w:szCs w:val="24"/>
              </w:rPr>
              <w:instrText xml:space="preserve"> PAGEREF _Toc175617026 \h </w:instrText>
            </w:r>
            <w:r w:rsidRPr="00997156">
              <w:rPr>
                <w:noProof/>
                <w:webHidden/>
                <w:sz w:val="24"/>
                <w:szCs w:val="24"/>
              </w:rPr>
            </w:r>
            <w:r w:rsidRPr="00997156">
              <w:rPr>
                <w:noProof/>
                <w:webHidden/>
                <w:sz w:val="24"/>
                <w:szCs w:val="24"/>
              </w:rPr>
              <w:fldChar w:fldCharType="separate"/>
            </w:r>
            <w:r w:rsidRPr="00997156">
              <w:rPr>
                <w:noProof/>
                <w:webHidden/>
                <w:sz w:val="24"/>
                <w:szCs w:val="24"/>
              </w:rPr>
              <w:t>8</w:t>
            </w:r>
            <w:r w:rsidRPr="00997156">
              <w:rPr>
                <w:noProof/>
                <w:webHidden/>
                <w:sz w:val="24"/>
                <w:szCs w:val="24"/>
              </w:rPr>
              <w:fldChar w:fldCharType="end"/>
            </w:r>
          </w:hyperlink>
        </w:p>
        <w:p w14:paraId="406A7198" w14:textId="6E5056F5" w:rsidR="00852F86" w:rsidRDefault="00852F86">
          <w:r w:rsidRPr="00997156">
            <w:rPr>
              <w:b/>
              <w:bCs/>
              <w:noProof/>
            </w:rPr>
            <w:fldChar w:fldCharType="end"/>
          </w:r>
        </w:p>
      </w:sdtContent>
    </w:sdt>
    <w:p w14:paraId="66BC18A3" w14:textId="01B3A353" w:rsidR="00852F86" w:rsidRPr="00852F86" w:rsidRDefault="00852F86" w:rsidP="00852F86">
      <w:pPr>
        <w:rPr>
          <w:b/>
          <w:bCs/>
          <w:u w:val="single"/>
        </w:rPr>
      </w:pPr>
      <w:r>
        <w:rPr>
          <w:b/>
          <w:bCs/>
          <w:u w:val="single"/>
        </w:rPr>
        <w:t>Table of figures</w:t>
      </w:r>
    </w:p>
    <w:p w14:paraId="2FEBDE17" w14:textId="4F71700F" w:rsidR="00997156" w:rsidRDefault="00852F86">
      <w:pPr>
        <w:pStyle w:val="TableofFigures"/>
        <w:tabs>
          <w:tab w:val="right" w:leader="dot" w:pos="9350"/>
        </w:tabs>
        <w:rPr>
          <w:noProof/>
        </w:rPr>
      </w:pPr>
      <w:r>
        <w:rPr>
          <w:b/>
          <w:bCs/>
          <w:sz w:val="24"/>
          <w:szCs w:val="24"/>
          <w:u w:val="single"/>
        </w:rPr>
        <w:fldChar w:fldCharType="begin"/>
      </w:r>
      <w:r>
        <w:rPr>
          <w:b/>
          <w:bCs/>
          <w:sz w:val="24"/>
          <w:szCs w:val="24"/>
          <w:u w:val="single"/>
        </w:rPr>
        <w:instrText xml:space="preserve"> TOC \h \z \c "Figure" </w:instrText>
      </w:r>
      <w:r>
        <w:rPr>
          <w:b/>
          <w:bCs/>
          <w:sz w:val="24"/>
          <w:szCs w:val="24"/>
          <w:u w:val="single"/>
        </w:rPr>
        <w:fldChar w:fldCharType="separate"/>
      </w:r>
      <w:hyperlink w:anchor="_Toc175617041" w:history="1">
        <w:r w:rsidR="00997156" w:rsidRPr="00E25785">
          <w:rPr>
            <w:rStyle w:val="Hyperlink"/>
            <w:noProof/>
          </w:rPr>
          <w:t>Figure 1:Database configuration</w:t>
        </w:r>
        <w:r w:rsidR="00997156">
          <w:rPr>
            <w:noProof/>
            <w:webHidden/>
          </w:rPr>
          <w:tab/>
        </w:r>
        <w:r w:rsidR="00997156">
          <w:rPr>
            <w:noProof/>
            <w:webHidden/>
          </w:rPr>
          <w:fldChar w:fldCharType="begin"/>
        </w:r>
        <w:r w:rsidR="00997156">
          <w:rPr>
            <w:noProof/>
            <w:webHidden/>
          </w:rPr>
          <w:instrText xml:space="preserve"> PAGEREF _Toc175617041 \h </w:instrText>
        </w:r>
        <w:r w:rsidR="00997156">
          <w:rPr>
            <w:noProof/>
            <w:webHidden/>
          </w:rPr>
        </w:r>
        <w:r w:rsidR="00997156">
          <w:rPr>
            <w:noProof/>
            <w:webHidden/>
          </w:rPr>
          <w:fldChar w:fldCharType="separate"/>
        </w:r>
        <w:r w:rsidR="00997156">
          <w:rPr>
            <w:noProof/>
            <w:webHidden/>
          </w:rPr>
          <w:t>2</w:t>
        </w:r>
        <w:r w:rsidR="00997156">
          <w:rPr>
            <w:noProof/>
            <w:webHidden/>
          </w:rPr>
          <w:fldChar w:fldCharType="end"/>
        </w:r>
      </w:hyperlink>
    </w:p>
    <w:p w14:paraId="06B3E011" w14:textId="784BB461" w:rsidR="00997156" w:rsidRDefault="00997156">
      <w:pPr>
        <w:pStyle w:val="TableofFigures"/>
        <w:tabs>
          <w:tab w:val="right" w:leader="dot" w:pos="9350"/>
        </w:tabs>
        <w:rPr>
          <w:noProof/>
        </w:rPr>
      </w:pPr>
      <w:hyperlink w:anchor="_Toc175617042" w:history="1">
        <w:r w:rsidRPr="00E25785">
          <w:rPr>
            <w:rStyle w:val="Hyperlink"/>
            <w:noProof/>
          </w:rPr>
          <w:t>Figure 2:Authentication controllers</w:t>
        </w:r>
        <w:r>
          <w:rPr>
            <w:noProof/>
            <w:webHidden/>
          </w:rPr>
          <w:tab/>
        </w:r>
        <w:r>
          <w:rPr>
            <w:noProof/>
            <w:webHidden/>
          </w:rPr>
          <w:fldChar w:fldCharType="begin"/>
        </w:r>
        <w:r>
          <w:rPr>
            <w:noProof/>
            <w:webHidden/>
          </w:rPr>
          <w:instrText xml:space="preserve"> PAGEREF _Toc175617042 \h </w:instrText>
        </w:r>
        <w:r>
          <w:rPr>
            <w:noProof/>
            <w:webHidden/>
          </w:rPr>
        </w:r>
        <w:r>
          <w:rPr>
            <w:noProof/>
            <w:webHidden/>
          </w:rPr>
          <w:fldChar w:fldCharType="separate"/>
        </w:r>
        <w:r>
          <w:rPr>
            <w:noProof/>
            <w:webHidden/>
          </w:rPr>
          <w:t>3</w:t>
        </w:r>
        <w:r>
          <w:rPr>
            <w:noProof/>
            <w:webHidden/>
          </w:rPr>
          <w:fldChar w:fldCharType="end"/>
        </w:r>
      </w:hyperlink>
    </w:p>
    <w:p w14:paraId="3DA79922" w14:textId="03E53723" w:rsidR="00997156" w:rsidRDefault="00997156">
      <w:pPr>
        <w:pStyle w:val="TableofFigures"/>
        <w:tabs>
          <w:tab w:val="right" w:leader="dot" w:pos="9350"/>
        </w:tabs>
        <w:rPr>
          <w:noProof/>
        </w:rPr>
      </w:pPr>
      <w:hyperlink w:anchor="_Toc175617043" w:history="1">
        <w:r w:rsidRPr="00E25785">
          <w:rPr>
            <w:rStyle w:val="Hyperlink"/>
            <w:noProof/>
          </w:rPr>
          <w:t>Figure 3:Authentication views</w:t>
        </w:r>
        <w:r>
          <w:rPr>
            <w:noProof/>
            <w:webHidden/>
          </w:rPr>
          <w:tab/>
        </w:r>
        <w:r>
          <w:rPr>
            <w:noProof/>
            <w:webHidden/>
          </w:rPr>
          <w:fldChar w:fldCharType="begin"/>
        </w:r>
        <w:r>
          <w:rPr>
            <w:noProof/>
            <w:webHidden/>
          </w:rPr>
          <w:instrText xml:space="preserve"> PAGEREF _Toc175617043 \h </w:instrText>
        </w:r>
        <w:r>
          <w:rPr>
            <w:noProof/>
            <w:webHidden/>
          </w:rPr>
        </w:r>
        <w:r>
          <w:rPr>
            <w:noProof/>
            <w:webHidden/>
          </w:rPr>
          <w:fldChar w:fldCharType="separate"/>
        </w:r>
        <w:r>
          <w:rPr>
            <w:noProof/>
            <w:webHidden/>
          </w:rPr>
          <w:t>3</w:t>
        </w:r>
        <w:r>
          <w:rPr>
            <w:noProof/>
            <w:webHidden/>
          </w:rPr>
          <w:fldChar w:fldCharType="end"/>
        </w:r>
      </w:hyperlink>
    </w:p>
    <w:p w14:paraId="61AA8697" w14:textId="2CF5106F" w:rsidR="00997156" w:rsidRDefault="00997156">
      <w:pPr>
        <w:pStyle w:val="TableofFigures"/>
        <w:tabs>
          <w:tab w:val="right" w:leader="dot" w:pos="9350"/>
        </w:tabs>
        <w:rPr>
          <w:noProof/>
        </w:rPr>
      </w:pPr>
      <w:hyperlink w:anchor="_Toc175617044" w:history="1">
        <w:r w:rsidRPr="00E25785">
          <w:rPr>
            <w:rStyle w:val="Hyperlink"/>
            <w:noProof/>
          </w:rPr>
          <w:t>Figure 4:Bursary Application code snippet</w:t>
        </w:r>
        <w:r>
          <w:rPr>
            <w:noProof/>
            <w:webHidden/>
          </w:rPr>
          <w:tab/>
        </w:r>
        <w:r>
          <w:rPr>
            <w:noProof/>
            <w:webHidden/>
          </w:rPr>
          <w:fldChar w:fldCharType="begin"/>
        </w:r>
        <w:r>
          <w:rPr>
            <w:noProof/>
            <w:webHidden/>
          </w:rPr>
          <w:instrText xml:space="preserve"> PAGEREF _Toc175617044 \h </w:instrText>
        </w:r>
        <w:r>
          <w:rPr>
            <w:noProof/>
            <w:webHidden/>
          </w:rPr>
        </w:r>
        <w:r>
          <w:rPr>
            <w:noProof/>
            <w:webHidden/>
          </w:rPr>
          <w:fldChar w:fldCharType="separate"/>
        </w:r>
        <w:r>
          <w:rPr>
            <w:noProof/>
            <w:webHidden/>
          </w:rPr>
          <w:t>4</w:t>
        </w:r>
        <w:r>
          <w:rPr>
            <w:noProof/>
            <w:webHidden/>
          </w:rPr>
          <w:fldChar w:fldCharType="end"/>
        </w:r>
      </w:hyperlink>
    </w:p>
    <w:p w14:paraId="65FA3581" w14:textId="6B55F12D" w:rsidR="00997156" w:rsidRDefault="00997156">
      <w:pPr>
        <w:pStyle w:val="TableofFigures"/>
        <w:tabs>
          <w:tab w:val="right" w:leader="dot" w:pos="9350"/>
        </w:tabs>
        <w:rPr>
          <w:noProof/>
        </w:rPr>
      </w:pPr>
      <w:hyperlink w:anchor="_Toc175617045" w:history="1">
        <w:r w:rsidRPr="00E25785">
          <w:rPr>
            <w:rStyle w:val="Hyperlink"/>
            <w:noProof/>
          </w:rPr>
          <w:t>Figure 5:Bursary Application Controller snippet</w:t>
        </w:r>
        <w:r>
          <w:rPr>
            <w:noProof/>
            <w:webHidden/>
          </w:rPr>
          <w:tab/>
        </w:r>
        <w:r>
          <w:rPr>
            <w:noProof/>
            <w:webHidden/>
          </w:rPr>
          <w:fldChar w:fldCharType="begin"/>
        </w:r>
        <w:r>
          <w:rPr>
            <w:noProof/>
            <w:webHidden/>
          </w:rPr>
          <w:instrText xml:space="preserve"> PAGEREF _Toc175617045 \h </w:instrText>
        </w:r>
        <w:r>
          <w:rPr>
            <w:noProof/>
            <w:webHidden/>
          </w:rPr>
        </w:r>
        <w:r>
          <w:rPr>
            <w:noProof/>
            <w:webHidden/>
          </w:rPr>
          <w:fldChar w:fldCharType="separate"/>
        </w:r>
        <w:r>
          <w:rPr>
            <w:noProof/>
            <w:webHidden/>
          </w:rPr>
          <w:t>5</w:t>
        </w:r>
        <w:r>
          <w:rPr>
            <w:noProof/>
            <w:webHidden/>
          </w:rPr>
          <w:fldChar w:fldCharType="end"/>
        </w:r>
      </w:hyperlink>
    </w:p>
    <w:p w14:paraId="4AE39039" w14:textId="30426D4B" w:rsidR="00997156" w:rsidRDefault="00997156">
      <w:pPr>
        <w:pStyle w:val="TableofFigures"/>
        <w:tabs>
          <w:tab w:val="right" w:leader="dot" w:pos="9350"/>
        </w:tabs>
        <w:rPr>
          <w:noProof/>
        </w:rPr>
      </w:pPr>
      <w:hyperlink w:anchor="_Toc175617046" w:history="1">
        <w:r w:rsidRPr="00E25785">
          <w:rPr>
            <w:rStyle w:val="Hyperlink"/>
            <w:noProof/>
          </w:rPr>
          <w:t>Figure 6:Homepage snippet</w:t>
        </w:r>
        <w:r>
          <w:rPr>
            <w:noProof/>
            <w:webHidden/>
          </w:rPr>
          <w:tab/>
        </w:r>
        <w:r>
          <w:rPr>
            <w:noProof/>
            <w:webHidden/>
          </w:rPr>
          <w:fldChar w:fldCharType="begin"/>
        </w:r>
        <w:r>
          <w:rPr>
            <w:noProof/>
            <w:webHidden/>
          </w:rPr>
          <w:instrText xml:space="preserve"> PAGEREF _Toc175617046 \h </w:instrText>
        </w:r>
        <w:r>
          <w:rPr>
            <w:noProof/>
            <w:webHidden/>
          </w:rPr>
        </w:r>
        <w:r>
          <w:rPr>
            <w:noProof/>
            <w:webHidden/>
          </w:rPr>
          <w:fldChar w:fldCharType="separate"/>
        </w:r>
        <w:r>
          <w:rPr>
            <w:noProof/>
            <w:webHidden/>
          </w:rPr>
          <w:t>7</w:t>
        </w:r>
        <w:r>
          <w:rPr>
            <w:noProof/>
            <w:webHidden/>
          </w:rPr>
          <w:fldChar w:fldCharType="end"/>
        </w:r>
      </w:hyperlink>
    </w:p>
    <w:p w14:paraId="1720A5F0" w14:textId="02E76971" w:rsidR="00997156" w:rsidRDefault="00997156">
      <w:pPr>
        <w:pStyle w:val="TableofFigures"/>
        <w:tabs>
          <w:tab w:val="right" w:leader="dot" w:pos="9350"/>
        </w:tabs>
        <w:rPr>
          <w:noProof/>
        </w:rPr>
      </w:pPr>
      <w:hyperlink w:anchor="_Toc175617047" w:history="1">
        <w:r w:rsidRPr="00E25785">
          <w:rPr>
            <w:rStyle w:val="Hyperlink"/>
            <w:noProof/>
          </w:rPr>
          <w:t>Figure 7:Login UI</w:t>
        </w:r>
        <w:r>
          <w:rPr>
            <w:noProof/>
            <w:webHidden/>
          </w:rPr>
          <w:tab/>
        </w:r>
        <w:r>
          <w:rPr>
            <w:noProof/>
            <w:webHidden/>
          </w:rPr>
          <w:fldChar w:fldCharType="begin"/>
        </w:r>
        <w:r>
          <w:rPr>
            <w:noProof/>
            <w:webHidden/>
          </w:rPr>
          <w:instrText xml:space="preserve"> PAGEREF _Toc175617047 \h </w:instrText>
        </w:r>
        <w:r>
          <w:rPr>
            <w:noProof/>
            <w:webHidden/>
          </w:rPr>
        </w:r>
        <w:r>
          <w:rPr>
            <w:noProof/>
            <w:webHidden/>
          </w:rPr>
          <w:fldChar w:fldCharType="separate"/>
        </w:r>
        <w:r>
          <w:rPr>
            <w:noProof/>
            <w:webHidden/>
          </w:rPr>
          <w:t>7</w:t>
        </w:r>
        <w:r>
          <w:rPr>
            <w:noProof/>
            <w:webHidden/>
          </w:rPr>
          <w:fldChar w:fldCharType="end"/>
        </w:r>
      </w:hyperlink>
    </w:p>
    <w:p w14:paraId="5A8AA9C0" w14:textId="0D88DD0B" w:rsidR="00997156" w:rsidRDefault="00997156">
      <w:pPr>
        <w:pStyle w:val="TableofFigures"/>
        <w:tabs>
          <w:tab w:val="right" w:leader="dot" w:pos="9350"/>
        </w:tabs>
        <w:rPr>
          <w:noProof/>
        </w:rPr>
      </w:pPr>
      <w:hyperlink w:anchor="_Toc175617048" w:history="1">
        <w:r w:rsidRPr="00E25785">
          <w:rPr>
            <w:rStyle w:val="Hyperlink"/>
            <w:noProof/>
          </w:rPr>
          <w:t>Figure 8:Register UI</w:t>
        </w:r>
        <w:r>
          <w:rPr>
            <w:noProof/>
            <w:webHidden/>
          </w:rPr>
          <w:tab/>
        </w:r>
        <w:r>
          <w:rPr>
            <w:noProof/>
            <w:webHidden/>
          </w:rPr>
          <w:fldChar w:fldCharType="begin"/>
        </w:r>
        <w:r>
          <w:rPr>
            <w:noProof/>
            <w:webHidden/>
          </w:rPr>
          <w:instrText xml:space="preserve"> PAGEREF _Toc175617048 \h </w:instrText>
        </w:r>
        <w:r>
          <w:rPr>
            <w:noProof/>
            <w:webHidden/>
          </w:rPr>
        </w:r>
        <w:r>
          <w:rPr>
            <w:noProof/>
            <w:webHidden/>
          </w:rPr>
          <w:fldChar w:fldCharType="separate"/>
        </w:r>
        <w:r>
          <w:rPr>
            <w:noProof/>
            <w:webHidden/>
          </w:rPr>
          <w:t>8</w:t>
        </w:r>
        <w:r>
          <w:rPr>
            <w:noProof/>
            <w:webHidden/>
          </w:rPr>
          <w:fldChar w:fldCharType="end"/>
        </w:r>
      </w:hyperlink>
    </w:p>
    <w:p w14:paraId="149F021F" w14:textId="0AFBB66F" w:rsidR="00997156" w:rsidRDefault="00997156">
      <w:pPr>
        <w:pStyle w:val="TableofFigures"/>
        <w:tabs>
          <w:tab w:val="right" w:leader="dot" w:pos="9350"/>
        </w:tabs>
        <w:rPr>
          <w:noProof/>
        </w:rPr>
      </w:pPr>
      <w:hyperlink w:anchor="_Toc175617049" w:history="1">
        <w:r w:rsidRPr="00E25785">
          <w:rPr>
            <w:rStyle w:val="Hyperlink"/>
            <w:noProof/>
          </w:rPr>
          <w:t>Figure 9:Bursary Application page</w:t>
        </w:r>
        <w:r>
          <w:rPr>
            <w:noProof/>
            <w:webHidden/>
          </w:rPr>
          <w:tab/>
        </w:r>
        <w:r>
          <w:rPr>
            <w:noProof/>
            <w:webHidden/>
          </w:rPr>
          <w:fldChar w:fldCharType="begin"/>
        </w:r>
        <w:r>
          <w:rPr>
            <w:noProof/>
            <w:webHidden/>
          </w:rPr>
          <w:instrText xml:space="preserve"> PAGEREF _Toc175617049 \h </w:instrText>
        </w:r>
        <w:r>
          <w:rPr>
            <w:noProof/>
            <w:webHidden/>
          </w:rPr>
        </w:r>
        <w:r>
          <w:rPr>
            <w:noProof/>
            <w:webHidden/>
          </w:rPr>
          <w:fldChar w:fldCharType="separate"/>
        </w:r>
        <w:r>
          <w:rPr>
            <w:noProof/>
            <w:webHidden/>
          </w:rPr>
          <w:t>8</w:t>
        </w:r>
        <w:r>
          <w:rPr>
            <w:noProof/>
            <w:webHidden/>
          </w:rPr>
          <w:fldChar w:fldCharType="end"/>
        </w:r>
      </w:hyperlink>
    </w:p>
    <w:p w14:paraId="18CB3AB7" w14:textId="33210ACC" w:rsidR="00852F86" w:rsidRDefault="00852F86" w:rsidP="00852F86">
      <w:pPr>
        <w:rPr>
          <w:b/>
          <w:bCs/>
          <w:sz w:val="24"/>
          <w:szCs w:val="24"/>
          <w:u w:val="single"/>
        </w:rPr>
      </w:pPr>
      <w:r>
        <w:rPr>
          <w:b/>
          <w:bCs/>
          <w:sz w:val="24"/>
          <w:szCs w:val="24"/>
          <w:u w:val="single"/>
        </w:rPr>
        <w:fldChar w:fldCharType="end"/>
      </w:r>
    </w:p>
    <w:p w14:paraId="78C68A9E" w14:textId="73C0BAEB" w:rsidR="0084613F" w:rsidRDefault="0084613F" w:rsidP="00852F86">
      <w:pPr>
        <w:rPr>
          <w:b/>
          <w:bCs/>
          <w:sz w:val="24"/>
          <w:szCs w:val="24"/>
          <w:u w:val="single"/>
        </w:rPr>
      </w:pPr>
    </w:p>
    <w:p w14:paraId="43CFBC63" w14:textId="30AF49AD" w:rsidR="0084613F" w:rsidRDefault="0084613F" w:rsidP="00852F86">
      <w:pPr>
        <w:rPr>
          <w:b/>
          <w:bCs/>
          <w:sz w:val="24"/>
          <w:szCs w:val="24"/>
          <w:u w:val="single"/>
        </w:rPr>
      </w:pPr>
    </w:p>
    <w:p w14:paraId="4FAA440B" w14:textId="414A415B" w:rsidR="0084613F" w:rsidRDefault="0084613F" w:rsidP="00852F86">
      <w:pPr>
        <w:rPr>
          <w:b/>
          <w:bCs/>
          <w:sz w:val="24"/>
          <w:szCs w:val="24"/>
          <w:u w:val="single"/>
        </w:rPr>
      </w:pPr>
    </w:p>
    <w:p w14:paraId="33919562" w14:textId="77777777" w:rsidR="0084613F" w:rsidRPr="00852F86" w:rsidRDefault="0084613F" w:rsidP="00852F86">
      <w:pPr>
        <w:rPr>
          <w:b/>
          <w:bCs/>
          <w:sz w:val="24"/>
          <w:szCs w:val="24"/>
          <w:u w:val="single"/>
        </w:rPr>
      </w:pPr>
    </w:p>
    <w:p w14:paraId="67444BFD" w14:textId="45429AC9" w:rsidR="00DA1973" w:rsidRDefault="00DA1973" w:rsidP="00852F86">
      <w:pPr>
        <w:pStyle w:val="Heading1"/>
      </w:pPr>
      <w:bookmarkStart w:id="0" w:name="_Toc175617014"/>
      <w:r w:rsidRPr="00DA1973">
        <w:lastRenderedPageBreak/>
        <w:t>Introduction</w:t>
      </w:r>
      <w:bookmarkEnd w:id="0"/>
    </w:p>
    <w:p w14:paraId="505A819E" w14:textId="77777777" w:rsidR="00DA1973" w:rsidRDefault="00DA1973" w:rsidP="00852F86">
      <w:pPr>
        <w:pStyle w:val="Heading2"/>
        <w:rPr>
          <w:b/>
          <w:bCs/>
          <w:sz w:val="32"/>
          <w:szCs w:val="32"/>
        </w:rPr>
      </w:pPr>
      <w:bookmarkStart w:id="1" w:name="_Toc175617015"/>
      <w:r w:rsidRPr="00DA1973">
        <w:t>Pr</w:t>
      </w:r>
      <w:r w:rsidRPr="00DA1973">
        <w:t>o</w:t>
      </w:r>
      <w:r w:rsidRPr="00DA1973">
        <w:t>ject Overview</w:t>
      </w:r>
      <w:r w:rsidRPr="00DA1973">
        <w:t>:</w:t>
      </w:r>
      <w:bookmarkEnd w:id="1"/>
      <w:r w:rsidRPr="00DA1973">
        <w:t xml:space="preserve"> </w:t>
      </w:r>
    </w:p>
    <w:p w14:paraId="37924546" w14:textId="46900EDF" w:rsidR="00DA1973" w:rsidRPr="00DA1973" w:rsidRDefault="00DA1973" w:rsidP="00DA1973">
      <w:pPr>
        <w:rPr>
          <w:b/>
          <w:bCs/>
          <w:sz w:val="32"/>
          <w:szCs w:val="32"/>
          <w:u w:val="single"/>
        </w:rPr>
      </w:pPr>
      <w:r>
        <w:t>The Bursary Bridge platform aims to connect donors and students in need of financial aid, facilitating the provision of bursaries. The platform allows students to register, apply for bursaries, and manage their profiles. It also includes functionalities for managing donor participation and</w:t>
      </w:r>
      <w:r>
        <w:t xml:space="preserve"> </w:t>
      </w:r>
      <w:r>
        <w:t>integrating real-time payment methods like MPESA.</w:t>
      </w:r>
    </w:p>
    <w:p w14:paraId="01785564" w14:textId="77777777" w:rsidR="00DA1973" w:rsidRPr="00DA1973" w:rsidRDefault="00DA1973" w:rsidP="00852F86">
      <w:pPr>
        <w:pStyle w:val="Heading2"/>
      </w:pPr>
    </w:p>
    <w:p w14:paraId="13130A0C" w14:textId="77777777" w:rsidR="00DA1973" w:rsidRDefault="00DA1973" w:rsidP="00852F86">
      <w:pPr>
        <w:pStyle w:val="Heading2"/>
      </w:pPr>
      <w:r w:rsidRPr="00DA1973">
        <w:t xml:space="preserve"> </w:t>
      </w:r>
      <w:bookmarkStart w:id="2" w:name="_Toc175617016"/>
      <w:r w:rsidRPr="00DA1973">
        <w:t>Purpose of the Report:</w:t>
      </w:r>
      <w:bookmarkEnd w:id="2"/>
      <w:r w:rsidRPr="00DA1973">
        <w:t xml:space="preserve"> </w:t>
      </w:r>
    </w:p>
    <w:p w14:paraId="79841F9A" w14:textId="18181875" w:rsidR="00DA1973" w:rsidRPr="00DA1973" w:rsidRDefault="00DA1973" w:rsidP="00DA1973">
      <w:pPr>
        <w:rPr>
          <w:sz w:val="24"/>
          <w:szCs w:val="24"/>
          <w:u w:val="single"/>
        </w:rPr>
      </w:pPr>
      <w:r>
        <w:t>This report documents the development process of the Bursary Bridge platform, detailing the key features, challenges faced, and the solutions implemented. The report will include code snippets, screenshots, and technical explanations</w:t>
      </w:r>
      <w:r>
        <w:t>.</w:t>
      </w:r>
    </w:p>
    <w:p w14:paraId="5CBD4559" w14:textId="77777777" w:rsidR="00DA1973" w:rsidRDefault="00DA1973" w:rsidP="00DA1973"/>
    <w:p w14:paraId="641A564D" w14:textId="0469D310" w:rsidR="00DA1973" w:rsidRPr="0075338A" w:rsidRDefault="00DA1973" w:rsidP="001E0636">
      <w:pPr>
        <w:pStyle w:val="Heading1"/>
      </w:pPr>
      <w:bookmarkStart w:id="3" w:name="_Toc175617017"/>
      <w:r w:rsidRPr="0075338A">
        <w:t>Development Process</w:t>
      </w:r>
      <w:bookmarkEnd w:id="3"/>
    </w:p>
    <w:p w14:paraId="45F3D996" w14:textId="4656E5AB" w:rsidR="00DA1973" w:rsidRPr="0075338A" w:rsidRDefault="0075338A" w:rsidP="001E0636">
      <w:pPr>
        <w:pStyle w:val="Heading2"/>
      </w:pPr>
      <w:bookmarkStart w:id="4" w:name="_Toc175617018"/>
      <w:r w:rsidRPr="0075338A">
        <w:t xml:space="preserve">1. </w:t>
      </w:r>
      <w:r w:rsidR="00DA1973" w:rsidRPr="0075338A">
        <w:t>Setting Up the Laravel</w:t>
      </w:r>
      <w:bookmarkEnd w:id="4"/>
      <w:r w:rsidR="00DA1973" w:rsidRPr="0075338A">
        <w:t xml:space="preserve"> </w:t>
      </w:r>
    </w:p>
    <w:p w14:paraId="36EF3AA4" w14:textId="59FC3062" w:rsidR="00DA1973" w:rsidRPr="00EB72E8" w:rsidRDefault="00DA1973" w:rsidP="00EB72E8">
      <w:pPr>
        <w:rPr>
          <w:b/>
          <w:bCs/>
        </w:rPr>
      </w:pPr>
      <w:r>
        <w:t xml:space="preserve"> </w:t>
      </w:r>
      <w:r w:rsidRPr="00EB72E8">
        <w:rPr>
          <w:b/>
          <w:bCs/>
        </w:rPr>
        <w:t>Installation and Configuration:</w:t>
      </w:r>
    </w:p>
    <w:p w14:paraId="0A144E5C" w14:textId="18F9F470" w:rsidR="00DA1973" w:rsidRDefault="00DA1973" w:rsidP="00DA1973">
      <w:r>
        <w:t xml:space="preserve"> The project was initiated by setting up a Laravel environment</w:t>
      </w:r>
      <w:r w:rsidR="0075338A">
        <w:t xml:space="preserve"> after installing it</w:t>
      </w:r>
      <w:r>
        <w:t xml:space="preserve">. Laravel's powerful MVC architecture facilitated structured development. The installation involved </w:t>
      </w:r>
      <w:r w:rsidR="00DC2B4A">
        <w:t>configuring</w:t>
      </w:r>
      <w:r w:rsidR="0075338A">
        <w:t xml:space="preserve"> </w:t>
      </w:r>
      <w:r>
        <w:t>environment variables to match the local development setup.</w:t>
      </w:r>
    </w:p>
    <w:p w14:paraId="480ED119" w14:textId="61765708" w:rsidR="00DA1973" w:rsidRPr="00EB72E8" w:rsidRDefault="00DA1973" w:rsidP="00EB72E8">
      <w:pPr>
        <w:rPr>
          <w:b/>
          <w:bCs/>
        </w:rPr>
      </w:pPr>
      <w:r>
        <w:t xml:space="preserve"> </w:t>
      </w:r>
      <w:r w:rsidRPr="00EB72E8">
        <w:rPr>
          <w:b/>
          <w:bCs/>
        </w:rPr>
        <w:t>Database Configuration:</w:t>
      </w:r>
    </w:p>
    <w:p w14:paraId="5C2C0415" w14:textId="1DA5A54B" w:rsidR="00DA1973" w:rsidRDefault="00DA1973" w:rsidP="00DA1973">
      <w:r>
        <w:t xml:space="preserve"> The MySQL database was configured with the necessary tables for users, bursary applications, and other relevant entities. </w:t>
      </w:r>
      <w:r w:rsidR="00C87270">
        <w:t>This was done in the .env file and t</w:t>
      </w:r>
      <w:r>
        <w:t>he database was integrated using Laravel's Eloquent ORM, which simplifies database interactions.</w:t>
      </w:r>
    </w:p>
    <w:p w14:paraId="41A6C152" w14:textId="77777777" w:rsidR="00852F86" w:rsidRDefault="00C87270" w:rsidP="00852F86">
      <w:pPr>
        <w:keepNext/>
      </w:pPr>
      <w:r>
        <w:rPr>
          <w:noProof/>
          <w:u w:val="single"/>
        </w:rPr>
        <w:drawing>
          <wp:inline distT="0" distB="0" distL="0" distR="0" wp14:anchorId="27BE19FB" wp14:editId="6B078E92">
            <wp:extent cx="2271713" cy="1423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71713" cy="1423988"/>
                    </a:xfrm>
                    <a:prstGeom prst="rect">
                      <a:avLst/>
                    </a:prstGeom>
                  </pic:spPr>
                </pic:pic>
              </a:graphicData>
            </a:graphic>
          </wp:inline>
        </w:drawing>
      </w:r>
    </w:p>
    <w:p w14:paraId="620CA887" w14:textId="3EC896AA" w:rsidR="00881A5B" w:rsidRDefault="00852F86" w:rsidP="00DC48B3">
      <w:pPr>
        <w:pStyle w:val="Caption"/>
      </w:pPr>
      <w:bookmarkStart w:id="5" w:name="_Toc175617041"/>
      <w:r>
        <w:t xml:space="preserve">Figure </w:t>
      </w:r>
      <w:fldSimple w:instr=" SEQ Figure \* ARABIC ">
        <w:r w:rsidR="00A44098">
          <w:rPr>
            <w:noProof/>
          </w:rPr>
          <w:t>1</w:t>
        </w:r>
      </w:fldSimple>
      <w:r>
        <w:t>:Database configuration</w:t>
      </w:r>
      <w:bookmarkEnd w:id="5"/>
    </w:p>
    <w:p w14:paraId="00B4AB5C" w14:textId="2E1E99F4" w:rsidR="000D4E75" w:rsidRDefault="000D4E75" w:rsidP="000D4E75"/>
    <w:p w14:paraId="6704E716" w14:textId="6AC1BF0B" w:rsidR="000D4E75" w:rsidRDefault="000D4E75" w:rsidP="000D4E75"/>
    <w:p w14:paraId="25CAF066" w14:textId="75754601" w:rsidR="00DD188B" w:rsidRDefault="00DD188B" w:rsidP="000D4E75"/>
    <w:p w14:paraId="2F0B831C" w14:textId="77777777" w:rsidR="00DD188B" w:rsidRPr="000D4E75" w:rsidRDefault="00DD188B" w:rsidP="000D4E75"/>
    <w:p w14:paraId="1C65157D" w14:textId="38F9F710" w:rsidR="00DA1973" w:rsidRDefault="00DA1973" w:rsidP="001E0636">
      <w:pPr>
        <w:pStyle w:val="Heading2"/>
      </w:pPr>
      <w:bookmarkStart w:id="6" w:name="_Toc175617019"/>
      <w:r>
        <w:lastRenderedPageBreak/>
        <w:t>2. Authentication and Authorization</w:t>
      </w:r>
      <w:bookmarkEnd w:id="6"/>
    </w:p>
    <w:p w14:paraId="6CF62ED4" w14:textId="5A2DC747" w:rsidR="00DA1973" w:rsidRPr="00DD188B" w:rsidRDefault="00DA1973" w:rsidP="00DD188B">
      <w:pPr>
        <w:rPr>
          <w:b/>
          <w:bCs/>
        </w:rPr>
      </w:pPr>
      <w:r w:rsidRPr="00DD188B">
        <w:rPr>
          <w:b/>
          <w:bCs/>
        </w:rPr>
        <w:t>Implementation:</w:t>
      </w:r>
    </w:p>
    <w:p w14:paraId="400D0705" w14:textId="4ED31D16" w:rsidR="00881A5B" w:rsidRDefault="00DA1973" w:rsidP="00DA1973">
      <w:r>
        <w:t>The project uses Laravel's built-in authentication starter kits. The `</w:t>
      </w:r>
      <w:proofErr w:type="spellStart"/>
      <w:r>
        <w:t>AuthenticatedSessionController</w:t>
      </w:r>
      <w:proofErr w:type="spellEnd"/>
      <w:r>
        <w:t>` was customized to manage user logins, and additional features like email verification and password resets were implemented to enhance security.</w:t>
      </w:r>
    </w:p>
    <w:p w14:paraId="78CCDC92" w14:textId="46192343" w:rsidR="00DA1973" w:rsidRPr="00DD188B" w:rsidRDefault="00DA1973" w:rsidP="00DD188B">
      <w:pPr>
        <w:rPr>
          <w:b/>
          <w:bCs/>
        </w:rPr>
      </w:pPr>
      <w:r w:rsidRPr="00DD188B">
        <w:rPr>
          <w:b/>
          <w:bCs/>
        </w:rPr>
        <w:t>Challenges</w:t>
      </w:r>
      <w:r w:rsidR="00A80EBA" w:rsidRPr="00DD188B">
        <w:rPr>
          <w:b/>
          <w:bCs/>
        </w:rPr>
        <w:t xml:space="preserve"> faced here</w:t>
      </w:r>
      <w:r w:rsidRPr="00DD188B">
        <w:rPr>
          <w:b/>
          <w:bCs/>
        </w:rPr>
        <w:t>:</w:t>
      </w:r>
    </w:p>
    <w:p w14:paraId="5E10C4FE" w14:textId="51B211C1" w:rsidR="00DA1973" w:rsidRDefault="00DA1973" w:rsidP="00DA1973">
      <w:r>
        <w:t xml:space="preserve"> Styling Issues: Initially faced issues with </w:t>
      </w:r>
      <w:r w:rsidR="000D4E75">
        <w:t xml:space="preserve">customizing the login and register pages which was sorted out by fine-tuning the present code with some tailwind </w:t>
      </w:r>
      <w:proofErr w:type="spellStart"/>
      <w:r w:rsidR="000D4E75">
        <w:t>css</w:t>
      </w:r>
      <w:proofErr w:type="spellEnd"/>
      <w:r w:rsidR="000D4E75">
        <w:t>.</w:t>
      </w:r>
    </w:p>
    <w:p w14:paraId="5AF34D0C" w14:textId="743D3A13" w:rsidR="00D82E21" w:rsidRDefault="00BB3B67" w:rsidP="00DA1973">
      <w:r>
        <w:rPr>
          <w:noProof/>
        </w:rPr>
        <w:drawing>
          <wp:inline distT="0" distB="0" distL="0" distR="0" wp14:anchorId="177209DD" wp14:editId="1AC90892">
            <wp:extent cx="2724150" cy="2500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24150" cy="2500313"/>
                    </a:xfrm>
                    <a:prstGeom prst="rect">
                      <a:avLst/>
                    </a:prstGeom>
                  </pic:spPr>
                </pic:pic>
              </a:graphicData>
            </a:graphic>
          </wp:inline>
        </w:drawing>
      </w:r>
    </w:p>
    <w:p w14:paraId="6BE9D586" w14:textId="5D163803" w:rsidR="000D4E75" w:rsidRDefault="000D4E75" w:rsidP="000D4E75">
      <w:pPr>
        <w:pStyle w:val="Caption"/>
      </w:pPr>
      <w:bookmarkStart w:id="7" w:name="_Toc175617042"/>
      <w:r>
        <w:t xml:space="preserve">Figure </w:t>
      </w:r>
      <w:fldSimple w:instr=" SEQ Figure \* ARABIC ">
        <w:r w:rsidR="00A44098">
          <w:rPr>
            <w:noProof/>
          </w:rPr>
          <w:t>2</w:t>
        </w:r>
      </w:fldSimple>
      <w:r>
        <w:t>:Authentication controllers</w:t>
      </w:r>
      <w:bookmarkEnd w:id="7"/>
    </w:p>
    <w:p w14:paraId="18A8F0AB" w14:textId="24257FB4" w:rsidR="00D82E21" w:rsidRDefault="00D82E21" w:rsidP="00DA1973"/>
    <w:p w14:paraId="4DA0DCFA" w14:textId="71BAC3B2" w:rsidR="00D82E21" w:rsidRDefault="000D4E75" w:rsidP="00DA1973">
      <w:r>
        <w:rPr>
          <w:noProof/>
        </w:rPr>
        <w:drawing>
          <wp:inline distT="0" distB="0" distL="0" distR="0" wp14:anchorId="4921DAF0" wp14:editId="7E527C75">
            <wp:extent cx="2781300" cy="17287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81300" cy="1728788"/>
                    </a:xfrm>
                    <a:prstGeom prst="rect">
                      <a:avLst/>
                    </a:prstGeom>
                  </pic:spPr>
                </pic:pic>
              </a:graphicData>
            </a:graphic>
          </wp:inline>
        </w:drawing>
      </w:r>
    </w:p>
    <w:p w14:paraId="24F27DE0" w14:textId="559E44B5" w:rsidR="000D4E75" w:rsidRDefault="000D4E75" w:rsidP="000D4E75">
      <w:pPr>
        <w:pStyle w:val="Caption"/>
      </w:pPr>
      <w:bookmarkStart w:id="8" w:name="_Toc175617043"/>
      <w:r>
        <w:t xml:space="preserve">Figure </w:t>
      </w:r>
      <w:fldSimple w:instr=" SEQ Figure \* ARABIC ">
        <w:r w:rsidR="00A44098">
          <w:rPr>
            <w:noProof/>
          </w:rPr>
          <w:t>3</w:t>
        </w:r>
      </w:fldSimple>
      <w:r>
        <w:t>:Authentication views</w:t>
      </w:r>
      <w:bookmarkEnd w:id="8"/>
    </w:p>
    <w:p w14:paraId="51530B0B" w14:textId="79DB8E6B" w:rsidR="00D82E21" w:rsidRDefault="00D82E21" w:rsidP="00DA1973"/>
    <w:p w14:paraId="76F38E83" w14:textId="78AF2A4D" w:rsidR="00D82E21" w:rsidRDefault="00D82E21" w:rsidP="00DA1973"/>
    <w:p w14:paraId="72F6CFC5" w14:textId="018DA5E4" w:rsidR="00D82E21" w:rsidRDefault="00D82E21" w:rsidP="00DA1973"/>
    <w:p w14:paraId="44622B86" w14:textId="77777777" w:rsidR="00DA1973" w:rsidRDefault="00DA1973" w:rsidP="00DA1973"/>
    <w:p w14:paraId="052C9910" w14:textId="1AC02AA2" w:rsidR="00DA1973" w:rsidRDefault="00DA1973" w:rsidP="00DC48B3">
      <w:pPr>
        <w:pStyle w:val="Heading2"/>
      </w:pPr>
      <w:bookmarkStart w:id="9" w:name="_Toc175617020"/>
      <w:r>
        <w:lastRenderedPageBreak/>
        <w:t>3. Bursary Application Feature</w:t>
      </w:r>
      <w:bookmarkEnd w:id="9"/>
    </w:p>
    <w:p w14:paraId="1AF8A513" w14:textId="7F421C0E" w:rsidR="00DA1973" w:rsidRPr="00133394" w:rsidRDefault="00DA1973" w:rsidP="00133394">
      <w:pPr>
        <w:rPr>
          <w:b/>
          <w:bCs/>
        </w:rPr>
      </w:pPr>
      <w:r w:rsidRPr="00133394">
        <w:rPr>
          <w:b/>
          <w:bCs/>
        </w:rPr>
        <w:t xml:space="preserve">Form Creation: </w:t>
      </w:r>
    </w:p>
    <w:p w14:paraId="4FE18E76" w14:textId="5A2C2827" w:rsidR="00DA1973" w:rsidRDefault="00DA1973" w:rsidP="00DA1973">
      <w:r>
        <w:t>The Bursary Application page was created with a form containing 20 fields. Only logged-in students can access this page. The form allows students to submit detailed information, including personal details, educational background, and financial need.</w:t>
      </w:r>
    </w:p>
    <w:p w14:paraId="6B0D4A1D" w14:textId="64BE7A52" w:rsidR="00A634F5" w:rsidRDefault="00A634F5" w:rsidP="00DA1973">
      <w:r>
        <w:rPr>
          <w:noProof/>
        </w:rPr>
        <w:drawing>
          <wp:inline distT="0" distB="0" distL="0" distR="0" wp14:anchorId="5D8751B6" wp14:editId="2617B98D">
            <wp:extent cx="5943600" cy="2312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inline>
        </w:drawing>
      </w:r>
    </w:p>
    <w:p w14:paraId="7A67789F" w14:textId="17A0978E" w:rsidR="00A634F5" w:rsidRDefault="002660B0" w:rsidP="002660B0">
      <w:pPr>
        <w:pStyle w:val="Caption"/>
      </w:pPr>
      <w:bookmarkStart w:id="10" w:name="_Toc175617044"/>
      <w:r>
        <w:t xml:space="preserve">Figure </w:t>
      </w:r>
      <w:fldSimple w:instr=" SEQ Figure \* ARABIC ">
        <w:r w:rsidR="00A44098">
          <w:rPr>
            <w:noProof/>
          </w:rPr>
          <w:t>4</w:t>
        </w:r>
      </w:fldSimple>
      <w:r>
        <w:t>:Bursary Application code snippet</w:t>
      </w:r>
      <w:bookmarkEnd w:id="10"/>
    </w:p>
    <w:p w14:paraId="2E85EA1B" w14:textId="5D6334F1" w:rsidR="00DA1973" w:rsidRPr="00133394" w:rsidRDefault="00DA1973" w:rsidP="00133394">
      <w:pPr>
        <w:rPr>
          <w:b/>
          <w:bCs/>
        </w:rPr>
      </w:pPr>
      <w:r w:rsidRPr="00133394">
        <w:rPr>
          <w:b/>
          <w:bCs/>
        </w:rPr>
        <w:t xml:space="preserve">Controller and Validation:  </w:t>
      </w:r>
    </w:p>
    <w:p w14:paraId="6272E4B9" w14:textId="06F6279B" w:rsidR="00DA1973" w:rsidRDefault="00DA1973" w:rsidP="00DA1973">
      <w:r>
        <w:t>The Bursary</w:t>
      </w:r>
      <w:r w:rsidR="002660B0">
        <w:t xml:space="preserve"> </w:t>
      </w:r>
      <w:r>
        <w:t>Application</w:t>
      </w:r>
      <w:r w:rsidR="002660B0">
        <w:t xml:space="preserve"> </w:t>
      </w:r>
      <w:r>
        <w:t>Controller handles form submissions, implementing validation rules to ensure data integrity. Form validation was crucial in ensuring that only complete and correct information was stored in the database.</w:t>
      </w:r>
    </w:p>
    <w:p w14:paraId="340A489E" w14:textId="5E8CBEF8" w:rsidR="002660B0" w:rsidRDefault="002660B0" w:rsidP="00DA1973">
      <w:r>
        <w:rPr>
          <w:noProof/>
        </w:rPr>
        <w:drawing>
          <wp:inline distT="0" distB="0" distL="0" distR="0" wp14:anchorId="4665EA6A" wp14:editId="046F4387">
            <wp:extent cx="5942965" cy="31527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0939" cy="3157005"/>
                    </a:xfrm>
                    <a:prstGeom prst="rect">
                      <a:avLst/>
                    </a:prstGeom>
                  </pic:spPr>
                </pic:pic>
              </a:graphicData>
            </a:graphic>
          </wp:inline>
        </w:drawing>
      </w:r>
    </w:p>
    <w:p w14:paraId="58871F49" w14:textId="2AE31E94" w:rsidR="002660B0" w:rsidRDefault="002660B0" w:rsidP="002660B0">
      <w:pPr>
        <w:pStyle w:val="Caption"/>
      </w:pPr>
      <w:bookmarkStart w:id="11" w:name="_Toc175617045"/>
      <w:r>
        <w:t xml:space="preserve">Figure </w:t>
      </w:r>
      <w:fldSimple w:instr=" SEQ Figure \* ARABIC ">
        <w:r w:rsidR="00A44098">
          <w:rPr>
            <w:noProof/>
          </w:rPr>
          <w:t>5</w:t>
        </w:r>
      </w:fldSimple>
      <w:r>
        <w:t>:</w:t>
      </w:r>
      <w:r w:rsidRPr="00591808">
        <w:t>Bursary</w:t>
      </w:r>
      <w:r>
        <w:t xml:space="preserve"> </w:t>
      </w:r>
      <w:r w:rsidRPr="00591808">
        <w:t>Application</w:t>
      </w:r>
      <w:r>
        <w:t xml:space="preserve"> </w:t>
      </w:r>
      <w:r w:rsidRPr="00591808">
        <w:t>Controlle</w:t>
      </w:r>
      <w:r>
        <w:t>r snippet</w:t>
      </w:r>
      <w:bookmarkEnd w:id="11"/>
    </w:p>
    <w:p w14:paraId="3D31DA79" w14:textId="4D4ECEAA" w:rsidR="00DA1973" w:rsidRPr="00133394" w:rsidRDefault="00DA1973" w:rsidP="00133394">
      <w:pPr>
        <w:rPr>
          <w:b/>
          <w:bCs/>
        </w:rPr>
      </w:pPr>
      <w:r w:rsidRPr="00133394">
        <w:rPr>
          <w:b/>
          <w:bCs/>
        </w:rPr>
        <w:lastRenderedPageBreak/>
        <w:t xml:space="preserve">Styling:  </w:t>
      </w:r>
      <w:r w:rsidR="008315ED" w:rsidRPr="00133394">
        <w:rPr>
          <w:b/>
          <w:bCs/>
        </w:rPr>
        <w:t xml:space="preserve"> </w:t>
      </w:r>
    </w:p>
    <w:p w14:paraId="3C973A16" w14:textId="23421741" w:rsidR="00DA1973" w:rsidRDefault="00DA1973" w:rsidP="00DA1973">
      <w:r>
        <w:t>The Bursary Application page was styled with a blue theme consistent with the welcome page for a cohesive user experience.</w:t>
      </w:r>
    </w:p>
    <w:p w14:paraId="51A6F41D" w14:textId="3E652E6A" w:rsidR="00DA1973" w:rsidRPr="00133394" w:rsidRDefault="00DA1973" w:rsidP="00133394">
      <w:pPr>
        <w:rPr>
          <w:b/>
          <w:bCs/>
        </w:rPr>
      </w:pPr>
      <w:r w:rsidRPr="00133394">
        <w:rPr>
          <w:b/>
          <w:bCs/>
        </w:rPr>
        <w:t>Challenges</w:t>
      </w:r>
      <w:r w:rsidR="00A80EBA" w:rsidRPr="00133394">
        <w:rPr>
          <w:b/>
          <w:bCs/>
        </w:rPr>
        <w:t xml:space="preserve"> faced here</w:t>
      </w:r>
      <w:r w:rsidRPr="00133394">
        <w:rPr>
          <w:b/>
          <w:bCs/>
        </w:rPr>
        <w:t>:</w:t>
      </w:r>
    </w:p>
    <w:p w14:paraId="0B1A83DF" w14:textId="13DB0418" w:rsidR="00D82E21" w:rsidRDefault="00DA1973" w:rsidP="00DA1973">
      <w:r>
        <w:t>Validation Logic:</w:t>
      </w:r>
      <w:r w:rsidR="00DC48B3">
        <w:t xml:space="preserve"> </w:t>
      </w:r>
      <w:r>
        <w:t>Faced issues with validation requirements, which were resolved by breaking down validation rules and using custom error messages for better user feedback.</w:t>
      </w:r>
    </w:p>
    <w:p w14:paraId="783E3D41" w14:textId="77777777" w:rsidR="00881A5B" w:rsidRDefault="00881A5B" w:rsidP="00DA1973"/>
    <w:p w14:paraId="20135A80" w14:textId="6B9613B9" w:rsidR="00DA1973" w:rsidRDefault="00DA1973" w:rsidP="00A80EBA">
      <w:pPr>
        <w:pStyle w:val="Heading2"/>
      </w:pPr>
      <w:bookmarkStart w:id="12" w:name="_Toc175617021"/>
      <w:r>
        <w:t xml:space="preserve">4. Donor </w:t>
      </w:r>
      <w:r w:rsidR="007A79D1">
        <w:t>Incorporation</w:t>
      </w:r>
      <w:bookmarkEnd w:id="12"/>
    </w:p>
    <w:p w14:paraId="2183AA88" w14:textId="517170AA" w:rsidR="00DA1973" w:rsidRPr="00133394" w:rsidRDefault="00DA1973" w:rsidP="00133394">
      <w:pPr>
        <w:rPr>
          <w:b/>
          <w:bCs/>
        </w:rPr>
      </w:pPr>
      <w:r w:rsidRPr="00133394">
        <w:rPr>
          <w:b/>
          <w:bCs/>
        </w:rPr>
        <w:t xml:space="preserve">Design Considerations:  </w:t>
      </w:r>
    </w:p>
    <w:p w14:paraId="5331E890" w14:textId="5466EDE1" w:rsidR="00DA1973" w:rsidRDefault="00DA1973" w:rsidP="00DA1973">
      <w:r>
        <w:t>The platform needed a mechanism for donors to either log in and directly provide bursaries or for administrators to manually input bursary details</w:t>
      </w:r>
      <w:r w:rsidR="00323D15">
        <w:t xml:space="preserve"> and receive donations</w:t>
      </w:r>
      <w:r>
        <w:t>. This design decision was crucial for ensuring flexibility in donor interactions.</w:t>
      </w:r>
    </w:p>
    <w:p w14:paraId="5922BC84" w14:textId="21EFE9AD" w:rsidR="00DA1973" w:rsidRPr="00133394" w:rsidRDefault="00DA1973" w:rsidP="00133394">
      <w:pPr>
        <w:rPr>
          <w:b/>
          <w:bCs/>
        </w:rPr>
      </w:pPr>
      <w:r w:rsidRPr="00133394">
        <w:rPr>
          <w:b/>
          <w:bCs/>
        </w:rPr>
        <w:t xml:space="preserve">Implementation:  </w:t>
      </w:r>
    </w:p>
    <w:p w14:paraId="24A6EDDE" w14:textId="3B053089" w:rsidR="00DA1973" w:rsidRDefault="00DA1973" w:rsidP="00DA1973">
      <w:r>
        <w:t>After considering various approaches, it was decided that an administrator would manually input bursary details, simplifying the process while maintaining control over the data.</w:t>
      </w:r>
    </w:p>
    <w:p w14:paraId="2A2F8A27" w14:textId="22913B4D" w:rsidR="00DA1973" w:rsidRPr="00133394" w:rsidRDefault="00DA1973" w:rsidP="00133394">
      <w:pPr>
        <w:rPr>
          <w:b/>
          <w:bCs/>
        </w:rPr>
      </w:pPr>
      <w:r w:rsidRPr="00133394">
        <w:rPr>
          <w:b/>
          <w:bCs/>
        </w:rPr>
        <w:t>Challenges</w:t>
      </w:r>
      <w:r w:rsidR="00323D15" w:rsidRPr="00133394">
        <w:rPr>
          <w:b/>
          <w:bCs/>
        </w:rPr>
        <w:t xml:space="preserve"> faced here</w:t>
      </w:r>
      <w:r w:rsidRPr="00133394">
        <w:rPr>
          <w:b/>
          <w:bCs/>
        </w:rPr>
        <w:t xml:space="preserve">:  </w:t>
      </w:r>
    </w:p>
    <w:p w14:paraId="63C9F5CC" w14:textId="69C87AB0" w:rsidR="00DA1973" w:rsidRDefault="00DA1973" w:rsidP="00DA1973">
      <w:r>
        <w:t xml:space="preserve">Design Complexity: </w:t>
      </w:r>
      <w:r w:rsidR="00323D15">
        <w:t>Figuring out if we need to give donors a page in which they view and track their interests or having an administrator in the middle managing that and designing the actual provisions for them in the app.</w:t>
      </w:r>
    </w:p>
    <w:p w14:paraId="4B17A900" w14:textId="41F0CF45" w:rsidR="009717E5" w:rsidRDefault="00E62A16" w:rsidP="00DA1973">
      <w:pPr>
        <w:rPr>
          <w:b/>
          <w:bCs/>
        </w:rPr>
      </w:pPr>
      <w:r>
        <w:rPr>
          <w:b/>
          <w:bCs/>
        </w:rPr>
        <w:t>Small c</w:t>
      </w:r>
      <w:r w:rsidR="009717E5" w:rsidRPr="009717E5">
        <w:rPr>
          <w:b/>
          <w:bCs/>
        </w:rPr>
        <w:t xml:space="preserve">ode snippets </w:t>
      </w:r>
      <w:r>
        <w:rPr>
          <w:b/>
          <w:bCs/>
        </w:rPr>
        <w:t>for this include introducing a button</w:t>
      </w:r>
      <w:r w:rsidR="009717E5" w:rsidRPr="009717E5">
        <w:rPr>
          <w:b/>
          <w:bCs/>
        </w:rPr>
        <w:t xml:space="preserve"> in </w:t>
      </w:r>
      <w:r w:rsidR="009717E5">
        <w:rPr>
          <w:b/>
          <w:bCs/>
        </w:rPr>
        <w:t xml:space="preserve">the welcome </w:t>
      </w:r>
      <w:r w:rsidR="009717E5" w:rsidRPr="009717E5">
        <w:rPr>
          <w:b/>
          <w:bCs/>
        </w:rPr>
        <w:t>page and also creating a route for it a</w:t>
      </w:r>
      <w:r w:rsidR="009717E5">
        <w:rPr>
          <w:b/>
          <w:bCs/>
        </w:rPr>
        <w:t>s</w:t>
      </w:r>
      <w:r w:rsidR="009717E5" w:rsidRPr="009717E5">
        <w:rPr>
          <w:b/>
          <w:bCs/>
        </w:rPr>
        <w:t xml:space="preserve"> </w:t>
      </w:r>
      <w:r w:rsidR="009717E5">
        <w:rPr>
          <w:b/>
          <w:bCs/>
        </w:rPr>
        <w:t>shown</w:t>
      </w:r>
      <w:r w:rsidR="009717E5" w:rsidRPr="009717E5">
        <w:rPr>
          <w:b/>
          <w:bCs/>
        </w:rPr>
        <w:t xml:space="preserve"> in the code below:</w:t>
      </w:r>
    </w:p>
    <w:p w14:paraId="771FD57B" w14:textId="5607D1C1"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w:t>
      </w:r>
      <w:r w:rsidRPr="009717E5">
        <w:rPr>
          <w:rFonts w:ascii="Consolas" w:eastAsia="Times New Roman" w:hAnsi="Consolas" w:cs="Times New Roman"/>
          <w:color w:val="6A9955"/>
          <w:sz w:val="21"/>
          <w:szCs w:val="21"/>
        </w:rPr>
        <w:t>resources/views/</w:t>
      </w:r>
      <w:proofErr w:type="spellStart"/>
      <w:r>
        <w:rPr>
          <w:rFonts w:ascii="Consolas" w:eastAsia="Times New Roman" w:hAnsi="Consolas" w:cs="Times New Roman"/>
          <w:color w:val="6A9955"/>
          <w:sz w:val="21"/>
          <w:szCs w:val="21"/>
        </w:rPr>
        <w:t>welcome</w:t>
      </w:r>
      <w:r w:rsidRPr="009717E5">
        <w:rPr>
          <w:rFonts w:ascii="Consolas" w:eastAsia="Times New Roman" w:hAnsi="Consolas" w:cs="Times New Roman"/>
          <w:color w:val="6A9955"/>
          <w:sz w:val="21"/>
          <w:szCs w:val="21"/>
        </w:rPr>
        <w:t>.blade.php</w:t>
      </w:r>
      <w:proofErr w:type="spellEnd"/>
    </w:p>
    <w:p w14:paraId="1B4DC8EC"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p>
    <w:p w14:paraId="1221B551"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r w:rsidRPr="009717E5">
        <w:rPr>
          <w:rFonts w:ascii="Consolas" w:eastAsia="Times New Roman" w:hAnsi="Consolas" w:cs="Times New Roman"/>
          <w:color w:val="808080"/>
          <w:sz w:val="21"/>
          <w:szCs w:val="21"/>
        </w:rPr>
        <w:t>&lt;</w:t>
      </w:r>
      <w:r w:rsidRPr="009717E5">
        <w:rPr>
          <w:rFonts w:ascii="Consolas" w:eastAsia="Times New Roman" w:hAnsi="Consolas" w:cs="Times New Roman"/>
          <w:color w:val="569CD6"/>
          <w:sz w:val="21"/>
          <w:szCs w:val="21"/>
        </w:rPr>
        <w:t>a</w:t>
      </w:r>
      <w:r w:rsidRPr="009717E5">
        <w:rPr>
          <w:rFonts w:ascii="Consolas" w:eastAsia="Times New Roman" w:hAnsi="Consolas" w:cs="Times New Roman"/>
          <w:color w:val="CCCCCC"/>
          <w:sz w:val="21"/>
          <w:szCs w:val="21"/>
        </w:rPr>
        <w:t xml:space="preserve"> </w:t>
      </w:r>
      <w:proofErr w:type="spellStart"/>
      <w:r w:rsidRPr="009717E5">
        <w:rPr>
          <w:rFonts w:ascii="Consolas" w:eastAsia="Times New Roman" w:hAnsi="Consolas" w:cs="Times New Roman"/>
          <w:color w:val="9CDCFE"/>
          <w:sz w:val="21"/>
          <w:szCs w:val="21"/>
        </w:rPr>
        <w:t>href</w:t>
      </w:r>
      <w:proofErr w:type="spellEnd"/>
      <w:r w:rsidRPr="009717E5">
        <w:rPr>
          <w:rFonts w:ascii="Consolas" w:eastAsia="Times New Roman" w:hAnsi="Consolas" w:cs="Times New Roman"/>
          <w:color w:val="CCCCCC"/>
          <w:sz w:val="21"/>
          <w:szCs w:val="21"/>
        </w:rPr>
        <w:t>=</w:t>
      </w:r>
      <w:r w:rsidRPr="009717E5">
        <w:rPr>
          <w:rFonts w:ascii="Consolas" w:eastAsia="Times New Roman" w:hAnsi="Consolas" w:cs="Times New Roman"/>
          <w:color w:val="CE9178"/>
          <w:sz w:val="21"/>
          <w:szCs w:val="21"/>
        </w:rPr>
        <w:t>"</w:t>
      </w:r>
      <w:proofErr w:type="gramStart"/>
      <w:r w:rsidRPr="009717E5">
        <w:rPr>
          <w:rFonts w:ascii="Consolas" w:eastAsia="Times New Roman" w:hAnsi="Consolas" w:cs="Times New Roman"/>
          <w:color w:val="808080"/>
          <w:sz w:val="21"/>
          <w:szCs w:val="21"/>
        </w:rPr>
        <w:t>{{</w:t>
      </w:r>
      <w:r w:rsidRPr="009717E5">
        <w:rPr>
          <w:rFonts w:ascii="Consolas" w:eastAsia="Times New Roman" w:hAnsi="Consolas" w:cs="Times New Roman"/>
          <w:color w:val="D4D4D4"/>
          <w:sz w:val="21"/>
          <w:szCs w:val="21"/>
        </w:rPr>
        <w:t xml:space="preserve"> </w:t>
      </w:r>
      <w:proofErr w:type="spellStart"/>
      <w:r w:rsidRPr="009717E5">
        <w:rPr>
          <w:rFonts w:ascii="Consolas" w:eastAsia="Times New Roman" w:hAnsi="Consolas" w:cs="Times New Roman"/>
          <w:color w:val="DCDCAA"/>
          <w:sz w:val="21"/>
          <w:szCs w:val="21"/>
        </w:rPr>
        <w:t>url</w:t>
      </w:r>
      <w:proofErr w:type="spellEnd"/>
      <w:proofErr w:type="gramEnd"/>
      <w:r w:rsidRPr="009717E5">
        <w:rPr>
          <w:rFonts w:ascii="Consolas" w:eastAsia="Times New Roman" w:hAnsi="Consolas" w:cs="Times New Roman"/>
          <w:color w:val="D4D4D4"/>
          <w:sz w:val="21"/>
          <w:szCs w:val="21"/>
        </w:rPr>
        <w:t>(</w:t>
      </w:r>
      <w:r w:rsidRPr="009717E5">
        <w:rPr>
          <w:rFonts w:ascii="Consolas" w:eastAsia="Times New Roman" w:hAnsi="Consolas" w:cs="Times New Roman"/>
          <w:color w:val="CE9178"/>
          <w:sz w:val="21"/>
          <w:szCs w:val="21"/>
        </w:rPr>
        <w:t>'/donate'</w:t>
      </w:r>
      <w:r w:rsidRPr="009717E5">
        <w:rPr>
          <w:rFonts w:ascii="Consolas" w:eastAsia="Times New Roman" w:hAnsi="Consolas" w:cs="Times New Roman"/>
          <w:color w:val="D4D4D4"/>
          <w:sz w:val="21"/>
          <w:szCs w:val="21"/>
        </w:rPr>
        <w:t xml:space="preserve">) </w:t>
      </w:r>
      <w:r w:rsidRPr="009717E5">
        <w:rPr>
          <w:rFonts w:ascii="Consolas" w:eastAsia="Times New Roman" w:hAnsi="Consolas" w:cs="Times New Roman"/>
          <w:color w:val="808080"/>
          <w:sz w:val="21"/>
          <w:szCs w:val="21"/>
        </w:rPr>
        <w:t>}}</w:t>
      </w:r>
      <w:r w:rsidRPr="009717E5">
        <w:rPr>
          <w:rFonts w:ascii="Consolas" w:eastAsia="Times New Roman" w:hAnsi="Consolas" w:cs="Times New Roman"/>
          <w:color w:val="CE9178"/>
          <w:sz w:val="21"/>
          <w:szCs w:val="21"/>
        </w:rPr>
        <w:t>"</w:t>
      </w:r>
      <w:r w:rsidRPr="009717E5">
        <w:rPr>
          <w:rFonts w:ascii="Consolas" w:eastAsia="Times New Roman" w:hAnsi="Consolas" w:cs="Times New Roman"/>
          <w:color w:val="CCCCCC"/>
          <w:sz w:val="21"/>
          <w:szCs w:val="21"/>
        </w:rPr>
        <w:t xml:space="preserve"> </w:t>
      </w:r>
      <w:r w:rsidRPr="009717E5">
        <w:rPr>
          <w:rFonts w:ascii="Consolas" w:eastAsia="Times New Roman" w:hAnsi="Consolas" w:cs="Times New Roman"/>
          <w:color w:val="9CDCFE"/>
          <w:sz w:val="21"/>
          <w:szCs w:val="21"/>
        </w:rPr>
        <w:t>class</w:t>
      </w:r>
      <w:r w:rsidRPr="009717E5">
        <w:rPr>
          <w:rFonts w:ascii="Consolas" w:eastAsia="Times New Roman" w:hAnsi="Consolas" w:cs="Times New Roman"/>
          <w:color w:val="CCCCCC"/>
          <w:sz w:val="21"/>
          <w:szCs w:val="21"/>
        </w:rPr>
        <w:t>=</w:t>
      </w:r>
      <w:r w:rsidRPr="009717E5">
        <w:rPr>
          <w:rFonts w:ascii="Consolas" w:eastAsia="Times New Roman" w:hAnsi="Consolas" w:cs="Times New Roman"/>
          <w:color w:val="CE9178"/>
          <w:sz w:val="21"/>
          <w:szCs w:val="21"/>
        </w:rPr>
        <w:t>"bg-blue-600 text-white px-6 py-3 rounded-md text-lg hover:bg-blue-700"</w:t>
      </w:r>
      <w:r w:rsidRPr="009717E5">
        <w:rPr>
          <w:rFonts w:ascii="Consolas" w:eastAsia="Times New Roman" w:hAnsi="Consolas" w:cs="Times New Roman"/>
          <w:color w:val="808080"/>
          <w:sz w:val="21"/>
          <w:szCs w:val="21"/>
        </w:rPr>
        <w:t>&gt;</w:t>
      </w:r>
    </w:p>
    <w:p w14:paraId="3235A504"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r w:rsidRPr="009717E5">
        <w:rPr>
          <w:rFonts w:ascii="Consolas" w:eastAsia="Times New Roman" w:hAnsi="Consolas" w:cs="Times New Roman"/>
          <w:color w:val="CCCCCC"/>
          <w:sz w:val="21"/>
          <w:szCs w:val="21"/>
        </w:rPr>
        <w:t>    Donate</w:t>
      </w:r>
    </w:p>
    <w:p w14:paraId="4F0853F5"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r w:rsidRPr="009717E5">
        <w:rPr>
          <w:rFonts w:ascii="Consolas" w:eastAsia="Times New Roman" w:hAnsi="Consolas" w:cs="Times New Roman"/>
          <w:color w:val="808080"/>
          <w:sz w:val="21"/>
          <w:szCs w:val="21"/>
        </w:rPr>
        <w:t>&lt;/</w:t>
      </w:r>
      <w:r w:rsidRPr="009717E5">
        <w:rPr>
          <w:rFonts w:ascii="Consolas" w:eastAsia="Times New Roman" w:hAnsi="Consolas" w:cs="Times New Roman"/>
          <w:color w:val="569CD6"/>
          <w:sz w:val="21"/>
          <w:szCs w:val="21"/>
        </w:rPr>
        <w:t>a</w:t>
      </w:r>
      <w:r w:rsidRPr="009717E5">
        <w:rPr>
          <w:rFonts w:ascii="Consolas" w:eastAsia="Times New Roman" w:hAnsi="Consolas" w:cs="Times New Roman"/>
          <w:color w:val="808080"/>
          <w:sz w:val="21"/>
          <w:szCs w:val="21"/>
        </w:rPr>
        <w:t>&gt;</w:t>
      </w:r>
    </w:p>
    <w:p w14:paraId="00F2F846" w14:textId="2D1C83F7" w:rsidR="009717E5" w:rsidRDefault="009717E5" w:rsidP="00DA1973">
      <w:pPr>
        <w:rPr>
          <w:b/>
          <w:bCs/>
        </w:rPr>
      </w:pPr>
    </w:p>
    <w:p w14:paraId="1FF8CC17"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r w:rsidRPr="009717E5">
        <w:rPr>
          <w:rFonts w:ascii="Consolas" w:eastAsia="Times New Roman" w:hAnsi="Consolas" w:cs="Times New Roman"/>
          <w:color w:val="6A9955"/>
          <w:sz w:val="21"/>
          <w:szCs w:val="21"/>
        </w:rPr>
        <w:t>// routes/</w:t>
      </w:r>
      <w:proofErr w:type="spellStart"/>
      <w:r w:rsidRPr="009717E5">
        <w:rPr>
          <w:rFonts w:ascii="Consolas" w:eastAsia="Times New Roman" w:hAnsi="Consolas" w:cs="Times New Roman"/>
          <w:color w:val="6A9955"/>
          <w:sz w:val="21"/>
          <w:szCs w:val="21"/>
        </w:rPr>
        <w:t>web.php</w:t>
      </w:r>
      <w:proofErr w:type="spellEnd"/>
    </w:p>
    <w:p w14:paraId="26BA5C82"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p>
    <w:p w14:paraId="567BAC02"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proofErr w:type="gramStart"/>
      <w:r w:rsidRPr="009717E5">
        <w:rPr>
          <w:rFonts w:ascii="Consolas" w:eastAsia="Times New Roman" w:hAnsi="Consolas" w:cs="Times New Roman"/>
          <w:color w:val="4EC9B0"/>
          <w:sz w:val="21"/>
          <w:szCs w:val="21"/>
        </w:rPr>
        <w:t>Route</w:t>
      </w:r>
      <w:r w:rsidRPr="009717E5">
        <w:rPr>
          <w:rFonts w:ascii="Consolas" w:eastAsia="Times New Roman" w:hAnsi="Consolas" w:cs="Times New Roman"/>
          <w:color w:val="D4D4D4"/>
          <w:sz w:val="21"/>
          <w:szCs w:val="21"/>
        </w:rPr>
        <w:t>::</w:t>
      </w:r>
      <w:proofErr w:type="gramEnd"/>
      <w:r w:rsidRPr="009717E5">
        <w:rPr>
          <w:rFonts w:ascii="Consolas" w:eastAsia="Times New Roman" w:hAnsi="Consolas" w:cs="Times New Roman"/>
          <w:color w:val="DCDCAA"/>
          <w:sz w:val="21"/>
          <w:szCs w:val="21"/>
        </w:rPr>
        <w:t>get</w:t>
      </w:r>
      <w:r w:rsidRPr="009717E5">
        <w:rPr>
          <w:rFonts w:ascii="Consolas" w:eastAsia="Times New Roman" w:hAnsi="Consolas" w:cs="Times New Roman"/>
          <w:color w:val="D4D4D4"/>
          <w:sz w:val="21"/>
          <w:szCs w:val="21"/>
        </w:rPr>
        <w:t>(</w:t>
      </w:r>
      <w:r w:rsidRPr="009717E5">
        <w:rPr>
          <w:rFonts w:ascii="Consolas" w:eastAsia="Times New Roman" w:hAnsi="Consolas" w:cs="Times New Roman"/>
          <w:color w:val="CE9178"/>
          <w:sz w:val="21"/>
          <w:szCs w:val="21"/>
        </w:rPr>
        <w:t>'/donate'</w:t>
      </w:r>
      <w:r w:rsidRPr="009717E5">
        <w:rPr>
          <w:rFonts w:ascii="Consolas" w:eastAsia="Times New Roman" w:hAnsi="Consolas" w:cs="Times New Roman"/>
          <w:color w:val="D4D4D4"/>
          <w:sz w:val="21"/>
          <w:szCs w:val="21"/>
        </w:rPr>
        <w:t xml:space="preserve">, </w:t>
      </w:r>
      <w:r w:rsidRPr="009717E5">
        <w:rPr>
          <w:rFonts w:ascii="Consolas" w:eastAsia="Times New Roman" w:hAnsi="Consolas" w:cs="Times New Roman"/>
          <w:color w:val="569CD6"/>
          <w:sz w:val="21"/>
          <w:szCs w:val="21"/>
        </w:rPr>
        <w:t>function</w:t>
      </w:r>
      <w:r w:rsidRPr="009717E5">
        <w:rPr>
          <w:rFonts w:ascii="Consolas" w:eastAsia="Times New Roman" w:hAnsi="Consolas" w:cs="Times New Roman"/>
          <w:color w:val="D4D4D4"/>
          <w:sz w:val="21"/>
          <w:szCs w:val="21"/>
        </w:rPr>
        <w:t xml:space="preserve"> () {</w:t>
      </w:r>
    </w:p>
    <w:p w14:paraId="6182BF30"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r w:rsidRPr="009717E5">
        <w:rPr>
          <w:rFonts w:ascii="Consolas" w:eastAsia="Times New Roman" w:hAnsi="Consolas" w:cs="Times New Roman"/>
          <w:color w:val="D4D4D4"/>
          <w:sz w:val="21"/>
          <w:szCs w:val="21"/>
        </w:rPr>
        <w:t xml:space="preserve">    </w:t>
      </w:r>
      <w:r w:rsidRPr="009717E5">
        <w:rPr>
          <w:rFonts w:ascii="Consolas" w:eastAsia="Times New Roman" w:hAnsi="Consolas" w:cs="Times New Roman"/>
          <w:color w:val="C586C0"/>
          <w:sz w:val="21"/>
          <w:szCs w:val="21"/>
        </w:rPr>
        <w:t>return</w:t>
      </w:r>
      <w:r w:rsidRPr="009717E5">
        <w:rPr>
          <w:rFonts w:ascii="Consolas" w:eastAsia="Times New Roman" w:hAnsi="Consolas" w:cs="Times New Roman"/>
          <w:color w:val="D4D4D4"/>
          <w:sz w:val="21"/>
          <w:szCs w:val="21"/>
        </w:rPr>
        <w:t xml:space="preserve"> </w:t>
      </w:r>
      <w:r w:rsidRPr="009717E5">
        <w:rPr>
          <w:rFonts w:ascii="Consolas" w:eastAsia="Times New Roman" w:hAnsi="Consolas" w:cs="Times New Roman"/>
          <w:color w:val="DCDCAA"/>
          <w:sz w:val="21"/>
          <w:szCs w:val="21"/>
        </w:rPr>
        <w:t>view</w:t>
      </w:r>
      <w:r w:rsidRPr="009717E5">
        <w:rPr>
          <w:rFonts w:ascii="Consolas" w:eastAsia="Times New Roman" w:hAnsi="Consolas" w:cs="Times New Roman"/>
          <w:color w:val="D4D4D4"/>
          <w:sz w:val="21"/>
          <w:szCs w:val="21"/>
        </w:rPr>
        <w:t>(</w:t>
      </w:r>
      <w:r w:rsidRPr="009717E5">
        <w:rPr>
          <w:rFonts w:ascii="Consolas" w:eastAsia="Times New Roman" w:hAnsi="Consolas" w:cs="Times New Roman"/>
          <w:color w:val="CE9178"/>
          <w:sz w:val="21"/>
          <w:szCs w:val="21"/>
        </w:rPr>
        <w:t>'donate'</w:t>
      </w:r>
      <w:r w:rsidRPr="009717E5">
        <w:rPr>
          <w:rFonts w:ascii="Consolas" w:eastAsia="Times New Roman" w:hAnsi="Consolas" w:cs="Times New Roman"/>
          <w:color w:val="D4D4D4"/>
          <w:sz w:val="21"/>
          <w:szCs w:val="21"/>
        </w:rPr>
        <w:t>);</w:t>
      </w:r>
    </w:p>
    <w:p w14:paraId="6FED74F1" w14:textId="77777777" w:rsidR="009717E5" w:rsidRPr="009717E5" w:rsidRDefault="009717E5" w:rsidP="009717E5">
      <w:pPr>
        <w:shd w:val="clear" w:color="auto" w:fill="1F1F1F"/>
        <w:spacing w:after="0" w:line="285" w:lineRule="atLeast"/>
        <w:rPr>
          <w:rFonts w:ascii="Consolas" w:eastAsia="Times New Roman" w:hAnsi="Consolas" w:cs="Times New Roman"/>
          <w:color w:val="CCCCCC"/>
          <w:sz w:val="21"/>
          <w:szCs w:val="21"/>
        </w:rPr>
      </w:pPr>
      <w:r w:rsidRPr="009717E5">
        <w:rPr>
          <w:rFonts w:ascii="Consolas" w:eastAsia="Times New Roman" w:hAnsi="Consolas" w:cs="Times New Roman"/>
          <w:color w:val="D4D4D4"/>
          <w:sz w:val="21"/>
          <w:szCs w:val="21"/>
        </w:rPr>
        <w:t>});</w:t>
      </w:r>
    </w:p>
    <w:p w14:paraId="39FF6DC0" w14:textId="77777777" w:rsidR="009717E5" w:rsidRDefault="009717E5" w:rsidP="00DA1973">
      <w:pPr>
        <w:rPr>
          <w:b/>
          <w:bCs/>
        </w:rPr>
      </w:pPr>
    </w:p>
    <w:p w14:paraId="55E770D8" w14:textId="77777777" w:rsidR="00DA1973" w:rsidRDefault="00DA1973" w:rsidP="00DA1973"/>
    <w:p w14:paraId="2AE0F13A" w14:textId="70160EF9" w:rsidR="00DA1973" w:rsidRDefault="00DA1973" w:rsidP="00A80EBA">
      <w:pPr>
        <w:pStyle w:val="Heading2"/>
      </w:pPr>
      <w:bookmarkStart w:id="13" w:name="_Toc175617022"/>
      <w:r>
        <w:lastRenderedPageBreak/>
        <w:t xml:space="preserve">5. </w:t>
      </w:r>
      <w:r w:rsidR="00881A5B">
        <w:t>MPESA</w:t>
      </w:r>
      <w:r>
        <w:t xml:space="preserve"> Integration</w:t>
      </w:r>
      <w:bookmarkEnd w:id="13"/>
    </w:p>
    <w:p w14:paraId="129300FC" w14:textId="1F5011C0" w:rsidR="00DA1973" w:rsidRPr="00133394" w:rsidRDefault="00DA1973" w:rsidP="00133394">
      <w:pPr>
        <w:rPr>
          <w:b/>
          <w:bCs/>
        </w:rPr>
      </w:pPr>
      <w:r w:rsidRPr="00133394">
        <w:rPr>
          <w:b/>
          <w:bCs/>
        </w:rPr>
        <w:t>API Integration:</w:t>
      </w:r>
    </w:p>
    <w:p w14:paraId="0B6B9284" w14:textId="02CB6B1E" w:rsidR="00F65E2D" w:rsidRPr="00F65E2D" w:rsidRDefault="00F65E2D" w:rsidP="00F65E2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It </w:t>
      </w:r>
      <w:r w:rsidRPr="00F65E2D">
        <w:rPr>
          <w:rFonts w:eastAsia="Times New Roman" w:cstheme="minorHAnsi"/>
          <w:sz w:val="24"/>
          <w:szCs w:val="24"/>
        </w:rPr>
        <w:t>involve</w:t>
      </w:r>
      <w:r>
        <w:rPr>
          <w:rFonts w:eastAsia="Times New Roman" w:cstheme="minorHAnsi"/>
          <w:sz w:val="24"/>
          <w:szCs w:val="24"/>
        </w:rPr>
        <w:t>d</w:t>
      </w:r>
      <w:r w:rsidRPr="00F65E2D">
        <w:rPr>
          <w:rFonts w:eastAsia="Times New Roman" w:cstheme="minorHAnsi"/>
          <w:sz w:val="24"/>
          <w:szCs w:val="24"/>
        </w:rPr>
        <w:t>:</w:t>
      </w:r>
      <w:r>
        <w:rPr>
          <w:rFonts w:eastAsia="Times New Roman" w:cstheme="minorHAnsi"/>
          <w:sz w:val="24"/>
          <w:szCs w:val="24"/>
        </w:rPr>
        <w:t xml:space="preserve"> </w:t>
      </w:r>
      <w:r w:rsidRPr="00F65E2D">
        <w:rPr>
          <w:rFonts w:eastAsia="Times New Roman" w:cstheme="minorHAnsi"/>
          <w:sz w:val="24"/>
          <w:szCs w:val="24"/>
        </w:rPr>
        <w:t>Registered the application with Safaricom to obtain the necessary API credentials, including the Consumer Key and Consumer Secret</w:t>
      </w:r>
      <w:r>
        <w:rPr>
          <w:rFonts w:eastAsia="Times New Roman" w:cstheme="minorHAnsi"/>
          <w:sz w:val="24"/>
          <w:szCs w:val="24"/>
        </w:rPr>
        <w:t xml:space="preserve"> then c</w:t>
      </w:r>
      <w:r w:rsidRPr="00F65E2D">
        <w:rPr>
          <w:rFonts w:eastAsia="Times New Roman" w:cstheme="minorHAnsi"/>
          <w:sz w:val="24"/>
          <w:szCs w:val="24"/>
        </w:rPr>
        <w:t>onfigur</w:t>
      </w:r>
      <w:r>
        <w:rPr>
          <w:rFonts w:eastAsia="Times New Roman" w:cstheme="minorHAnsi"/>
          <w:sz w:val="24"/>
          <w:szCs w:val="24"/>
        </w:rPr>
        <w:t>ing</w:t>
      </w:r>
      <w:r w:rsidRPr="00F65E2D">
        <w:rPr>
          <w:rFonts w:eastAsia="Times New Roman" w:cstheme="minorHAnsi"/>
          <w:sz w:val="24"/>
          <w:szCs w:val="24"/>
        </w:rPr>
        <w:t xml:space="preserve"> the API endpoint URLs in the Laravel </w:t>
      </w:r>
      <w:r w:rsidRPr="00F65E2D">
        <w:rPr>
          <w:rFonts w:eastAsia="Times New Roman" w:cstheme="minorHAnsi"/>
          <w:sz w:val="20"/>
          <w:szCs w:val="20"/>
        </w:rPr>
        <w:t>.env</w:t>
      </w:r>
      <w:r w:rsidRPr="00F65E2D">
        <w:rPr>
          <w:rFonts w:eastAsia="Times New Roman" w:cstheme="minorHAnsi"/>
          <w:sz w:val="24"/>
          <w:szCs w:val="24"/>
        </w:rPr>
        <w:t xml:space="preserve"> file, ensuring secure handling of sensitive credentials.</w:t>
      </w:r>
    </w:p>
    <w:p w14:paraId="16AB32CF" w14:textId="29A46058" w:rsidR="00F65E2D" w:rsidRPr="00F65E2D" w:rsidRDefault="00F65E2D" w:rsidP="00F65E2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w:t>
      </w:r>
      <w:r w:rsidRPr="00F65E2D">
        <w:rPr>
          <w:rFonts w:eastAsia="Times New Roman" w:cstheme="minorHAnsi"/>
          <w:sz w:val="24"/>
          <w:szCs w:val="24"/>
        </w:rPr>
        <w:t xml:space="preserve">mplemented the </w:t>
      </w:r>
      <w:r w:rsidRPr="00F65E2D">
        <w:rPr>
          <w:rFonts w:eastAsia="Times New Roman" w:cstheme="minorHAnsi"/>
          <w:b/>
          <w:bCs/>
          <w:sz w:val="24"/>
          <w:szCs w:val="24"/>
        </w:rPr>
        <w:t xml:space="preserve">Lipa </w:t>
      </w:r>
      <w:proofErr w:type="spellStart"/>
      <w:r w:rsidRPr="00F65E2D">
        <w:rPr>
          <w:rFonts w:eastAsia="Times New Roman" w:cstheme="minorHAnsi"/>
          <w:b/>
          <w:bCs/>
          <w:sz w:val="24"/>
          <w:szCs w:val="24"/>
        </w:rPr>
        <w:t>na</w:t>
      </w:r>
      <w:proofErr w:type="spellEnd"/>
      <w:r w:rsidRPr="00F65E2D">
        <w:rPr>
          <w:rFonts w:eastAsia="Times New Roman" w:cstheme="minorHAnsi"/>
          <w:b/>
          <w:bCs/>
          <w:sz w:val="24"/>
          <w:szCs w:val="24"/>
        </w:rPr>
        <w:t xml:space="preserve"> MPESA Online (STK Push)</w:t>
      </w:r>
      <w:r w:rsidRPr="00F65E2D">
        <w:rPr>
          <w:rFonts w:eastAsia="Times New Roman" w:cstheme="minorHAnsi"/>
          <w:sz w:val="24"/>
          <w:szCs w:val="24"/>
        </w:rPr>
        <w:t xml:space="preserve"> functionality to facilitate real-time donations directly from users' mobile devices.</w:t>
      </w:r>
    </w:p>
    <w:p w14:paraId="40C8FF4C" w14:textId="77777777" w:rsidR="00F65E2D" w:rsidRPr="00F65E2D" w:rsidRDefault="00F65E2D" w:rsidP="00F65E2D">
      <w:pPr>
        <w:spacing w:before="100" w:beforeAutospacing="1" w:after="100" w:afterAutospacing="1" w:line="240" w:lineRule="auto"/>
        <w:rPr>
          <w:rFonts w:eastAsia="Times New Roman" w:cstheme="minorHAnsi"/>
          <w:sz w:val="24"/>
          <w:szCs w:val="24"/>
        </w:rPr>
      </w:pPr>
      <w:r w:rsidRPr="00F65E2D">
        <w:rPr>
          <w:rFonts w:eastAsia="Times New Roman" w:cstheme="minorHAnsi"/>
          <w:sz w:val="24"/>
          <w:szCs w:val="24"/>
        </w:rPr>
        <w:t>Developed a controller to handle payment requests, generate the necessary payment token, and initiate the STK Push request to Safaricom's API.</w:t>
      </w:r>
    </w:p>
    <w:p w14:paraId="4D8DDD1B" w14:textId="5782BE11" w:rsidR="00DA1973" w:rsidRPr="00133394" w:rsidRDefault="00DA1973" w:rsidP="00133394">
      <w:pPr>
        <w:rPr>
          <w:b/>
          <w:bCs/>
        </w:rPr>
      </w:pPr>
      <w:r w:rsidRPr="00133394">
        <w:rPr>
          <w:b/>
          <w:bCs/>
        </w:rPr>
        <w:t>Challenges:</w:t>
      </w:r>
    </w:p>
    <w:p w14:paraId="56682402" w14:textId="7F90F9EE" w:rsidR="00DA1973" w:rsidRDefault="00DA1973" w:rsidP="00DA1973">
      <w:r>
        <w:t>API Integration Issues:</w:t>
      </w:r>
    </w:p>
    <w:p w14:paraId="743A3A57" w14:textId="54F9FA95" w:rsidR="00DA1973" w:rsidRDefault="00DA1973" w:rsidP="00DA1973">
      <w:r>
        <w:t>Initial challenges in integrating the API were overcome by thoroughly reading the API documentation and correctly configuring API keys and endpoints.</w:t>
      </w:r>
    </w:p>
    <w:p w14:paraId="5A95E095" w14:textId="77777777" w:rsidR="00484F3E" w:rsidRDefault="00484F3E" w:rsidP="00DA1973"/>
    <w:p w14:paraId="24546C36" w14:textId="5C310AC4" w:rsidR="00B52C69" w:rsidRDefault="0023109E" w:rsidP="0023109E">
      <w:pPr>
        <w:pStyle w:val="Heading1"/>
      </w:pPr>
      <w:bookmarkStart w:id="14" w:name="_Toc175617023"/>
      <w:r>
        <w:t>User Interface screenshots</w:t>
      </w:r>
      <w:bookmarkEnd w:id="14"/>
    </w:p>
    <w:p w14:paraId="6076E621" w14:textId="31DD5889" w:rsidR="0023109E" w:rsidRDefault="00A44098" w:rsidP="0023109E">
      <w:r>
        <w:rPr>
          <w:noProof/>
        </w:rPr>
        <w:drawing>
          <wp:inline distT="0" distB="0" distL="0" distR="0" wp14:anchorId="2688F481" wp14:editId="743F08BE">
            <wp:extent cx="5943600" cy="284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139A5B1C" w14:textId="410335F3" w:rsidR="00A44098" w:rsidRDefault="00A44098" w:rsidP="00A44098">
      <w:pPr>
        <w:pStyle w:val="Caption"/>
      </w:pPr>
      <w:bookmarkStart w:id="15" w:name="_Toc175617046"/>
      <w:r>
        <w:t xml:space="preserve">Figure </w:t>
      </w:r>
      <w:fldSimple w:instr=" SEQ Figure \* ARABIC ">
        <w:r>
          <w:rPr>
            <w:noProof/>
          </w:rPr>
          <w:t>6</w:t>
        </w:r>
      </w:fldSimple>
      <w:r>
        <w:t>:Homepage snippet</w:t>
      </w:r>
      <w:bookmarkEnd w:id="15"/>
    </w:p>
    <w:p w14:paraId="555CC0BD" w14:textId="625B0573" w:rsidR="00A44098" w:rsidRDefault="00A44098" w:rsidP="00A44098"/>
    <w:p w14:paraId="58ECFC92" w14:textId="16A2472E" w:rsidR="00A44098" w:rsidRDefault="00A44098" w:rsidP="00A44098"/>
    <w:p w14:paraId="6A9176E4" w14:textId="620E46A2" w:rsidR="00A44098" w:rsidRDefault="00A44098" w:rsidP="00A44098"/>
    <w:p w14:paraId="58B8AFF5" w14:textId="6D43EA4C" w:rsidR="00A44098" w:rsidRDefault="00A44098" w:rsidP="00A44098">
      <w:r>
        <w:rPr>
          <w:noProof/>
        </w:rPr>
        <w:lastRenderedPageBreak/>
        <w:drawing>
          <wp:inline distT="0" distB="0" distL="0" distR="0" wp14:anchorId="61806715" wp14:editId="2A90C0AB">
            <wp:extent cx="5380431" cy="2081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395660" cy="2087104"/>
                    </a:xfrm>
                    <a:prstGeom prst="rect">
                      <a:avLst/>
                    </a:prstGeom>
                  </pic:spPr>
                </pic:pic>
              </a:graphicData>
            </a:graphic>
          </wp:inline>
        </w:drawing>
      </w:r>
    </w:p>
    <w:p w14:paraId="135CA6CF" w14:textId="35CE01F6" w:rsidR="00A44098" w:rsidRDefault="00A44098" w:rsidP="00A44098">
      <w:pPr>
        <w:pStyle w:val="Caption"/>
      </w:pPr>
      <w:bookmarkStart w:id="16" w:name="_Toc175617047"/>
      <w:r>
        <w:t xml:space="preserve">Figure </w:t>
      </w:r>
      <w:fldSimple w:instr=" SEQ Figure \* ARABIC ">
        <w:r>
          <w:rPr>
            <w:noProof/>
          </w:rPr>
          <w:t>7</w:t>
        </w:r>
      </w:fldSimple>
      <w:r>
        <w:t>:Login UI</w:t>
      </w:r>
      <w:bookmarkEnd w:id="16"/>
    </w:p>
    <w:p w14:paraId="43F4E47E" w14:textId="701C3F4A" w:rsidR="00A44098" w:rsidRPr="00A44098" w:rsidRDefault="00A44098" w:rsidP="00A44098">
      <w:r>
        <w:rPr>
          <w:noProof/>
        </w:rPr>
        <w:drawing>
          <wp:inline distT="0" distB="0" distL="0" distR="0" wp14:anchorId="06B4EDA7" wp14:editId="24D9A491">
            <wp:extent cx="4485741" cy="221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500594" cy="2226674"/>
                    </a:xfrm>
                    <a:prstGeom prst="rect">
                      <a:avLst/>
                    </a:prstGeom>
                  </pic:spPr>
                </pic:pic>
              </a:graphicData>
            </a:graphic>
          </wp:inline>
        </w:drawing>
      </w:r>
    </w:p>
    <w:p w14:paraId="7637F037" w14:textId="2397E906" w:rsidR="00B52C69" w:rsidRDefault="00A44098" w:rsidP="00A44098">
      <w:pPr>
        <w:pStyle w:val="Caption"/>
      </w:pPr>
      <w:bookmarkStart w:id="17" w:name="_Toc175617048"/>
      <w:r>
        <w:t xml:space="preserve">Figure </w:t>
      </w:r>
      <w:fldSimple w:instr=" SEQ Figure \* ARABIC ">
        <w:r>
          <w:rPr>
            <w:noProof/>
          </w:rPr>
          <w:t>8</w:t>
        </w:r>
      </w:fldSimple>
      <w:r>
        <w:t>:Register UI</w:t>
      </w:r>
      <w:bookmarkEnd w:id="17"/>
    </w:p>
    <w:p w14:paraId="5551045F" w14:textId="77777777" w:rsidR="00B52C69" w:rsidRDefault="00B52C69" w:rsidP="00DA1973"/>
    <w:p w14:paraId="3D265048" w14:textId="66302916" w:rsidR="00A44098" w:rsidRDefault="00A44098" w:rsidP="00DA1973">
      <w:r>
        <w:rPr>
          <w:noProof/>
        </w:rPr>
        <w:drawing>
          <wp:inline distT="0" distB="0" distL="0" distR="0" wp14:anchorId="06282C76" wp14:editId="11A277CC">
            <wp:extent cx="5943600" cy="241458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6655" cy="2415828"/>
                    </a:xfrm>
                    <a:prstGeom prst="rect">
                      <a:avLst/>
                    </a:prstGeom>
                  </pic:spPr>
                </pic:pic>
              </a:graphicData>
            </a:graphic>
          </wp:inline>
        </w:drawing>
      </w:r>
    </w:p>
    <w:p w14:paraId="2BC77E86" w14:textId="1F2ED70F" w:rsidR="00B52C69" w:rsidRDefault="00A44098" w:rsidP="000F0DBC">
      <w:pPr>
        <w:pStyle w:val="Caption"/>
      </w:pPr>
      <w:bookmarkStart w:id="18" w:name="_Toc175617049"/>
      <w:r>
        <w:t xml:space="preserve">Figure </w:t>
      </w:r>
      <w:fldSimple w:instr=" SEQ Figure \* ARABIC ">
        <w:r>
          <w:rPr>
            <w:noProof/>
          </w:rPr>
          <w:t>9</w:t>
        </w:r>
      </w:fldSimple>
      <w:r>
        <w:t>:Bursary Application page</w:t>
      </w:r>
      <w:bookmarkEnd w:id="18"/>
    </w:p>
    <w:p w14:paraId="1B5B7886" w14:textId="60ADB044" w:rsidR="00B52C69" w:rsidRDefault="00B52C69" w:rsidP="00A5097E">
      <w:pPr>
        <w:pStyle w:val="Heading1"/>
      </w:pPr>
      <w:bookmarkStart w:id="19" w:name="_Toc175617024"/>
      <w:r>
        <w:lastRenderedPageBreak/>
        <w:t>Conclusion</w:t>
      </w:r>
      <w:bookmarkEnd w:id="19"/>
    </w:p>
    <w:p w14:paraId="60259868" w14:textId="124B9C3A" w:rsidR="00B52C69" w:rsidRDefault="00B52C69" w:rsidP="00A5097E">
      <w:pPr>
        <w:pStyle w:val="Heading2"/>
      </w:pPr>
      <w:bookmarkStart w:id="20" w:name="_Toc175617025"/>
      <w:r>
        <w:t>Project Summary</w:t>
      </w:r>
      <w:bookmarkEnd w:id="20"/>
    </w:p>
    <w:p w14:paraId="1516FFAF" w14:textId="7B3CD23E" w:rsidR="00B52C69" w:rsidRDefault="00B52C69" w:rsidP="00B52C69">
      <w:r>
        <w:t xml:space="preserve">The project successfully implemented a comprehensive platform that allows students to register, apply for bursaries, and manage their profiles efficiently. Additionally, the system provides donors with a streamlined interface to view and contribute to bursaries, ensuring that financial aid is distributed effectively. The use of Laravel for backend development and Blade templating for the frontend contributed </w:t>
      </w:r>
      <w:proofErr w:type="gramStart"/>
      <w:r>
        <w:t xml:space="preserve">to </w:t>
      </w:r>
      <w:r w:rsidR="00A5097E">
        <w:t xml:space="preserve"> the</w:t>
      </w:r>
      <w:proofErr w:type="gramEnd"/>
      <w:r w:rsidR="00A5097E">
        <w:t xml:space="preserve"> ease of development of </w:t>
      </w:r>
      <w:r>
        <w:t>a</w:t>
      </w:r>
      <w:r w:rsidR="00A5097E">
        <w:t xml:space="preserve"> r</w:t>
      </w:r>
      <w:r>
        <w:t>esponsive application</w:t>
      </w:r>
      <w:r w:rsidR="00A5097E">
        <w:t>.</w:t>
      </w:r>
    </w:p>
    <w:p w14:paraId="2E5BAC60" w14:textId="5B4D6FC1" w:rsidR="00B52C69" w:rsidRDefault="00B52C69" w:rsidP="00A5097E">
      <w:pPr>
        <w:pStyle w:val="Heading2"/>
      </w:pPr>
      <w:bookmarkStart w:id="21" w:name="_Toc175617026"/>
      <w:r>
        <w:t>Future Enhancements</w:t>
      </w:r>
      <w:bookmarkEnd w:id="21"/>
    </w:p>
    <w:p w14:paraId="7BE6A07F" w14:textId="13F0C95E" w:rsidR="00B52C69" w:rsidRPr="00256DCC" w:rsidRDefault="00B52C69" w:rsidP="00B52C69">
      <w:pPr>
        <w:rPr>
          <w:b/>
          <w:bCs/>
        </w:rPr>
      </w:pPr>
      <w:r w:rsidRPr="00256DCC">
        <w:rPr>
          <w:b/>
          <w:bCs/>
        </w:rPr>
        <w:t>1.</w:t>
      </w:r>
      <w:r w:rsidR="00256DCC" w:rsidRPr="00256DCC">
        <w:rPr>
          <w:b/>
          <w:bCs/>
        </w:rPr>
        <w:t xml:space="preserve"> </w:t>
      </w:r>
      <w:r w:rsidRPr="00256DCC">
        <w:rPr>
          <w:b/>
          <w:bCs/>
        </w:rPr>
        <w:t>Advanced Donor Management System:</w:t>
      </w:r>
    </w:p>
    <w:p w14:paraId="59A825CA" w14:textId="77777777" w:rsidR="00B52C69" w:rsidRDefault="00B52C69" w:rsidP="00B52C69">
      <w:r>
        <w:t xml:space="preserve">   - Implement a more sophisticated donor management system that includes detailed donor profiles, donation history, and personalized recommendations for bursaries based on the donor's preferences.</w:t>
      </w:r>
    </w:p>
    <w:p w14:paraId="073643C6" w14:textId="04681C1B" w:rsidR="00B52C69" w:rsidRDefault="00B52C69" w:rsidP="00B52C69">
      <w:r>
        <w:t xml:space="preserve">   - Introduce a donor login feature that allows donors to manage their contributions, track the impact of their donations, and communicate with students they have supported.</w:t>
      </w:r>
    </w:p>
    <w:p w14:paraId="47D2C04C" w14:textId="6364251E" w:rsidR="00B52C69" w:rsidRPr="00256DCC" w:rsidRDefault="00B52C69" w:rsidP="00B52C69">
      <w:pPr>
        <w:rPr>
          <w:b/>
          <w:bCs/>
        </w:rPr>
      </w:pPr>
      <w:r w:rsidRPr="00256DCC">
        <w:rPr>
          <w:b/>
          <w:bCs/>
        </w:rPr>
        <w:t>2.</w:t>
      </w:r>
      <w:r w:rsidR="00256DCC" w:rsidRPr="00256DCC">
        <w:rPr>
          <w:b/>
          <w:bCs/>
        </w:rPr>
        <w:t xml:space="preserve"> </w:t>
      </w:r>
      <w:r w:rsidRPr="00256DCC">
        <w:rPr>
          <w:b/>
          <w:bCs/>
        </w:rPr>
        <w:t>Real-Time Features:</w:t>
      </w:r>
    </w:p>
    <w:p w14:paraId="7B27F461" w14:textId="77777777" w:rsidR="00B52C69" w:rsidRDefault="00B52C69" w:rsidP="00B52C69">
      <w:r>
        <w:t xml:space="preserve">   - Expand the platform to include more real-time features, such as live updates on bursary application statuses, instant notifications for both students and donors, and real-time tracking of donation goals.</w:t>
      </w:r>
    </w:p>
    <w:p w14:paraId="46DD6679" w14:textId="7275DD52" w:rsidR="00B52C69" w:rsidRDefault="00B52C69" w:rsidP="00B52C69">
      <w:r>
        <w:t xml:space="preserve">   - Integrate with additional payment gateways to facilitate instant donations and ensure seamless financial transactions.</w:t>
      </w:r>
    </w:p>
    <w:p w14:paraId="36B0FE2F" w14:textId="0EF8370A" w:rsidR="00B52C69" w:rsidRPr="00256DCC" w:rsidRDefault="00B52C69" w:rsidP="00B52C69">
      <w:pPr>
        <w:rPr>
          <w:b/>
          <w:bCs/>
        </w:rPr>
      </w:pPr>
      <w:r w:rsidRPr="00256DCC">
        <w:rPr>
          <w:b/>
          <w:bCs/>
        </w:rPr>
        <w:t>3.</w:t>
      </w:r>
      <w:r w:rsidR="00256DCC" w:rsidRPr="00256DCC">
        <w:rPr>
          <w:b/>
          <w:bCs/>
        </w:rPr>
        <w:t xml:space="preserve"> </w:t>
      </w:r>
      <w:r w:rsidRPr="00256DCC">
        <w:rPr>
          <w:b/>
          <w:bCs/>
        </w:rPr>
        <w:t>Expanded Analytics and Reporting:</w:t>
      </w:r>
    </w:p>
    <w:p w14:paraId="01A2BCFF" w14:textId="77268C29" w:rsidR="00B52C69" w:rsidRDefault="00B52C69" w:rsidP="00B52C69">
      <w:r>
        <w:t xml:space="preserve">   - Develop detailed analytics and reporting tools for both administrators and donors, providing insights into application trends, financial distributions, and the overall impact of the platform.</w:t>
      </w:r>
    </w:p>
    <w:p w14:paraId="5B393D28" w14:textId="1CDC0931" w:rsidR="00B52C69" w:rsidRPr="00256DCC" w:rsidRDefault="00B52C69" w:rsidP="00B52C69">
      <w:pPr>
        <w:rPr>
          <w:b/>
          <w:bCs/>
        </w:rPr>
      </w:pPr>
      <w:r w:rsidRPr="00256DCC">
        <w:rPr>
          <w:b/>
          <w:bCs/>
        </w:rPr>
        <w:t>4.</w:t>
      </w:r>
      <w:r w:rsidR="00256DCC" w:rsidRPr="00256DCC">
        <w:rPr>
          <w:b/>
          <w:bCs/>
        </w:rPr>
        <w:t xml:space="preserve"> </w:t>
      </w:r>
      <w:r w:rsidRPr="00256DCC">
        <w:rPr>
          <w:b/>
          <w:bCs/>
        </w:rPr>
        <w:t>Enhanced Security Measures:</w:t>
      </w:r>
    </w:p>
    <w:p w14:paraId="3DEBFC0D" w14:textId="77777777" w:rsidR="00B52C69" w:rsidRDefault="00B52C69" w:rsidP="00B52C69">
      <w:r>
        <w:t xml:space="preserve">   - Implement advanced security features, such as two-factor authentication for both students and donors, to ensure the highest level of data protection.</w:t>
      </w:r>
    </w:p>
    <w:p w14:paraId="6240EDAD" w14:textId="6C3EC92A" w:rsidR="00B52C69" w:rsidRDefault="00B52C69" w:rsidP="00B52C69">
      <w:r>
        <w:t xml:space="preserve">   - Regularly audit the platform for security vulnerabilities and keep it updated with the latest security</w:t>
      </w:r>
      <w:r w:rsidR="003E39C8">
        <w:t>.</w:t>
      </w:r>
    </w:p>
    <w:p w14:paraId="031F4C92" w14:textId="2528FFD9" w:rsidR="008D637F" w:rsidRDefault="008D637F" w:rsidP="00B52C69"/>
    <w:sectPr w:rsidR="008D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03618"/>
    <w:multiLevelType w:val="multilevel"/>
    <w:tmpl w:val="06BE0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10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73"/>
    <w:rsid w:val="00092C15"/>
    <w:rsid w:val="000D4E75"/>
    <w:rsid w:val="000F0DBC"/>
    <w:rsid w:val="00133394"/>
    <w:rsid w:val="001E0636"/>
    <w:rsid w:val="0023109E"/>
    <w:rsid w:val="00256DCC"/>
    <w:rsid w:val="002660B0"/>
    <w:rsid w:val="002E33CC"/>
    <w:rsid w:val="00323D15"/>
    <w:rsid w:val="00385B9B"/>
    <w:rsid w:val="003E39C8"/>
    <w:rsid w:val="00484F3E"/>
    <w:rsid w:val="006F78F2"/>
    <w:rsid w:val="0075338A"/>
    <w:rsid w:val="007A79D1"/>
    <w:rsid w:val="008315ED"/>
    <w:rsid w:val="0084613F"/>
    <w:rsid w:val="00852F86"/>
    <w:rsid w:val="00881A5B"/>
    <w:rsid w:val="00883E96"/>
    <w:rsid w:val="008D637F"/>
    <w:rsid w:val="009717E5"/>
    <w:rsid w:val="00997156"/>
    <w:rsid w:val="00A44098"/>
    <w:rsid w:val="00A5097E"/>
    <w:rsid w:val="00A634F5"/>
    <w:rsid w:val="00A80EBA"/>
    <w:rsid w:val="00B52C69"/>
    <w:rsid w:val="00B938E4"/>
    <w:rsid w:val="00BB0F95"/>
    <w:rsid w:val="00BB3B67"/>
    <w:rsid w:val="00C72F31"/>
    <w:rsid w:val="00C87270"/>
    <w:rsid w:val="00CA7D41"/>
    <w:rsid w:val="00D82E21"/>
    <w:rsid w:val="00DA1973"/>
    <w:rsid w:val="00DC2B4A"/>
    <w:rsid w:val="00DC48B3"/>
    <w:rsid w:val="00DD188B"/>
    <w:rsid w:val="00DD4406"/>
    <w:rsid w:val="00E62A16"/>
    <w:rsid w:val="00EB72E8"/>
    <w:rsid w:val="00F117A5"/>
    <w:rsid w:val="00F65E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A6C07"/>
  <w15:chartTrackingRefBased/>
  <w15:docId w15:val="{505EDE79-F649-44A3-B218-30B8ADC7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2F8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2F86"/>
    <w:pPr>
      <w:spacing w:after="0"/>
    </w:pPr>
  </w:style>
  <w:style w:type="character" w:styleId="Hyperlink">
    <w:name w:val="Hyperlink"/>
    <w:basedOn w:val="DefaultParagraphFont"/>
    <w:uiPriority w:val="99"/>
    <w:unhideWhenUsed/>
    <w:rsid w:val="00852F86"/>
    <w:rPr>
      <w:color w:val="0563C1" w:themeColor="hyperlink"/>
      <w:u w:val="single"/>
    </w:rPr>
  </w:style>
  <w:style w:type="character" w:customStyle="1" w:styleId="Heading1Char">
    <w:name w:val="Heading 1 Char"/>
    <w:basedOn w:val="DefaultParagraphFont"/>
    <w:link w:val="Heading1"/>
    <w:uiPriority w:val="9"/>
    <w:rsid w:val="00852F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2F86"/>
    <w:pPr>
      <w:outlineLvl w:val="9"/>
    </w:pPr>
    <w:rPr>
      <w:lang w:eastAsia="en-US"/>
    </w:rPr>
  </w:style>
  <w:style w:type="paragraph" w:styleId="TOC1">
    <w:name w:val="toc 1"/>
    <w:basedOn w:val="Normal"/>
    <w:next w:val="Normal"/>
    <w:autoRedefine/>
    <w:uiPriority w:val="39"/>
    <w:unhideWhenUsed/>
    <w:rsid w:val="00852F86"/>
    <w:pPr>
      <w:spacing w:after="100"/>
    </w:pPr>
  </w:style>
  <w:style w:type="character" w:customStyle="1" w:styleId="Heading2Char">
    <w:name w:val="Heading 2 Char"/>
    <w:basedOn w:val="DefaultParagraphFont"/>
    <w:link w:val="Heading2"/>
    <w:uiPriority w:val="9"/>
    <w:rsid w:val="00852F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52F86"/>
    <w:pPr>
      <w:spacing w:after="100"/>
      <w:ind w:left="220"/>
    </w:pPr>
  </w:style>
  <w:style w:type="character" w:customStyle="1" w:styleId="Heading3Char">
    <w:name w:val="Heading 3 Char"/>
    <w:basedOn w:val="DefaultParagraphFont"/>
    <w:link w:val="Heading3"/>
    <w:uiPriority w:val="9"/>
    <w:rsid w:val="001E063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72F31"/>
    <w:pPr>
      <w:spacing w:after="100"/>
      <w:ind w:left="440"/>
    </w:pPr>
  </w:style>
  <w:style w:type="paragraph" w:styleId="NormalWeb">
    <w:name w:val="Normal (Web)"/>
    <w:basedOn w:val="Normal"/>
    <w:uiPriority w:val="99"/>
    <w:semiHidden/>
    <w:unhideWhenUsed/>
    <w:rsid w:val="00F65E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E2D"/>
    <w:rPr>
      <w:b/>
      <w:bCs/>
    </w:rPr>
  </w:style>
  <w:style w:type="character" w:styleId="HTMLCode">
    <w:name w:val="HTML Code"/>
    <w:basedOn w:val="DefaultParagraphFont"/>
    <w:uiPriority w:val="99"/>
    <w:semiHidden/>
    <w:unhideWhenUsed/>
    <w:rsid w:val="00F65E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5476">
      <w:bodyDiv w:val="1"/>
      <w:marLeft w:val="0"/>
      <w:marRight w:val="0"/>
      <w:marTop w:val="0"/>
      <w:marBottom w:val="0"/>
      <w:divBdr>
        <w:top w:val="none" w:sz="0" w:space="0" w:color="auto"/>
        <w:left w:val="none" w:sz="0" w:space="0" w:color="auto"/>
        <w:bottom w:val="none" w:sz="0" w:space="0" w:color="auto"/>
        <w:right w:val="none" w:sz="0" w:space="0" w:color="auto"/>
      </w:divBdr>
    </w:div>
    <w:div w:id="841704192">
      <w:bodyDiv w:val="1"/>
      <w:marLeft w:val="0"/>
      <w:marRight w:val="0"/>
      <w:marTop w:val="0"/>
      <w:marBottom w:val="0"/>
      <w:divBdr>
        <w:top w:val="none" w:sz="0" w:space="0" w:color="auto"/>
        <w:left w:val="none" w:sz="0" w:space="0" w:color="auto"/>
        <w:bottom w:val="none" w:sz="0" w:space="0" w:color="auto"/>
        <w:right w:val="none" w:sz="0" w:space="0" w:color="auto"/>
      </w:divBdr>
      <w:divsChild>
        <w:div w:id="1295257596">
          <w:marLeft w:val="0"/>
          <w:marRight w:val="0"/>
          <w:marTop w:val="0"/>
          <w:marBottom w:val="0"/>
          <w:divBdr>
            <w:top w:val="none" w:sz="0" w:space="0" w:color="auto"/>
            <w:left w:val="none" w:sz="0" w:space="0" w:color="auto"/>
            <w:bottom w:val="none" w:sz="0" w:space="0" w:color="auto"/>
            <w:right w:val="none" w:sz="0" w:space="0" w:color="auto"/>
          </w:divBdr>
          <w:divsChild>
            <w:div w:id="1265725916">
              <w:marLeft w:val="0"/>
              <w:marRight w:val="0"/>
              <w:marTop w:val="0"/>
              <w:marBottom w:val="0"/>
              <w:divBdr>
                <w:top w:val="none" w:sz="0" w:space="0" w:color="auto"/>
                <w:left w:val="none" w:sz="0" w:space="0" w:color="auto"/>
                <w:bottom w:val="none" w:sz="0" w:space="0" w:color="auto"/>
                <w:right w:val="none" w:sz="0" w:space="0" w:color="auto"/>
              </w:divBdr>
            </w:div>
            <w:div w:id="962006006">
              <w:marLeft w:val="0"/>
              <w:marRight w:val="0"/>
              <w:marTop w:val="0"/>
              <w:marBottom w:val="0"/>
              <w:divBdr>
                <w:top w:val="none" w:sz="0" w:space="0" w:color="auto"/>
                <w:left w:val="none" w:sz="0" w:space="0" w:color="auto"/>
                <w:bottom w:val="none" w:sz="0" w:space="0" w:color="auto"/>
                <w:right w:val="none" w:sz="0" w:space="0" w:color="auto"/>
              </w:divBdr>
            </w:div>
            <w:div w:id="1833790481">
              <w:marLeft w:val="0"/>
              <w:marRight w:val="0"/>
              <w:marTop w:val="0"/>
              <w:marBottom w:val="0"/>
              <w:divBdr>
                <w:top w:val="none" w:sz="0" w:space="0" w:color="auto"/>
                <w:left w:val="none" w:sz="0" w:space="0" w:color="auto"/>
                <w:bottom w:val="none" w:sz="0" w:space="0" w:color="auto"/>
                <w:right w:val="none" w:sz="0" w:space="0" w:color="auto"/>
              </w:divBdr>
            </w:div>
            <w:div w:id="16609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584">
      <w:bodyDiv w:val="1"/>
      <w:marLeft w:val="0"/>
      <w:marRight w:val="0"/>
      <w:marTop w:val="0"/>
      <w:marBottom w:val="0"/>
      <w:divBdr>
        <w:top w:val="none" w:sz="0" w:space="0" w:color="auto"/>
        <w:left w:val="none" w:sz="0" w:space="0" w:color="auto"/>
        <w:bottom w:val="none" w:sz="0" w:space="0" w:color="auto"/>
        <w:right w:val="none" w:sz="0" w:space="0" w:color="auto"/>
      </w:divBdr>
      <w:divsChild>
        <w:div w:id="1548837184">
          <w:marLeft w:val="0"/>
          <w:marRight w:val="0"/>
          <w:marTop w:val="0"/>
          <w:marBottom w:val="0"/>
          <w:divBdr>
            <w:top w:val="none" w:sz="0" w:space="0" w:color="auto"/>
            <w:left w:val="none" w:sz="0" w:space="0" w:color="auto"/>
            <w:bottom w:val="none" w:sz="0" w:space="0" w:color="auto"/>
            <w:right w:val="none" w:sz="0" w:space="0" w:color="auto"/>
          </w:divBdr>
          <w:divsChild>
            <w:div w:id="2081558896">
              <w:marLeft w:val="0"/>
              <w:marRight w:val="0"/>
              <w:marTop w:val="0"/>
              <w:marBottom w:val="0"/>
              <w:divBdr>
                <w:top w:val="none" w:sz="0" w:space="0" w:color="auto"/>
                <w:left w:val="none" w:sz="0" w:space="0" w:color="auto"/>
                <w:bottom w:val="none" w:sz="0" w:space="0" w:color="auto"/>
                <w:right w:val="none" w:sz="0" w:space="0" w:color="auto"/>
              </w:divBdr>
            </w:div>
            <w:div w:id="252206927">
              <w:marLeft w:val="0"/>
              <w:marRight w:val="0"/>
              <w:marTop w:val="0"/>
              <w:marBottom w:val="0"/>
              <w:divBdr>
                <w:top w:val="none" w:sz="0" w:space="0" w:color="auto"/>
                <w:left w:val="none" w:sz="0" w:space="0" w:color="auto"/>
                <w:bottom w:val="none" w:sz="0" w:space="0" w:color="auto"/>
                <w:right w:val="none" w:sz="0" w:space="0" w:color="auto"/>
              </w:divBdr>
            </w:div>
            <w:div w:id="1802528294">
              <w:marLeft w:val="0"/>
              <w:marRight w:val="0"/>
              <w:marTop w:val="0"/>
              <w:marBottom w:val="0"/>
              <w:divBdr>
                <w:top w:val="none" w:sz="0" w:space="0" w:color="auto"/>
                <w:left w:val="none" w:sz="0" w:space="0" w:color="auto"/>
                <w:bottom w:val="none" w:sz="0" w:space="0" w:color="auto"/>
                <w:right w:val="none" w:sz="0" w:space="0" w:color="auto"/>
              </w:divBdr>
            </w:div>
            <w:div w:id="2034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4EEBD-63AC-4433-BB68-8A20DB44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8</Pages>
  <Words>1006</Words>
  <Characters>6291</Characters>
  <Application>Microsoft Office Word</Application>
  <DocSecurity>0</DocSecurity>
  <Lines>177</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28</cp:revision>
  <dcterms:created xsi:type="dcterms:W3CDTF">2024-08-26T12:11:00Z</dcterms:created>
  <dcterms:modified xsi:type="dcterms:W3CDTF">2024-08-26T23:11:00Z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b3870921-bf21-4f4e-a061-ce486d6c7d3b</vt:lpwstr>
  </property>
</Properties>
</file>