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Cambria" w:cs="Cambria" w:eastAsia="Cambria" w:hAnsi="Cambria"/>
          <w:sz w:val="56"/>
          <w:szCs w:val="56"/>
        </w:rPr>
      </w:pP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Cambria" w:cs="Cambria" w:eastAsia="Cambria" w:hAnsi="Cambria"/>
          <w:sz w:val="56"/>
          <w:szCs w:val="56"/>
        </w:rPr>
      </w:pP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Cambria" w:cs="Cambria" w:eastAsia="Cambria" w:hAnsi="Cambria"/>
          <w:sz w:val="56"/>
          <w:szCs w:val="56"/>
        </w:rPr>
      </w:pPr>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jc w:val="center"/>
        <w:rPr>
          <w:rFonts w:ascii="Cambria" w:cs="Cambria" w:eastAsia="Cambria" w:hAnsi="Cambria"/>
          <w:b w:val="1"/>
          <w:bCs w:val="1"/>
          <w:color w:val="339966"/>
          <w:sz w:val="56"/>
          <w:szCs w:val="56"/>
        </w:rPr>
      </w:pPr>
      <w:r w:rsidDel="00000000" w:rsidR="00000000" w:rsidRPr="00000000">
        <w:rPr>
          <w:rFonts w:ascii="Cambria" w:cs="Cambria" w:eastAsia="Cambria" w:hAnsi="Cambria"/>
          <w:b w:val="1"/>
          <w:bCs w:val="1"/>
          <w:color w:val="339966"/>
          <w:sz w:val="56"/>
          <w:szCs w:val="56"/>
          <w:rtl w:val="0"/>
        </w:rPr>
        <w:t xml:space="preserve">TAG’D Project Plan Draft</w:t>
      </w:r>
    </w:p>
    <w:p w:rsidR="00000000" w:rsidDel="00000000" w:rsidP="00000000" w:rsidRDefault="00000000" w:rsidRPr="00000000" w14:paraId="00000005">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Team Beta</w:t>
      </w:r>
    </w:p>
    <w:p w:rsidR="00000000" w:rsidDel="00000000" w:rsidP="00000000" w:rsidRDefault="00000000" w:rsidRPr="00000000" w14:paraId="0000000C">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Team Members:</w:t>
      </w:r>
    </w:p>
    <w:p w:rsidR="00000000" w:rsidDel="00000000" w:rsidP="00000000" w:rsidRDefault="00000000" w:rsidRPr="00000000" w14:paraId="0000000E">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Wesley Icer</w:t>
      </w:r>
    </w:p>
    <w:p w:rsidR="00000000" w:rsidDel="00000000" w:rsidP="00000000" w:rsidRDefault="00000000" w:rsidRPr="00000000" w14:paraId="0000000F">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Isabel Acosta</w:t>
      </w:r>
    </w:p>
    <w:p w:rsidR="00000000" w:rsidDel="00000000" w:rsidP="00000000" w:rsidRDefault="00000000" w:rsidRPr="00000000" w14:paraId="00000010">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Jonathan Elia</w:t>
      </w:r>
    </w:p>
    <w:p w:rsidR="00000000" w:rsidDel="00000000" w:rsidP="00000000" w:rsidRDefault="00000000" w:rsidRPr="00000000" w14:paraId="00000011">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Caleb Abraham</w:t>
      </w:r>
    </w:p>
    <w:p w:rsidR="00000000" w:rsidDel="00000000" w:rsidP="00000000" w:rsidRDefault="00000000" w:rsidRPr="00000000" w14:paraId="00000012">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Date:</w:t>
      </w:r>
    </w:p>
    <w:p w:rsidR="00000000" w:rsidDel="00000000" w:rsidP="00000000" w:rsidRDefault="00000000" w:rsidRPr="00000000" w14:paraId="00000014">
      <w:pPr>
        <w:spacing w:line="24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02/12/2026</w:t>
      </w:r>
    </w:p>
    <w:p w:rsidR="00000000" w:rsidDel="00000000" w:rsidP="00000000" w:rsidRDefault="00000000" w:rsidRPr="00000000" w14:paraId="00000015">
      <w:pPr>
        <w:spacing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6">
      <w:pPr>
        <w:spacing w:line="240" w:lineRule="auto"/>
        <w:rPr>
          <w:rFonts w:ascii="Trebuchet MS" w:cs="Trebuchet MS" w:eastAsia="Trebuchet MS" w:hAnsi="Trebuchet M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spacing w:before="240" w:line="259" w:lineRule="auto"/>
        <w:rPr>
          <w:rFonts w:ascii="Cambria" w:cs="Cambria" w:eastAsia="Cambria" w:hAnsi="Cambria"/>
          <w:b w:val="1"/>
          <w:bCs w:val="1"/>
          <w:color w:val="339966"/>
          <w:sz w:val="36"/>
          <w:szCs w:val="36"/>
        </w:rPr>
      </w:pPr>
      <w:r w:rsidDel="00000000" w:rsidR="00000000" w:rsidRPr="00000000">
        <w:rPr>
          <w:rFonts w:ascii="Cambria" w:cs="Cambria" w:eastAsia="Cambria" w:hAnsi="Cambria"/>
          <w:b w:val="1"/>
          <w:bCs w:val="1"/>
          <w:color w:val="339966"/>
          <w:sz w:val="36"/>
          <w:szCs w:val="36"/>
          <w:rtl w:val="0"/>
        </w:rPr>
        <w:t xml:space="preserve">Table of Contents</w:t>
      </w:r>
    </w:p>
    <w:sdt>
      <w:sdtPr>
        <w:id w:val="-169755968"/>
        <w:docPartObj>
          <w:docPartGallery w:val="Table of Contents"/>
          <w:docPartUnique w:val="1"/>
        </w:docPartObj>
      </w:sdtPr>
      <w:sdtContent>
        <w:p w:rsidR="00000000" w:rsidDel="00000000" w:rsidP="00000000" w:rsidRDefault="00000000" w:rsidRPr="00000000" w14:paraId="00000018">
          <w:pPr>
            <w:tabs>
              <w:tab w:val="right" w:leader="dot" w:pos="8630"/>
            </w:tabs>
            <w:spacing w:after="100" w:line="240"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b7bb8873062m">
            <w:r w:rsidDel="00000000" w:rsidR="00000000" w:rsidRPr="00000000">
              <w:rPr>
                <w:rFonts w:ascii="Trebuchet MS" w:cs="Trebuchet MS" w:eastAsia="Trebuchet MS" w:hAnsi="Trebuchet MS"/>
                <w:sz w:val="24"/>
                <w:szCs w:val="24"/>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tabs>
              <w:tab w:val="right" w:leader="dot" w:pos="8630"/>
            </w:tabs>
            <w:spacing w:after="100" w:line="240" w:lineRule="auto"/>
            <w:ind w:left="240" w:firstLine="0"/>
            <w:rPr>
              <w:rFonts w:ascii="Calibri" w:cs="Calibri" w:eastAsia="Calibri" w:hAnsi="Calibri"/>
            </w:rPr>
          </w:pPr>
          <w:hyperlink w:anchor="_n36604xluvj">
            <w:r w:rsidDel="00000000" w:rsidR="00000000" w:rsidRPr="00000000">
              <w:rPr>
                <w:rFonts w:ascii="Trebuchet MS" w:cs="Trebuchet MS" w:eastAsia="Trebuchet MS" w:hAnsi="Trebuchet MS"/>
                <w:b w:val="1"/>
                <w:bCs w:val="1"/>
                <w:sz w:val="24"/>
                <w:szCs w:val="24"/>
                <w:rtl w:val="0"/>
              </w:rPr>
              <w:t xml:space="preserve">Scope and purpose of document</w:t>
            </w:r>
          </w:hyperlink>
          <w:hyperlink w:anchor="_n36604xluvj">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1A">
          <w:pPr>
            <w:tabs>
              <w:tab w:val="right" w:leader="dot" w:pos="8630"/>
            </w:tabs>
            <w:spacing w:after="100" w:line="240" w:lineRule="auto"/>
            <w:rPr>
              <w:rFonts w:ascii="Calibri" w:cs="Calibri" w:eastAsia="Calibri" w:hAnsi="Calibri"/>
            </w:rPr>
          </w:pPr>
          <w:hyperlink w:anchor="_mmoyfk3wff5a">
            <w:r w:rsidDel="00000000" w:rsidR="00000000" w:rsidRPr="00000000">
              <w:rPr>
                <w:rFonts w:ascii="Trebuchet MS" w:cs="Trebuchet MS" w:eastAsia="Trebuchet MS" w:hAnsi="Trebuchet MS"/>
                <w:sz w:val="24"/>
                <w:szCs w:val="24"/>
                <w:rtl w:val="0"/>
              </w:rPr>
              <w:t xml:space="preserve">System Scope</w:t>
              <w:tab/>
              <w:t xml:space="preserve">3</w:t>
            </w:r>
          </w:hyperlink>
          <w:r w:rsidDel="00000000" w:rsidR="00000000" w:rsidRPr="00000000">
            <w:rPr>
              <w:rtl w:val="0"/>
            </w:rPr>
          </w:r>
        </w:p>
        <w:p w:rsidR="00000000" w:rsidDel="00000000" w:rsidP="00000000" w:rsidRDefault="00000000" w:rsidRPr="00000000" w14:paraId="0000001B">
          <w:pPr>
            <w:tabs>
              <w:tab w:val="right" w:leader="dot" w:pos="8630"/>
            </w:tabs>
            <w:spacing w:after="100" w:line="240" w:lineRule="auto"/>
            <w:ind w:left="240" w:firstLine="0"/>
            <w:rPr>
              <w:rFonts w:ascii="Calibri" w:cs="Calibri" w:eastAsia="Calibri" w:hAnsi="Calibri"/>
            </w:rPr>
          </w:pPr>
          <w:hyperlink w:anchor="_74sjwnz10b4r">
            <w:r w:rsidDel="00000000" w:rsidR="00000000" w:rsidRPr="00000000">
              <w:rPr>
                <w:rFonts w:ascii="Trebuchet MS" w:cs="Trebuchet MS" w:eastAsia="Trebuchet MS" w:hAnsi="Trebuchet MS"/>
                <w:b w:val="1"/>
                <w:bCs w:val="1"/>
                <w:sz w:val="24"/>
                <w:szCs w:val="24"/>
                <w:rtl w:val="0"/>
              </w:rPr>
              <w:t xml:space="preserve">Problem/Opportunity Description</w:t>
            </w:r>
          </w:hyperlink>
          <w:hyperlink w:anchor="_74sjwnz10b4r">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1C">
          <w:pPr>
            <w:tabs>
              <w:tab w:val="right" w:leader="dot" w:pos="8630"/>
            </w:tabs>
            <w:spacing w:after="100" w:line="240" w:lineRule="auto"/>
            <w:ind w:left="240" w:firstLine="0"/>
            <w:rPr>
              <w:rFonts w:ascii="Calibri" w:cs="Calibri" w:eastAsia="Calibri" w:hAnsi="Calibri"/>
            </w:rPr>
          </w:pPr>
          <w:hyperlink w:anchor="_ciyquoirfe5q">
            <w:r w:rsidDel="00000000" w:rsidR="00000000" w:rsidRPr="00000000">
              <w:rPr>
                <w:rFonts w:ascii="Trebuchet MS" w:cs="Trebuchet MS" w:eastAsia="Trebuchet MS" w:hAnsi="Trebuchet MS"/>
                <w:b w:val="1"/>
                <w:bCs w:val="1"/>
                <w:sz w:val="24"/>
                <w:szCs w:val="24"/>
                <w:rtl w:val="0"/>
              </w:rPr>
              <w:t xml:space="preserve">Anticipated Business/Personal Benefits</w:t>
            </w:r>
          </w:hyperlink>
          <w:hyperlink w:anchor="_ciyquoirfe5q">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1D">
          <w:pPr>
            <w:tabs>
              <w:tab w:val="right" w:leader="dot" w:pos="8630"/>
            </w:tabs>
            <w:spacing w:after="100" w:line="240" w:lineRule="auto"/>
            <w:ind w:left="240" w:firstLine="0"/>
            <w:rPr>
              <w:rFonts w:ascii="Calibri" w:cs="Calibri" w:eastAsia="Calibri" w:hAnsi="Calibri"/>
            </w:rPr>
          </w:pPr>
          <w:hyperlink w:anchor="_esodi4xagm4l">
            <w:r w:rsidDel="00000000" w:rsidR="00000000" w:rsidRPr="00000000">
              <w:rPr>
                <w:rFonts w:ascii="Trebuchet MS" w:cs="Trebuchet MS" w:eastAsia="Trebuchet MS" w:hAnsi="Trebuchet MS"/>
                <w:b w:val="1"/>
                <w:bCs w:val="1"/>
                <w:sz w:val="24"/>
                <w:szCs w:val="24"/>
                <w:rtl w:val="0"/>
              </w:rPr>
              <w:t xml:space="preserve">System Capabilities</w:t>
            </w:r>
          </w:hyperlink>
          <w:hyperlink w:anchor="_esodi4xagm4l">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1E">
          <w:pPr>
            <w:tabs>
              <w:tab w:val="right" w:leader="dot" w:pos="8630"/>
            </w:tabs>
            <w:spacing w:after="100" w:line="240" w:lineRule="auto"/>
            <w:ind w:left="240" w:firstLine="0"/>
            <w:rPr>
              <w:rFonts w:ascii="Calibri" w:cs="Calibri" w:eastAsia="Calibri" w:hAnsi="Calibri"/>
            </w:rPr>
          </w:pPr>
          <w:hyperlink w:anchor="_5grf87jayneg">
            <w:r w:rsidDel="00000000" w:rsidR="00000000" w:rsidRPr="00000000">
              <w:rPr>
                <w:rFonts w:ascii="Trebuchet MS" w:cs="Trebuchet MS" w:eastAsia="Trebuchet MS" w:hAnsi="Trebuchet MS"/>
                <w:b w:val="1"/>
                <w:bCs w:val="1"/>
                <w:sz w:val="24"/>
                <w:szCs w:val="24"/>
                <w:rtl w:val="0"/>
              </w:rPr>
              <w:t xml:space="preserve">System Context</w:t>
            </w:r>
          </w:hyperlink>
          <w:hyperlink w:anchor="_5grf87jayneg">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1F">
          <w:pPr>
            <w:tabs>
              <w:tab w:val="right" w:leader="dot" w:pos="8630"/>
            </w:tabs>
            <w:spacing w:after="100" w:line="240" w:lineRule="auto"/>
            <w:rPr>
              <w:rFonts w:ascii="Calibri" w:cs="Calibri" w:eastAsia="Calibri" w:hAnsi="Calibri"/>
            </w:rPr>
          </w:pPr>
          <w:hyperlink w:anchor="_kyyaj7t31dpz">
            <w:r w:rsidDel="00000000" w:rsidR="00000000" w:rsidRPr="00000000">
              <w:rPr>
                <w:rFonts w:ascii="Trebuchet MS" w:cs="Trebuchet MS" w:eastAsia="Trebuchet MS" w:hAnsi="Trebuchet MS"/>
                <w:b w:val="1"/>
                <w:bCs w:val="1"/>
                <w:sz w:val="24"/>
                <w:szCs w:val="24"/>
                <w:rtl w:val="0"/>
              </w:rPr>
              <w:t xml:space="preserve">Schedule</w:t>
            </w:r>
          </w:hyperlink>
          <w:hyperlink w:anchor="_kyyaj7t31dpz">
            <w:r w:rsidDel="00000000" w:rsidR="00000000" w:rsidRPr="00000000">
              <w:rPr>
                <w:rFonts w:ascii="Trebuchet MS" w:cs="Trebuchet MS" w:eastAsia="Trebuchet MS" w:hAnsi="Trebuchet MS"/>
                <w:sz w:val="24"/>
                <w:szCs w:val="24"/>
                <w:rtl w:val="0"/>
              </w:rPr>
              <w:tab/>
              <w:t xml:space="preserve">3</w:t>
            </w:r>
          </w:hyperlink>
          <w:r w:rsidDel="00000000" w:rsidR="00000000" w:rsidRPr="00000000">
            <w:rPr>
              <w:rtl w:val="0"/>
            </w:rPr>
          </w:r>
        </w:p>
        <w:p w:rsidR="00000000" w:rsidDel="00000000" w:rsidP="00000000" w:rsidRDefault="00000000" w:rsidRPr="00000000" w14:paraId="00000020">
          <w:pPr>
            <w:tabs>
              <w:tab w:val="right" w:leader="dot" w:pos="8630"/>
            </w:tabs>
            <w:spacing w:after="100" w:line="240" w:lineRule="auto"/>
            <w:rPr>
              <w:rFonts w:ascii="Calibri" w:cs="Calibri" w:eastAsia="Calibri" w:hAnsi="Calibri"/>
            </w:rPr>
          </w:pPr>
          <w:hyperlink w:anchor="_k3m1426vflhs">
            <w:r w:rsidDel="00000000" w:rsidR="00000000" w:rsidRPr="00000000">
              <w:rPr>
                <w:rFonts w:ascii="Trebuchet MS" w:cs="Trebuchet MS" w:eastAsia="Trebuchet MS" w:hAnsi="Trebuchet MS"/>
                <w:sz w:val="24"/>
                <w:szCs w:val="24"/>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21">
          <w:pPr>
            <w:tabs>
              <w:tab w:val="right" w:leader="dot" w:pos="8630"/>
            </w:tabs>
            <w:spacing w:after="100" w:line="240" w:lineRule="auto"/>
            <w:ind w:left="240" w:firstLine="0"/>
            <w:rPr>
              <w:rFonts w:ascii="Calibri" w:cs="Calibri" w:eastAsia="Calibri" w:hAnsi="Calibri"/>
            </w:rPr>
          </w:pPr>
          <w:hyperlink w:anchor="_rgnmzjp0pma3">
            <w:r w:rsidDel="00000000" w:rsidR="00000000" w:rsidRPr="00000000">
              <w:rPr>
                <w:rFonts w:ascii="Trebuchet MS" w:cs="Trebuchet MS" w:eastAsia="Trebuchet MS" w:hAnsi="Trebuchet MS"/>
                <w:b w:val="1"/>
                <w:bCs w:val="1"/>
                <w:sz w:val="24"/>
                <w:szCs w:val="24"/>
                <w:rtl w:val="0"/>
              </w:rPr>
              <w:t xml:space="preserve">Team Structure</w:t>
            </w:r>
          </w:hyperlink>
          <w:hyperlink w:anchor="_rgnmzjp0pma3">
            <w:r w:rsidDel="00000000" w:rsidR="00000000" w:rsidRPr="00000000">
              <w:rPr>
                <w:rFonts w:ascii="Trebuchet MS" w:cs="Trebuchet MS" w:eastAsia="Trebuchet MS" w:hAnsi="Trebuchet MS"/>
                <w:sz w:val="24"/>
                <w:szCs w:val="24"/>
                <w:rtl w:val="0"/>
              </w:rPr>
              <w:tab/>
              <w:t xml:space="preserve">4</w:t>
            </w:r>
          </w:hyperlink>
          <w:r w:rsidDel="00000000" w:rsidR="00000000" w:rsidRPr="00000000">
            <w:rPr>
              <w:rtl w:val="0"/>
            </w:rPr>
          </w:r>
        </w:p>
        <w:p w:rsidR="00000000" w:rsidDel="00000000" w:rsidP="00000000" w:rsidRDefault="00000000" w:rsidRPr="00000000" w14:paraId="00000022">
          <w:pPr>
            <w:tabs>
              <w:tab w:val="right" w:leader="dot" w:pos="8630"/>
            </w:tabs>
            <w:spacing w:after="100" w:line="240" w:lineRule="auto"/>
            <w:rPr>
              <w:rFonts w:ascii="Calibri" w:cs="Calibri" w:eastAsia="Calibri" w:hAnsi="Calibri"/>
            </w:rPr>
          </w:pPr>
          <w:hyperlink w:anchor="_8bbh7cggz4nw">
            <w:r w:rsidDel="00000000" w:rsidR="00000000" w:rsidRPr="00000000">
              <w:rPr>
                <w:rFonts w:ascii="Trebuchet MS" w:cs="Trebuchet MS" w:eastAsia="Trebuchet MS" w:hAnsi="Trebuchet MS"/>
                <w:b w:val="1"/>
                <w:bCs w:val="1"/>
                <w:sz w:val="24"/>
                <w:szCs w:val="24"/>
                <w:rtl w:val="0"/>
              </w:rPr>
              <w:t xml:space="preserve">Tracking and control mechanisms</w:t>
            </w:r>
          </w:hyperlink>
          <w:hyperlink w:anchor="_8bbh7cggz4nw">
            <w:r w:rsidDel="00000000" w:rsidR="00000000" w:rsidRPr="00000000">
              <w:rPr>
                <w:rFonts w:ascii="Trebuchet MS" w:cs="Trebuchet MS" w:eastAsia="Trebuchet MS" w:hAnsi="Trebuchet MS"/>
                <w:sz w:val="24"/>
                <w:szCs w:val="24"/>
                <w:rtl w:val="0"/>
              </w:rPr>
              <w:tab/>
              <w:t xml:space="preserve">4</w:t>
            </w:r>
          </w:hyperlink>
          <w:r w:rsidDel="00000000" w:rsidR="00000000" w:rsidRPr="00000000">
            <w:rPr>
              <w:rtl w:val="0"/>
            </w:rPr>
          </w:r>
        </w:p>
        <w:p w:rsidR="00000000" w:rsidDel="00000000" w:rsidP="00000000" w:rsidRDefault="00000000" w:rsidRPr="00000000" w14:paraId="00000023">
          <w:pPr>
            <w:spacing w:line="240" w:lineRule="auto"/>
            <w:rPr>
              <w:rFonts w:ascii="Trebuchet MS" w:cs="Trebuchet MS" w:eastAsia="Trebuchet MS" w:hAnsi="Trebuchet MS"/>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40" w:lineRule="auto"/>
        <w:rPr>
          <w:rFonts w:ascii="Trebuchet MS" w:cs="Trebuchet MS" w:eastAsia="Trebuchet MS" w:hAnsi="Trebuchet MS"/>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Lines w:val="0"/>
        <w:spacing w:after="60" w:before="240" w:line="240" w:lineRule="auto"/>
        <w:rPr>
          <w:rFonts w:ascii="Trebuchet MS" w:cs="Trebuchet MS" w:eastAsia="Trebuchet MS" w:hAnsi="Trebuchet MS"/>
          <w:sz w:val="48"/>
          <w:szCs w:val="48"/>
        </w:rPr>
      </w:pPr>
      <w:bookmarkStart w:colFirst="0" w:colLast="0" w:name="_b7bb8873062m" w:id="0"/>
      <w:bookmarkEnd w:id="0"/>
      <w:r w:rsidDel="00000000" w:rsidR="00000000" w:rsidRPr="00000000">
        <w:rPr>
          <w:rFonts w:ascii="Trebuchet MS" w:cs="Trebuchet MS" w:eastAsia="Trebuchet MS" w:hAnsi="Trebuchet MS"/>
          <w:sz w:val="48"/>
          <w:szCs w:val="48"/>
          <w:rtl w:val="0"/>
        </w:rPr>
        <w:t xml:space="preserve">Introduction</w:t>
      </w:r>
    </w:p>
    <w:p w:rsidR="00000000" w:rsidDel="00000000" w:rsidP="00000000" w:rsidRDefault="00000000" w:rsidRPr="00000000" w14:paraId="00000026">
      <w:pPr>
        <w:pStyle w:val="Heading2"/>
        <w:keepLines w:val="0"/>
        <w:spacing w:after="60" w:before="240" w:line="240" w:lineRule="auto"/>
        <w:rPr>
          <w:rFonts w:ascii="Trebuchet MS" w:cs="Trebuchet MS" w:eastAsia="Trebuchet MS" w:hAnsi="Trebuchet MS"/>
          <w:b w:val="1"/>
          <w:bCs w:val="1"/>
          <w:color w:val="339966"/>
          <w:sz w:val="36"/>
          <w:szCs w:val="36"/>
        </w:rPr>
      </w:pPr>
      <w:bookmarkStart w:colFirst="0" w:colLast="0" w:name="_n36604xluvj" w:id="1"/>
      <w:bookmarkEnd w:id="1"/>
      <w:r w:rsidDel="00000000" w:rsidR="00000000" w:rsidRPr="00000000">
        <w:rPr>
          <w:rFonts w:ascii="Trebuchet MS" w:cs="Trebuchet MS" w:eastAsia="Trebuchet MS" w:hAnsi="Trebuchet MS"/>
          <w:b w:val="1"/>
          <w:bCs w:val="1"/>
          <w:color w:val="339966"/>
          <w:sz w:val="36"/>
          <w:szCs w:val="36"/>
          <w:rtl w:val="0"/>
        </w:rPr>
        <w:t xml:space="preserve">Scope and purpose of document (I.A.)</w:t>
      </w:r>
    </w:p>
    <w:p w:rsidR="00000000" w:rsidDel="00000000" w:rsidP="00000000" w:rsidRDefault="00000000" w:rsidRPr="00000000" w14:paraId="00000027">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following document contains information on Team Beta’s project app, “TAG’D”. Organized into distinct subsections, this document serves as a resource to help our team maintain and follow a clear, well-structured path. It clarifies exactly what needs to be delivered and when those deliverables must be completed. To avoid drifting and overcomplication of the project, this document also outlines the project scope. It also acts as a secondary reference source for tracking team member performance.</w:t>
      </w:r>
    </w:p>
    <w:p w:rsidR="00000000" w:rsidDel="00000000" w:rsidP="00000000" w:rsidRDefault="00000000" w:rsidRPr="00000000" w14:paraId="00000028">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TAG’D is an online forum and community where video game players and enthusiasts can discuss and debate their favorite games. Inspired by similar services like Letterboxd it allows users to review and journal their feelings on the titles they play and complete. In addition to reviewing, users will be able to go to a specific game's information page, share clips, and contribute to forum posts about questions on how to get a specific thing/achievement done in a video game.</w:t>
      </w:r>
      <w:r w:rsidDel="00000000" w:rsidR="00000000" w:rsidRPr="00000000">
        <w:rPr>
          <w:rtl w:val="0"/>
        </w:rPr>
      </w:r>
    </w:p>
    <w:p w:rsidR="00000000" w:rsidDel="00000000" w:rsidP="00000000" w:rsidRDefault="00000000" w:rsidRPr="00000000" w14:paraId="0000002A">
      <w:pPr>
        <w:pStyle w:val="Heading1"/>
        <w:keepLines w:val="0"/>
        <w:spacing w:after="60" w:before="240" w:line="240" w:lineRule="auto"/>
        <w:rPr>
          <w:rFonts w:ascii="Trebuchet MS" w:cs="Trebuchet MS" w:eastAsia="Trebuchet MS" w:hAnsi="Trebuchet MS"/>
          <w:sz w:val="48"/>
          <w:szCs w:val="48"/>
        </w:rPr>
      </w:pPr>
      <w:bookmarkStart w:colFirst="0" w:colLast="0" w:name="_mmoyfk3wff5a" w:id="2"/>
      <w:bookmarkEnd w:id="2"/>
      <w:r w:rsidDel="00000000" w:rsidR="00000000" w:rsidRPr="00000000">
        <w:rPr>
          <w:rFonts w:ascii="Trebuchet MS" w:cs="Trebuchet MS" w:eastAsia="Trebuchet MS" w:hAnsi="Trebuchet MS"/>
          <w:sz w:val="48"/>
          <w:szCs w:val="48"/>
          <w:rtl w:val="0"/>
        </w:rPr>
        <w:t xml:space="preserve">System Scope</w:t>
      </w:r>
    </w:p>
    <w:p w:rsidR="00000000" w:rsidDel="00000000" w:rsidP="00000000" w:rsidRDefault="00000000" w:rsidRPr="00000000" w14:paraId="0000002B">
      <w:pPr>
        <w:pStyle w:val="Heading2"/>
        <w:keepLines w:val="0"/>
        <w:spacing w:after="60" w:before="240" w:line="240" w:lineRule="auto"/>
        <w:rPr>
          <w:rFonts w:ascii="Trebuchet MS" w:cs="Trebuchet MS" w:eastAsia="Trebuchet MS" w:hAnsi="Trebuchet MS"/>
          <w:i w:val="1"/>
          <w:iCs w:val="1"/>
          <w:sz w:val="24"/>
          <w:szCs w:val="24"/>
        </w:rPr>
      </w:pPr>
      <w:bookmarkStart w:colFirst="0" w:colLast="0" w:name="_74sjwnz10b4r" w:id="3"/>
      <w:bookmarkEnd w:id="3"/>
      <w:r w:rsidDel="00000000" w:rsidR="00000000" w:rsidRPr="00000000">
        <w:rPr>
          <w:rFonts w:ascii="Trebuchet MS" w:cs="Trebuchet MS" w:eastAsia="Trebuchet MS" w:hAnsi="Trebuchet MS"/>
          <w:b w:val="1"/>
          <w:bCs w:val="1"/>
          <w:color w:val="339966"/>
          <w:sz w:val="36"/>
          <w:szCs w:val="36"/>
          <w:rtl w:val="0"/>
        </w:rPr>
        <w:t xml:space="preserve">Problem/Opportunity Description (J.E)</w:t>
      </w:r>
      <w:r w:rsidDel="00000000" w:rsidR="00000000" w:rsidRPr="00000000">
        <w:rPr>
          <w:rtl w:val="0"/>
        </w:rPr>
      </w:r>
    </w:p>
    <w:p w:rsidR="00000000" w:rsidDel="00000000" w:rsidP="00000000" w:rsidRDefault="00000000" w:rsidRPr="00000000" w14:paraId="0000002C">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TAG’D was created with one goal in mind: community. Our mission is to create a platform where gamers can connect and share their thoughts and opinions about their favorite games. We see an opportunity to create a safe space where users can find common interests in the games they play and discuss their perspectives on any title.</w:t>
      </w:r>
    </w:p>
    <w:p w:rsidR="00000000" w:rsidDel="00000000" w:rsidP="00000000" w:rsidRDefault="00000000" w:rsidRPr="00000000" w14:paraId="0000002D">
      <w:pPr>
        <w:pStyle w:val="Heading2"/>
        <w:keepLines w:val="0"/>
        <w:spacing w:after="60" w:before="240" w:line="240" w:lineRule="auto"/>
        <w:rPr>
          <w:rFonts w:ascii="Trebuchet MS" w:cs="Trebuchet MS" w:eastAsia="Trebuchet MS" w:hAnsi="Trebuchet MS"/>
          <w:sz w:val="36"/>
          <w:szCs w:val="36"/>
        </w:rPr>
      </w:pPr>
      <w:bookmarkStart w:colFirst="0" w:colLast="0" w:name="_ciyquoirfe5q" w:id="4"/>
      <w:bookmarkEnd w:id="4"/>
      <w:r w:rsidDel="00000000" w:rsidR="00000000" w:rsidRPr="00000000">
        <w:rPr>
          <w:rFonts w:ascii="Trebuchet MS" w:cs="Trebuchet MS" w:eastAsia="Trebuchet MS" w:hAnsi="Trebuchet MS"/>
          <w:b w:val="1"/>
          <w:bCs w:val="1"/>
          <w:color w:val="339966"/>
          <w:sz w:val="36"/>
          <w:szCs w:val="36"/>
          <w:rtl w:val="0"/>
        </w:rPr>
        <w:t xml:space="preserve">Anticipated Business/Personal Benefits (C.A)</w:t>
      </w:r>
      <w:r w:rsidDel="00000000" w:rsidR="00000000" w:rsidRPr="00000000">
        <w:rPr>
          <w:rtl w:val="0"/>
        </w:rPr>
      </w:r>
    </w:p>
    <w:p w:rsidR="00000000" w:rsidDel="00000000" w:rsidP="00000000" w:rsidRDefault="00000000" w:rsidRPr="00000000" w14:paraId="0000002E">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TAG’D is an amalgamation of many anticipations. We want TAG’D to be a social media platform where people can specifically discuss their favorite games. We also want TAG’D to be a place where users can be proud of their video game achievements. Additionally, we would like TAG’D to be a platform where users can recommend games to their friends if they are interested. Finally, we aim for TAG’D to be a digital space of belonging.</w:t>
      </w:r>
    </w:p>
    <w:p w:rsidR="00000000" w:rsidDel="00000000" w:rsidP="00000000" w:rsidRDefault="00000000" w:rsidRPr="00000000" w14:paraId="0000002F">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30">
      <w:pPr>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As the creators of TAG’d, we can assure you that there are several advantages to utilizing our platform. Firstly, engaging in comprehensive discussions with fellow enthusiasts about cherished video game classics fosters a sense of dedication and deep knowledge among users. Secondly, when fans converse about video games, they contribute to raising awareness and increasing the visibility of these titles to potential players who may be interested. Thirdly, video game developers can establish a mutually beneficial relationship by interacting with the established community on TAG’d. Lastly, video game executives can gain insights into current trends and analyze the factors that have contributed to the success of certain titles while others have fallen short.</w:t>
      </w:r>
    </w:p>
    <w:p w:rsidR="00000000" w:rsidDel="00000000" w:rsidP="00000000" w:rsidRDefault="00000000" w:rsidRPr="00000000" w14:paraId="00000031">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33">
      <w:pPr>
        <w:pStyle w:val="Heading2"/>
        <w:keepLines w:val="0"/>
        <w:spacing w:after="60" w:before="240" w:line="240" w:lineRule="auto"/>
        <w:rPr>
          <w:rFonts w:ascii="Trebuchet MS" w:cs="Trebuchet MS" w:eastAsia="Trebuchet MS" w:hAnsi="Trebuchet MS"/>
          <w:sz w:val="36"/>
          <w:szCs w:val="36"/>
        </w:rPr>
      </w:pPr>
      <w:bookmarkStart w:colFirst="0" w:colLast="0" w:name="_esodi4xagm4l" w:id="5"/>
      <w:bookmarkEnd w:id="5"/>
      <w:r w:rsidDel="00000000" w:rsidR="00000000" w:rsidRPr="00000000">
        <w:rPr>
          <w:rFonts w:ascii="Trebuchet MS" w:cs="Trebuchet MS" w:eastAsia="Trebuchet MS" w:hAnsi="Trebuchet MS"/>
          <w:b w:val="1"/>
          <w:bCs w:val="1"/>
          <w:color w:val="339966"/>
          <w:sz w:val="36"/>
          <w:szCs w:val="36"/>
          <w:rtl w:val="0"/>
        </w:rPr>
        <w:t xml:space="preserve">System Capabilities (I.A)</w:t>
      </w: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Profile creation</w:t>
      </w:r>
    </w:p>
    <w:p w:rsidR="00000000" w:rsidDel="00000000" w:rsidP="00000000" w:rsidRDefault="00000000" w:rsidRPr="00000000" w14:paraId="00000035">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Users can create their own profiles, which display/exhibit their interests and personalities </w:t>
      </w:r>
    </w:p>
    <w:p w:rsidR="00000000" w:rsidDel="00000000" w:rsidP="00000000" w:rsidRDefault="00000000" w:rsidRPr="00000000" w14:paraId="00000036">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 customization includes changing profile pictures and headers</w:t>
      </w:r>
    </w:p>
    <w:p w:rsidR="00000000" w:rsidDel="00000000" w:rsidP="00000000" w:rsidRDefault="00000000" w:rsidRPr="00000000" w14:paraId="00000037">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 profiles display their following/followers</w:t>
      </w:r>
    </w:p>
    <w:p w:rsidR="00000000" w:rsidDel="00000000" w:rsidP="00000000" w:rsidRDefault="00000000" w:rsidRPr="00000000" w14:paraId="00000038">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Rate/Review</w:t>
      </w:r>
    </w:p>
    <w:p w:rsidR="00000000" w:rsidDel="00000000" w:rsidP="00000000" w:rsidRDefault="00000000" w:rsidRPr="00000000" w14:paraId="00000039">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Users can rate and review titles of their choice</w:t>
      </w:r>
    </w:p>
    <w:p w:rsidR="00000000" w:rsidDel="00000000" w:rsidP="00000000" w:rsidRDefault="00000000" w:rsidRPr="00000000" w14:paraId="0000003A">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They can rate a title from .5 to 5 stars and type out a review on how they felt if they so choose.</w:t>
      </w:r>
    </w:p>
    <w:p w:rsidR="00000000" w:rsidDel="00000000" w:rsidP="00000000" w:rsidRDefault="00000000" w:rsidRPr="00000000" w14:paraId="0000003B">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Lists</w:t>
      </w:r>
    </w:p>
    <w:p w:rsidR="00000000" w:rsidDel="00000000" w:rsidP="00000000" w:rsidRDefault="00000000" w:rsidRPr="00000000" w14:paraId="0000003C">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Users can create custom lists that are displayed on their profiles.</w:t>
      </w:r>
    </w:p>
    <w:p w:rsidR="00000000" w:rsidDel="00000000" w:rsidP="00000000" w:rsidRDefault="00000000" w:rsidRPr="00000000" w14:paraId="0000003D">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With this option, they can keep track of games they would like to try, games they liked, etc. </w:t>
      </w:r>
    </w:p>
    <w:p w:rsidR="00000000" w:rsidDel="00000000" w:rsidP="00000000" w:rsidRDefault="00000000" w:rsidRPr="00000000" w14:paraId="0000003E">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Favorites tab</w:t>
      </w:r>
    </w:p>
    <w:p w:rsidR="00000000" w:rsidDel="00000000" w:rsidP="00000000" w:rsidRDefault="00000000" w:rsidRPr="00000000" w14:paraId="0000003F">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Users can select 4 titles to display as their favorites on their profiles! These can be changed at any time. </w:t>
      </w:r>
    </w:p>
    <w:p w:rsidR="00000000" w:rsidDel="00000000" w:rsidP="00000000" w:rsidRDefault="00000000" w:rsidRPr="00000000" w14:paraId="00000040">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Forums</w:t>
      </w:r>
    </w:p>
    <w:p w:rsidR="00000000" w:rsidDel="00000000" w:rsidP="00000000" w:rsidRDefault="00000000" w:rsidRPr="00000000" w14:paraId="00000041">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Under each game page, users can view and comment on other reviews, as well as post in game-specific subforums to discuss topics such as lore, easter eggs, and more.</w:t>
      </w:r>
    </w:p>
    <w:p w:rsidR="00000000" w:rsidDel="00000000" w:rsidP="00000000" w:rsidRDefault="00000000" w:rsidRPr="00000000" w14:paraId="00000042">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Achievements </w:t>
      </w:r>
    </w:p>
    <w:p w:rsidR="00000000" w:rsidDel="00000000" w:rsidP="00000000" w:rsidRDefault="00000000" w:rsidRPr="00000000" w14:paraId="00000043">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On their profiles, users will have the option to connect to their personal profiles on other game platforms to sync their game achievements/badges</w:t>
      </w:r>
    </w:p>
    <w:p w:rsidR="00000000" w:rsidDel="00000000" w:rsidP="00000000" w:rsidRDefault="00000000" w:rsidRPr="00000000" w14:paraId="00000044">
      <w:pPr>
        <w:numPr>
          <w:ilvl w:val="0"/>
          <w:numId w:val="1"/>
        </w:numPr>
        <w:spacing w:line="240" w:lineRule="auto"/>
        <w:ind w:left="72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Request forms</w:t>
      </w:r>
    </w:p>
    <w:p w:rsidR="00000000" w:rsidDel="00000000" w:rsidP="00000000" w:rsidRDefault="00000000" w:rsidRPr="00000000" w14:paraId="00000045">
      <w:pPr>
        <w:numPr>
          <w:ilvl w:val="1"/>
          <w:numId w:val="1"/>
        </w:numPr>
        <w:spacing w:line="240" w:lineRule="auto"/>
        <w:ind w:left="1440" w:hanging="360"/>
        <w:rPr>
          <w:rFonts w:ascii="Trebuchet MS" w:cs="Trebuchet MS" w:eastAsia="Trebuchet MS" w:hAnsi="Trebuchet MS"/>
          <w:i w:val="1"/>
          <w:iCs w:val="1"/>
          <w:sz w:val="24"/>
          <w:szCs w:val="24"/>
          <w:u w:val="none"/>
        </w:rPr>
      </w:pPr>
      <w:r w:rsidDel="00000000" w:rsidR="00000000" w:rsidRPr="00000000">
        <w:rPr>
          <w:rFonts w:ascii="Trebuchet MS" w:cs="Trebuchet MS" w:eastAsia="Trebuchet MS" w:hAnsi="Trebuchet MS"/>
          <w:i w:val="1"/>
          <w:iCs w:val="1"/>
          <w:sz w:val="24"/>
          <w:szCs w:val="24"/>
          <w:rtl w:val="0"/>
        </w:rPr>
        <w:t xml:space="preserve">The purpose of this project is to provide a platform that highlights games and game developers who often go unrecognized. If users are unable to find a game they have played and enjoyed, they will have the option to submit a request form to the admin team to have that game added to our library.</w:t>
      </w:r>
    </w:p>
    <w:p w:rsidR="00000000" w:rsidDel="00000000" w:rsidP="00000000" w:rsidRDefault="00000000" w:rsidRPr="00000000" w14:paraId="00000046">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47">
      <w:pPr>
        <w:pStyle w:val="Heading2"/>
        <w:keepLines w:val="0"/>
        <w:spacing w:after="60" w:before="240" w:line="240" w:lineRule="auto"/>
        <w:rPr>
          <w:rFonts w:ascii="Trebuchet MS" w:cs="Trebuchet MS" w:eastAsia="Trebuchet MS" w:hAnsi="Trebuchet MS"/>
          <w:sz w:val="36"/>
          <w:szCs w:val="36"/>
        </w:rPr>
      </w:pPr>
      <w:bookmarkStart w:colFirst="0" w:colLast="0" w:name="_5grf87jayneg" w:id="6"/>
      <w:bookmarkEnd w:id="6"/>
      <w:r w:rsidDel="00000000" w:rsidR="00000000" w:rsidRPr="00000000">
        <w:rPr>
          <w:rFonts w:ascii="Trebuchet MS" w:cs="Trebuchet MS" w:eastAsia="Trebuchet MS" w:hAnsi="Trebuchet MS"/>
          <w:b w:val="1"/>
          <w:bCs w:val="1"/>
          <w:color w:val="339966"/>
          <w:sz w:val="36"/>
          <w:szCs w:val="36"/>
          <w:rtl w:val="0"/>
        </w:rPr>
        <w:t xml:space="preserve">System Context (W.I, I.A., J.E., C.A.)</w:t>
      </w:r>
      <w:r w:rsidDel="00000000" w:rsidR="00000000" w:rsidRPr="00000000">
        <w:rPr>
          <w:rtl w:val="0"/>
        </w:rPr>
      </w:r>
    </w:p>
    <w:p w:rsidR="00000000" w:rsidDel="00000000" w:rsidP="00000000" w:rsidRDefault="00000000" w:rsidRPr="00000000" w14:paraId="00000048">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As a group, we put together a system context diagram of our project to visualize how the application will work and to ensure that every aspect of our scope is addressed. </w:t>
      </w:r>
    </w:p>
    <w:p w:rsidR="00000000" w:rsidDel="00000000" w:rsidP="00000000" w:rsidRDefault="00000000" w:rsidRPr="00000000" w14:paraId="00000049">
      <w:pPr>
        <w:spacing w:line="240" w:lineRule="auto"/>
        <w:ind w:left="216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A">
      <w:pPr>
        <w:pStyle w:val="Heading1"/>
        <w:keepLines w:val="0"/>
        <w:spacing w:after="60" w:before="240" w:line="240" w:lineRule="auto"/>
        <w:rPr>
          <w:rFonts w:ascii="Trebuchet MS" w:cs="Trebuchet MS" w:eastAsia="Trebuchet MS" w:hAnsi="Trebuchet MS"/>
          <w:b w:val="1"/>
          <w:bCs w:val="1"/>
          <w:sz w:val="48"/>
          <w:szCs w:val="48"/>
        </w:rPr>
      </w:pPr>
      <w:bookmarkStart w:colFirst="0" w:colLast="0" w:name="_kyyaj7t31dpz" w:id="7"/>
      <w:bookmarkEnd w:id="7"/>
      <w:r w:rsidDel="00000000" w:rsidR="00000000" w:rsidRPr="00000000">
        <w:rPr>
          <w:rFonts w:ascii="Trebuchet MS" w:cs="Trebuchet MS" w:eastAsia="Trebuchet MS" w:hAnsi="Trebuchet MS"/>
          <w:b w:val="1"/>
          <w:bCs w:val="1"/>
          <w:sz w:val="48"/>
          <w:szCs w:val="48"/>
          <w:rtl w:val="0"/>
        </w:rPr>
        <w:t xml:space="preserve">Schedule (W.I)</w:t>
      </w:r>
    </w:p>
    <w:p w:rsidR="00000000" w:rsidDel="00000000" w:rsidP="00000000" w:rsidRDefault="00000000" w:rsidRPr="00000000" w14:paraId="0000004B">
      <w:pPr>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i w:val="1"/>
          <w:iCs w:val="1"/>
          <w:sz w:val="24"/>
          <w:szCs w:val="24"/>
          <w:rtl w:val="0"/>
        </w:rPr>
        <w:t xml:space="preserve">The Project Manager, Wesley, opted to use Project Libre to create the Work Breakdown Structure Chart. Appropriate tasks have been delegated to the appropriate team members and the chart will update as assignments are published. The chart consists of three phases, Project Planning, System Structure, &amp; System Design.</w:t>
      </w:r>
      <w:r w:rsidDel="00000000" w:rsidR="00000000" w:rsidRPr="00000000">
        <w:rPr>
          <w:rtl w:val="0"/>
        </w:rPr>
      </w:r>
    </w:p>
    <w:p w:rsidR="00000000" w:rsidDel="00000000" w:rsidP="00000000" w:rsidRDefault="00000000" w:rsidRPr="00000000" w14:paraId="0000004C">
      <w:pPr>
        <w:pStyle w:val="Heading1"/>
        <w:keepLines w:val="0"/>
        <w:spacing w:after="60" w:before="240" w:line="240" w:lineRule="auto"/>
        <w:rPr>
          <w:rFonts w:ascii="Trebuchet MS" w:cs="Trebuchet MS" w:eastAsia="Trebuchet MS" w:hAnsi="Trebuchet MS"/>
          <w:b w:val="1"/>
          <w:bCs w:val="1"/>
          <w:sz w:val="48"/>
          <w:szCs w:val="48"/>
        </w:rPr>
      </w:pPr>
      <w:bookmarkStart w:colFirst="0" w:colLast="0" w:name="_k3m1426vflhs" w:id="8"/>
      <w:bookmarkEnd w:id="8"/>
      <w:r w:rsidDel="00000000" w:rsidR="00000000" w:rsidRPr="00000000">
        <w:rPr>
          <w:rFonts w:ascii="Trebuchet MS" w:cs="Trebuchet MS" w:eastAsia="Trebuchet MS" w:hAnsi="Trebuchet MS"/>
          <w:b w:val="1"/>
          <w:bCs w:val="1"/>
          <w:sz w:val="48"/>
          <w:szCs w:val="48"/>
          <w:rtl w:val="0"/>
        </w:rPr>
        <w:t xml:space="preserve">Staff Organization</w:t>
      </w:r>
    </w:p>
    <w:p w:rsidR="00000000" w:rsidDel="00000000" w:rsidP="00000000" w:rsidRDefault="00000000" w:rsidRPr="00000000" w14:paraId="0000004D">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Team Leader: Wesley Icer</w:t>
      </w:r>
    </w:p>
    <w:p w:rsidR="00000000" w:rsidDel="00000000" w:rsidP="00000000" w:rsidRDefault="00000000" w:rsidRPr="00000000" w14:paraId="0000004E">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Team Workers: Isabel Acosta, Jonathan Elia, Caleb Abraham</w:t>
      </w:r>
      <w:r w:rsidDel="00000000" w:rsidR="00000000" w:rsidRPr="00000000">
        <w:rPr>
          <w:rtl w:val="0"/>
        </w:rPr>
      </w:r>
    </w:p>
    <w:p w:rsidR="00000000" w:rsidDel="00000000" w:rsidP="00000000" w:rsidRDefault="00000000" w:rsidRPr="00000000" w14:paraId="0000004F">
      <w:pPr>
        <w:spacing w:line="240" w:lineRule="auto"/>
        <w:ind w:left="144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0">
      <w:pPr>
        <w:pStyle w:val="Heading1"/>
        <w:keepLines w:val="0"/>
        <w:spacing w:after="60" w:before="240" w:line="240" w:lineRule="auto"/>
        <w:rPr>
          <w:rFonts w:ascii="Trebuchet MS" w:cs="Trebuchet MS" w:eastAsia="Trebuchet MS" w:hAnsi="Trebuchet MS"/>
          <w:sz w:val="48"/>
          <w:szCs w:val="48"/>
        </w:rPr>
      </w:pPr>
      <w:bookmarkStart w:colFirst="0" w:colLast="0" w:name="_8bbh7cggz4nw" w:id="9"/>
      <w:bookmarkEnd w:id="9"/>
      <w:r w:rsidDel="00000000" w:rsidR="00000000" w:rsidRPr="00000000">
        <w:rPr>
          <w:rFonts w:ascii="Trebuchet MS" w:cs="Trebuchet MS" w:eastAsia="Trebuchet MS" w:hAnsi="Trebuchet MS"/>
          <w:b w:val="1"/>
          <w:bCs w:val="1"/>
          <w:sz w:val="48"/>
          <w:szCs w:val="48"/>
          <w:rtl w:val="0"/>
        </w:rPr>
        <w:t xml:space="preserve">Tracking and control mechanisms</w:t>
      </w:r>
      <w:r w:rsidDel="00000000" w:rsidR="00000000" w:rsidRPr="00000000">
        <w:rPr>
          <w:rFonts w:ascii="Trebuchet MS" w:cs="Trebuchet MS" w:eastAsia="Trebuchet MS" w:hAnsi="Trebuchet MS"/>
          <w:sz w:val="48"/>
          <w:szCs w:val="48"/>
          <w:rtl w:val="0"/>
        </w:rPr>
        <w:t xml:space="preserve"> </w:t>
      </w:r>
    </w:p>
    <w:p w:rsidR="00000000" w:rsidDel="00000000" w:rsidP="00000000" w:rsidRDefault="00000000" w:rsidRPr="00000000" w14:paraId="00000051">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As a group, we have an iMessage group chat for general conversations, and a Discord server for updates, file sharing, and posted meet times. We have open meet times every Monday, Wednesday, and Friday at different times to accommodate each individual’s busy schedules. To keep our files organized, up to date, and synchronized, we use a shared Google Drive, and all team members have access to the GitHub repository.</w:t>
      </w:r>
    </w:p>
    <w:p w:rsidR="00000000" w:rsidDel="00000000" w:rsidP="00000000" w:rsidRDefault="00000000" w:rsidRPr="00000000" w14:paraId="00000052">
      <w:pPr>
        <w:spacing w:line="240"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In addition to this, We utilize Project Libre and Trello to power our operations and schedules. Utilizing these tools allows us to better delegate tasks and to reduce confusion and friction in the workspace.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