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631240317"/>
        <w:docPartObj>
          <w:docPartGallery w:val="Cover Pages"/>
          <w:docPartUnique/>
        </w:docPartObj>
      </w:sdtPr>
      <w:sdtEndPr>
        <w:rPr>
          <w:color w:val="auto"/>
          <w:lang w:val="en-CA"/>
        </w:rPr>
      </w:sdtEndPr>
      <w:sdtContent>
        <w:p w14:paraId="086BAD38" w14:textId="29E4F39F" w:rsidR="00FD1159" w:rsidRDefault="00FD1159">
          <w:pPr>
            <w:pStyle w:val="NoSpacing"/>
            <w:spacing w:before="1540" w:after="240"/>
            <w:jc w:val="center"/>
            <w:rPr>
              <w:color w:val="4472C4" w:themeColor="accent1"/>
            </w:rPr>
          </w:pPr>
          <w:r>
            <w:rPr>
              <w:noProof/>
              <w:color w:val="4472C4" w:themeColor="accent1"/>
            </w:rPr>
            <w:drawing>
              <wp:inline distT="0" distB="0" distL="0" distR="0" wp14:anchorId="3FCA01E8" wp14:editId="43B7EF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EB7B3D5AA832428A8E520549DCF468FE"/>
            </w:placeholder>
            <w:dataBinding w:prefixMappings="xmlns:ns0='http://purl.org/dc/elements/1.1/' xmlns:ns1='http://schemas.openxmlformats.org/package/2006/metadata/core-properties' " w:xpath="/ns1:coreProperties[1]/ns0:title[1]" w:storeItemID="{6C3C8BC8-F283-45AE-878A-BAB7291924A1}"/>
            <w:text/>
          </w:sdtPr>
          <w:sdtEndPr/>
          <w:sdtContent>
            <w:p w14:paraId="25E0E79C" w14:textId="3EB5D8DE" w:rsidR="00FD1159" w:rsidRPr="00FD1159" w:rsidRDefault="002F715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Policy and procedure management</w:t>
              </w:r>
            </w:p>
          </w:sdtContent>
        </w:sdt>
        <w:sdt>
          <w:sdtPr>
            <w:rPr>
              <w:color w:val="4472C4" w:themeColor="accent1"/>
              <w:sz w:val="28"/>
              <w:szCs w:val="28"/>
            </w:rPr>
            <w:alias w:val="Subtitle"/>
            <w:tag w:val=""/>
            <w:id w:val="328029620"/>
            <w:placeholder>
              <w:docPart w:val="A7032A4A8F8B428B9C1C8ED058922796"/>
            </w:placeholder>
            <w:dataBinding w:prefixMappings="xmlns:ns0='http://purl.org/dc/elements/1.1/' xmlns:ns1='http://schemas.openxmlformats.org/package/2006/metadata/core-properties' " w:xpath="/ns1:coreProperties[1]/ns0:subject[1]" w:storeItemID="{6C3C8BC8-F283-45AE-878A-BAB7291924A1}"/>
            <w:text/>
          </w:sdtPr>
          <w:sdtEndPr/>
          <w:sdtContent>
            <w:p w14:paraId="402200DD" w14:textId="68364690" w:rsidR="00FD1159" w:rsidRDefault="00FD1159">
              <w:pPr>
                <w:pStyle w:val="NoSpacing"/>
                <w:jc w:val="center"/>
                <w:rPr>
                  <w:color w:val="4472C4" w:themeColor="accent1"/>
                  <w:sz w:val="28"/>
                  <w:szCs w:val="28"/>
                </w:rPr>
              </w:pPr>
              <w:r>
                <w:rPr>
                  <w:color w:val="4472C4" w:themeColor="accent1"/>
                  <w:sz w:val="28"/>
                  <w:szCs w:val="28"/>
                </w:rPr>
                <w:t xml:space="preserve">ASSIGNMENT </w:t>
              </w:r>
              <w:r w:rsidR="002F7157">
                <w:rPr>
                  <w:color w:val="4472C4" w:themeColor="accent1"/>
                  <w:sz w:val="28"/>
                  <w:szCs w:val="28"/>
                </w:rPr>
                <w:t>TWO</w:t>
              </w:r>
            </w:p>
          </w:sdtContent>
        </w:sdt>
        <w:p w14:paraId="7387E786" w14:textId="77777777" w:rsidR="00FD1159" w:rsidRDefault="00FD115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2693A1D" wp14:editId="19E7144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EndPr/>
                                <w:sdtContent>
                                  <w:p w14:paraId="71B8603A" w14:textId="1F9FAD1A" w:rsidR="00FD1159" w:rsidRDefault="00FD1159">
                                    <w:pPr>
                                      <w:pStyle w:val="NoSpacing"/>
                                      <w:spacing w:after="40"/>
                                      <w:jc w:val="center"/>
                                      <w:rPr>
                                        <w:caps/>
                                        <w:color w:val="4472C4" w:themeColor="accent1"/>
                                        <w:sz w:val="28"/>
                                        <w:szCs w:val="28"/>
                                      </w:rPr>
                                    </w:pPr>
                                    <w:r>
                                      <w:rPr>
                                        <w:caps/>
                                        <w:color w:val="4472C4" w:themeColor="accent1"/>
                                        <w:sz w:val="28"/>
                                        <w:szCs w:val="28"/>
                                      </w:rPr>
                                      <w:t xml:space="preserve">October </w:t>
                                    </w:r>
                                    <w:r w:rsidR="00975B9E">
                                      <w:rPr>
                                        <w:caps/>
                                        <w:color w:val="4472C4" w:themeColor="accent1"/>
                                        <w:sz w:val="28"/>
                                        <w:szCs w:val="28"/>
                                      </w:rPr>
                                      <w:t>14</w:t>
                                    </w:r>
                                    <w:r>
                                      <w:rPr>
                                        <w:caps/>
                                        <w:color w:val="4472C4" w:themeColor="accent1"/>
                                        <w:sz w:val="28"/>
                                        <w:szCs w:val="28"/>
                                      </w:rPr>
                                      <w:t>, 2020</w:t>
                                    </w:r>
                                  </w:p>
                                </w:sdtContent>
                              </w:sdt>
                              <w:p w14:paraId="49508835" w14:textId="442A9820" w:rsidR="00FD1159" w:rsidRDefault="007D350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D1159">
                                      <w:rPr>
                                        <w:caps/>
                                        <w:color w:val="4472C4" w:themeColor="accent1"/>
                                      </w:rPr>
                                      <w:t>JAMIE LU</w:t>
                                    </w:r>
                                  </w:sdtContent>
                                </w:sdt>
                              </w:p>
                              <w:p w14:paraId="31862BE7" w14:textId="71278DAF" w:rsidR="00FD1159" w:rsidRDefault="007D350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D1159">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693A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EndPr/>
                          <w:sdtContent>
                            <w:p w14:paraId="71B8603A" w14:textId="1F9FAD1A" w:rsidR="00FD1159" w:rsidRDefault="00FD1159">
                              <w:pPr>
                                <w:pStyle w:val="NoSpacing"/>
                                <w:spacing w:after="40"/>
                                <w:jc w:val="center"/>
                                <w:rPr>
                                  <w:caps/>
                                  <w:color w:val="4472C4" w:themeColor="accent1"/>
                                  <w:sz w:val="28"/>
                                  <w:szCs w:val="28"/>
                                </w:rPr>
                              </w:pPr>
                              <w:r>
                                <w:rPr>
                                  <w:caps/>
                                  <w:color w:val="4472C4" w:themeColor="accent1"/>
                                  <w:sz w:val="28"/>
                                  <w:szCs w:val="28"/>
                                </w:rPr>
                                <w:t xml:space="preserve">October </w:t>
                              </w:r>
                              <w:r w:rsidR="00975B9E">
                                <w:rPr>
                                  <w:caps/>
                                  <w:color w:val="4472C4" w:themeColor="accent1"/>
                                  <w:sz w:val="28"/>
                                  <w:szCs w:val="28"/>
                                </w:rPr>
                                <w:t>14</w:t>
                              </w:r>
                              <w:r>
                                <w:rPr>
                                  <w:caps/>
                                  <w:color w:val="4472C4" w:themeColor="accent1"/>
                                  <w:sz w:val="28"/>
                                  <w:szCs w:val="28"/>
                                </w:rPr>
                                <w:t>, 2020</w:t>
                              </w:r>
                            </w:p>
                          </w:sdtContent>
                        </w:sdt>
                        <w:p w14:paraId="49508835" w14:textId="442A9820" w:rsidR="00FD1159" w:rsidRDefault="00AD509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D1159">
                                <w:rPr>
                                  <w:caps/>
                                  <w:color w:val="4472C4" w:themeColor="accent1"/>
                                </w:rPr>
                                <w:t>JAMIE LU</w:t>
                              </w:r>
                            </w:sdtContent>
                          </w:sdt>
                        </w:p>
                        <w:p w14:paraId="31862BE7" w14:textId="71278DAF" w:rsidR="00FD1159" w:rsidRDefault="00AD509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D1159">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1017B93" wp14:editId="40EEA5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920D33" w14:textId="7EEA66EB" w:rsidR="00FD1159" w:rsidRDefault="00FD1159">
          <w:pPr>
            <w:rPr>
              <w:rFonts w:asciiTheme="majorHAnsi" w:eastAsiaTheme="majorEastAsia" w:hAnsiTheme="majorHAnsi" w:cstheme="majorBidi"/>
              <w:color w:val="2F5496" w:themeColor="accent1" w:themeShade="BF"/>
              <w:sz w:val="32"/>
              <w:szCs w:val="32"/>
              <w:lang w:val="en-CA"/>
            </w:rPr>
          </w:pPr>
          <w:r>
            <w:rPr>
              <w:lang w:val="en-CA"/>
            </w:rPr>
            <w:br w:type="page"/>
          </w:r>
        </w:p>
      </w:sdtContent>
    </w:sdt>
    <w:sdt>
      <w:sdtPr>
        <w:rPr>
          <w:rFonts w:asciiTheme="minorHAnsi" w:eastAsiaTheme="minorHAnsi" w:hAnsiTheme="minorHAnsi" w:cstheme="minorBidi"/>
          <w:color w:val="auto"/>
          <w:sz w:val="22"/>
          <w:szCs w:val="22"/>
        </w:rPr>
        <w:id w:val="-486943072"/>
        <w:docPartObj>
          <w:docPartGallery w:val="Table of Contents"/>
          <w:docPartUnique/>
        </w:docPartObj>
      </w:sdtPr>
      <w:sdtEndPr>
        <w:rPr>
          <w:b/>
          <w:bCs/>
          <w:noProof/>
        </w:rPr>
      </w:sdtEndPr>
      <w:sdtContent>
        <w:p w14:paraId="06B50AEB" w14:textId="1EDB8463" w:rsidR="00A669F6" w:rsidRPr="001120ED" w:rsidRDefault="00FD1159" w:rsidP="001120ED">
          <w:pPr>
            <w:pStyle w:val="TOCHeading"/>
            <w:rPr>
              <w:sz w:val="64"/>
              <w:szCs w:val="64"/>
            </w:rPr>
          </w:pPr>
          <w:r w:rsidRPr="001120ED">
            <w:rPr>
              <w:sz w:val="64"/>
              <w:szCs w:val="64"/>
            </w:rPr>
            <w:t>Table of Contents</w:t>
          </w:r>
        </w:p>
        <w:p w14:paraId="2D2B378A" w14:textId="6C7956E7" w:rsidR="00C33E74" w:rsidRDefault="00FD1159">
          <w:pPr>
            <w:pStyle w:val="TOC1"/>
            <w:tabs>
              <w:tab w:val="right" w:leader="dot" w:pos="9350"/>
            </w:tabs>
            <w:rPr>
              <w:rFonts w:eastAsiaTheme="minorEastAsia"/>
              <w:noProof/>
            </w:rPr>
          </w:pPr>
          <w:r w:rsidRPr="00A669F6">
            <w:rPr>
              <w:sz w:val="24"/>
              <w:szCs w:val="24"/>
            </w:rPr>
            <w:fldChar w:fldCharType="begin"/>
          </w:r>
          <w:r w:rsidRPr="00A669F6">
            <w:rPr>
              <w:sz w:val="24"/>
              <w:szCs w:val="24"/>
            </w:rPr>
            <w:instrText xml:space="preserve"> TOC \o "1-3" \h \z \u </w:instrText>
          </w:r>
          <w:r w:rsidRPr="00A669F6">
            <w:rPr>
              <w:sz w:val="24"/>
              <w:szCs w:val="24"/>
            </w:rPr>
            <w:fldChar w:fldCharType="separate"/>
          </w:r>
          <w:hyperlink w:anchor="_Toc53609830" w:history="1">
            <w:r w:rsidR="00C33E74" w:rsidRPr="00FD6B52">
              <w:rPr>
                <w:rStyle w:val="Hyperlink"/>
                <w:noProof/>
                <w:lang w:val="en-CA"/>
              </w:rPr>
              <w:t>INTRODUCTION:</w:t>
            </w:r>
            <w:r w:rsidR="00C33E74">
              <w:rPr>
                <w:noProof/>
                <w:webHidden/>
              </w:rPr>
              <w:tab/>
            </w:r>
            <w:r w:rsidR="00C33E74">
              <w:rPr>
                <w:noProof/>
                <w:webHidden/>
              </w:rPr>
              <w:fldChar w:fldCharType="begin"/>
            </w:r>
            <w:r w:rsidR="00C33E74">
              <w:rPr>
                <w:noProof/>
                <w:webHidden/>
              </w:rPr>
              <w:instrText xml:space="preserve"> PAGEREF _Toc53609830 \h </w:instrText>
            </w:r>
            <w:r w:rsidR="00C33E74">
              <w:rPr>
                <w:noProof/>
                <w:webHidden/>
              </w:rPr>
            </w:r>
            <w:r w:rsidR="00C33E74">
              <w:rPr>
                <w:noProof/>
                <w:webHidden/>
              </w:rPr>
              <w:fldChar w:fldCharType="separate"/>
            </w:r>
            <w:r w:rsidR="00C33E74">
              <w:rPr>
                <w:noProof/>
                <w:webHidden/>
              </w:rPr>
              <w:t>3</w:t>
            </w:r>
            <w:r w:rsidR="00C33E74">
              <w:rPr>
                <w:noProof/>
                <w:webHidden/>
              </w:rPr>
              <w:fldChar w:fldCharType="end"/>
            </w:r>
          </w:hyperlink>
        </w:p>
        <w:p w14:paraId="6DFE6C44" w14:textId="710C0BA4" w:rsidR="00C33E74" w:rsidRDefault="007D3509">
          <w:pPr>
            <w:pStyle w:val="TOC1"/>
            <w:tabs>
              <w:tab w:val="right" w:leader="dot" w:pos="9350"/>
            </w:tabs>
            <w:rPr>
              <w:rFonts w:eastAsiaTheme="minorEastAsia"/>
              <w:noProof/>
            </w:rPr>
          </w:pPr>
          <w:hyperlink w:anchor="_Toc53609831" w:history="1">
            <w:r w:rsidR="00C33E74" w:rsidRPr="00FD6B52">
              <w:rPr>
                <w:rStyle w:val="Hyperlink"/>
                <w:noProof/>
                <w:lang w:val="en-CA"/>
              </w:rPr>
              <w:t>SECURITY PASSWORDS:</w:t>
            </w:r>
            <w:r w:rsidR="00C33E74">
              <w:rPr>
                <w:noProof/>
                <w:webHidden/>
              </w:rPr>
              <w:tab/>
            </w:r>
            <w:r w:rsidR="00C33E74">
              <w:rPr>
                <w:noProof/>
                <w:webHidden/>
              </w:rPr>
              <w:fldChar w:fldCharType="begin"/>
            </w:r>
            <w:r w:rsidR="00C33E74">
              <w:rPr>
                <w:noProof/>
                <w:webHidden/>
              </w:rPr>
              <w:instrText xml:space="preserve"> PAGEREF _Toc53609831 \h </w:instrText>
            </w:r>
            <w:r w:rsidR="00C33E74">
              <w:rPr>
                <w:noProof/>
                <w:webHidden/>
              </w:rPr>
            </w:r>
            <w:r w:rsidR="00C33E74">
              <w:rPr>
                <w:noProof/>
                <w:webHidden/>
              </w:rPr>
              <w:fldChar w:fldCharType="separate"/>
            </w:r>
            <w:r w:rsidR="00C33E74">
              <w:rPr>
                <w:noProof/>
                <w:webHidden/>
              </w:rPr>
              <w:t>3</w:t>
            </w:r>
            <w:r w:rsidR="00C33E74">
              <w:rPr>
                <w:noProof/>
                <w:webHidden/>
              </w:rPr>
              <w:fldChar w:fldCharType="end"/>
            </w:r>
          </w:hyperlink>
        </w:p>
        <w:p w14:paraId="548C6350" w14:textId="7645F4DA" w:rsidR="00C33E74" w:rsidRDefault="007D3509">
          <w:pPr>
            <w:pStyle w:val="TOC2"/>
            <w:tabs>
              <w:tab w:val="right" w:leader="dot" w:pos="9350"/>
            </w:tabs>
            <w:rPr>
              <w:rFonts w:eastAsiaTheme="minorEastAsia"/>
              <w:noProof/>
            </w:rPr>
          </w:pPr>
          <w:hyperlink w:anchor="_Toc53609832" w:history="1">
            <w:r w:rsidR="00C33E74" w:rsidRPr="00FD6B52">
              <w:rPr>
                <w:rStyle w:val="Hyperlink"/>
                <w:noProof/>
              </w:rPr>
              <w:t>1.0 Purpose</w:t>
            </w:r>
            <w:r w:rsidR="00C33E74">
              <w:rPr>
                <w:noProof/>
                <w:webHidden/>
              </w:rPr>
              <w:tab/>
            </w:r>
            <w:r w:rsidR="00C33E74">
              <w:rPr>
                <w:noProof/>
                <w:webHidden/>
              </w:rPr>
              <w:fldChar w:fldCharType="begin"/>
            </w:r>
            <w:r w:rsidR="00C33E74">
              <w:rPr>
                <w:noProof/>
                <w:webHidden/>
              </w:rPr>
              <w:instrText xml:space="preserve"> PAGEREF _Toc53609832 \h </w:instrText>
            </w:r>
            <w:r w:rsidR="00C33E74">
              <w:rPr>
                <w:noProof/>
                <w:webHidden/>
              </w:rPr>
            </w:r>
            <w:r w:rsidR="00C33E74">
              <w:rPr>
                <w:noProof/>
                <w:webHidden/>
              </w:rPr>
              <w:fldChar w:fldCharType="separate"/>
            </w:r>
            <w:r w:rsidR="00C33E74">
              <w:rPr>
                <w:noProof/>
                <w:webHidden/>
              </w:rPr>
              <w:t>3</w:t>
            </w:r>
            <w:r w:rsidR="00C33E74">
              <w:rPr>
                <w:noProof/>
                <w:webHidden/>
              </w:rPr>
              <w:fldChar w:fldCharType="end"/>
            </w:r>
          </w:hyperlink>
        </w:p>
        <w:p w14:paraId="28CAE295" w14:textId="1073AA6F" w:rsidR="00C33E74" w:rsidRDefault="007D3509">
          <w:pPr>
            <w:pStyle w:val="TOC2"/>
            <w:tabs>
              <w:tab w:val="right" w:leader="dot" w:pos="9350"/>
            </w:tabs>
            <w:rPr>
              <w:rFonts w:eastAsiaTheme="minorEastAsia"/>
              <w:noProof/>
            </w:rPr>
          </w:pPr>
          <w:hyperlink w:anchor="_Toc53609833" w:history="1">
            <w:r w:rsidR="00C33E74" w:rsidRPr="00FD6B52">
              <w:rPr>
                <w:rStyle w:val="Hyperlink"/>
                <w:noProof/>
                <w:lang w:val="en-CA"/>
              </w:rPr>
              <w:t>2.0 Scope</w:t>
            </w:r>
            <w:r w:rsidR="00C33E74">
              <w:rPr>
                <w:noProof/>
                <w:webHidden/>
              </w:rPr>
              <w:tab/>
            </w:r>
            <w:r w:rsidR="00C33E74">
              <w:rPr>
                <w:noProof/>
                <w:webHidden/>
              </w:rPr>
              <w:fldChar w:fldCharType="begin"/>
            </w:r>
            <w:r w:rsidR="00C33E74">
              <w:rPr>
                <w:noProof/>
                <w:webHidden/>
              </w:rPr>
              <w:instrText xml:space="preserve"> PAGEREF _Toc53609833 \h </w:instrText>
            </w:r>
            <w:r w:rsidR="00C33E74">
              <w:rPr>
                <w:noProof/>
                <w:webHidden/>
              </w:rPr>
            </w:r>
            <w:r w:rsidR="00C33E74">
              <w:rPr>
                <w:noProof/>
                <w:webHidden/>
              </w:rPr>
              <w:fldChar w:fldCharType="separate"/>
            </w:r>
            <w:r w:rsidR="00C33E74">
              <w:rPr>
                <w:noProof/>
                <w:webHidden/>
              </w:rPr>
              <w:t>4</w:t>
            </w:r>
            <w:r w:rsidR="00C33E74">
              <w:rPr>
                <w:noProof/>
                <w:webHidden/>
              </w:rPr>
              <w:fldChar w:fldCharType="end"/>
            </w:r>
          </w:hyperlink>
        </w:p>
        <w:p w14:paraId="0A6344E6" w14:textId="4142AAFE" w:rsidR="00C33E74" w:rsidRDefault="007D3509">
          <w:pPr>
            <w:pStyle w:val="TOC2"/>
            <w:tabs>
              <w:tab w:val="right" w:leader="dot" w:pos="9350"/>
            </w:tabs>
            <w:rPr>
              <w:rFonts w:eastAsiaTheme="minorEastAsia"/>
              <w:noProof/>
            </w:rPr>
          </w:pPr>
          <w:hyperlink w:anchor="_Toc53609834" w:history="1">
            <w:r w:rsidR="00C33E74" w:rsidRPr="00FD6B52">
              <w:rPr>
                <w:rStyle w:val="Hyperlink"/>
                <w:noProof/>
                <w:lang w:val="en-CA"/>
              </w:rPr>
              <w:t>3.0 Statement of Guidelines</w:t>
            </w:r>
            <w:r w:rsidR="00C33E74">
              <w:rPr>
                <w:noProof/>
                <w:webHidden/>
              </w:rPr>
              <w:tab/>
            </w:r>
            <w:r w:rsidR="00C33E74">
              <w:rPr>
                <w:noProof/>
                <w:webHidden/>
              </w:rPr>
              <w:fldChar w:fldCharType="begin"/>
            </w:r>
            <w:r w:rsidR="00C33E74">
              <w:rPr>
                <w:noProof/>
                <w:webHidden/>
              </w:rPr>
              <w:instrText xml:space="preserve"> PAGEREF _Toc53609834 \h </w:instrText>
            </w:r>
            <w:r w:rsidR="00C33E74">
              <w:rPr>
                <w:noProof/>
                <w:webHidden/>
              </w:rPr>
            </w:r>
            <w:r w:rsidR="00C33E74">
              <w:rPr>
                <w:noProof/>
                <w:webHidden/>
              </w:rPr>
              <w:fldChar w:fldCharType="separate"/>
            </w:r>
            <w:r w:rsidR="00C33E74">
              <w:rPr>
                <w:noProof/>
                <w:webHidden/>
              </w:rPr>
              <w:t>4</w:t>
            </w:r>
            <w:r w:rsidR="00C33E74">
              <w:rPr>
                <w:noProof/>
                <w:webHidden/>
              </w:rPr>
              <w:fldChar w:fldCharType="end"/>
            </w:r>
          </w:hyperlink>
        </w:p>
        <w:p w14:paraId="1D56EC12" w14:textId="35D59236" w:rsidR="00C33E74" w:rsidRDefault="007D3509">
          <w:pPr>
            <w:pStyle w:val="TOC2"/>
            <w:tabs>
              <w:tab w:val="right" w:leader="dot" w:pos="9350"/>
            </w:tabs>
            <w:rPr>
              <w:rFonts w:eastAsiaTheme="minorEastAsia"/>
              <w:noProof/>
            </w:rPr>
          </w:pPr>
          <w:hyperlink w:anchor="_Toc53609835" w:history="1">
            <w:r w:rsidR="00C33E74" w:rsidRPr="00FD6B52">
              <w:rPr>
                <w:rStyle w:val="Hyperlink"/>
                <w:noProof/>
                <w:lang w:val="en-CA"/>
              </w:rPr>
              <w:t>4.0 Policy</w:t>
            </w:r>
            <w:r w:rsidR="00C33E74">
              <w:rPr>
                <w:noProof/>
                <w:webHidden/>
              </w:rPr>
              <w:tab/>
            </w:r>
            <w:r w:rsidR="00C33E74">
              <w:rPr>
                <w:noProof/>
                <w:webHidden/>
              </w:rPr>
              <w:fldChar w:fldCharType="begin"/>
            </w:r>
            <w:r w:rsidR="00C33E74">
              <w:rPr>
                <w:noProof/>
                <w:webHidden/>
              </w:rPr>
              <w:instrText xml:space="preserve"> PAGEREF _Toc53609835 \h </w:instrText>
            </w:r>
            <w:r w:rsidR="00C33E74">
              <w:rPr>
                <w:noProof/>
                <w:webHidden/>
              </w:rPr>
            </w:r>
            <w:r w:rsidR="00C33E74">
              <w:rPr>
                <w:noProof/>
                <w:webHidden/>
              </w:rPr>
              <w:fldChar w:fldCharType="separate"/>
            </w:r>
            <w:r w:rsidR="00C33E74">
              <w:rPr>
                <w:noProof/>
                <w:webHidden/>
              </w:rPr>
              <w:t>4</w:t>
            </w:r>
            <w:r w:rsidR="00C33E74">
              <w:rPr>
                <w:noProof/>
                <w:webHidden/>
              </w:rPr>
              <w:fldChar w:fldCharType="end"/>
            </w:r>
          </w:hyperlink>
        </w:p>
        <w:p w14:paraId="2AAB3114" w14:textId="0232316B" w:rsidR="00C33E74" w:rsidRDefault="007D3509">
          <w:pPr>
            <w:pStyle w:val="TOC3"/>
            <w:tabs>
              <w:tab w:val="left" w:pos="1100"/>
              <w:tab w:val="right" w:leader="dot" w:pos="9350"/>
            </w:tabs>
            <w:rPr>
              <w:rFonts w:eastAsiaTheme="minorEastAsia"/>
              <w:noProof/>
            </w:rPr>
          </w:pPr>
          <w:hyperlink w:anchor="_Toc53609836" w:history="1">
            <w:r w:rsidR="00C33E74" w:rsidRPr="00FD6B52">
              <w:rPr>
                <w:rStyle w:val="Hyperlink"/>
                <w:noProof/>
                <w:lang w:val="en-CA"/>
              </w:rPr>
              <w:t>4.1</w:t>
            </w:r>
            <w:r w:rsidR="00C33E74">
              <w:rPr>
                <w:rFonts w:eastAsiaTheme="minorEastAsia"/>
                <w:noProof/>
              </w:rPr>
              <w:tab/>
            </w:r>
            <w:r w:rsidR="00C33E74" w:rsidRPr="00FD6B52">
              <w:rPr>
                <w:rStyle w:val="Hyperlink"/>
                <w:noProof/>
                <w:lang w:val="en-CA"/>
              </w:rPr>
              <w:t>Password Creation</w:t>
            </w:r>
            <w:r w:rsidR="00C33E74">
              <w:rPr>
                <w:noProof/>
                <w:webHidden/>
              </w:rPr>
              <w:tab/>
            </w:r>
            <w:r w:rsidR="00C33E74">
              <w:rPr>
                <w:noProof/>
                <w:webHidden/>
              </w:rPr>
              <w:fldChar w:fldCharType="begin"/>
            </w:r>
            <w:r w:rsidR="00C33E74">
              <w:rPr>
                <w:noProof/>
                <w:webHidden/>
              </w:rPr>
              <w:instrText xml:space="preserve"> PAGEREF _Toc53609836 \h </w:instrText>
            </w:r>
            <w:r w:rsidR="00C33E74">
              <w:rPr>
                <w:noProof/>
                <w:webHidden/>
              </w:rPr>
            </w:r>
            <w:r w:rsidR="00C33E74">
              <w:rPr>
                <w:noProof/>
                <w:webHidden/>
              </w:rPr>
              <w:fldChar w:fldCharType="separate"/>
            </w:r>
            <w:r w:rsidR="00C33E74">
              <w:rPr>
                <w:noProof/>
                <w:webHidden/>
              </w:rPr>
              <w:t>4</w:t>
            </w:r>
            <w:r w:rsidR="00C33E74">
              <w:rPr>
                <w:noProof/>
                <w:webHidden/>
              </w:rPr>
              <w:fldChar w:fldCharType="end"/>
            </w:r>
          </w:hyperlink>
        </w:p>
        <w:p w14:paraId="04868B22" w14:textId="7FB8F1C4" w:rsidR="00C33E74" w:rsidRDefault="007D3509">
          <w:pPr>
            <w:pStyle w:val="TOC3"/>
            <w:tabs>
              <w:tab w:val="left" w:pos="1100"/>
              <w:tab w:val="right" w:leader="dot" w:pos="9350"/>
            </w:tabs>
            <w:rPr>
              <w:rFonts w:eastAsiaTheme="minorEastAsia"/>
              <w:noProof/>
            </w:rPr>
          </w:pPr>
          <w:hyperlink w:anchor="_Toc53609837" w:history="1">
            <w:r w:rsidR="00C33E74" w:rsidRPr="00FD6B52">
              <w:rPr>
                <w:rStyle w:val="Hyperlink"/>
                <w:noProof/>
                <w:lang w:val="en-CA"/>
              </w:rPr>
              <w:t>4.2</w:t>
            </w:r>
            <w:r w:rsidR="00C33E74">
              <w:rPr>
                <w:rFonts w:eastAsiaTheme="minorEastAsia"/>
                <w:noProof/>
              </w:rPr>
              <w:tab/>
            </w:r>
            <w:r w:rsidR="00C33E74" w:rsidRPr="00FD6B52">
              <w:rPr>
                <w:rStyle w:val="Hyperlink"/>
                <w:noProof/>
                <w:lang w:val="en-CA"/>
              </w:rPr>
              <w:t>Password Change</w:t>
            </w:r>
            <w:r w:rsidR="00C33E74">
              <w:rPr>
                <w:noProof/>
                <w:webHidden/>
              </w:rPr>
              <w:tab/>
            </w:r>
            <w:r w:rsidR="00C33E74">
              <w:rPr>
                <w:noProof/>
                <w:webHidden/>
              </w:rPr>
              <w:fldChar w:fldCharType="begin"/>
            </w:r>
            <w:r w:rsidR="00C33E74">
              <w:rPr>
                <w:noProof/>
                <w:webHidden/>
              </w:rPr>
              <w:instrText xml:space="preserve"> PAGEREF _Toc53609837 \h </w:instrText>
            </w:r>
            <w:r w:rsidR="00C33E74">
              <w:rPr>
                <w:noProof/>
                <w:webHidden/>
              </w:rPr>
            </w:r>
            <w:r w:rsidR="00C33E74">
              <w:rPr>
                <w:noProof/>
                <w:webHidden/>
              </w:rPr>
              <w:fldChar w:fldCharType="separate"/>
            </w:r>
            <w:r w:rsidR="00C33E74">
              <w:rPr>
                <w:noProof/>
                <w:webHidden/>
              </w:rPr>
              <w:t>5</w:t>
            </w:r>
            <w:r w:rsidR="00C33E74">
              <w:rPr>
                <w:noProof/>
                <w:webHidden/>
              </w:rPr>
              <w:fldChar w:fldCharType="end"/>
            </w:r>
          </w:hyperlink>
        </w:p>
        <w:p w14:paraId="38945A0A" w14:textId="41787705" w:rsidR="00C33E74" w:rsidRDefault="007D3509">
          <w:pPr>
            <w:pStyle w:val="TOC3"/>
            <w:tabs>
              <w:tab w:val="left" w:pos="1100"/>
              <w:tab w:val="right" w:leader="dot" w:pos="9350"/>
            </w:tabs>
            <w:rPr>
              <w:rFonts w:eastAsiaTheme="minorEastAsia"/>
              <w:noProof/>
            </w:rPr>
          </w:pPr>
          <w:hyperlink w:anchor="_Toc53609838" w:history="1">
            <w:r w:rsidR="00C33E74" w:rsidRPr="00FD6B52">
              <w:rPr>
                <w:rStyle w:val="Hyperlink"/>
                <w:noProof/>
                <w:lang w:val="en-CA"/>
              </w:rPr>
              <w:t>4.3</w:t>
            </w:r>
            <w:r w:rsidR="00C33E74">
              <w:rPr>
                <w:rFonts w:eastAsiaTheme="minorEastAsia"/>
                <w:noProof/>
              </w:rPr>
              <w:tab/>
            </w:r>
            <w:r w:rsidR="00C33E74" w:rsidRPr="00FD6B52">
              <w:rPr>
                <w:rStyle w:val="Hyperlink"/>
                <w:noProof/>
                <w:lang w:val="en-CA"/>
              </w:rPr>
              <w:t>Password Protection</w:t>
            </w:r>
            <w:r w:rsidR="00C33E74">
              <w:rPr>
                <w:noProof/>
                <w:webHidden/>
              </w:rPr>
              <w:tab/>
            </w:r>
            <w:r w:rsidR="00C33E74">
              <w:rPr>
                <w:noProof/>
                <w:webHidden/>
              </w:rPr>
              <w:fldChar w:fldCharType="begin"/>
            </w:r>
            <w:r w:rsidR="00C33E74">
              <w:rPr>
                <w:noProof/>
                <w:webHidden/>
              </w:rPr>
              <w:instrText xml:space="preserve"> PAGEREF _Toc53609838 \h </w:instrText>
            </w:r>
            <w:r w:rsidR="00C33E74">
              <w:rPr>
                <w:noProof/>
                <w:webHidden/>
              </w:rPr>
            </w:r>
            <w:r w:rsidR="00C33E74">
              <w:rPr>
                <w:noProof/>
                <w:webHidden/>
              </w:rPr>
              <w:fldChar w:fldCharType="separate"/>
            </w:r>
            <w:r w:rsidR="00C33E74">
              <w:rPr>
                <w:noProof/>
                <w:webHidden/>
              </w:rPr>
              <w:t>5</w:t>
            </w:r>
            <w:r w:rsidR="00C33E74">
              <w:rPr>
                <w:noProof/>
                <w:webHidden/>
              </w:rPr>
              <w:fldChar w:fldCharType="end"/>
            </w:r>
          </w:hyperlink>
        </w:p>
        <w:p w14:paraId="2E4EFE70" w14:textId="2203D19F" w:rsidR="00C33E74" w:rsidRDefault="007D3509">
          <w:pPr>
            <w:pStyle w:val="TOC3"/>
            <w:tabs>
              <w:tab w:val="left" w:pos="1100"/>
              <w:tab w:val="right" w:leader="dot" w:pos="9350"/>
            </w:tabs>
            <w:rPr>
              <w:rFonts w:eastAsiaTheme="minorEastAsia"/>
              <w:noProof/>
            </w:rPr>
          </w:pPr>
          <w:hyperlink w:anchor="_Toc53609839" w:history="1">
            <w:r w:rsidR="00C33E74" w:rsidRPr="00FD6B52">
              <w:rPr>
                <w:rStyle w:val="Hyperlink"/>
                <w:noProof/>
                <w:lang w:val="en-CA"/>
              </w:rPr>
              <w:t>4.4</w:t>
            </w:r>
            <w:r w:rsidR="00C33E74">
              <w:rPr>
                <w:rFonts w:eastAsiaTheme="minorEastAsia"/>
                <w:noProof/>
              </w:rPr>
              <w:tab/>
            </w:r>
            <w:r w:rsidR="00C33E74" w:rsidRPr="00FD6B52">
              <w:rPr>
                <w:rStyle w:val="Hyperlink"/>
                <w:noProof/>
                <w:lang w:val="en-CA"/>
              </w:rPr>
              <w:t>Application Development</w:t>
            </w:r>
            <w:r w:rsidR="00C33E74">
              <w:rPr>
                <w:noProof/>
                <w:webHidden/>
              </w:rPr>
              <w:tab/>
            </w:r>
            <w:r w:rsidR="00C33E74">
              <w:rPr>
                <w:noProof/>
                <w:webHidden/>
              </w:rPr>
              <w:fldChar w:fldCharType="begin"/>
            </w:r>
            <w:r w:rsidR="00C33E74">
              <w:rPr>
                <w:noProof/>
                <w:webHidden/>
              </w:rPr>
              <w:instrText xml:space="preserve"> PAGEREF _Toc53609839 \h </w:instrText>
            </w:r>
            <w:r w:rsidR="00C33E74">
              <w:rPr>
                <w:noProof/>
                <w:webHidden/>
              </w:rPr>
            </w:r>
            <w:r w:rsidR="00C33E74">
              <w:rPr>
                <w:noProof/>
                <w:webHidden/>
              </w:rPr>
              <w:fldChar w:fldCharType="separate"/>
            </w:r>
            <w:r w:rsidR="00C33E74">
              <w:rPr>
                <w:noProof/>
                <w:webHidden/>
              </w:rPr>
              <w:t>5</w:t>
            </w:r>
            <w:r w:rsidR="00C33E74">
              <w:rPr>
                <w:noProof/>
                <w:webHidden/>
              </w:rPr>
              <w:fldChar w:fldCharType="end"/>
            </w:r>
          </w:hyperlink>
        </w:p>
        <w:p w14:paraId="2783C922" w14:textId="1A5B22B2" w:rsidR="00C33E74" w:rsidRDefault="007D3509">
          <w:pPr>
            <w:pStyle w:val="TOC3"/>
            <w:tabs>
              <w:tab w:val="left" w:pos="1100"/>
              <w:tab w:val="right" w:leader="dot" w:pos="9350"/>
            </w:tabs>
            <w:rPr>
              <w:rFonts w:eastAsiaTheme="minorEastAsia"/>
              <w:noProof/>
            </w:rPr>
          </w:pPr>
          <w:hyperlink w:anchor="_Toc53609840" w:history="1">
            <w:r w:rsidR="00C33E74" w:rsidRPr="00FD6B52">
              <w:rPr>
                <w:rStyle w:val="Hyperlink"/>
                <w:noProof/>
                <w:lang w:val="en-CA"/>
              </w:rPr>
              <w:t>4.5</w:t>
            </w:r>
            <w:r w:rsidR="00C33E74">
              <w:rPr>
                <w:rFonts w:eastAsiaTheme="minorEastAsia"/>
                <w:noProof/>
              </w:rPr>
              <w:tab/>
            </w:r>
            <w:r w:rsidR="00C33E74" w:rsidRPr="00FD6B52">
              <w:rPr>
                <w:rStyle w:val="Hyperlink"/>
                <w:noProof/>
                <w:lang w:val="en-CA"/>
              </w:rPr>
              <w:t>Multi-Factor Authentication</w:t>
            </w:r>
            <w:r w:rsidR="00C33E74">
              <w:rPr>
                <w:noProof/>
                <w:webHidden/>
              </w:rPr>
              <w:tab/>
            </w:r>
            <w:r w:rsidR="00C33E74">
              <w:rPr>
                <w:noProof/>
                <w:webHidden/>
              </w:rPr>
              <w:fldChar w:fldCharType="begin"/>
            </w:r>
            <w:r w:rsidR="00C33E74">
              <w:rPr>
                <w:noProof/>
                <w:webHidden/>
              </w:rPr>
              <w:instrText xml:space="preserve"> PAGEREF _Toc53609840 \h </w:instrText>
            </w:r>
            <w:r w:rsidR="00C33E74">
              <w:rPr>
                <w:noProof/>
                <w:webHidden/>
              </w:rPr>
            </w:r>
            <w:r w:rsidR="00C33E74">
              <w:rPr>
                <w:noProof/>
                <w:webHidden/>
              </w:rPr>
              <w:fldChar w:fldCharType="separate"/>
            </w:r>
            <w:r w:rsidR="00C33E74">
              <w:rPr>
                <w:noProof/>
                <w:webHidden/>
              </w:rPr>
              <w:t>5</w:t>
            </w:r>
            <w:r w:rsidR="00C33E74">
              <w:rPr>
                <w:noProof/>
                <w:webHidden/>
              </w:rPr>
              <w:fldChar w:fldCharType="end"/>
            </w:r>
          </w:hyperlink>
        </w:p>
        <w:p w14:paraId="05C7EAE8" w14:textId="48559110" w:rsidR="00C33E74" w:rsidRDefault="007D3509">
          <w:pPr>
            <w:pStyle w:val="TOC2"/>
            <w:tabs>
              <w:tab w:val="right" w:leader="dot" w:pos="9350"/>
            </w:tabs>
            <w:rPr>
              <w:rFonts w:eastAsiaTheme="minorEastAsia"/>
              <w:noProof/>
            </w:rPr>
          </w:pPr>
          <w:hyperlink w:anchor="_Toc53609841" w:history="1">
            <w:r w:rsidR="00C33E74" w:rsidRPr="00FD6B52">
              <w:rPr>
                <w:rStyle w:val="Hyperlink"/>
                <w:noProof/>
                <w:lang w:val="en-CA"/>
              </w:rPr>
              <w:t>5.0 Revision History</w:t>
            </w:r>
            <w:r w:rsidR="00C33E74">
              <w:rPr>
                <w:noProof/>
                <w:webHidden/>
              </w:rPr>
              <w:tab/>
            </w:r>
            <w:r w:rsidR="00C33E74">
              <w:rPr>
                <w:noProof/>
                <w:webHidden/>
              </w:rPr>
              <w:fldChar w:fldCharType="begin"/>
            </w:r>
            <w:r w:rsidR="00C33E74">
              <w:rPr>
                <w:noProof/>
                <w:webHidden/>
              </w:rPr>
              <w:instrText xml:space="preserve"> PAGEREF _Toc53609841 \h </w:instrText>
            </w:r>
            <w:r w:rsidR="00C33E74">
              <w:rPr>
                <w:noProof/>
                <w:webHidden/>
              </w:rPr>
            </w:r>
            <w:r w:rsidR="00C33E74">
              <w:rPr>
                <w:noProof/>
                <w:webHidden/>
              </w:rPr>
              <w:fldChar w:fldCharType="separate"/>
            </w:r>
            <w:r w:rsidR="00C33E74">
              <w:rPr>
                <w:noProof/>
                <w:webHidden/>
              </w:rPr>
              <w:t>5</w:t>
            </w:r>
            <w:r w:rsidR="00C33E74">
              <w:rPr>
                <w:noProof/>
                <w:webHidden/>
              </w:rPr>
              <w:fldChar w:fldCharType="end"/>
            </w:r>
          </w:hyperlink>
        </w:p>
        <w:p w14:paraId="618B79AE" w14:textId="2B545DCD" w:rsidR="00C33E74" w:rsidRDefault="007D3509">
          <w:pPr>
            <w:pStyle w:val="TOC1"/>
            <w:tabs>
              <w:tab w:val="right" w:leader="dot" w:pos="9350"/>
            </w:tabs>
            <w:rPr>
              <w:rFonts w:eastAsiaTheme="minorEastAsia"/>
              <w:noProof/>
            </w:rPr>
          </w:pPr>
          <w:hyperlink w:anchor="_Toc53609842" w:history="1">
            <w:r w:rsidR="00C33E74" w:rsidRPr="00FD6B52">
              <w:rPr>
                <w:rStyle w:val="Hyperlink"/>
                <w:rFonts w:cstheme="minorHAnsi"/>
                <w:noProof/>
              </w:rPr>
              <w:t>Version</w:t>
            </w:r>
            <w:r w:rsidR="00C33E74">
              <w:rPr>
                <w:noProof/>
                <w:webHidden/>
              </w:rPr>
              <w:tab/>
            </w:r>
            <w:r w:rsidR="00C33E74">
              <w:rPr>
                <w:noProof/>
                <w:webHidden/>
              </w:rPr>
              <w:fldChar w:fldCharType="begin"/>
            </w:r>
            <w:r w:rsidR="00C33E74">
              <w:rPr>
                <w:noProof/>
                <w:webHidden/>
              </w:rPr>
              <w:instrText xml:space="preserve"> PAGEREF _Toc53609842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3EC7F947" w14:textId="3B2E8866" w:rsidR="00C33E74" w:rsidRDefault="007D3509">
          <w:pPr>
            <w:pStyle w:val="TOC1"/>
            <w:tabs>
              <w:tab w:val="right" w:leader="dot" w:pos="9350"/>
            </w:tabs>
            <w:rPr>
              <w:rFonts w:eastAsiaTheme="minorEastAsia"/>
              <w:noProof/>
            </w:rPr>
          </w:pPr>
          <w:hyperlink w:anchor="_Toc53609843" w:history="1">
            <w:r w:rsidR="00C33E74" w:rsidRPr="00FD6B52">
              <w:rPr>
                <w:rStyle w:val="Hyperlink"/>
                <w:rFonts w:cstheme="minorHAnsi"/>
                <w:noProof/>
              </w:rPr>
              <w:t>Date of Change</w:t>
            </w:r>
            <w:r w:rsidR="00C33E74">
              <w:rPr>
                <w:noProof/>
                <w:webHidden/>
              </w:rPr>
              <w:tab/>
            </w:r>
            <w:r w:rsidR="00C33E74">
              <w:rPr>
                <w:noProof/>
                <w:webHidden/>
              </w:rPr>
              <w:fldChar w:fldCharType="begin"/>
            </w:r>
            <w:r w:rsidR="00C33E74">
              <w:rPr>
                <w:noProof/>
                <w:webHidden/>
              </w:rPr>
              <w:instrText xml:space="preserve"> PAGEREF _Toc53609843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18B2F64E" w14:textId="00F88C8D" w:rsidR="00C33E74" w:rsidRDefault="007D3509">
          <w:pPr>
            <w:pStyle w:val="TOC1"/>
            <w:tabs>
              <w:tab w:val="right" w:leader="dot" w:pos="9350"/>
            </w:tabs>
            <w:rPr>
              <w:rFonts w:eastAsiaTheme="minorEastAsia"/>
              <w:noProof/>
            </w:rPr>
          </w:pPr>
          <w:hyperlink w:anchor="_Toc53609844" w:history="1">
            <w:r w:rsidR="00C33E74" w:rsidRPr="00FD6B52">
              <w:rPr>
                <w:rStyle w:val="Hyperlink"/>
                <w:rFonts w:cstheme="minorHAnsi"/>
                <w:noProof/>
              </w:rPr>
              <w:t>Responsible</w:t>
            </w:r>
            <w:r w:rsidR="00C33E74">
              <w:rPr>
                <w:noProof/>
                <w:webHidden/>
              </w:rPr>
              <w:tab/>
            </w:r>
            <w:r w:rsidR="00C33E74">
              <w:rPr>
                <w:noProof/>
                <w:webHidden/>
              </w:rPr>
              <w:fldChar w:fldCharType="begin"/>
            </w:r>
            <w:r w:rsidR="00C33E74">
              <w:rPr>
                <w:noProof/>
                <w:webHidden/>
              </w:rPr>
              <w:instrText xml:space="preserve"> PAGEREF _Toc53609844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249FDC30" w14:textId="58EB1B30" w:rsidR="00C33E74" w:rsidRDefault="007D3509">
          <w:pPr>
            <w:pStyle w:val="TOC1"/>
            <w:tabs>
              <w:tab w:val="right" w:leader="dot" w:pos="9350"/>
            </w:tabs>
            <w:rPr>
              <w:rFonts w:eastAsiaTheme="minorEastAsia"/>
              <w:noProof/>
            </w:rPr>
          </w:pPr>
          <w:hyperlink w:anchor="_Toc53609845" w:history="1">
            <w:r w:rsidR="00C33E74" w:rsidRPr="00FD6B52">
              <w:rPr>
                <w:rStyle w:val="Hyperlink"/>
                <w:rFonts w:cstheme="minorHAnsi"/>
                <w:noProof/>
              </w:rPr>
              <w:t>Summary of Change</w:t>
            </w:r>
            <w:r w:rsidR="00C33E74">
              <w:rPr>
                <w:noProof/>
                <w:webHidden/>
              </w:rPr>
              <w:tab/>
            </w:r>
            <w:r w:rsidR="00C33E74">
              <w:rPr>
                <w:noProof/>
                <w:webHidden/>
              </w:rPr>
              <w:fldChar w:fldCharType="begin"/>
            </w:r>
            <w:r w:rsidR="00C33E74">
              <w:rPr>
                <w:noProof/>
                <w:webHidden/>
              </w:rPr>
              <w:instrText xml:space="preserve"> PAGEREF _Toc53609845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23CEECB7" w14:textId="4CBB7A61" w:rsidR="00C33E74" w:rsidRDefault="007D3509">
          <w:pPr>
            <w:pStyle w:val="TOC1"/>
            <w:tabs>
              <w:tab w:val="right" w:leader="dot" w:pos="9350"/>
            </w:tabs>
            <w:rPr>
              <w:rFonts w:eastAsiaTheme="minorEastAsia"/>
              <w:noProof/>
            </w:rPr>
          </w:pPr>
          <w:hyperlink w:anchor="_Toc53609846" w:history="1">
            <w:r w:rsidR="00C33E74" w:rsidRPr="00FD6B52">
              <w:rPr>
                <w:rStyle w:val="Hyperlink"/>
                <w:rFonts w:cstheme="minorHAnsi"/>
                <w:noProof/>
              </w:rPr>
              <w:t>1.0</w:t>
            </w:r>
            <w:r w:rsidR="00C33E74">
              <w:rPr>
                <w:noProof/>
                <w:webHidden/>
              </w:rPr>
              <w:tab/>
            </w:r>
            <w:r w:rsidR="00C33E74">
              <w:rPr>
                <w:noProof/>
                <w:webHidden/>
              </w:rPr>
              <w:fldChar w:fldCharType="begin"/>
            </w:r>
            <w:r w:rsidR="00C33E74">
              <w:rPr>
                <w:noProof/>
                <w:webHidden/>
              </w:rPr>
              <w:instrText xml:space="preserve"> PAGEREF _Toc53609846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545BE2B3" w14:textId="18E42CC8" w:rsidR="00C33E74" w:rsidRDefault="007D3509">
          <w:pPr>
            <w:pStyle w:val="TOC1"/>
            <w:tabs>
              <w:tab w:val="right" w:leader="dot" w:pos="9350"/>
            </w:tabs>
            <w:rPr>
              <w:rFonts w:eastAsiaTheme="minorEastAsia"/>
              <w:noProof/>
            </w:rPr>
          </w:pPr>
          <w:hyperlink w:anchor="_Toc53609847" w:history="1">
            <w:r w:rsidR="00C33E74" w:rsidRPr="00FD6B52">
              <w:rPr>
                <w:rStyle w:val="Hyperlink"/>
                <w:rFonts w:cstheme="minorHAnsi"/>
                <w:noProof/>
              </w:rPr>
              <w:t>October 2020</w:t>
            </w:r>
            <w:r w:rsidR="00C33E74">
              <w:rPr>
                <w:noProof/>
                <w:webHidden/>
              </w:rPr>
              <w:tab/>
            </w:r>
            <w:r w:rsidR="00C33E74">
              <w:rPr>
                <w:noProof/>
                <w:webHidden/>
              </w:rPr>
              <w:fldChar w:fldCharType="begin"/>
            </w:r>
            <w:r w:rsidR="00C33E74">
              <w:rPr>
                <w:noProof/>
                <w:webHidden/>
              </w:rPr>
              <w:instrText xml:space="preserve"> PAGEREF _Toc53609847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6414CC09" w14:textId="3276C254" w:rsidR="00C33E74" w:rsidRDefault="007D3509">
          <w:pPr>
            <w:pStyle w:val="TOC1"/>
            <w:tabs>
              <w:tab w:val="right" w:leader="dot" w:pos="9350"/>
            </w:tabs>
            <w:rPr>
              <w:rFonts w:eastAsiaTheme="minorEastAsia"/>
              <w:noProof/>
            </w:rPr>
          </w:pPr>
          <w:hyperlink w:anchor="_Toc53609848" w:history="1">
            <w:r w:rsidR="00C33E74" w:rsidRPr="00FD6B52">
              <w:rPr>
                <w:rStyle w:val="Hyperlink"/>
                <w:rFonts w:cstheme="minorHAnsi"/>
                <w:noProof/>
              </w:rPr>
              <w:t>Jamie Lu</w:t>
            </w:r>
            <w:r w:rsidR="00C33E74">
              <w:rPr>
                <w:noProof/>
                <w:webHidden/>
              </w:rPr>
              <w:tab/>
            </w:r>
            <w:r w:rsidR="00C33E74">
              <w:rPr>
                <w:noProof/>
                <w:webHidden/>
              </w:rPr>
              <w:fldChar w:fldCharType="begin"/>
            </w:r>
            <w:r w:rsidR="00C33E74">
              <w:rPr>
                <w:noProof/>
                <w:webHidden/>
              </w:rPr>
              <w:instrText xml:space="preserve"> PAGEREF _Toc53609848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0CE45B66" w14:textId="0644DDCA" w:rsidR="00C33E74" w:rsidRDefault="007D3509">
          <w:pPr>
            <w:pStyle w:val="TOC1"/>
            <w:tabs>
              <w:tab w:val="right" w:leader="dot" w:pos="9350"/>
            </w:tabs>
            <w:rPr>
              <w:rFonts w:eastAsiaTheme="minorEastAsia"/>
              <w:noProof/>
            </w:rPr>
          </w:pPr>
          <w:hyperlink w:anchor="_Toc53609849" w:history="1">
            <w:r w:rsidR="00C33E74" w:rsidRPr="00FD6B52">
              <w:rPr>
                <w:rStyle w:val="Hyperlink"/>
                <w:rFonts w:cstheme="minorHAnsi"/>
                <w:noProof/>
              </w:rPr>
              <w:t>Initial version</w:t>
            </w:r>
            <w:r w:rsidR="00C33E74">
              <w:rPr>
                <w:noProof/>
                <w:webHidden/>
              </w:rPr>
              <w:tab/>
            </w:r>
            <w:r w:rsidR="00C33E74">
              <w:rPr>
                <w:noProof/>
                <w:webHidden/>
              </w:rPr>
              <w:fldChar w:fldCharType="begin"/>
            </w:r>
            <w:r w:rsidR="00C33E74">
              <w:rPr>
                <w:noProof/>
                <w:webHidden/>
              </w:rPr>
              <w:instrText xml:space="preserve"> PAGEREF _Toc53609849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2F9321A3" w14:textId="1CDFDBE4" w:rsidR="00C33E74" w:rsidRDefault="007D3509">
          <w:pPr>
            <w:pStyle w:val="TOC1"/>
            <w:tabs>
              <w:tab w:val="right" w:leader="dot" w:pos="9350"/>
            </w:tabs>
            <w:rPr>
              <w:rFonts w:eastAsiaTheme="minorEastAsia"/>
              <w:noProof/>
            </w:rPr>
          </w:pPr>
          <w:hyperlink w:anchor="_Toc53609850" w:history="1">
            <w:r w:rsidR="00C33E74" w:rsidRPr="00FD6B52">
              <w:rPr>
                <w:rStyle w:val="Hyperlink"/>
                <w:noProof/>
                <w:lang w:val="en-CA"/>
              </w:rPr>
              <w:t>SECURITY USER ACCESS RIGHTS:</w:t>
            </w:r>
            <w:r w:rsidR="00C33E74">
              <w:rPr>
                <w:noProof/>
                <w:webHidden/>
              </w:rPr>
              <w:tab/>
            </w:r>
            <w:r w:rsidR="00C33E74">
              <w:rPr>
                <w:noProof/>
                <w:webHidden/>
              </w:rPr>
              <w:fldChar w:fldCharType="begin"/>
            </w:r>
            <w:r w:rsidR="00C33E74">
              <w:rPr>
                <w:noProof/>
                <w:webHidden/>
              </w:rPr>
              <w:instrText xml:space="preserve"> PAGEREF _Toc53609850 \h </w:instrText>
            </w:r>
            <w:r w:rsidR="00C33E74">
              <w:rPr>
                <w:noProof/>
                <w:webHidden/>
              </w:rPr>
            </w:r>
            <w:r w:rsidR="00C33E74">
              <w:rPr>
                <w:noProof/>
                <w:webHidden/>
              </w:rPr>
              <w:fldChar w:fldCharType="separate"/>
            </w:r>
            <w:r w:rsidR="00C33E74">
              <w:rPr>
                <w:noProof/>
                <w:webHidden/>
              </w:rPr>
              <w:t>6</w:t>
            </w:r>
            <w:r w:rsidR="00C33E74">
              <w:rPr>
                <w:noProof/>
                <w:webHidden/>
              </w:rPr>
              <w:fldChar w:fldCharType="end"/>
            </w:r>
          </w:hyperlink>
        </w:p>
        <w:p w14:paraId="3A7E2BED" w14:textId="3A09CA37" w:rsidR="00C33E74" w:rsidRDefault="007D3509">
          <w:pPr>
            <w:pStyle w:val="TOC2"/>
            <w:tabs>
              <w:tab w:val="right" w:leader="dot" w:pos="9350"/>
            </w:tabs>
            <w:rPr>
              <w:rFonts w:eastAsiaTheme="minorEastAsia"/>
              <w:noProof/>
            </w:rPr>
          </w:pPr>
          <w:hyperlink w:anchor="_Toc53609851" w:history="1">
            <w:r w:rsidR="00C33E74" w:rsidRPr="00FD6B52">
              <w:rPr>
                <w:rStyle w:val="Hyperlink"/>
                <w:noProof/>
                <w:lang w:val="en-CA"/>
              </w:rPr>
              <w:t>1.0 Purpose</w:t>
            </w:r>
            <w:r w:rsidR="00C33E74">
              <w:rPr>
                <w:noProof/>
                <w:webHidden/>
              </w:rPr>
              <w:tab/>
            </w:r>
            <w:r w:rsidR="00C33E74">
              <w:rPr>
                <w:noProof/>
                <w:webHidden/>
              </w:rPr>
              <w:fldChar w:fldCharType="begin"/>
            </w:r>
            <w:r w:rsidR="00C33E74">
              <w:rPr>
                <w:noProof/>
                <w:webHidden/>
              </w:rPr>
              <w:instrText xml:space="preserve"> PAGEREF _Toc53609851 \h </w:instrText>
            </w:r>
            <w:r w:rsidR="00C33E74">
              <w:rPr>
                <w:noProof/>
                <w:webHidden/>
              </w:rPr>
            </w:r>
            <w:r w:rsidR="00C33E74">
              <w:rPr>
                <w:noProof/>
                <w:webHidden/>
              </w:rPr>
              <w:fldChar w:fldCharType="separate"/>
            </w:r>
            <w:r w:rsidR="00C33E74">
              <w:rPr>
                <w:noProof/>
                <w:webHidden/>
              </w:rPr>
              <w:t>7</w:t>
            </w:r>
            <w:r w:rsidR="00C33E74">
              <w:rPr>
                <w:noProof/>
                <w:webHidden/>
              </w:rPr>
              <w:fldChar w:fldCharType="end"/>
            </w:r>
          </w:hyperlink>
        </w:p>
        <w:p w14:paraId="15680867" w14:textId="37A28EFC" w:rsidR="00C33E74" w:rsidRDefault="007D3509">
          <w:pPr>
            <w:pStyle w:val="TOC2"/>
            <w:tabs>
              <w:tab w:val="right" w:leader="dot" w:pos="9350"/>
            </w:tabs>
            <w:rPr>
              <w:rFonts w:eastAsiaTheme="minorEastAsia"/>
              <w:noProof/>
            </w:rPr>
          </w:pPr>
          <w:hyperlink w:anchor="_Toc53609852" w:history="1">
            <w:r w:rsidR="00C33E74" w:rsidRPr="00FD6B52">
              <w:rPr>
                <w:rStyle w:val="Hyperlink"/>
                <w:noProof/>
                <w:lang w:val="en-CA"/>
              </w:rPr>
              <w:t>2.0 Scope</w:t>
            </w:r>
            <w:r w:rsidR="00C33E74">
              <w:rPr>
                <w:noProof/>
                <w:webHidden/>
              </w:rPr>
              <w:tab/>
            </w:r>
            <w:r w:rsidR="00C33E74">
              <w:rPr>
                <w:noProof/>
                <w:webHidden/>
              </w:rPr>
              <w:fldChar w:fldCharType="begin"/>
            </w:r>
            <w:r w:rsidR="00C33E74">
              <w:rPr>
                <w:noProof/>
                <w:webHidden/>
              </w:rPr>
              <w:instrText xml:space="preserve"> PAGEREF _Toc53609852 \h </w:instrText>
            </w:r>
            <w:r w:rsidR="00C33E74">
              <w:rPr>
                <w:noProof/>
                <w:webHidden/>
              </w:rPr>
            </w:r>
            <w:r w:rsidR="00C33E74">
              <w:rPr>
                <w:noProof/>
                <w:webHidden/>
              </w:rPr>
              <w:fldChar w:fldCharType="separate"/>
            </w:r>
            <w:r w:rsidR="00C33E74">
              <w:rPr>
                <w:noProof/>
                <w:webHidden/>
              </w:rPr>
              <w:t>7</w:t>
            </w:r>
            <w:r w:rsidR="00C33E74">
              <w:rPr>
                <w:noProof/>
                <w:webHidden/>
              </w:rPr>
              <w:fldChar w:fldCharType="end"/>
            </w:r>
          </w:hyperlink>
        </w:p>
        <w:p w14:paraId="53172112" w14:textId="5A4B64FF" w:rsidR="00C33E74" w:rsidRDefault="007D3509">
          <w:pPr>
            <w:pStyle w:val="TOC2"/>
            <w:tabs>
              <w:tab w:val="right" w:leader="dot" w:pos="9350"/>
            </w:tabs>
            <w:rPr>
              <w:rFonts w:eastAsiaTheme="minorEastAsia"/>
              <w:noProof/>
            </w:rPr>
          </w:pPr>
          <w:hyperlink w:anchor="_Toc53609853" w:history="1">
            <w:r w:rsidR="00C33E74" w:rsidRPr="00FD6B52">
              <w:rPr>
                <w:rStyle w:val="Hyperlink"/>
                <w:noProof/>
                <w:lang w:val="en-CA"/>
              </w:rPr>
              <w:t>3.0 Policy Statement</w:t>
            </w:r>
            <w:r w:rsidR="00C33E74">
              <w:rPr>
                <w:noProof/>
                <w:webHidden/>
              </w:rPr>
              <w:tab/>
            </w:r>
            <w:r w:rsidR="00C33E74">
              <w:rPr>
                <w:noProof/>
                <w:webHidden/>
              </w:rPr>
              <w:fldChar w:fldCharType="begin"/>
            </w:r>
            <w:r w:rsidR="00C33E74">
              <w:rPr>
                <w:noProof/>
                <w:webHidden/>
              </w:rPr>
              <w:instrText xml:space="preserve"> PAGEREF _Toc53609853 \h </w:instrText>
            </w:r>
            <w:r w:rsidR="00C33E74">
              <w:rPr>
                <w:noProof/>
                <w:webHidden/>
              </w:rPr>
            </w:r>
            <w:r w:rsidR="00C33E74">
              <w:rPr>
                <w:noProof/>
                <w:webHidden/>
              </w:rPr>
              <w:fldChar w:fldCharType="separate"/>
            </w:r>
            <w:r w:rsidR="00C33E74">
              <w:rPr>
                <w:noProof/>
                <w:webHidden/>
              </w:rPr>
              <w:t>7</w:t>
            </w:r>
            <w:r w:rsidR="00C33E74">
              <w:rPr>
                <w:noProof/>
                <w:webHidden/>
              </w:rPr>
              <w:fldChar w:fldCharType="end"/>
            </w:r>
          </w:hyperlink>
        </w:p>
        <w:p w14:paraId="395C9E95" w14:textId="16F24FA3" w:rsidR="00C33E74" w:rsidRDefault="007D3509">
          <w:pPr>
            <w:pStyle w:val="TOC3"/>
            <w:tabs>
              <w:tab w:val="left" w:pos="1100"/>
              <w:tab w:val="right" w:leader="dot" w:pos="9350"/>
            </w:tabs>
            <w:rPr>
              <w:rFonts w:eastAsiaTheme="minorEastAsia"/>
              <w:noProof/>
            </w:rPr>
          </w:pPr>
          <w:hyperlink w:anchor="_Toc53609854" w:history="1">
            <w:r w:rsidR="00C33E74" w:rsidRPr="00FD6B52">
              <w:rPr>
                <w:rStyle w:val="Hyperlink"/>
                <w:noProof/>
              </w:rPr>
              <w:t>3.1</w:t>
            </w:r>
            <w:r w:rsidR="00C33E74">
              <w:rPr>
                <w:rFonts w:eastAsiaTheme="minorEastAsia"/>
                <w:noProof/>
              </w:rPr>
              <w:tab/>
            </w:r>
            <w:r w:rsidR="00C33E74" w:rsidRPr="00FD6B52">
              <w:rPr>
                <w:rStyle w:val="Hyperlink"/>
                <w:noProof/>
              </w:rPr>
              <w:t>User Access Management</w:t>
            </w:r>
            <w:r w:rsidR="00C33E74">
              <w:rPr>
                <w:noProof/>
                <w:webHidden/>
              </w:rPr>
              <w:tab/>
            </w:r>
            <w:r w:rsidR="00C33E74">
              <w:rPr>
                <w:noProof/>
                <w:webHidden/>
              </w:rPr>
              <w:fldChar w:fldCharType="begin"/>
            </w:r>
            <w:r w:rsidR="00C33E74">
              <w:rPr>
                <w:noProof/>
                <w:webHidden/>
              </w:rPr>
              <w:instrText xml:space="preserve"> PAGEREF _Toc53609854 \h </w:instrText>
            </w:r>
            <w:r w:rsidR="00C33E74">
              <w:rPr>
                <w:noProof/>
                <w:webHidden/>
              </w:rPr>
            </w:r>
            <w:r w:rsidR="00C33E74">
              <w:rPr>
                <w:noProof/>
                <w:webHidden/>
              </w:rPr>
              <w:fldChar w:fldCharType="separate"/>
            </w:r>
            <w:r w:rsidR="00C33E74">
              <w:rPr>
                <w:noProof/>
                <w:webHidden/>
              </w:rPr>
              <w:t>7</w:t>
            </w:r>
            <w:r w:rsidR="00C33E74">
              <w:rPr>
                <w:noProof/>
                <w:webHidden/>
              </w:rPr>
              <w:fldChar w:fldCharType="end"/>
            </w:r>
          </w:hyperlink>
        </w:p>
        <w:p w14:paraId="313C9B50" w14:textId="235719A0" w:rsidR="00C33E74" w:rsidRDefault="007D3509">
          <w:pPr>
            <w:pStyle w:val="TOC3"/>
            <w:tabs>
              <w:tab w:val="left" w:pos="1100"/>
              <w:tab w:val="right" w:leader="dot" w:pos="9350"/>
            </w:tabs>
            <w:rPr>
              <w:rFonts w:eastAsiaTheme="minorEastAsia"/>
              <w:noProof/>
            </w:rPr>
          </w:pPr>
          <w:hyperlink w:anchor="_Toc53609855" w:history="1">
            <w:r w:rsidR="00C33E74" w:rsidRPr="00FD6B52">
              <w:rPr>
                <w:rStyle w:val="Hyperlink"/>
                <w:noProof/>
              </w:rPr>
              <w:t>3.2</w:t>
            </w:r>
            <w:r w:rsidR="00C33E74">
              <w:rPr>
                <w:rFonts w:eastAsiaTheme="minorEastAsia"/>
                <w:noProof/>
              </w:rPr>
              <w:tab/>
            </w:r>
            <w:r w:rsidR="00C33E74" w:rsidRPr="00FD6B52">
              <w:rPr>
                <w:rStyle w:val="Hyperlink"/>
                <w:noProof/>
              </w:rPr>
              <w:t>User Registration</w:t>
            </w:r>
            <w:r w:rsidR="00C33E74">
              <w:rPr>
                <w:noProof/>
                <w:webHidden/>
              </w:rPr>
              <w:tab/>
            </w:r>
            <w:r w:rsidR="00C33E74">
              <w:rPr>
                <w:noProof/>
                <w:webHidden/>
              </w:rPr>
              <w:fldChar w:fldCharType="begin"/>
            </w:r>
            <w:r w:rsidR="00C33E74">
              <w:rPr>
                <w:noProof/>
                <w:webHidden/>
              </w:rPr>
              <w:instrText xml:space="preserve"> PAGEREF _Toc53609855 \h </w:instrText>
            </w:r>
            <w:r w:rsidR="00C33E74">
              <w:rPr>
                <w:noProof/>
                <w:webHidden/>
              </w:rPr>
            </w:r>
            <w:r w:rsidR="00C33E74">
              <w:rPr>
                <w:noProof/>
                <w:webHidden/>
              </w:rPr>
              <w:fldChar w:fldCharType="separate"/>
            </w:r>
            <w:r w:rsidR="00C33E74">
              <w:rPr>
                <w:noProof/>
                <w:webHidden/>
              </w:rPr>
              <w:t>8</w:t>
            </w:r>
            <w:r w:rsidR="00C33E74">
              <w:rPr>
                <w:noProof/>
                <w:webHidden/>
              </w:rPr>
              <w:fldChar w:fldCharType="end"/>
            </w:r>
          </w:hyperlink>
        </w:p>
        <w:p w14:paraId="7D1F1617" w14:textId="17BE9B51" w:rsidR="00C33E74" w:rsidRDefault="007D3509">
          <w:pPr>
            <w:pStyle w:val="TOC3"/>
            <w:tabs>
              <w:tab w:val="left" w:pos="1100"/>
              <w:tab w:val="right" w:leader="dot" w:pos="9350"/>
            </w:tabs>
            <w:rPr>
              <w:rFonts w:eastAsiaTheme="minorEastAsia"/>
              <w:noProof/>
            </w:rPr>
          </w:pPr>
          <w:hyperlink w:anchor="_Toc53609856" w:history="1">
            <w:r w:rsidR="00C33E74" w:rsidRPr="00FD6B52">
              <w:rPr>
                <w:rStyle w:val="Hyperlink"/>
                <w:noProof/>
              </w:rPr>
              <w:t>3.3</w:t>
            </w:r>
            <w:r w:rsidR="00C33E74">
              <w:rPr>
                <w:rFonts w:eastAsiaTheme="minorEastAsia"/>
                <w:noProof/>
              </w:rPr>
              <w:tab/>
            </w:r>
            <w:r w:rsidR="00C33E74" w:rsidRPr="00FD6B52">
              <w:rPr>
                <w:rStyle w:val="Hyperlink"/>
                <w:noProof/>
              </w:rPr>
              <w:t>User Responsibilities</w:t>
            </w:r>
            <w:r w:rsidR="00C33E74">
              <w:rPr>
                <w:noProof/>
                <w:webHidden/>
              </w:rPr>
              <w:tab/>
            </w:r>
            <w:r w:rsidR="00C33E74">
              <w:rPr>
                <w:noProof/>
                <w:webHidden/>
              </w:rPr>
              <w:fldChar w:fldCharType="begin"/>
            </w:r>
            <w:r w:rsidR="00C33E74">
              <w:rPr>
                <w:noProof/>
                <w:webHidden/>
              </w:rPr>
              <w:instrText xml:space="preserve"> PAGEREF _Toc53609856 \h </w:instrText>
            </w:r>
            <w:r w:rsidR="00C33E74">
              <w:rPr>
                <w:noProof/>
                <w:webHidden/>
              </w:rPr>
            </w:r>
            <w:r w:rsidR="00C33E74">
              <w:rPr>
                <w:noProof/>
                <w:webHidden/>
              </w:rPr>
              <w:fldChar w:fldCharType="separate"/>
            </w:r>
            <w:r w:rsidR="00C33E74">
              <w:rPr>
                <w:noProof/>
                <w:webHidden/>
              </w:rPr>
              <w:t>8</w:t>
            </w:r>
            <w:r w:rsidR="00C33E74">
              <w:rPr>
                <w:noProof/>
                <w:webHidden/>
              </w:rPr>
              <w:fldChar w:fldCharType="end"/>
            </w:r>
          </w:hyperlink>
        </w:p>
        <w:p w14:paraId="2C9F5BE1" w14:textId="36C6D948" w:rsidR="00C33E74" w:rsidRDefault="007D3509">
          <w:pPr>
            <w:pStyle w:val="TOC3"/>
            <w:tabs>
              <w:tab w:val="left" w:pos="1100"/>
              <w:tab w:val="right" w:leader="dot" w:pos="9350"/>
            </w:tabs>
            <w:rPr>
              <w:rFonts w:eastAsiaTheme="minorEastAsia"/>
              <w:noProof/>
            </w:rPr>
          </w:pPr>
          <w:hyperlink w:anchor="_Toc53609857" w:history="1">
            <w:r w:rsidR="00C33E74" w:rsidRPr="00FD6B52">
              <w:rPr>
                <w:rStyle w:val="Hyperlink"/>
                <w:noProof/>
              </w:rPr>
              <w:t>3.4</w:t>
            </w:r>
            <w:r w:rsidR="00C33E74">
              <w:rPr>
                <w:rFonts w:eastAsiaTheme="minorEastAsia"/>
                <w:noProof/>
              </w:rPr>
              <w:tab/>
            </w:r>
            <w:r w:rsidR="00C33E74" w:rsidRPr="00FD6B52">
              <w:rPr>
                <w:rStyle w:val="Hyperlink"/>
                <w:noProof/>
              </w:rPr>
              <w:t>Network Access Control</w:t>
            </w:r>
            <w:r w:rsidR="00C33E74">
              <w:rPr>
                <w:noProof/>
                <w:webHidden/>
              </w:rPr>
              <w:tab/>
            </w:r>
            <w:r w:rsidR="00C33E74">
              <w:rPr>
                <w:noProof/>
                <w:webHidden/>
              </w:rPr>
              <w:fldChar w:fldCharType="begin"/>
            </w:r>
            <w:r w:rsidR="00C33E74">
              <w:rPr>
                <w:noProof/>
                <w:webHidden/>
              </w:rPr>
              <w:instrText xml:space="preserve"> PAGEREF _Toc53609857 \h </w:instrText>
            </w:r>
            <w:r w:rsidR="00C33E74">
              <w:rPr>
                <w:noProof/>
                <w:webHidden/>
              </w:rPr>
            </w:r>
            <w:r w:rsidR="00C33E74">
              <w:rPr>
                <w:noProof/>
                <w:webHidden/>
              </w:rPr>
              <w:fldChar w:fldCharType="separate"/>
            </w:r>
            <w:r w:rsidR="00C33E74">
              <w:rPr>
                <w:noProof/>
                <w:webHidden/>
              </w:rPr>
              <w:t>8</w:t>
            </w:r>
            <w:r w:rsidR="00C33E74">
              <w:rPr>
                <w:noProof/>
                <w:webHidden/>
              </w:rPr>
              <w:fldChar w:fldCharType="end"/>
            </w:r>
          </w:hyperlink>
        </w:p>
        <w:p w14:paraId="78949363" w14:textId="6D208B63" w:rsidR="00C33E74" w:rsidRDefault="007D3509">
          <w:pPr>
            <w:pStyle w:val="TOC3"/>
            <w:tabs>
              <w:tab w:val="left" w:pos="1100"/>
              <w:tab w:val="right" w:leader="dot" w:pos="9350"/>
            </w:tabs>
            <w:rPr>
              <w:rFonts w:eastAsiaTheme="minorEastAsia"/>
              <w:noProof/>
            </w:rPr>
          </w:pPr>
          <w:hyperlink w:anchor="_Toc53609858" w:history="1">
            <w:r w:rsidR="00C33E74" w:rsidRPr="00FD6B52">
              <w:rPr>
                <w:rStyle w:val="Hyperlink"/>
                <w:noProof/>
              </w:rPr>
              <w:t>3.5</w:t>
            </w:r>
            <w:r w:rsidR="00C33E74">
              <w:rPr>
                <w:rFonts w:eastAsiaTheme="minorEastAsia"/>
                <w:noProof/>
              </w:rPr>
              <w:tab/>
            </w:r>
            <w:r w:rsidR="00C33E74" w:rsidRPr="00FD6B52">
              <w:rPr>
                <w:rStyle w:val="Hyperlink"/>
                <w:noProof/>
              </w:rPr>
              <w:t>User Authentication for External Connections</w:t>
            </w:r>
            <w:r w:rsidR="00C33E74">
              <w:rPr>
                <w:noProof/>
                <w:webHidden/>
              </w:rPr>
              <w:tab/>
            </w:r>
            <w:r w:rsidR="00C33E74">
              <w:rPr>
                <w:noProof/>
                <w:webHidden/>
              </w:rPr>
              <w:fldChar w:fldCharType="begin"/>
            </w:r>
            <w:r w:rsidR="00C33E74">
              <w:rPr>
                <w:noProof/>
                <w:webHidden/>
              </w:rPr>
              <w:instrText xml:space="preserve"> PAGEREF _Toc53609858 \h </w:instrText>
            </w:r>
            <w:r w:rsidR="00C33E74">
              <w:rPr>
                <w:noProof/>
                <w:webHidden/>
              </w:rPr>
            </w:r>
            <w:r w:rsidR="00C33E74">
              <w:rPr>
                <w:noProof/>
                <w:webHidden/>
              </w:rPr>
              <w:fldChar w:fldCharType="separate"/>
            </w:r>
            <w:r w:rsidR="00C33E74">
              <w:rPr>
                <w:noProof/>
                <w:webHidden/>
              </w:rPr>
              <w:t>9</w:t>
            </w:r>
            <w:r w:rsidR="00C33E74">
              <w:rPr>
                <w:noProof/>
                <w:webHidden/>
              </w:rPr>
              <w:fldChar w:fldCharType="end"/>
            </w:r>
          </w:hyperlink>
        </w:p>
        <w:p w14:paraId="76E73632" w14:textId="65BE5697" w:rsidR="00C33E74" w:rsidRDefault="007D3509">
          <w:pPr>
            <w:pStyle w:val="TOC3"/>
            <w:tabs>
              <w:tab w:val="left" w:pos="1100"/>
              <w:tab w:val="right" w:leader="dot" w:pos="9350"/>
            </w:tabs>
            <w:rPr>
              <w:rFonts w:eastAsiaTheme="minorEastAsia"/>
              <w:noProof/>
            </w:rPr>
          </w:pPr>
          <w:hyperlink w:anchor="_Toc53609859" w:history="1">
            <w:r w:rsidR="00C33E74" w:rsidRPr="00FD6B52">
              <w:rPr>
                <w:rStyle w:val="Hyperlink"/>
                <w:noProof/>
              </w:rPr>
              <w:t>3.6</w:t>
            </w:r>
            <w:r w:rsidR="00C33E74">
              <w:rPr>
                <w:rFonts w:eastAsiaTheme="minorEastAsia"/>
                <w:noProof/>
              </w:rPr>
              <w:tab/>
            </w:r>
            <w:r w:rsidR="00C33E74" w:rsidRPr="00FD6B52">
              <w:rPr>
                <w:rStyle w:val="Hyperlink"/>
                <w:noProof/>
              </w:rPr>
              <w:t>Supplier’s Remote Access to the Council Network</w:t>
            </w:r>
            <w:r w:rsidR="00C33E74">
              <w:rPr>
                <w:noProof/>
                <w:webHidden/>
              </w:rPr>
              <w:tab/>
            </w:r>
            <w:r w:rsidR="00C33E74">
              <w:rPr>
                <w:noProof/>
                <w:webHidden/>
              </w:rPr>
              <w:fldChar w:fldCharType="begin"/>
            </w:r>
            <w:r w:rsidR="00C33E74">
              <w:rPr>
                <w:noProof/>
                <w:webHidden/>
              </w:rPr>
              <w:instrText xml:space="preserve"> PAGEREF _Toc53609859 \h </w:instrText>
            </w:r>
            <w:r w:rsidR="00C33E74">
              <w:rPr>
                <w:noProof/>
                <w:webHidden/>
              </w:rPr>
            </w:r>
            <w:r w:rsidR="00C33E74">
              <w:rPr>
                <w:noProof/>
                <w:webHidden/>
              </w:rPr>
              <w:fldChar w:fldCharType="separate"/>
            </w:r>
            <w:r w:rsidR="00C33E74">
              <w:rPr>
                <w:noProof/>
                <w:webHidden/>
              </w:rPr>
              <w:t>9</w:t>
            </w:r>
            <w:r w:rsidR="00C33E74">
              <w:rPr>
                <w:noProof/>
                <w:webHidden/>
              </w:rPr>
              <w:fldChar w:fldCharType="end"/>
            </w:r>
          </w:hyperlink>
        </w:p>
        <w:p w14:paraId="1F171879" w14:textId="020BC23D" w:rsidR="00C33E74" w:rsidRDefault="007D3509">
          <w:pPr>
            <w:pStyle w:val="TOC3"/>
            <w:tabs>
              <w:tab w:val="left" w:pos="1100"/>
              <w:tab w:val="right" w:leader="dot" w:pos="9350"/>
            </w:tabs>
            <w:rPr>
              <w:rFonts w:eastAsiaTheme="minorEastAsia"/>
              <w:noProof/>
            </w:rPr>
          </w:pPr>
          <w:hyperlink w:anchor="_Toc53609860" w:history="1">
            <w:r w:rsidR="00C33E74" w:rsidRPr="00FD6B52">
              <w:rPr>
                <w:rStyle w:val="Hyperlink"/>
                <w:noProof/>
              </w:rPr>
              <w:t>3.7</w:t>
            </w:r>
            <w:r w:rsidR="00C33E74">
              <w:rPr>
                <w:rFonts w:eastAsiaTheme="minorEastAsia"/>
                <w:noProof/>
              </w:rPr>
              <w:tab/>
            </w:r>
            <w:r w:rsidR="00C33E74" w:rsidRPr="00FD6B52">
              <w:rPr>
                <w:rStyle w:val="Hyperlink"/>
                <w:noProof/>
              </w:rPr>
              <w:t>Operating System Access Control</w:t>
            </w:r>
            <w:r w:rsidR="00C33E74">
              <w:rPr>
                <w:noProof/>
                <w:webHidden/>
              </w:rPr>
              <w:tab/>
            </w:r>
            <w:r w:rsidR="00C33E74">
              <w:rPr>
                <w:noProof/>
                <w:webHidden/>
              </w:rPr>
              <w:fldChar w:fldCharType="begin"/>
            </w:r>
            <w:r w:rsidR="00C33E74">
              <w:rPr>
                <w:noProof/>
                <w:webHidden/>
              </w:rPr>
              <w:instrText xml:space="preserve"> PAGEREF _Toc53609860 \h </w:instrText>
            </w:r>
            <w:r w:rsidR="00C33E74">
              <w:rPr>
                <w:noProof/>
                <w:webHidden/>
              </w:rPr>
            </w:r>
            <w:r w:rsidR="00C33E74">
              <w:rPr>
                <w:noProof/>
                <w:webHidden/>
              </w:rPr>
              <w:fldChar w:fldCharType="separate"/>
            </w:r>
            <w:r w:rsidR="00C33E74">
              <w:rPr>
                <w:noProof/>
                <w:webHidden/>
              </w:rPr>
              <w:t>9</w:t>
            </w:r>
            <w:r w:rsidR="00C33E74">
              <w:rPr>
                <w:noProof/>
                <w:webHidden/>
              </w:rPr>
              <w:fldChar w:fldCharType="end"/>
            </w:r>
          </w:hyperlink>
        </w:p>
        <w:p w14:paraId="54129A9F" w14:textId="7D0210F7" w:rsidR="00C33E74" w:rsidRDefault="007D3509">
          <w:pPr>
            <w:pStyle w:val="TOC3"/>
            <w:tabs>
              <w:tab w:val="left" w:pos="1100"/>
              <w:tab w:val="right" w:leader="dot" w:pos="9350"/>
            </w:tabs>
            <w:rPr>
              <w:rFonts w:eastAsiaTheme="minorEastAsia"/>
              <w:noProof/>
            </w:rPr>
          </w:pPr>
          <w:hyperlink w:anchor="_Toc53609861" w:history="1">
            <w:r w:rsidR="00C33E74" w:rsidRPr="00FD6B52">
              <w:rPr>
                <w:rStyle w:val="Hyperlink"/>
                <w:noProof/>
              </w:rPr>
              <w:t>3.8</w:t>
            </w:r>
            <w:r w:rsidR="00C33E74">
              <w:rPr>
                <w:rFonts w:eastAsiaTheme="minorEastAsia"/>
                <w:noProof/>
              </w:rPr>
              <w:tab/>
            </w:r>
            <w:r w:rsidR="00C33E74" w:rsidRPr="00FD6B52">
              <w:rPr>
                <w:rStyle w:val="Hyperlink"/>
                <w:noProof/>
              </w:rPr>
              <w:t>Application and Information Access</w:t>
            </w:r>
            <w:r w:rsidR="00C33E74">
              <w:rPr>
                <w:noProof/>
                <w:webHidden/>
              </w:rPr>
              <w:tab/>
            </w:r>
            <w:r w:rsidR="00C33E74">
              <w:rPr>
                <w:noProof/>
                <w:webHidden/>
              </w:rPr>
              <w:fldChar w:fldCharType="begin"/>
            </w:r>
            <w:r w:rsidR="00C33E74">
              <w:rPr>
                <w:noProof/>
                <w:webHidden/>
              </w:rPr>
              <w:instrText xml:space="preserve"> PAGEREF _Toc53609861 \h </w:instrText>
            </w:r>
            <w:r w:rsidR="00C33E74">
              <w:rPr>
                <w:noProof/>
                <w:webHidden/>
              </w:rPr>
            </w:r>
            <w:r w:rsidR="00C33E74">
              <w:rPr>
                <w:noProof/>
                <w:webHidden/>
              </w:rPr>
              <w:fldChar w:fldCharType="separate"/>
            </w:r>
            <w:r w:rsidR="00C33E74">
              <w:rPr>
                <w:noProof/>
                <w:webHidden/>
              </w:rPr>
              <w:t>9</w:t>
            </w:r>
            <w:r w:rsidR="00C33E74">
              <w:rPr>
                <w:noProof/>
                <w:webHidden/>
              </w:rPr>
              <w:fldChar w:fldCharType="end"/>
            </w:r>
          </w:hyperlink>
        </w:p>
        <w:p w14:paraId="68C2963C" w14:textId="2FE9CD88" w:rsidR="00C33E74" w:rsidRDefault="007D3509">
          <w:pPr>
            <w:pStyle w:val="TOC2"/>
            <w:tabs>
              <w:tab w:val="right" w:leader="dot" w:pos="9350"/>
            </w:tabs>
            <w:rPr>
              <w:rFonts w:eastAsiaTheme="minorEastAsia"/>
              <w:noProof/>
            </w:rPr>
          </w:pPr>
          <w:hyperlink w:anchor="_Toc53609862" w:history="1">
            <w:r w:rsidR="00C33E74" w:rsidRPr="00FD6B52">
              <w:rPr>
                <w:rStyle w:val="Hyperlink"/>
                <w:noProof/>
                <w:lang w:val="en-CA"/>
              </w:rPr>
              <w:t>4.0 Revision History</w:t>
            </w:r>
            <w:r w:rsidR="00C33E74">
              <w:rPr>
                <w:noProof/>
                <w:webHidden/>
              </w:rPr>
              <w:tab/>
            </w:r>
            <w:r w:rsidR="00C33E74">
              <w:rPr>
                <w:noProof/>
                <w:webHidden/>
              </w:rPr>
              <w:fldChar w:fldCharType="begin"/>
            </w:r>
            <w:r w:rsidR="00C33E74">
              <w:rPr>
                <w:noProof/>
                <w:webHidden/>
              </w:rPr>
              <w:instrText xml:space="preserve"> PAGEREF _Toc53609862 \h </w:instrText>
            </w:r>
            <w:r w:rsidR="00C33E74">
              <w:rPr>
                <w:noProof/>
                <w:webHidden/>
              </w:rPr>
            </w:r>
            <w:r w:rsidR="00C33E74">
              <w:rPr>
                <w:noProof/>
                <w:webHidden/>
              </w:rPr>
              <w:fldChar w:fldCharType="separate"/>
            </w:r>
            <w:r w:rsidR="00C33E74">
              <w:rPr>
                <w:noProof/>
                <w:webHidden/>
              </w:rPr>
              <w:t>10</w:t>
            </w:r>
            <w:r w:rsidR="00C33E74">
              <w:rPr>
                <w:noProof/>
                <w:webHidden/>
              </w:rPr>
              <w:fldChar w:fldCharType="end"/>
            </w:r>
          </w:hyperlink>
        </w:p>
        <w:p w14:paraId="0C0A58C9" w14:textId="2A9BFA46" w:rsidR="00C33E74" w:rsidRDefault="007D3509">
          <w:pPr>
            <w:pStyle w:val="TOC1"/>
            <w:tabs>
              <w:tab w:val="right" w:leader="dot" w:pos="9350"/>
            </w:tabs>
            <w:rPr>
              <w:rFonts w:eastAsiaTheme="minorEastAsia"/>
              <w:noProof/>
            </w:rPr>
          </w:pPr>
          <w:hyperlink w:anchor="_Toc53609863" w:history="1">
            <w:r w:rsidR="00C33E74" w:rsidRPr="00FD6B52">
              <w:rPr>
                <w:rStyle w:val="Hyperlink"/>
                <w:noProof/>
                <w:lang w:val="en-CA"/>
              </w:rPr>
              <w:t>DISASTER RECOVERY:</w:t>
            </w:r>
            <w:r w:rsidR="00C33E74">
              <w:rPr>
                <w:noProof/>
                <w:webHidden/>
              </w:rPr>
              <w:tab/>
            </w:r>
            <w:r w:rsidR="00C33E74">
              <w:rPr>
                <w:noProof/>
                <w:webHidden/>
              </w:rPr>
              <w:fldChar w:fldCharType="begin"/>
            </w:r>
            <w:r w:rsidR="00C33E74">
              <w:rPr>
                <w:noProof/>
                <w:webHidden/>
              </w:rPr>
              <w:instrText xml:space="preserve"> PAGEREF _Toc53609863 \h </w:instrText>
            </w:r>
            <w:r w:rsidR="00C33E74">
              <w:rPr>
                <w:noProof/>
                <w:webHidden/>
              </w:rPr>
            </w:r>
            <w:r w:rsidR="00C33E74">
              <w:rPr>
                <w:noProof/>
                <w:webHidden/>
              </w:rPr>
              <w:fldChar w:fldCharType="separate"/>
            </w:r>
            <w:r w:rsidR="00C33E74">
              <w:rPr>
                <w:noProof/>
                <w:webHidden/>
              </w:rPr>
              <w:t>10</w:t>
            </w:r>
            <w:r w:rsidR="00C33E74">
              <w:rPr>
                <w:noProof/>
                <w:webHidden/>
              </w:rPr>
              <w:fldChar w:fldCharType="end"/>
            </w:r>
          </w:hyperlink>
        </w:p>
        <w:p w14:paraId="03FCDA76" w14:textId="373EDA3A" w:rsidR="00C33E74" w:rsidRDefault="007D3509">
          <w:pPr>
            <w:pStyle w:val="TOC2"/>
            <w:tabs>
              <w:tab w:val="right" w:leader="dot" w:pos="9350"/>
            </w:tabs>
            <w:rPr>
              <w:rFonts w:eastAsiaTheme="minorEastAsia"/>
              <w:noProof/>
            </w:rPr>
          </w:pPr>
          <w:hyperlink w:anchor="_Toc53609864" w:history="1">
            <w:r w:rsidR="00C33E74" w:rsidRPr="00FD6B52">
              <w:rPr>
                <w:rStyle w:val="Hyperlink"/>
                <w:noProof/>
                <w:lang w:val="en-CA"/>
              </w:rPr>
              <w:t>1.0 Purpose</w:t>
            </w:r>
            <w:r w:rsidR="00C33E74">
              <w:rPr>
                <w:noProof/>
                <w:webHidden/>
              </w:rPr>
              <w:tab/>
            </w:r>
            <w:r w:rsidR="00C33E74">
              <w:rPr>
                <w:noProof/>
                <w:webHidden/>
              </w:rPr>
              <w:fldChar w:fldCharType="begin"/>
            </w:r>
            <w:r w:rsidR="00C33E74">
              <w:rPr>
                <w:noProof/>
                <w:webHidden/>
              </w:rPr>
              <w:instrText xml:space="preserve"> PAGEREF _Toc53609864 \h </w:instrText>
            </w:r>
            <w:r w:rsidR="00C33E74">
              <w:rPr>
                <w:noProof/>
                <w:webHidden/>
              </w:rPr>
            </w:r>
            <w:r w:rsidR="00C33E74">
              <w:rPr>
                <w:noProof/>
                <w:webHidden/>
              </w:rPr>
              <w:fldChar w:fldCharType="separate"/>
            </w:r>
            <w:r w:rsidR="00C33E74">
              <w:rPr>
                <w:noProof/>
                <w:webHidden/>
              </w:rPr>
              <w:t>11</w:t>
            </w:r>
            <w:r w:rsidR="00C33E74">
              <w:rPr>
                <w:noProof/>
                <w:webHidden/>
              </w:rPr>
              <w:fldChar w:fldCharType="end"/>
            </w:r>
          </w:hyperlink>
        </w:p>
        <w:p w14:paraId="16558044" w14:textId="5DE5AB81" w:rsidR="00C33E74" w:rsidRDefault="007D3509">
          <w:pPr>
            <w:pStyle w:val="TOC2"/>
            <w:tabs>
              <w:tab w:val="right" w:leader="dot" w:pos="9350"/>
            </w:tabs>
            <w:rPr>
              <w:rFonts w:eastAsiaTheme="minorEastAsia"/>
              <w:noProof/>
            </w:rPr>
          </w:pPr>
          <w:hyperlink w:anchor="_Toc53609865" w:history="1">
            <w:r w:rsidR="00C33E74" w:rsidRPr="00FD6B52">
              <w:rPr>
                <w:rStyle w:val="Hyperlink"/>
                <w:noProof/>
                <w:lang w:val="en-CA"/>
              </w:rPr>
              <w:t>2.0 Scope</w:t>
            </w:r>
            <w:r w:rsidR="00C33E74">
              <w:rPr>
                <w:noProof/>
                <w:webHidden/>
              </w:rPr>
              <w:tab/>
            </w:r>
            <w:r w:rsidR="00C33E74">
              <w:rPr>
                <w:noProof/>
                <w:webHidden/>
              </w:rPr>
              <w:fldChar w:fldCharType="begin"/>
            </w:r>
            <w:r w:rsidR="00C33E74">
              <w:rPr>
                <w:noProof/>
                <w:webHidden/>
              </w:rPr>
              <w:instrText xml:space="preserve"> PAGEREF _Toc53609865 \h </w:instrText>
            </w:r>
            <w:r w:rsidR="00C33E74">
              <w:rPr>
                <w:noProof/>
                <w:webHidden/>
              </w:rPr>
            </w:r>
            <w:r w:rsidR="00C33E74">
              <w:rPr>
                <w:noProof/>
                <w:webHidden/>
              </w:rPr>
              <w:fldChar w:fldCharType="separate"/>
            </w:r>
            <w:r w:rsidR="00C33E74">
              <w:rPr>
                <w:noProof/>
                <w:webHidden/>
              </w:rPr>
              <w:t>11</w:t>
            </w:r>
            <w:r w:rsidR="00C33E74">
              <w:rPr>
                <w:noProof/>
                <w:webHidden/>
              </w:rPr>
              <w:fldChar w:fldCharType="end"/>
            </w:r>
          </w:hyperlink>
        </w:p>
        <w:p w14:paraId="6926684C" w14:textId="2969DD61" w:rsidR="00C33E74" w:rsidRDefault="007D3509">
          <w:pPr>
            <w:pStyle w:val="TOC2"/>
            <w:tabs>
              <w:tab w:val="right" w:leader="dot" w:pos="9350"/>
            </w:tabs>
            <w:rPr>
              <w:rFonts w:eastAsiaTheme="minorEastAsia"/>
              <w:noProof/>
            </w:rPr>
          </w:pPr>
          <w:hyperlink w:anchor="_Toc53609866" w:history="1">
            <w:r w:rsidR="00C33E74" w:rsidRPr="00FD6B52">
              <w:rPr>
                <w:rStyle w:val="Hyperlink"/>
                <w:noProof/>
                <w:lang w:val="en-CA"/>
              </w:rPr>
              <w:t>3.0 Policy</w:t>
            </w:r>
            <w:r w:rsidR="00C33E74">
              <w:rPr>
                <w:noProof/>
                <w:webHidden/>
              </w:rPr>
              <w:tab/>
            </w:r>
            <w:r w:rsidR="00C33E74">
              <w:rPr>
                <w:noProof/>
                <w:webHidden/>
              </w:rPr>
              <w:fldChar w:fldCharType="begin"/>
            </w:r>
            <w:r w:rsidR="00C33E74">
              <w:rPr>
                <w:noProof/>
                <w:webHidden/>
              </w:rPr>
              <w:instrText xml:space="preserve"> PAGEREF _Toc53609866 \h </w:instrText>
            </w:r>
            <w:r w:rsidR="00C33E74">
              <w:rPr>
                <w:noProof/>
                <w:webHidden/>
              </w:rPr>
            </w:r>
            <w:r w:rsidR="00C33E74">
              <w:rPr>
                <w:noProof/>
                <w:webHidden/>
              </w:rPr>
              <w:fldChar w:fldCharType="separate"/>
            </w:r>
            <w:r w:rsidR="00C33E74">
              <w:rPr>
                <w:noProof/>
                <w:webHidden/>
              </w:rPr>
              <w:t>11</w:t>
            </w:r>
            <w:r w:rsidR="00C33E74">
              <w:rPr>
                <w:noProof/>
                <w:webHidden/>
              </w:rPr>
              <w:fldChar w:fldCharType="end"/>
            </w:r>
          </w:hyperlink>
        </w:p>
        <w:p w14:paraId="017C2346" w14:textId="503791A2" w:rsidR="00C33E74" w:rsidRDefault="007D3509">
          <w:pPr>
            <w:pStyle w:val="TOC3"/>
            <w:tabs>
              <w:tab w:val="right" w:leader="dot" w:pos="9350"/>
            </w:tabs>
            <w:rPr>
              <w:rFonts w:eastAsiaTheme="minorEastAsia"/>
              <w:noProof/>
            </w:rPr>
          </w:pPr>
          <w:hyperlink w:anchor="_Toc53609867" w:history="1">
            <w:r w:rsidR="00C33E74" w:rsidRPr="00FD6B52">
              <w:rPr>
                <w:rStyle w:val="Hyperlink"/>
                <w:noProof/>
                <w:lang w:val="en-CA"/>
              </w:rPr>
              <w:t>3.1 Contingency Plans</w:t>
            </w:r>
            <w:r w:rsidR="00C33E74">
              <w:rPr>
                <w:noProof/>
                <w:webHidden/>
              </w:rPr>
              <w:tab/>
            </w:r>
            <w:r w:rsidR="00C33E74">
              <w:rPr>
                <w:noProof/>
                <w:webHidden/>
              </w:rPr>
              <w:fldChar w:fldCharType="begin"/>
            </w:r>
            <w:r w:rsidR="00C33E74">
              <w:rPr>
                <w:noProof/>
                <w:webHidden/>
              </w:rPr>
              <w:instrText xml:space="preserve"> PAGEREF _Toc53609867 \h </w:instrText>
            </w:r>
            <w:r w:rsidR="00C33E74">
              <w:rPr>
                <w:noProof/>
                <w:webHidden/>
              </w:rPr>
            </w:r>
            <w:r w:rsidR="00C33E74">
              <w:rPr>
                <w:noProof/>
                <w:webHidden/>
              </w:rPr>
              <w:fldChar w:fldCharType="separate"/>
            </w:r>
            <w:r w:rsidR="00C33E74">
              <w:rPr>
                <w:noProof/>
                <w:webHidden/>
              </w:rPr>
              <w:t>11</w:t>
            </w:r>
            <w:r w:rsidR="00C33E74">
              <w:rPr>
                <w:noProof/>
                <w:webHidden/>
              </w:rPr>
              <w:fldChar w:fldCharType="end"/>
            </w:r>
          </w:hyperlink>
        </w:p>
        <w:p w14:paraId="1261EAFB" w14:textId="5B22EA0C" w:rsidR="00C33E74" w:rsidRDefault="007D3509">
          <w:pPr>
            <w:pStyle w:val="TOC2"/>
            <w:tabs>
              <w:tab w:val="right" w:leader="dot" w:pos="9350"/>
            </w:tabs>
            <w:rPr>
              <w:rFonts w:eastAsiaTheme="minorEastAsia"/>
              <w:noProof/>
            </w:rPr>
          </w:pPr>
          <w:hyperlink w:anchor="_Toc53609868" w:history="1">
            <w:r w:rsidR="00C33E74" w:rsidRPr="00FD6B52">
              <w:rPr>
                <w:rStyle w:val="Hyperlink"/>
                <w:noProof/>
              </w:rPr>
              <w:t>4.0 Revision History</w:t>
            </w:r>
            <w:r w:rsidR="00C33E74">
              <w:rPr>
                <w:noProof/>
                <w:webHidden/>
              </w:rPr>
              <w:tab/>
            </w:r>
            <w:r w:rsidR="00C33E74">
              <w:rPr>
                <w:noProof/>
                <w:webHidden/>
              </w:rPr>
              <w:fldChar w:fldCharType="begin"/>
            </w:r>
            <w:r w:rsidR="00C33E74">
              <w:rPr>
                <w:noProof/>
                <w:webHidden/>
              </w:rPr>
              <w:instrText xml:space="preserve"> PAGEREF _Toc53609868 \h </w:instrText>
            </w:r>
            <w:r w:rsidR="00C33E74">
              <w:rPr>
                <w:noProof/>
                <w:webHidden/>
              </w:rPr>
            </w:r>
            <w:r w:rsidR="00C33E74">
              <w:rPr>
                <w:noProof/>
                <w:webHidden/>
              </w:rPr>
              <w:fldChar w:fldCharType="separate"/>
            </w:r>
            <w:r w:rsidR="00C33E74">
              <w:rPr>
                <w:noProof/>
                <w:webHidden/>
              </w:rPr>
              <w:t>11</w:t>
            </w:r>
            <w:r w:rsidR="00C33E74">
              <w:rPr>
                <w:noProof/>
                <w:webHidden/>
              </w:rPr>
              <w:fldChar w:fldCharType="end"/>
            </w:r>
          </w:hyperlink>
        </w:p>
        <w:p w14:paraId="51805BA7" w14:textId="28ED49CE" w:rsidR="00C33E74" w:rsidRDefault="007D3509">
          <w:pPr>
            <w:pStyle w:val="TOC1"/>
            <w:tabs>
              <w:tab w:val="right" w:leader="dot" w:pos="9350"/>
            </w:tabs>
            <w:rPr>
              <w:rFonts w:eastAsiaTheme="minorEastAsia"/>
              <w:noProof/>
            </w:rPr>
          </w:pPr>
          <w:hyperlink w:anchor="_Toc53609869" w:history="1">
            <w:r w:rsidR="00C33E74" w:rsidRPr="00FD6B52">
              <w:rPr>
                <w:rStyle w:val="Hyperlink"/>
                <w:noProof/>
                <w:lang w:val="en-CA"/>
              </w:rPr>
              <w:t>WEB APPLICATION SECURITY POLICY:</w:t>
            </w:r>
            <w:r w:rsidR="00C33E74">
              <w:rPr>
                <w:noProof/>
                <w:webHidden/>
              </w:rPr>
              <w:tab/>
            </w:r>
            <w:r w:rsidR="00C33E74">
              <w:rPr>
                <w:noProof/>
                <w:webHidden/>
              </w:rPr>
              <w:fldChar w:fldCharType="begin"/>
            </w:r>
            <w:r w:rsidR="00C33E74">
              <w:rPr>
                <w:noProof/>
                <w:webHidden/>
              </w:rPr>
              <w:instrText xml:space="preserve"> PAGEREF _Toc53609869 \h </w:instrText>
            </w:r>
            <w:r w:rsidR="00C33E74">
              <w:rPr>
                <w:noProof/>
                <w:webHidden/>
              </w:rPr>
            </w:r>
            <w:r w:rsidR="00C33E74">
              <w:rPr>
                <w:noProof/>
                <w:webHidden/>
              </w:rPr>
              <w:fldChar w:fldCharType="separate"/>
            </w:r>
            <w:r w:rsidR="00C33E74">
              <w:rPr>
                <w:noProof/>
                <w:webHidden/>
              </w:rPr>
              <w:t>12</w:t>
            </w:r>
            <w:r w:rsidR="00C33E74">
              <w:rPr>
                <w:noProof/>
                <w:webHidden/>
              </w:rPr>
              <w:fldChar w:fldCharType="end"/>
            </w:r>
          </w:hyperlink>
        </w:p>
        <w:p w14:paraId="4448EB0C" w14:textId="2C980F18" w:rsidR="00C33E74" w:rsidRDefault="007D3509">
          <w:pPr>
            <w:pStyle w:val="TOC2"/>
            <w:tabs>
              <w:tab w:val="right" w:leader="dot" w:pos="9350"/>
            </w:tabs>
            <w:rPr>
              <w:rFonts w:eastAsiaTheme="minorEastAsia"/>
              <w:noProof/>
            </w:rPr>
          </w:pPr>
          <w:hyperlink w:anchor="_Toc53609870" w:history="1">
            <w:r w:rsidR="00C33E74" w:rsidRPr="00FD6B52">
              <w:rPr>
                <w:rStyle w:val="Hyperlink"/>
                <w:noProof/>
                <w:lang w:val="en-CA"/>
              </w:rPr>
              <w:t>1.0 Purpose</w:t>
            </w:r>
            <w:r w:rsidR="00C33E74">
              <w:rPr>
                <w:noProof/>
                <w:webHidden/>
              </w:rPr>
              <w:tab/>
            </w:r>
            <w:r w:rsidR="00C33E74">
              <w:rPr>
                <w:noProof/>
                <w:webHidden/>
              </w:rPr>
              <w:fldChar w:fldCharType="begin"/>
            </w:r>
            <w:r w:rsidR="00C33E74">
              <w:rPr>
                <w:noProof/>
                <w:webHidden/>
              </w:rPr>
              <w:instrText xml:space="preserve"> PAGEREF _Toc53609870 \h </w:instrText>
            </w:r>
            <w:r w:rsidR="00C33E74">
              <w:rPr>
                <w:noProof/>
                <w:webHidden/>
              </w:rPr>
            </w:r>
            <w:r w:rsidR="00C33E74">
              <w:rPr>
                <w:noProof/>
                <w:webHidden/>
              </w:rPr>
              <w:fldChar w:fldCharType="separate"/>
            </w:r>
            <w:r w:rsidR="00C33E74">
              <w:rPr>
                <w:noProof/>
                <w:webHidden/>
              </w:rPr>
              <w:t>13</w:t>
            </w:r>
            <w:r w:rsidR="00C33E74">
              <w:rPr>
                <w:noProof/>
                <w:webHidden/>
              </w:rPr>
              <w:fldChar w:fldCharType="end"/>
            </w:r>
          </w:hyperlink>
        </w:p>
        <w:p w14:paraId="3C6E178E" w14:textId="08A02BED" w:rsidR="00C33E74" w:rsidRDefault="007D3509">
          <w:pPr>
            <w:pStyle w:val="TOC2"/>
            <w:tabs>
              <w:tab w:val="right" w:leader="dot" w:pos="9350"/>
            </w:tabs>
            <w:rPr>
              <w:rFonts w:eastAsiaTheme="minorEastAsia"/>
              <w:noProof/>
            </w:rPr>
          </w:pPr>
          <w:hyperlink w:anchor="_Toc53609871" w:history="1">
            <w:r w:rsidR="00C33E74" w:rsidRPr="00FD6B52">
              <w:rPr>
                <w:rStyle w:val="Hyperlink"/>
                <w:noProof/>
                <w:lang w:val="en-CA"/>
              </w:rPr>
              <w:t>2.0 Scope</w:t>
            </w:r>
            <w:r w:rsidR="00C33E74">
              <w:rPr>
                <w:noProof/>
                <w:webHidden/>
              </w:rPr>
              <w:tab/>
            </w:r>
            <w:r w:rsidR="00C33E74">
              <w:rPr>
                <w:noProof/>
                <w:webHidden/>
              </w:rPr>
              <w:fldChar w:fldCharType="begin"/>
            </w:r>
            <w:r w:rsidR="00C33E74">
              <w:rPr>
                <w:noProof/>
                <w:webHidden/>
              </w:rPr>
              <w:instrText xml:space="preserve"> PAGEREF _Toc53609871 \h </w:instrText>
            </w:r>
            <w:r w:rsidR="00C33E74">
              <w:rPr>
                <w:noProof/>
                <w:webHidden/>
              </w:rPr>
            </w:r>
            <w:r w:rsidR="00C33E74">
              <w:rPr>
                <w:noProof/>
                <w:webHidden/>
              </w:rPr>
              <w:fldChar w:fldCharType="separate"/>
            </w:r>
            <w:r w:rsidR="00C33E74">
              <w:rPr>
                <w:noProof/>
                <w:webHidden/>
              </w:rPr>
              <w:t>13</w:t>
            </w:r>
            <w:r w:rsidR="00C33E74">
              <w:rPr>
                <w:noProof/>
                <w:webHidden/>
              </w:rPr>
              <w:fldChar w:fldCharType="end"/>
            </w:r>
          </w:hyperlink>
        </w:p>
        <w:p w14:paraId="668A8783" w14:textId="79E57CE5" w:rsidR="00C33E74" w:rsidRDefault="007D3509">
          <w:pPr>
            <w:pStyle w:val="TOC2"/>
            <w:tabs>
              <w:tab w:val="right" w:leader="dot" w:pos="9350"/>
            </w:tabs>
            <w:rPr>
              <w:rFonts w:eastAsiaTheme="minorEastAsia"/>
              <w:noProof/>
            </w:rPr>
          </w:pPr>
          <w:hyperlink w:anchor="_Toc53609872" w:history="1">
            <w:r w:rsidR="00C33E74" w:rsidRPr="00FD6B52">
              <w:rPr>
                <w:rStyle w:val="Hyperlink"/>
                <w:noProof/>
                <w:lang w:val="en-CA"/>
              </w:rPr>
              <w:t>3.0 Policy</w:t>
            </w:r>
            <w:r w:rsidR="00C33E74">
              <w:rPr>
                <w:noProof/>
                <w:webHidden/>
              </w:rPr>
              <w:tab/>
            </w:r>
            <w:r w:rsidR="00C33E74">
              <w:rPr>
                <w:noProof/>
                <w:webHidden/>
              </w:rPr>
              <w:fldChar w:fldCharType="begin"/>
            </w:r>
            <w:r w:rsidR="00C33E74">
              <w:rPr>
                <w:noProof/>
                <w:webHidden/>
              </w:rPr>
              <w:instrText xml:space="preserve"> PAGEREF _Toc53609872 \h </w:instrText>
            </w:r>
            <w:r w:rsidR="00C33E74">
              <w:rPr>
                <w:noProof/>
                <w:webHidden/>
              </w:rPr>
            </w:r>
            <w:r w:rsidR="00C33E74">
              <w:rPr>
                <w:noProof/>
                <w:webHidden/>
              </w:rPr>
              <w:fldChar w:fldCharType="separate"/>
            </w:r>
            <w:r w:rsidR="00C33E74">
              <w:rPr>
                <w:noProof/>
                <w:webHidden/>
              </w:rPr>
              <w:t>13</w:t>
            </w:r>
            <w:r w:rsidR="00C33E74">
              <w:rPr>
                <w:noProof/>
                <w:webHidden/>
              </w:rPr>
              <w:fldChar w:fldCharType="end"/>
            </w:r>
          </w:hyperlink>
        </w:p>
        <w:p w14:paraId="6B7DA020" w14:textId="6175FD25" w:rsidR="00C33E74" w:rsidRDefault="007D3509">
          <w:pPr>
            <w:pStyle w:val="TOC3"/>
            <w:tabs>
              <w:tab w:val="right" w:leader="dot" w:pos="9350"/>
            </w:tabs>
            <w:rPr>
              <w:rFonts w:eastAsiaTheme="minorEastAsia"/>
              <w:noProof/>
            </w:rPr>
          </w:pPr>
          <w:hyperlink w:anchor="_Toc53609873" w:history="1">
            <w:r w:rsidR="00C33E74" w:rsidRPr="00FD6B52">
              <w:rPr>
                <w:rStyle w:val="Hyperlink"/>
                <w:noProof/>
                <w:lang w:val="en-CA"/>
              </w:rPr>
              <w:t>3.1 Web applications are subject to security assessments based on the following criteria:</w:t>
            </w:r>
            <w:r w:rsidR="00C33E74">
              <w:rPr>
                <w:noProof/>
                <w:webHidden/>
              </w:rPr>
              <w:tab/>
            </w:r>
            <w:r w:rsidR="00C33E74">
              <w:rPr>
                <w:noProof/>
                <w:webHidden/>
              </w:rPr>
              <w:fldChar w:fldCharType="begin"/>
            </w:r>
            <w:r w:rsidR="00C33E74">
              <w:rPr>
                <w:noProof/>
                <w:webHidden/>
              </w:rPr>
              <w:instrText xml:space="preserve"> PAGEREF _Toc53609873 \h </w:instrText>
            </w:r>
            <w:r w:rsidR="00C33E74">
              <w:rPr>
                <w:noProof/>
                <w:webHidden/>
              </w:rPr>
            </w:r>
            <w:r w:rsidR="00C33E74">
              <w:rPr>
                <w:noProof/>
                <w:webHidden/>
              </w:rPr>
              <w:fldChar w:fldCharType="separate"/>
            </w:r>
            <w:r w:rsidR="00C33E74">
              <w:rPr>
                <w:noProof/>
                <w:webHidden/>
              </w:rPr>
              <w:t>13</w:t>
            </w:r>
            <w:r w:rsidR="00C33E74">
              <w:rPr>
                <w:noProof/>
                <w:webHidden/>
              </w:rPr>
              <w:fldChar w:fldCharType="end"/>
            </w:r>
          </w:hyperlink>
        </w:p>
        <w:p w14:paraId="4D74EF46" w14:textId="37ABA704" w:rsidR="00C33E74" w:rsidRDefault="007D3509">
          <w:pPr>
            <w:pStyle w:val="TOC3"/>
            <w:tabs>
              <w:tab w:val="right" w:leader="dot" w:pos="9350"/>
            </w:tabs>
            <w:rPr>
              <w:rFonts w:eastAsiaTheme="minorEastAsia"/>
              <w:noProof/>
            </w:rPr>
          </w:pPr>
          <w:hyperlink w:anchor="_Toc53609874" w:history="1">
            <w:r w:rsidR="00C33E74" w:rsidRPr="00FD6B52">
              <w:rPr>
                <w:rStyle w:val="Hyperlink"/>
                <w:noProof/>
              </w:rPr>
              <w:t>3</w:t>
            </w:r>
            <w:r w:rsidR="00C33E74" w:rsidRPr="00FD6B52">
              <w:rPr>
                <w:rStyle w:val="Hyperlink"/>
                <w:noProof/>
                <w:lang w:val="en-CA"/>
              </w:rPr>
              <w:t>.2 All security issues that are discovered during assessments must be mitigated based upon the following risk levels.</w:t>
            </w:r>
            <w:r w:rsidR="00C33E74">
              <w:rPr>
                <w:noProof/>
                <w:webHidden/>
              </w:rPr>
              <w:tab/>
            </w:r>
            <w:r w:rsidR="00C33E74">
              <w:rPr>
                <w:noProof/>
                <w:webHidden/>
              </w:rPr>
              <w:fldChar w:fldCharType="begin"/>
            </w:r>
            <w:r w:rsidR="00C33E74">
              <w:rPr>
                <w:noProof/>
                <w:webHidden/>
              </w:rPr>
              <w:instrText xml:space="preserve"> PAGEREF _Toc53609874 \h </w:instrText>
            </w:r>
            <w:r w:rsidR="00C33E74">
              <w:rPr>
                <w:noProof/>
                <w:webHidden/>
              </w:rPr>
            </w:r>
            <w:r w:rsidR="00C33E74">
              <w:rPr>
                <w:noProof/>
                <w:webHidden/>
              </w:rPr>
              <w:fldChar w:fldCharType="separate"/>
            </w:r>
            <w:r w:rsidR="00C33E74">
              <w:rPr>
                <w:noProof/>
                <w:webHidden/>
              </w:rPr>
              <w:t>14</w:t>
            </w:r>
            <w:r w:rsidR="00C33E74">
              <w:rPr>
                <w:noProof/>
                <w:webHidden/>
              </w:rPr>
              <w:fldChar w:fldCharType="end"/>
            </w:r>
          </w:hyperlink>
        </w:p>
        <w:p w14:paraId="1A0C2FD1" w14:textId="1BF586F6" w:rsidR="00C33E74" w:rsidRDefault="007D3509">
          <w:pPr>
            <w:pStyle w:val="TOC3"/>
            <w:tabs>
              <w:tab w:val="right" w:leader="dot" w:pos="9350"/>
            </w:tabs>
            <w:rPr>
              <w:rFonts w:eastAsiaTheme="minorEastAsia"/>
              <w:noProof/>
            </w:rPr>
          </w:pPr>
          <w:hyperlink w:anchor="_Toc53609875" w:history="1">
            <w:r w:rsidR="00C33E74" w:rsidRPr="00FD6B52">
              <w:rPr>
                <w:rStyle w:val="Hyperlink"/>
                <w:noProof/>
                <w:lang w:val="en-CA"/>
              </w:rPr>
              <w:t>3.3 The following security assessment levels shall be established by the InfoSec organization or other designated organization that will be performing the assessments.</w:t>
            </w:r>
            <w:r w:rsidR="00C33E74">
              <w:rPr>
                <w:noProof/>
                <w:webHidden/>
              </w:rPr>
              <w:tab/>
            </w:r>
            <w:r w:rsidR="00C33E74">
              <w:rPr>
                <w:noProof/>
                <w:webHidden/>
              </w:rPr>
              <w:fldChar w:fldCharType="begin"/>
            </w:r>
            <w:r w:rsidR="00C33E74">
              <w:rPr>
                <w:noProof/>
                <w:webHidden/>
              </w:rPr>
              <w:instrText xml:space="preserve"> PAGEREF _Toc53609875 \h </w:instrText>
            </w:r>
            <w:r w:rsidR="00C33E74">
              <w:rPr>
                <w:noProof/>
                <w:webHidden/>
              </w:rPr>
            </w:r>
            <w:r w:rsidR="00C33E74">
              <w:rPr>
                <w:noProof/>
                <w:webHidden/>
              </w:rPr>
              <w:fldChar w:fldCharType="separate"/>
            </w:r>
            <w:r w:rsidR="00C33E74">
              <w:rPr>
                <w:noProof/>
                <w:webHidden/>
              </w:rPr>
              <w:t>14</w:t>
            </w:r>
            <w:r w:rsidR="00C33E74">
              <w:rPr>
                <w:noProof/>
                <w:webHidden/>
              </w:rPr>
              <w:fldChar w:fldCharType="end"/>
            </w:r>
          </w:hyperlink>
        </w:p>
        <w:p w14:paraId="6093212B" w14:textId="055D7498" w:rsidR="00C33E74" w:rsidRDefault="007D3509">
          <w:pPr>
            <w:pStyle w:val="TOC3"/>
            <w:tabs>
              <w:tab w:val="right" w:leader="dot" w:pos="9350"/>
            </w:tabs>
            <w:rPr>
              <w:rFonts w:eastAsiaTheme="minorEastAsia"/>
              <w:noProof/>
            </w:rPr>
          </w:pPr>
          <w:hyperlink w:anchor="_Toc53609876" w:history="1">
            <w:r w:rsidR="00C33E74" w:rsidRPr="00FD6B52">
              <w:rPr>
                <w:rStyle w:val="Hyperlink"/>
                <w:noProof/>
                <w:lang w:val="en-CA"/>
              </w:rPr>
              <w:t>3.4 The current approved web application security assessment tools in use which will be used for testing are:</w:t>
            </w:r>
            <w:r w:rsidR="00C33E74">
              <w:rPr>
                <w:noProof/>
                <w:webHidden/>
              </w:rPr>
              <w:tab/>
            </w:r>
            <w:r w:rsidR="00C33E74">
              <w:rPr>
                <w:noProof/>
                <w:webHidden/>
              </w:rPr>
              <w:fldChar w:fldCharType="begin"/>
            </w:r>
            <w:r w:rsidR="00C33E74">
              <w:rPr>
                <w:noProof/>
                <w:webHidden/>
              </w:rPr>
              <w:instrText xml:space="preserve"> PAGEREF _Toc53609876 \h </w:instrText>
            </w:r>
            <w:r w:rsidR="00C33E74">
              <w:rPr>
                <w:noProof/>
                <w:webHidden/>
              </w:rPr>
            </w:r>
            <w:r w:rsidR="00C33E74">
              <w:rPr>
                <w:noProof/>
                <w:webHidden/>
              </w:rPr>
              <w:fldChar w:fldCharType="separate"/>
            </w:r>
            <w:r w:rsidR="00C33E74">
              <w:rPr>
                <w:noProof/>
                <w:webHidden/>
              </w:rPr>
              <w:t>14</w:t>
            </w:r>
            <w:r w:rsidR="00C33E74">
              <w:rPr>
                <w:noProof/>
                <w:webHidden/>
              </w:rPr>
              <w:fldChar w:fldCharType="end"/>
            </w:r>
          </w:hyperlink>
        </w:p>
        <w:p w14:paraId="076C49F6" w14:textId="59DB9E22" w:rsidR="00C33E74" w:rsidRDefault="007D3509">
          <w:pPr>
            <w:pStyle w:val="TOC2"/>
            <w:tabs>
              <w:tab w:val="right" w:leader="dot" w:pos="9350"/>
            </w:tabs>
            <w:rPr>
              <w:rFonts w:eastAsiaTheme="minorEastAsia"/>
              <w:noProof/>
            </w:rPr>
          </w:pPr>
          <w:hyperlink w:anchor="_Toc53609877" w:history="1">
            <w:r w:rsidR="00C33E74" w:rsidRPr="00FD6B52">
              <w:rPr>
                <w:rStyle w:val="Hyperlink"/>
                <w:noProof/>
              </w:rPr>
              <w:t>4.0 Revision History</w:t>
            </w:r>
            <w:r w:rsidR="00C33E74">
              <w:rPr>
                <w:noProof/>
                <w:webHidden/>
              </w:rPr>
              <w:tab/>
            </w:r>
            <w:r w:rsidR="00C33E74">
              <w:rPr>
                <w:noProof/>
                <w:webHidden/>
              </w:rPr>
              <w:fldChar w:fldCharType="begin"/>
            </w:r>
            <w:r w:rsidR="00C33E74">
              <w:rPr>
                <w:noProof/>
                <w:webHidden/>
              </w:rPr>
              <w:instrText xml:space="preserve"> PAGEREF _Toc53609877 \h </w:instrText>
            </w:r>
            <w:r w:rsidR="00C33E74">
              <w:rPr>
                <w:noProof/>
                <w:webHidden/>
              </w:rPr>
            </w:r>
            <w:r w:rsidR="00C33E74">
              <w:rPr>
                <w:noProof/>
                <w:webHidden/>
              </w:rPr>
              <w:fldChar w:fldCharType="separate"/>
            </w:r>
            <w:r w:rsidR="00C33E74">
              <w:rPr>
                <w:noProof/>
                <w:webHidden/>
              </w:rPr>
              <w:t>14</w:t>
            </w:r>
            <w:r w:rsidR="00C33E74">
              <w:rPr>
                <w:noProof/>
                <w:webHidden/>
              </w:rPr>
              <w:fldChar w:fldCharType="end"/>
            </w:r>
          </w:hyperlink>
        </w:p>
        <w:p w14:paraId="605E25F3" w14:textId="6B3F0318" w:rsidR="00C33E74" w:rsidRDefault="007D3509">
          <w:pPr>
            <w:pStyle w:val="TOC1"/>
            <w:tabs>
              <w:tab w:val="right" w:leader="dot" w:pos="9350"/>
            </w:tabs>
            <w:rPr>
              <w:rFonts w:eastAsiaTheme="minorEastAsia"/>
              <w:noProof/>
            </w:rPr>
          </w:pPr>
          <w:hyperlink w:anchor="_Toc53609878" w:history="1">
            <w:r w:rsidR="00C33E74" w:rsidRPr="00FD6B52">
              <w:rPr>
                <w:rStyle w:val="Hyperlink"/>
                <w:noProof/>
                <w:lang w:val="en-CA"/>
              </w:rPr>
              <w:t>DATA BREACH RESPONSE POLICY:</w:t>
            </w:r>
            <w:r w:rsidR="00C33E74">
              <w:rPr>
                <w:noProof/>
                <w:webHidden/>
              </w:rPr>
              <w:tab/>
            </w:r>
            <w:r w:rsidR="00C33E74">
              <w:rPr>
                <w:noProof/>
                <w:webHidden/>
              </w:rPr>
              <w:fldChar w:fldCharType="begin"/>
            </w:r>
            <w:r w:rsidR="00C33E74">
              <w:rPr>
                <w:noProof/>
                <w:webHidden/>
              </w:rPr>
              <w:instrText xml:space="preserve"> PAGEREF _Toc53609878 \h </w:instrText>
            </w:r>
            <w:r w:rsidR="00C33E74">
              <w:rPr>
                <w:noProof/>
                <w:webHidden/>
              </w:rPr>
            </w:r>
            <w:r w:rsidR="00C33E74">
              <w:rPr>
                <w:noProof/>
                <w:webHidden/>
              </w:rPr>
              <w:fldChar w:fldCharType="separate"/>
            </w:r>
            <w:r w:rsidR="00C33E74">
              <w:rPr>
                <w:noProof/>
                <w:webHidden/>
              </w:rPr>
              <w:t>15</w:t>
            </w:r>
            <w:r w:rsidR="00C33E74">
              <w:rPr>
                <w:noProof/>
                <w:webHidden/>
              </w:rPr>
              <w:fldChar w:fldCharType="end"/>
            </w:r>
          </w:hyperlink>
        </w:p>
        <w:p w14:paraId="16E2D557" w14:textId="7407D37F" w:rsidR="00C33E74" w:rsidRDefault="007D3509">
          <w:pPr>
            <w:pStyle w:val="TOC2"/>
            <w:tabs>
              <w:tab w:val="right" w:leader="dot" w:pos="9350"/>
            </w:tabs>
            <w:rPr>
              <w:rFonts w:eastAsiaTheme="minorEastAsia"/>
              <w:noProof/>
            </w:rPr>
          </w:pPr>
          <w:hyperlink w:anchor="_Toc53609879" w:history="1">
            <w:r w:rsidR="00C33E74" w:rsidRPr="00FD6B52">
              <w:rPr>
                <w:rStyle w:val="Hyperlink"/>
                <w:noProof/>
                <w:lang w:val="en-CA"/>
              </w:rPr>
              <w:t>1.0 Purpose</w:t>
            </w:r>
            <w:r w:rsidR="00C33E74">
              <w:rPr>
                <w:noProof/>
                <w:webHidden/>
              </w:rPr>
              <w:tab/>
            </w:r>
            <w:r w:rsidR="00C33E74">
              <w:rPr>
                <w:noProof/>
                <w:webHidden/>
              </w:rPr>
              <w:fldChar w:fldCharType="begin"/>
            </w:r>
            <w:r w:rsidR="00C33E74">
              <w:rPr>
                <w:noProof/>
                <w:webHidden/>
              </w:rPr>
              <w:instrText xml:space="preserve"> PAGEREF _Toc53609879 \h </w:instrText>
            </w:r>
            <w:r w:rsidR="00C33E74">
              <w:rPr>
                <w:noProof/>
                <w:webHidden/>
              </w:rPr>
            </w:r>
            <w:r w:rsidR="00C33E74">
              <w:rPr>
                <w:noProof/>
                <w:webHidden/>
              </w:rPr>
              <w:fldChar w:fldCharType="separate"/>
            </w:r>
            <w:r w:rsidR="00C33E74">
              <w:rPr>
                <w:noProof/>
                <w:webHidden/>
              </w:rPr>
              <w:t>15</w:t>
            </w:r>
            <w:r w:rsidR="00C33E74">
              <w:rPr>
                <w:noProof/>
                <w:webHidden/>
              </w:rPr>
              <w:fldChar w:fldCharType="end"/>
            </w:r>
          </w:hyperlink>
        </w:p>
        <w:p w14:paraId="171F19F7" w14:textId="7043E4CC" w:rsidR="00C33E74" w:rsidRDefault="007D3509">
          <w:pPr>
            <w:pStyle w:val="TOC2"/>
            <w:tabs>
              <w:tab w:val="right" w:leader="dot" w:pos="9350"/>
            </w:tabs>
            <w:rPr>
              <w:rFonts w:eastAsiaTheme="minorEastAsia"/>
              <w:noProof/>
            </w:rPr>
          </w:pPr>
          <w:hyperlink w:anchor="_Toc53609880" w:history="1">
            <w:r w:rsidR="00C33E74" w:rsidRPr="00FD6B52">
              <w:rPr>
                <w:rStyle w:val="Hyperlink"/>
                <w:noProof/>
                <w:lang w:val="en-CA"/>
              </w:rPr>
              <w:t>2.0 Scope</w:t>
            </w:r>
            <w:r w:rsidR="00C33E74">
              <w:rPr>
                <w:noProof/>
                <w:webHidden/>
              </w:rPr>
              <w:tab/>
            </w:r>
            <w:r w:rsidR="00C33E74">
              <w:rPr>
                <w:noProof/>
                <w:webHidden/>
              </w:rPr>
              <w:fldChar w:fldCharType="begin"/>
            </w:r>
            <w:r w:rsidR="00C33E74">
              <w:rPr>
                <w:noProof/>
                <w:webHidden/>
              </w:rPr>
              <w:instrText xml:space="preserve"> PAGEREF _Toc53609880 \h </w:instrText>
            </w:r>
            <w:r w:rsidR="00C33E74">
              <w:rPr>
                <w:noProof/>
                <w:webHidden/>
              </w:rPr>
            </w:r>
            <w:r w:rsidR="00C33E74">
              <w:rPr>
                <w:noProof/>
                <w:webHidden/>
              </w:rPr>
              <w:fldChar w:fldCharType="separate"/>
            </w:r>
            <w:r w:rsidR="00C33E74">
              <w:rPr>
                <w:noProof/>
                <w:webHidden/>
              </w:rPr>
              <w:t>16</w:t>
            </w:r>
            <w:r w:rsidR="00C33E74">
              <w:rPr>
                <w:noProof/>
                <w:webHidden/>
              </w:rPr>
              <w:fldChar w:fldCharType="end"/>
            </w:r>
          </w:hyperlink>
        </w:p>
        <w:p w14:paraId="1F33C46A" w14:textId="25E20FE3" w:rsidR="00C33E74" w:rsidRDefault="007D3509">
          <w:pPr>
            <w:pStyle w:val="TOC2"/>
            <w:tabs>
              <w:tab w:val="right" w:leader="dot" w:pos="9350"/>
            </w:tabs>
            <w:rPr>
              <w:rFonts w:eastAsiaTheme="minorEastAsia"/>
              <w:noProof/>
            </w:rPr>
          </w:pPr>
          <w:hyperlink w:anchor="_Toc53609881" w:history="1">
            <w:r w:rsidR="00C33E74" w:rsidRPr="00FD6B52">
              <w:rPr>
                <w:rStyle w:val="Hyperlink"/>
                <w:noProof/>
                <w:lang w:val="en-CA"/>
              </w:rPr>
              <w:t>3.0 Policy Confirmed theft, data breach or exposure of Health Data Systems Inc. (HDS) Protected data or Health Data Systems Inc. (HDS) Sensitive data</w:t>
            </w:r>
            <w:r w:rsidR="00C33E74">
              <w:rPr>
                <w:noProof/>
                <w:webHidden/>
              </w:rPr>
              <w:tab/>
            </w:r>
            <w:r w:rsidR="00C33E74">
              <w:rPr>
                <w:noProof/>
                <w:webHidden/>
              </w:rPr>
              <w:fldChar w:fldCharType="begin"/>
            </w:r>
            <w:r w:rsidR="00C33E74">
              <w:rPr>
                <w:noProof/>
                <w:webHidden/>
              </w:rPr>
              <w:instrText xml:space="preserve"> PAGEREF _Toc53609881 \h </w:instrText>
            </w:r>
            <w:r w:rsidR="00C33E74">
              <w:rPr>
                <w:noProof/>
                <w:webHidden/>
              </w:rPr>
            </w:r>
            <w:r w:rsidR="00C33E74">
              <w:rPr>
                <w:noProof/>
                <w:webHidden/>
              </w:rPr>
              <w:fldChar w:fldCharType="separate"/>
            </w:r>
            <w:r w:rsidR="00C33E74">
              <w:rPr>
                <w:noProof/>
                <w:webHidden/>
              </w:rPr>
              <w:t>16</w:t>
            </w:r>
            <w:r w:rsidR="00C33E74">
              <w:rPr>
                <w:noProof/>
                <w:webHidden/>
              </w:rPr>
              <w:fldChar w:fldCharType="end"/>
            </w:r>
          </w:hyperlink>
        </w:p>
        <w:p w14:paraId="2002EC61" w14:textId="1B6841D9" w:rsidR="00C33E74" w:rsidRDefault="007D3509">
          <w:pPr>
            <w:pStyle w:val="TOC3"/>
            <w:tabs>
              <w:tab w:val="right" w:leader="dot" w:pos="9350"/>
            </w:tabs>
            <w:rPr>
              <w:rFonts w:eastAsiaTheme="minorEastAsia"/>
              <w:noProof/>
            </w:rPr>
          </w:pPr>
          <w:hyperlink w:anchor="_Toc53609882" w:history="1">
            <w:r w:rsidR="00C33E74" w:rsidRPr="00FD6B52">
              <w:rPr>
                <w:rStyle w:val="Hyperlink"/>
                <w:noProof/>
                <w:lang w:val="en-CA"/>
              </w:rPr>
              <w:t>Work with Forensic Investigators</w:t>
            </w:r>
            <w:r w:rsidR="00C33E74">
              <w:rPr>
                <w:noProof/>
                <w:webHidden/>
              </w:rPr>
              <w:tab/>
            </w:r>
            <w:r w:rsidR="00C33E74">
              <w:rPr>
                <w:noProof/>
                <w:webHidden/>
              </w:rPr>
              <w:fldChar w:fldCharType="begin"/>
            </w:r>
            <w:r w:rsidR="00C33E74">
              <w:rPr>
                <w:noProof/>
                <w:webHidden/>
              </w:rPr>
              <w:instrText xml:space="preserve"> PAGEREF _Toc53609882 \h </w:instrText>
            </w:r>
            <w:r w:rsidR="00C33E74">
              <w:rPr>
                <w:noProof/>
                <w:webHidden/>
              </w:rPr>
            </w:r>
            <w:r w:rsidR="00C33E74">
              <w:rPr>
                <w:noProof/>
                <w:webHidden/>
              </w:rPr>
              <w:fldChar w:fldCharType="separate"/>
            </w:r>
            <w:r w:rsidR="00C33E74">
              <w:rPr>
                <w:noProof/>
                <w:webHidden/>
              </w:rPr>
              <w:t>17</w:t>
            </w:r>
            <w:r w:rsidR="00C33E74">
              <w:rPr>
                <w:noProof/>
                <w:webHidden/>
              </w:rPr>
              <w:fldChar w:fldCharType="end"/>
            </w:r>
          </w:hyperlink>
        </w:p>
        <w:p w14:paraId="2B32FEDC" w14:textId="4C69C360" w:rsidR="00C33E74" w:rsidRDefault="007D3509">
          <w:pPr>
            <w:pStyle w:val="TOC3"/>
            <w:tabs>
              <w:tab w:val="right" w:leader="dot" w:pos="9350"/>
            </w:tabs>
            <w:rPr>
              <w:rFonts w:eastAsiaTheme="minorEastAsia"/>
              <w:noProof/>
            </w:rPr>
          </w:pPr>
          <w:hyperlink w:anchor="_Toc53609883" w:history="1">
            <w:r w:rsidR="00C33E74" w:rsidRPr="00FD6B52">
              <w:rPr>
                <w:rStyle w:val="Hyperlink"/>
                <w:noProof/>
                <w:lang w:val="en-CA"/>
              </w:rPr>
              <w:t>Develop a communication plan.</w:t>
            </w:r>
            <w:r w:rsidR="00C33E74">
              <w:rPr>
                <w:noProof/>
                <w:webHidden/>
              </w:rPr>
              <w:tab/>
            </w:r>
            <w:r w:rsidR="00C33E74">
              <w:rPr>
                <w:noProof/>
                <w:webHidden/>
              </w:rPr>
              <w:fldChar w:fldCharType="begin"/>
            </w:r>
            <w:r w:rsidR="00C33E74">
              <w:rPr>
                <w:noProof/>
                <w:webHidden/>
              </w:rPr>
              <w:instrText xml:space="preserve"> PAGEREF _Toc53609883 \h </w:instrText>
            </w:r>
            <w:r w:rsidR="00C33E74">
              <w:rPr>
                <w:noProof/>
                <w:webHidden/>
              </w:rPr>
            </w:r>
            <w:r w:rsidR="00C33E74">
              <w:rPr>
                <w:noProof/>
                <w:webHidden/>
              </w:rPr>
              <w:fldChar w:fldCharType="separate"/>
            </w:r>
            <w:r w:rsidR="00C33E74">
              <w:rPr>
                <w:noProof/>
                <w:webHidden/>
              </w:rPr>
              <w:t>17</w:t>
            </w:r>
            <w:r w:rsidR="00C33E74">
              <w:rPr>
                <w:noProof/>
                <w:webHidden/>
              </w:rPr>
              <w:fldChar w:fldCharType="end"/>
            </w:r>
          </w:hyperlink>
        </w:p>
        <w:p w14:paraId="5E680B8C" w14:textId="09B60C96" w:rsidR="00C33E74" w:rsidRDefault="007D3509">
          <w:pPr>
            <w:pStyle w:val="TOC2"/>
            <w:tabs>
              <w:tab w:val="right" w:leader="dot" w:pos="9350"/>
            </w:tabs>
            <w:rPr>
              <w:rFonts w:eastAsiaTheme="minorEastAsia"/>
              <w:noProof/>
            </w:rPr>
          </w:pPr>
          <w:hyperlink w:anchor="_Toc53609884" w:history="1">
            <w:r w:rsidR="00C33E74" w:rsidRPr="00FD6B52">
              <w:rPr>
                <w:rStyle w:val="Hyperlink"/>
                <w:noProof/>
                <w:lang w:val="en-CA"/>
              </w:rPr>
              <w:t>3.2 Ownership and Responsibilities</w:t>
            </w:r>
            <w:r w:rsidR="00C33E74">
              <w:rPr>
                <w:noProof/>
                <w:webHidden/>
              </w:rPr>
              <w:tab/>
            </w:r>
            <w:r w:rsidR="00C33E74">
              <w:rPr>
                <w:noProof/>
                <w:webHidden/>
              </w:rPr>
              <w:fldChar w:fldCharType="begin"/>
            </w:r>
            <w:r w:rsidR="00C33E74">
              <w:rPr>
                <w:noProof/>
                <w:webHidden/>
              </w:rPr>
              <w:instrText xml:space="preserve"> PAGEREF _Toc53609884 \h </w:instrText>
            </w:r>
            <w:r w:rsidR="00C33E74">
              <w:rPr>
                <w:noProof/>
                <w:webHidden/>
              </w:rPr>
            </w:r>
            <w:r w:rsidR="00C33E74">
              <w:rPr>
                <w:noProof/>
                <w:webHidden/>
              </w:rPr>
              <w:fldChar w:fldCharType="separate"/>
            </w:r>
            <w:r w:rsidR="00C33E74">
              <w:rPr>
                <w:noProof/>
                <w:webHidden/>
              </w:rPr>
              <w:t>17</w:t>
            </w:r>
            <w:r w:rsidR="00C33E74">
              <w:rPr>
                <w:noProof/>
                <w:webHidden/>
              </w:rPr>
              <w:fldChar w:fldCharType="end"/>
            </w:r>
          </w:hyperlink>
        </w:p>
        <w:p w14:paraId="588FDA97" w14:textId="082EC2A4" w:rsidR="00C33E74" w:rsidRDefault="007D3509">
          <w:pPr>
            <w:pStyle w:val="TOC2"/>
            <w:tabs>
              <w:tab w:val="right" w:leader="dot" w:pos="9350"/>
            </w:tabs>
            <w:rPr>
              <w:rFonts w:eastAsiaTheme="minorEastAsia"/>
              <w:noProof/>
            </w:rPr>
          </w:pPr>
          <w:hyperlink w:anchor="_Toc53609885" w:history="1">
            <w:r w:rsidR="00C33E74" w:rsidRPr="00FD6B52">
              <w:rPr>
                <w:rStyle w:val="Hyperlink"/>
                <w:noProof/>
              </w:rPr>
              <w:t>4.0 Revision History</w:t>
            </w:r>
            <w:r w:rsidR="00C33E74">
              <w:rPr>
                <w:noProof/>
                <w:webHidden/>
              </w:rPr>
              <w:tab/>
            </w:r>
            <w:r w:rsidR="00C33E74">
              <w:rPr>
                <w:noProof/>
                <w:webHidden/>
              </w:rPr>
              <w:fldChar w:fldCharType="begin"/>
            </w:r>
            <w:r w:rsidR="00C33E74">
              <w:rPr>
                <w:noProof/>
                <w:webHidden/>
              </w:rPr>
              <w:instrText xml:space="preserve"> PAGEREF _Toc53609885 \h </w:instrText>
            </w:r>
            <w:r w:rsidR="00C33E74">
              <w:rPr>
                <w:noProof/>
                <w:webHidden/>
              </w:rPr>
            </w:r>
            <w:r w:rsidR="00C33E74">
              <w:rPr>
                <w:noProof/>
                <w:webHidden/>
              </w:rPr>
              <w:fldChar w:fldCharType="separate"/>
            </w:r>
            <w:r w:rsidR="00C33E74">
              <w:rPr>
                <w:noProof/>
                <w:webHidden/>
              </w:rPr>
              <w:t>17</w:t>
            </w:r>
            <w:r w:rsidR="00C33E74">
              <w:rPr>
                <w:noProof/>
                <w:webHidden/>
              </w:rPr>
              <w:fldChar w:fldCharType="end"/>
            </w:r>
          </w:hyperlink>
        </w:p>
        <w:p w14:paraId="21C1BFCE" w14:textId="39DC3C9B" w:rsidR="00C33E74" w:rsidRDefault="007D3509">
          <w:pPr>
            <w:pStyle w:val="TOC1"/>
            <w:tabs>
              <w:tab w:val="right" w:leader="dot" w:pos="9350"/>
            </w:tabs>
            <w:rPr>
              <w:rFonts w:eastAsiaTheme="minorEastAsia"/>
              <w:noProof/>
            </w:rPr>
          </w:pPr>
          <w:hyperlink w:anchor="_Toc53609886" w:history="1">
            <w:r w:rsidR="00C33E74" w:rsidRPr="00FD6B52">
              <w:rPr>
                <w:rStyle w:val="Hyperlink"/>
                <w:noProof/>
              </w:rPr>
              <w:t>References</w:t>
            </w:r>
            <w:r w:rsidR="00C33E74">
              <w:rPr>
                <w:noProof/>
                <w:webHidden/>
              </w:rPr>
              <w:tab/>
            </w:r>
            <w:r w:rsidR="00C33E74">
              <w:rPr>
                <w:noProof/>
                <w:webHidden/>
              </w:rPr>
              <w:fldChar w:fldCharType="begin"/>
            </w:r>
            <w:r w:rsidR="00C33E74">
              <w:rPr>
                <w:noProof/>
                <w:webHidden/>
              </w:rPr>
              <w:instrText xml:space="preserve"> PAGEREF _Toc53609886 \h </w:instrText>
            </w:r>
            <w:r w:rsidR="00C33E74">
              <w:rPr>
                <w:noProof/>
                <w:webHidden/>
              </w:rPr>
            </w:r>
            <w:r w:rsidR="00C33E74">
              <w:rPr>
                <w:noProof/>
                <w:webHidden/>
              </w:rPr>
              <w:fldChar w:fldCharType="separate"/>
            </w:r>
            <w:r w:rsidR="00C33E74">
              <w:rPr>
                <w:noProof/>
                <w:webHidden/>
              </w:rPr>
              <w:t>18</w:t>
            </w:r>
            <w:r w:rsidR="00C33E74">
              <w:rPr>
                <w:noProof/>
                <w:webHidden/>
              </w:rPr>
              <w:fldChar w:fldCharType="end"/>
            </w:r>
          </w:hyperlink>
        </w:p>
        <w:p w14:paraId="744CD622" w14:textId="20E7F95C" w:rsidR="00FD1159" w:rsidRDefault="00FD1159">
          <w:r w:rsidRPr="00A669F6">
            <w:rPr>
              <w:b/>
              <w:bCs/>
              <w:noProof/>
              <w:sz w:val="24"/>
              <w:szCs w:val="24"/>
            </w:rPr>
            <w:fldChar w:fldCharType="end"/>
          </w:r>
        </w:p>
      </w:sdtContent>
    </w:sdt>
    <w:p w14:paraId="26FD93B7" w14:textId="037C5011" w:rsidR="00FD1159" w:rsidRDefault="00FD1159" w:rsidP="00CB7F99">
      <w:pPr>
        <w:rPr>
          <w:lang w:val="en-CA"/>
        </w:rPr>
      </w:pPr>
    </w:p>
    <w:p w14:paraId="7BCA1C54" w14:textId="13ADC259" w:rsidR="00887532" w:rsidRDefault="00887532" w:rsidP="00887532">
      <w:pPr>
        <w:rPr>
          <w:lang w:val="en-CA"/>
        </w:rPr>
      </w:pPr>
    </w:p>
    <w:p w14:paraId="0C057F51" w14:textId="77777777" w:rsidR="00887532" w:rsidRDefault="00887532" w:rsidP="00887532">
      <w:pPr>
        <w:rPr>
          <w:lang w:val="en-CA"/>
        </w:rPr>
      </w:pPr>
    </w:p>
    <w:p w14:paraId="2FBB024F" w14:textId="5482A0C6" w:rsidR="00172E7C" w:rsidRPr="00025AD2" w:rsidRDefault="00FD1159" w:rsidP="00025AD2">
      <w:pPr>
        <w:pStyle w:val="Heading1"/>
        <w:jc w:val="center"/>
        <w:rPr>
          <w:sz w:val="80"/>
          <w:szCs w:val="80"/>
          <w:lang w:val="en-CA"/>
        </w:rPr>
      </w:pPr>
      <w:bookmarkStart w:id="0" w:name="_Toc53609830"/>
      <w:r w:rsidRPr="00025AD2">
        <w:rPr>
          <w:sz w:val="80"/>
          <w:szCs w:val="80"/>
          <w:lang w:val="en-CA"/>
        </w:rPr>
        <w:lastRenderedPageBreak/>
        <w:t>INTRODUCTION:</w:t>
      </w:r>
      <w:bookmarkEnd w:id="0"/>
    </w:p>
    <w:p w14:paraId="17840C6E" w14:textId="77777777" w:rsidR="00025AD2" w:rsidRDefault="00025AD2" w:rsidP="00CC2C12">
      <w:pPr>
        <w:ind w:firstLine="720"/>
        <w:rPr>
          <w:lang w:val="en-CA"/>
        </w:rPr>
      </w:pPr>
    </w:p>
    <w:p w14:paraId="0C73866A" w14:textId="77777777" w:rsidR="00025AD2" w:rsidRPr="00D56930" w:rsidRDefault="00025AD2" w:rsidP="00CC2C12">
      <w:pPr>
        <w:ind w:firstLine="720"/>
        <w:rPr>
          <w:sz w:val="24"/>
          <w:szCs w:val="24"/>
          <w:lang w:val="en-CA"/>
        </w:rPr>
      </w:pPr>
    </w:p>
    <w:p w14:paraId="0F310C21" w14:textId="2F6E4B16" w:rsidR="004F39C1" w:rsidRPr="00D56930" w:rsidRDefault="005472DD" w:rsidP="00DC0B04">
      <w:pPr>
        <w:ind w:firstLine="720"/>
        <w:rPr>
          <w:sz w:val="24"/>
          <w:szCs w:val="24"/>
          <w:lang w:val="en-CA"/>
        </w:rPr>
      </w:pPr>
      <w:r w:rsidRPr="00D56930">
        <w:rPr>
          <w:sz w:val="24"/>
          <w:szCs w:val="24"/>
          <w:lang w:val="en-CA"/>
        </w:rPr>
        <w:t>This document</w:t>
      </w:r>
      <w:r w:rsidR="002F7F2E" w:rsidRPr="00D56930">
        <w:rPr>
          <w:sz w:val="24"/>
          <w:szCs w:val="24"/>
          <w:lang w:val="en-CA"/>
        </w:rPr>
        <w:t xml:space="preserve"> </w:t>
      </w:r>
      <w:r w:rsidR="000E6999" w:rsidRPr="00D56930">
        <w:rPr>
          <w:sz w:val="24"/>
          <w:szCs w:val="24"/>
          <w:lang w:val="en-CA"/>
        </w:rPr>
        <w:t>serves as a continuation to the new ER Registration S</w:t>
      </w:r>
      <w:r w:rsidR="00D72E8E" w:rsidRPr="00D56930">
        <w:rPr>
          <w:sz w:val="24"/>
          <w:szCs w:val="24"/>
          <w:lang w:val="en-CA"/>
        </w:rPr>
        <w:t>ystem project</w:t>
      </w:r>
      <w:r w:rsidR="00D56930" w:rsidRPr="00D56930">
        <w:rPr>
          <w:sz w:val="24"/>
          <w:szCs w:val="24"/>
          <w:lang w:val="en-CA"/>
        </w:rPr>
        <w:t xml:space="preserve"> for </w:t>
      </w:r>
      <w:r w:rsidR="00D56930" w:rsidRPr="00D56930">
        <w:rPr>
          <w:sz w:val="24"/>
          <w:szCs w:val="24"/>
          <w:lang w:val="en-CA"/>
        </w:rPr>
        <w:t>Health Data Systems Inc. (HDS)</w:t>
      </w:r>
      <w:r w:rsidR="00D72E8E" w:rsidRPr="00D56930">
        <w:rPr>
          <w:sz w:val="24"/>
          <w:szCs w:val="24"/>
          <w:lang w:val="en-CA"/>
        </w:rPr>
        <w:t xml:space="preserve">. This is a policy and procedure document. It contains the </w:t>
      </w:r>
      <w:r w:rsidR="00F75C74" w:rsidRPr="00D56930">
        <w:rPr>
          <w:sz w:val="24"/>
          <w:szCs w:val="24"/>
          <w:lang w:val="en-CA"/>
        </w:rPr>
        <w:t xml:space="preserve">security passwords, security user access rights, disaster recovery, web application security, and data breach response system </w:t>
      </w:r>
      <w:r w:rsidR="00D72E8E" w:rsidRPr="00D56930">
        <w:rPr>
          <w:sz w:val="24"/>
          <w:szCs w:val="24"/>
          <w:lang w:val="en-CA"/>
        </w:rPr>
        <w:t xml:space="preserve">policies for </w:t>
      </w:r>
      <w:r w:rsidR="00F75C74" w:rsidRPr="00D56930">
        <w:rPr>
          <w:sz w:val="24"/>
          <w:szCs w:val="24"/>
          <w:lang w:val="en-CA"/>
        </w:rPr>
        <w:t>the system.</w:t>
      </w:r>
    </w:p>
    <w:p w14:paraId="4870D67F" w14:textId="2BE1A2AD" w:rsidR="00025AD2" w:rsidRDefault="00025AD2" w:rsidP="009F232A">
      <w:pPr>
        <w:ind w:firstLine="720"/>
        <w:rPr>
          <w:sz w:val="24"/>
          <w:szCs w:val="24"/>
          <w:lang w:val="en-CA"/>
        </w:rPr>
      </w:pPr>
    </w:p>
    <w:p w14:paraId="0A2A86D7" w14:textId="4E7EE399" w:rsidR="00025AD2" w:rsidRDefault="00025AD2" w:rsidP="009F232A">
      <w:pPr>
        <w:ind w:firstLine="720"/>
        <w:rPr>
          <w:sz w:val="24"/>
          <w:szCs w:val="24"/>
          <w:lang w:val="en-CA"/>
        </w:rPr>
      </w:pPr>
    </w:p>
    <w:p w14:paraId="74EE3607" w14:textId="719B9563" w:rsidR="00025AD2" w:rsidRDefault="00025AD2" w:rsidP="009F232A">
      <w:pPr>
        <w:ind w:firstLine="720"/>
        <w:rPr>
          <w:sz w:val="24"/>
          <w:szCs w:val="24"/>
          <w:lang w:val="en-CA"/>
        </w:rPr>
      </w:pPr>
    </w:p>
    <w:p w14:paraId="78BEF810" w14:textId="513F7CD1" w:rsidR="00025AD2" w:rsidRDefault="00025AD2" w:rsidP="009F232A">
      <w:pPr>
        <w:ind w:firstLine="720"/>
        <w:rPr>
          <w:sz w:val="24"/>
          <w:szCs w:val="24"/>
          <w:lang w:val="en-CA"/>
        </w:rPr>
      </w:pPr>
    </w:p>
    <w:p w14:paraId="0BA43346" w14:textId="3C9CA643" w:rsidR="00025AD2" w:rsidRDefault="00025AD2" w:rsidP="009F232A">
      <w:pPr>
        <w:ind w:firstLine="720"/>
        <w:rPr>
          <w:sz w:val="24"/>
          <w:szCs w:val="24"/>
          <w:lang w:val="en-CA"/>
        </w:rPr>
      </w:pPr>
    </w:p>
    <w:p w14:paraId="60A33792" w14:textId="3DE3F963" w:rsidR="00025AD2" w:rsidRDefault="00025AD2" w:rsidP="009F232A">
      <w:pPr>
        <w:ind w:firstLine="720"/>
        <w:rPr>
          <w:sz w:val="24"/>
          <w:szCs w:val="24"/>
          <w:lang w:val="en-CA"/>
        </w:rPr>
      </w:pPr>
    </w:p>
    <w:p w14:paraId="6DE30F4C" w14:textId="3ACEC9A0" w:rsidR="00F75C74" w:rsidRDefault="00F75C74" w:rsidP="009F232A">
      <w:pPr>
        <w:ind w:firstLine="720"/>
        <w:rPr>
          <w:sz w:val="24"/>
          <w:szCs w:val="24"/>
          <w:lang w:val="en-CA"/>
        </w:rPr>
      </w:pPr>
    </w:p>
    <w:p w14:paraId="2A19D213" w14:textId="3B9CD94D" w:rsidR="00F75C74" w:rsidRDefault="00F75C74" w:rsidP="009F232A">
      <w:pPr>
        <w:ind w:firstLine="720"/>
        <w:rPr>
          <w:sz w:val="24"/>
          <w:szCs w:val="24"/>
          <w:lang w:val="en-CA"/>
        </w:rPr>
      </w:pPr>
    </w:p>
    <w:p w14:paraId="0B4933DF" w14:textId="12579DC6" w:rsidR="00F75C74" w:rsidRDefault="00F75C74" w:rsidP="009F232A">
      <w:pPr>
        <w:ind w:firstLine="720"/>
        <w:rPr>
          <w:sz w:val="24"/>
          <w:szCs w:val="24"/>
          <w:lang w:val="en-CA"/>
        </w:rPr>
      </w:pPr>
    </w:p>
    <w:p w14:paraId="464C6B67" w14:textId="7CC12A47" w:rsidR="00F75C74" w:rsidRDefault="00F75C74" w:rsidP="009F232A">
      <w:pPr>
        <w:ind w:firstLine="720"/>
        <w:rPr>
          <w:sz w:val="24"/>
          <w:szCs w:val="24"/>
          <w:lang w:val="en-CA"/>
        </w:rPr>
      </w:pPr>
    </w:p>
    <w:p w14:paraId="197FDA29" w14:textId="35ED7751" w:rsidR="00F75C74" w:rsidRDefault="00F75C74" w:rsidP="009F232A">
      <w:pPr>
        <w:ind w:firstLine="720"/>
        <w:rPr>
          <w:sz w:val="24"/>
          <w:szCs w:val="24"/>
          <w:lang w:val="en-CA"/>
        </w:rPr>
      </w:pPr>
    </w:p>
    <w:p w14:paraId="72072BC0" w14:textId="1D8D02F0" w:rsidR="00C33E74" w:rsidRDefault="00C33E74" w:rsidP="009F232A">
      <w:pPr>
        <w:ind w:firstLine="720"/>
        <w:rPr>
          <w:sz w:val="24"/>
          <w:szCs w:val="24"/>
          <w:lang w:val="en-CA"/>
        </w:rPr>
      </w:pPr>
    </w:p>
    <w:p w14:paraId="45B6857B" w14:textId="062BA6CA" w:rsidR="00C33E74" w:rsidRDefault="00C33E74" w:rsidP="009F232A">
      <w:pPr>
        <w:ind w:firstLine="720"/>
        <w:rPr>
          <w:sz w:val="24"/>
          <w:szCs w:val="24"/>
          <w:lang w:val="en-CA"/>
        </w:rPr>
      </w:pPr>
    </w:p>
    <w:p w14:paraId="53AA4476" w14:textId="46113BBB" w:rsidR="00C33E74" w:rsidRDefault="00C33E74" w:rsidP="009F232A">
      <w:pPr>
        <w:ind w:firstLine="720"/>
        <w:rPr>
          <w:sz w:val="24"/>
          <w:szCs w:val="24"/>
          <w:lang w:val="en-CA"/>
        </w:rPr>
      </w:pPr>
    </w:p>
    <w:p w14:paraId="1E2D5F1C" w14:textId="77777777" w:rsidR="00C33E74" w:rsidRDefault="00C33E74" w:rsidP="009F232A">
      <w:pPr>
        <w:ind w:firstLine="720"/>
        <w:rPr>
          <w:sz w:val="24"/>
          <w:szCs w:val="24"/>
          <w:lang w:val="en-CA"/>
        </w:rPr>
      </w:pPr>
    </w:p>
    <w:p w14:paraId="7AB010C8" w14:textId="77777777" w:rsidR="00F75C74" w:rsidRDefault="00F75C74" w:rsidP="009F232A">
      <w:pPr>
        <w:ind w:firstLine="720"/>
        <w:rPr>
          <w:sz w:val="24"/>
          <w:szCs w:val="24"/>
          <w:lang w:val="en-CA"/>
        </w:rPr>
      </w:pPr>
    </w:p>
    <w:p w14:paraId="0C22B11F" w14:textId="1B9D4FF7" w:rsidR="00025AD2" w:rsidRDefault="00025AD2" w:rsidP="009F232A">
      <w:pPr>
        <w:ind w:firstLine="720"/>
        <w:rPr>
          <w:sz w:val="24"/>
          <w:szCs w:val="24"/>
          <w:lang w:val="en-CA"/>
        </w:rPr>
      </w:pPr>
    </w:p>
    <w:p w14:paraId="7D118A6C" w14:textId="77777777" w:rsidR="008E4504" w:rsidRDefault="008E4504" w:rsidP="009F232A">
      <w:pPr>
        <w:ind w:firstLine="720"/>
        <w:rPr>
          <w:sz w:val="24"/>
          <w:szCs w:val="24"/>
          <w:lang w:val="en-CA"/>
        </w:rPr>
      </w:pPr>
    </w:p>
    <w:p w14:paraId="13061016" w14:textId="502371ED" w:rsidR="00025AD2" w:rsidRDefault="00025AD2" w:rsidP="009F232A">
      <w:pPr>
        <w:ind w:firstLine="720"/>
        <w:rPr>
          <w:sz w:val="24"/>
          <w:szCs w:val="24"/>
          <w:lang w:val="en-CA"/>
        </w:rPr>
      </w:pPr>
    </w:p>
    <w:p w14:paraId="57633166" w14:textId="2E4C1CF4" w:rsidR="00787095" w:rsidRDefault="003077B4" w:rsidP="003077B4">
      <w:pPr>
        <w:pStyle w:val="Heading1"/>
        <w:rPr>
          <w:lang w:val="en-CA"/>
        </w:rPr>
      </w:pPr>
      <w:bookmarkStart w:id="1" w:name="_Toc53609831"/>
      <w:r>
        <w:rPr>
          <w:lang w:val="en-CA"/>
        </w:rPr>
        <w:lastRenderedPageBreak/>
        <w:t>SECURITY PASSWORDS:</w:t>
      </w:r>
      <w:bookmarkEnd w:id="1"/>
    </w:p>
    <w:p w14:paraId="5DC1384D" w14:textId="77777777" w:rsidR="00174822" w:rsidRDefault="00174822" w:rsidP="00174822">
      <w:pPr>
        <w:rPr>
          <w:lang w:val="en-CA"/>
        </w:rPr>
      </w:pPr>
    </w:p>
    <w:p w14:paraId="563F3039" w14:textId="3EF10712" w:rsidR="00174822" w:rsidRPr="00174822" w:rsidRDefault="00174822" w:rsidP="00174822">
      <w:pPr>
        <w:pStyle w:val="Heading2"/>
      </w:pPr>
      <w:bookmarkStart w:id="2" w:name="_Toc53609832"/>
      <w:r w:rsidRPr="00174822">
        <w:t>1.0 Purpose</w:t>
      </w:r>
      <w:bookmarkEnd w:id="2"/>
    </w:p>
    <w:p w14:paraId="38FF86D2" w14:textId="20DE4756" w:rsidR="00F75C74" w:rsidRDefault="00174822" w:rsidP="00174822">
      <w:pPr>
        <w:rPr>
          <w:lang w:val="en-CA"/>
        </w:rPr>
      </w:pPr>
      <w:r w:rsidRPr="00174822">
        <w:rPr>
          <w:lang w:val="en-CA"/>
        </w:rPr>
        <w:t xml:space="preserve">The purpose of this policy is to </w:t>
      </w:r>
      <w:r>
        <w:rPr>
          <w:lang w:val="en-CA"/>
        </w:rPr>
        <w:t xml:space="preserve">provide </w:t>
      </w:r>
      <w:r w:rsidR="00D60AEF">
        <w:rPr>
          <w:lang w:val="en-CA"/>
        </w:rPr>
        <w:t xml:space="preserve">the best practices for the creation of strong passwords, </w:t>
      </w:r>
      <w:r w:rsidR="00624AD7">
        <w:rPr>
          <w:lang w:val="en-CA"/>
        </w:rPr>
        <w:t>as well as</w:t>
      </w:r>
      <w:r w:rsidR="00D60AEF">
        <w:rPr>
          <w:lang w:val="en-CA"/>
        </w:rPr>
        <w:t xml:space="preserve"> </w:t>
      </w:r>
      <w:r w:rsidRPr="00174822">
        <w:rPr>
          <w:lang w:val="en-CA"/>
        </w:rPr>
        <w:t xml:space="preserve">establish a standard for </w:t>
      </w:r>
      <w:r w:rsidR="00D60AEF">
        <w:rPr>
          <w:lang w:val="en-CA"/>
        </w:rPr>
        <w:t>the</w:t>
      </w:r>
      <w:r w:rsidR="00C93D7B">
        <w:rPr>
          <w:lang w:val="en-CA"/>
        </w:rPr>
        <w:t xml:space="preserve"> creation </w:t>
      </w:r>
      <w:r w:rsidRPr="00174822">
        <w:rPr>
          <w:lang w:val="en-CA"/>
        </w:rPr>
        <w:t>and the protection of those passwords.</w:t>
      </w:r>
    </w:p>
    <w:p w14:paraId="0A637667" w14:textId="24C1FDD3" w:rsidR="00624AD7" w:rsidRDefault="00624AD7" w:rsidP="00174822">
      <w:pPr>
        <w:rPr>
          <w:lang w:val="en-CA"/>
        </w:rPr>
      </w:pPr>
    </w:p>
    <w:p w14:paraId="1C7D2AB9" w14:textId="4B6448C0" w:rsidR="00C30ACD" w:rsidRPr="00C30ACD" w:rsidRDefault="00C30ACD" w:rsidP="00C30ACD">
      <w:pPr>
        <w:pStyle w:val="Heading2"/>
        <w:rPr>
          <w:lang w:val="en-CA"/>
        </w:rPr>
      </w:pPr>
      <w:bookmarkStart w:id="3" w:name="_Toc53609833"/>
      <w:r>
        <w:rPr>
          <w:lang w:val="en-CA"/>
        </w:rPr>
        <w:t xml:space="preserve">2.0 </w:t>
      </w:r>
      <w:r w:rsidRPr="00C30ACD">
        <w:rPr>
          <w:lang w:val="en-CA"/>
        </w:rPr>
        <w:t>Scope</w:t>
      </w:r>
      <w:bookmarkEnd w:id="3"/>
    </w:p>
    <w:p w14:paraId="4133482A" w14:textId="5D60E6ED" w:rsidR="00624AD7" w:rsidRPr="00AE7D3E" w:rsidRDefault="00C30ACD" w:rsidP="00C30ACD">
      <w:r w:rsidRPr="00C30ACD">
        <w:rPr>
          <w:lang w:val="en-CA"/>
        </w:rPr>
        <w:t xml:space="preserve">The scope of this policy includes all personnel who have or are responsible for an account (or any form of access that supports or requires a password) on any system that resides at any </w:t>
      </w:r>
      <w:r w:rsidR="002451BE">
        <w:rPr>
          <w:lang w:val="en-CA"/>
        </w:rPr>
        <w:t>Health Data Systems Inc. (HDS)</w:t>
      </w:r>
      <w:r w:rsidRPr="00C30ACD">
        <w:rPr>
          <w:lang w:val="en-CA"/>
        </w:rPr>
        <w:t xml:space="preserve"> facility, has access to the </w:t>
      </w:r>
      <w:r w:rsidR="002451BE">
        <w:rPr>
          <w:lang w:val="en-CA"/>
        </w:rPr>
        <w:t>Health Data Systems Inc. (HDS)</w:t>
      </w:r>
      <w:r w:rsidRPr="00C30ACD">
        <w:rPr>
          <w:lang w:val="en-CA"/>
        </w:rPr>
        <w:t xml:space="preserve"> network, or stores any non-public </w:t>
      </w:r>
      <w:r w:rsidR="002451BE">
        <w:rPr>
          <w:lang w:val="en-CA"/>
        </w:rPr>
        <w:t>Health Data Systems Inc. (HDS)</w:t>
      </w:r>
      <w:r w:rsidRPr="00C30ACD">
        <w:rPr>
          <w:lang w:val="en-CA"/>
        </w:rPr>
        <w:t xml:space="preserve"> information.</w:t>
      </w:r>
      <w:r w:rsidR="00EB150B">
        <w:rPr>
          <w:lang w:val="en-CA"/>
        </w:rPr>
        <w:t xml:space="preserve"> It applies to all </w:t>
      </w:r>
      <w:r w:rsidR="00EB150B" w:rsidRPr="00EB150B">
        <w:rPr>
          <w:lang w:val="en-CA"/>
        </w:rPr>
        <w:t>employees, contractors, consultants, temporary and other workers, including all personnel affiliated with third parties</w:t>
      </w:r>
      <w:r w:rsidR="00EB150B">
        <w:rPr>
          <w:lang w:val="en-CA"/>
        </w:rPr>
        <w:t xml:space="preserve">. </w:t>
      </w:r>
      <w:r w:rsidR="00AE7D3E">
        <w:t>The password guidelines apply to all passwords including but not limited to user-level accounts, system-level accounts, web accounts, e-mail accounts, screen saver protection, voicemail, and local router logins.</w:t>
      </w:r>
    </w:p>
    <w:p w14:paraId="6EE1A82F" w14:textId="77777777" w:rsidR="00E94749" w:rsidRDefault="00E94749" w:rsidP="00972B06">
      <w:pPr>
        <w:rPr>
          <w:lang w:val="en-CA"/>
        </w:rPr>
      </w:pPr>
    </w:p>
    <w:p w14:paraId="1DFDBFA3" w14:textId="61FDFBF9" w:rsidR="00972B06" w:rsidRPr="00972B06" w:rsidRDefault="00E94749" w:rsidP="00E94749">
      <w:pPr>
        <w:pStyle w:val="Heading2"/>
        <w:rPr>
          <w:lang w:val="en-CA"/>
        </w:rPr>
      </w:pPr>
      <w:bookmarkStart w:id="4" w:name="_Toc53609834"/>
      <w:r>
        <w:rPr>
          <w:lang w:val="en-CA"/>
        </w:rPr>
        <w:t>3</w:t>
      </w:r>
      <w:r w:rsidR="00972B06">
        <w:rPr>
          <w:lang w:val="en-CA"/>
        </w:rPr>
        <w:t xml:space="preserve">.0 </w:t>
      </w:r>
      <w:r w:rsidR="00972B06" w:rsidRPr="00972B06">
        <w:rPr>
          <w:lang w:val="en-CA"/>
        </w:rPr>
        <w:t>Statement of Guidelines</w:t>
      </w:r>
      <w:bookmarkEnd w:id="4"/>
    </w:p>
    <w:p w14:paraId="5DCFECE7" w14:textId="68BE193F" w:rsidR="00972B06" w:rsidRPr="00972B06" w:rsidRDefault="00972B06" w:rsidP="00972B06">
      <w:pPr>
        <w:rPr>
          <w:lang w:val="en-CA"/>
        </w:rPr>
      </w:pPr>
      <w:r w:rsidRPr="00972B06">
        <w:rPr>
          <w:lang w:val="en-CA"/>
        </w:rPr>
        <w:t xml:space="preserve">Strong passwords are long, the more characters you have the stronger the password. We recommend a minimum of 14 characters in your password.  In addition, we highly encourage the use of passphrases, passwords made up of multiple words.  Examples include “It’s time for vacation” or “block-curious-sunny-leaves”.  Passphrases are both easy to remember and </w:t>
      </w:r>
      <w:r w:rsidR="00AE7D3E" w:rsidRPr="00972B06">
        <w:rPr>
          <w:lang w:val="en-CA"/>
        </w:rPr>
        <w:t>type yet</w:t>
      </w:r>
      <w:r w:rsidRPr="00972B06">
        <w:rPr>
          <w:lang w:val="en-CA"/>
        </w:rPr>
        <w:t xml:space="preserve"> meet the strength requirements.  Poor, or weak, passwords have the following characteristics: </w:t>
      </w:r>
    </w:p>
    <w:p w14:paraId="0CC03E1A" w14:textId="77777777" w:rsidR="00972B06" w:rsidRPr="00972B06" w:rsidRDefault="00972B06" w:rsidP="00972B06">
      <w:pPr>
        <w:rPr>
          <w:lang w:val="en-CA"/>
        </w:rPr>
      </w:pPr>
      <w:r w:rsidRPr="00972B06">
        <w:rPr>
          <w:lang w:val="en-CA"/>
        </w:rPr>
        <w:t>•</w:t>
      </w:r>
      <w:r w:rsidRPr="00972B06">
        <w:rPr>
          <w:lang w:val="en-CA"/>
        </w:rPr>
        <w:tab/>
        <w:t>Contain eight characters or less.</w:t>
      </w:r>
    </w:p>
    <w:p w14:paraId="461B194D" w14:textId="77777777" w:rsidR="00972B06" w:rsidRPr="00972B06" w:rsidRDefault="00972B06" w:rsidP="00972B06">
      <w:pPr>
        <w:rPr>
          <w:lang w:val="en-CA"/>
        </w:rPr>
      </w:pPr>
      <w:r w:rsidRPr="00972B06">
        <w:rPr>
          <w:lang w:val="en-CA"/>
        </w:rPr>
        <w:t>•</w:t>
      </w:r>
      <w:r w:rsidRPr="00972B06">
        <w:rPr>
          <w:lang w:val="en-CA"/>
        </w:rPr>
        <w:tab/>
        <w:t>Contain personal information such as birthdates, addresses, phone numbers, or names of family members, pets, friends, and fantasy characters.</w:t>
      </w:r>
    </w:p>
    <w:p w14:paraId="18A67F1C" w14:textId="77777777" w:rsidR="00972B06" w:rsidRPr="00972B06" w:rsidRDefault="00972B06" w:rsidP="00972B06">
      <w:pPr>
        <w:rPr>
          <w:lang w:val="en-CA"/>
        </w:rPr>
      </w:pPr>
      <w:r w:rsidRPr="00972B06">
        <w:rPr>
          <w:lang w:val="en-CA"/>
        </w:rPr>
        <w:t>•</w:t>
      </w:r>
      <w:r w:rsidRPr="00972B06">
        <w:rPr>
          <w:lang w:val="en-CA"/>
        </w:rPr>
        <w:tab/>
        <w:t xml:space="preserve">Contain number patterns such as </w:t>
      </w:r>
      <w:proofErr w:type="spellStart"/>
      <w:r w:rsidRPr="00972B06">
        <w:rPr>
          <w:lang w:val="en-CA"/>
        </w:rPr>
        <w:t>aaabbb</w:t>
      </w:r>
      <w:proofErr w:type="spellEnd"/>
      <w:r w:rsidRPr="00972B06">
        <w:rPr>
          <w:lang w:val="en-CA"/>
        </w:rPr>
        <w:t xml:space="preserve">, qwerty, </w:t>
      </w:r>
      <w:proofErr w:type="spellStart"/>
      <w:r w:rsidRPr="00972B06">
        <w:rPr>
          <w:lang w:val="en-CA"/>
        </w:rPr>
        <w:t>zyxwvuts</w:t>
      </w:r>
      <w:proofErr w:type="spellEnd"/>
      <w:r w:rsidRPr="00972B06">
        <w:rPr>
          <w:lang w:val="en-CA"/>
        </w:rPr>
        <w:t>, or 123321.</w:t>
      </w:r>
    </w:p>
    <w:p w14:paraId="699F4B81" w14:textId="24C7679B" w:rsidR="00972B06" w:rsidRPr="00972B06" w:rsidRDefault="00972B06" w:rsidP="00972B06">
      <w:pPr>
        <w:rPr>
          <w:lang w:val="en-CA"/>
        </w:rPr>
      </w:pPr>
      <w:r w:rsidRPr="00972B06">
        <w:rPr>
          <w:lang w:val="en-CA"/>
        </w:rPr>
        <w:t>•</w:t>
      </w:r>
      <w:r w:rsidRPr="00972B06">
        <w:rPr>
          <w:lang w:val="en-CA"/>
        </w:rPr>
        <w:tab/>
        <w:t>Are some version of “Welcome123” “Password123” “Changeme123”</w:t>
      </w:r>
    </w:p>
    <w:p w14:paraId="640AE350" w14:textId="67B864AF" w:rsidR="00972B06" w:rsidRDefault="00972B06" w:rsidP="00972B06">
      <w:pPr>
        <w:rPr>
          <w:lang w:val="en-CA"/>
        </w:rPr>
      </w:pPr>
      <w:r w:rsidRPr="00972B06">
        <w:rPr>
          <w:lang w:val="en-CA"/>
        </w:rPr>
        <w:t>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14:paraId="27FB76A0" w14:textId="7502A4EC" w:rsidR="00E94749" w:rsidRDefault="00E94749" w:rsidP="00972B06">
      <w:pPr>
        <w:rPr>
          <w:lang w:val="en-CA"/>
        </w:rPr>
      </w:pPr>
    </w:p>
    <w:p w14:paraId="4C72961A" w14:textId="157ED98A" w:rsidR="00E94749" w:rsidRPr="00E94749" w:rsidRDefault="00E94749" w:rsidP="00E94749">
      <w:pPr>
        <w:pStyle w:val="Heading2"/>
        <w:rPr>
          <w:lang w:val="en-CA"/>
        </w:rPr>
      </w:pPr>
      <w:bookmarkStart w:id="5" w:name="_Toc53609835"/>
      <w:r>
        <w:rPr>
          <w:lang w:val="en-CA"/>
        </w:rPr>
        <w:t xml:space="preserve">4.0 </w:t>
      </w:r>
      <w:r w:rsidRPr="00E94749">
        <w:rPr>
          <w:lang w:val="en-CA"/>
        </w:rPr>
        <w:t>Policy</w:t>
      </w:r>
      <w:bookmarkEnd w:id="5"/>
    </w:p>
    <w:p w14:paraId="62F53F61" w14:textId="77777777" w:rsidR="00E94749" w:rsidRPr="00E94749" w:rsidRDefault="00E94749" w:rsidP="00F365B3">
      <w:pPr>
        <w:pStyle w:val="Heading3"/>
        <w:rPr>
          <w:lang w:val="en-CA"/>
        </w:rPr>
      </w:pPr>
      <w:bookmarkStart w:id="6" w:name="_Toc53609836"/>
      <w:r w:rsidRPr="00E94749">
        <w:rPr>
          <w:lang w:val="en-CA"/>
        </w:rPr>
        <w:t>4.1</w:t>
      </w:r>
      <w:r w:rsidRPr="00E94749">
        <w:rPr>
          <w:lang w:val="en-CA"/>
        </w:rPr>
        <w:tab/>
        <w:t>Password Creation</w:t>
      </w:r>
      <w:bookmarkEnd w:id="6"/>
    </w:p>
    <w:p w14:paraId="758D6791" w14:textId="77777777" w:rsidR="00E94749" w:rsidRPr="00E94749" w:rsidRDefault="00E94749" w:rsidP="00E94749">
      <w:pPr>
        <w:rPr>
          <w:lang w:val="en-CA"/>
        </w:rPr>
      </w:pPr>
      <w:r w:rsidRPr="00E94749">
        <w:rPr>
          <w:lang w:val="en-CA"/>
        </w:rPr>
        <w:t>4.1.1</w:t>
      </w:r>
      <w:r w:rsidRPr="00E94749">
        <w:rPr>
          <w:lang w:val="en-CA"/>
        </w:rPr>
        <w:tab/>
        <w:t>All user-level and system-level passwords must conform to the Password Construction Guidelines.</w:t>
      </w:r>
    </w:p>
    <w:p w14:paraId="4CCB2521" w14:textId="77777777" w:rsidR="00E94749" w:rsidRPr="00E94749" w:rsidRDefault="00E94749" w:rsidP="00E94749">
      <w:pPr>
        <w:rPr>
          <w:lang w:val="en-CA"/>
        </w:rPr>
      </w:pPr>
      <w:r w:rsidRPr="00E94749">
        <w:rPr>
          <w:lang w:val="en-CA"/>
        </w:rPr>
        <w:t>4.1.2</w:t>
      </w:r>
      <w:r w:rsidRPr="00E94749">
        <w:rPr>
          <w:lang w:val="en-CA"/>
        </w:rPr>
        <w:tab/>
        <w:t xml:space="preserve">Users must use a separate, unique password for each of their </w:t>
      </w:r>
      <w:proofErr w:type="gramStart"/>
      <w:r w:rsidRPr="00E94749">
        <w:rPr>
          <w:lang w:val="en-CA"/>
        </w:rPr>
        <w:t>work related</w:t>
      </w:r>
      <w:proofErr w:type="gramEnd"/>
      <w:r w:rsidRPr="00E94749">
        <w:rPr>
          <w:lang w:val="en-CA"/>
        </w:rPr>
        <w:t xml:space="preserve"> accounts.  Users may not use any </w:t>
      </w:r>
      <w:proofErr w:type="gramStart"/>
      <w:r w:rsidRPr="00E94749">
        <w:rPr>
          <w:lang w:val="en-CA"/>
        </w:rPr>
        <w:t>work related</w:t>
      </w:r>
      <w:proofErr w:type="gramEnd"/>
      <w:r w:rsidRPr="00E94749">
        <w:rPr>
          <w:lang w:val="en-CA"/>
        </w:rPr>
        <w:t xml:space="preserve"> passwords for their own, personal accounts.</w:t>
      </w:r>
    </w:p>
    <w:p w14:paraId="285C3BC8" w14:textId="229AE517" w:rsidR="00E94749" w:rsidRPr="00E94749" w:rsidRDefault="00E94749" w:rsidP="00E94749">
      <w:pPr>
        <w:rPr>
          <w:lang w:val="en-CA"/>
        </w:rPr>
      </w:pPr>
      <w:r w:rsidRPr="00E94749">
        <w:rPr>
          <w:lang w:val="en-CA"/>
        </w:rPr>
        <w:lastRenderedPageBreak/>
        <w:t>4.1.3</w:t>
      </w:r>
      <w:r w:rsidRPr="00E94749">
        <w:rPr>
          <w:lang w:val="en-CA"/>
        </w:rPr>
        <w:tab/>
        <w:t xml:space="preserve">User accounts that have system-level privileges granted through group memberships or programs such as </w:t>
      </w:r>
      <w:proofErr w:type="spellStart"/>
      <w:r w:rsidRPr="00E94749">
        <w:rPr>
          <w:lang w:val="en-CA"/>
        </w:rPr>
        <w:t>sudo</w:t>
      </w:r>
      <w:proofErr w:type="spellEnd"/>
      <w:r w:rsidRPr="00E94749">
        <w:rPr>
          <w:lang w:val="en-CA"/>
        </w:rPr>
        <w:t xml:space="preserve"> must have a unique password from all other accounts held by that user to access system-level privileges.  In addition, it is highly </w:t>
      </w:r>
      <w:r w:rsidR="00D351DE" w:rsidRPr="00E94749">
        <w:rPr>
          <w:lang w:val="en-CA"/>
        </w:rPr>
        <w:t>recommended</w:t>
      </w:r>
      <w:r w:rsidRPr="00E94749">
        <w:rPr>
          <w:lang w:val="en-CA"/>
        </w:rPr>
        <w:t xml:space="preserve"> that some form of multi-factor authentication is used for any privileged accounts</w:t>
      </w:r>
    </w:p>
    <w:p w14:paraId="756E247F" w14:textId="77777777" w:rsidR="00E94749" w:rsidRPr="00E94749" w:rsidRDefault="00E94749" w:rsidP="00E94749">
      <w:pPr>
        <w:rPr>
          <w:lang w:val="en-CA"/>
        </w:rPr>
      </w:pPr>
    </w:p>
    <w:p w14:paraId="1D7B08DC" w14:textId="77777777" w:rsidR="00E94749" w:rsidRPr="00E94749" w:rsidRDefault="00E94749" w:rsidP="00F365B3">
      <w:pPr>
        <w:pStyle w:val="Heading3"/>
        <w:rPr>
          <w:lang w:val="en-CA"/>
        </w:rPr>
      </w:pPr>
      <w:bookmarkStart w:id="7" w:name="_Toc53609837"/>
      <w:r w:rsidRPr="00E94749">
        <w:rPr>
          <w:lang w:val="en-CA"/>
        </w:rPr>
        <w:t>4.2</w:t>
      </w:r>
      <w:r w:rsidRPr="00E94749">
        <w:rPr>
          <w:lang w:val="en-CA"/>
        </w:rPr>
        <w:tab/>
        <w:t>Password Change</w:t>
      </w:r>
      <w:bookmarkEnd w:id="7"/>
    </w:p>
    <w:p w14:paraId="140FA8FB" w14:textId="77777777" w:rsidR="00E94749" w:rsidRPr="00E94749" w:rsidRDefault="00E94749" w:rsidP="00E94749">
      <w:pPr>
        <w:rPr>
          <w:lang w:val="en-CA"/>
        </w:rPr>
      </w:pPr>
      <w:r w:rsidRPr="00E94749">
        <w:rPr>
          <w:lang w:val="en-CA"/>
        </w:rPr>
        <w:t>4.2.1</w:t>
      </w:r>
      <w:r w:rsidRPr="00E94749">
        <w:rPr>
          <w:lang w:val="en-CA"/>
        </w:rPr>
        <w:tab/>
        <w:t>Passwords should be changed only when there is reason to believe a password has been compromised.</w:t>
      </w:r>
    </w:p>
    <w:p w14:paraId="1C32B679" w14:textId="49C1C609" w:rsidR="00E94749" w:rsidRDefault="00E94749" w:rsidP="00E94749">
      <w:pPr>
        <w:rPr>
          <w:lang w:val="en-CA"/>
        </w:rPr>
      </w:pPr>
      <w:r w:rsidRPr="00E94749">
        <w:rPr>
          <w:lang w:val="en-CA"/>
        </w:rPr>
        <w:t>4.2.2</w:t>
      </w:r>
      <w:r w:rsidRPr="00E94749">
        <w:rPr>
          <w:lang w:val="en-CA"/>
        </w:rPr>
        <w:tab/>
        <w:t xml:space="preserve">Password cracking or guessing may be performed on a periodic or random basis by the Infosec Team or its delegates. If a password is guessed or cracked during one of these scans, the user will be required to change it to </w:t>
      </w:r>
      <w:proofErr w:type="gramStart"/>
      <w:r w:rsidRPr="00E94749">
        <w:rPr>
          <w:lang w:val="en-CA"/>
        </w:rPr>
        <w:t>be in compliance with</w:t>
      </w:r>
      <w:proofErr w:type="gramEnd"/>
      <w:r w:rsidRPr="00E94749">
        <w:rPr>
          <w:lang w:val="en-CA"/>
        </w:rPr>
        <w:t xml:space="preserve"> the Password Construction Guidelines.</w:t>
      </w:r>
    </w:p>
    <w:p w14:paraId="29D72E39" w14:textId="77777777" w:rsidR="00D351DE" w:rsidRPr="00E94749" w:rsidRDefault="00D351DE" w:rsidP="00E94749">
      <w:pPr>
        <w:rPr>
          <w:lang w:val="en-CA"/>
        </w:rPr>
      </w:pPr>
    </w:p>
    <w:p w14:paraId="608F06FD" w14:textId="77777777" w:rsidR="00E94749" w:rsidRPr="00E94749" w:rsidRDefault="00E94749" w:rsidP="00F365B3">
      <w:pPr>
        <w:pStyle w:val="Heading3"/>
        <w:rPr>
          <w:lang w:val="en-CA"/>
        </w:rPr>
      </w:pPr>
      <w:bookmarkStart w:id="8" w:name="_Toc53609838"/>
      <w:r w:rsidRPr="00E94749">
        <w:rPr>
          <w:lang w:val="en-CA"/>
        </w:rPr>
        <w:t>4.3</w:t>
      </w:r>
      <w:r w:rsidRPr="00E94749">
        <w:rPr>
          <w:lang w:val="en-CA"/>
        </w:rPr>
        <w:tab/>
        <w:t>Password Protection</w:t>
      </w:r>
      <w:bookmarkEnd w:id="8"/>
    </w:p>
    <w:p w14:paraId="6A0BF93D" w14:textId="247D2440" w:rsidR="00E94749" w:rsidRPr="00E94749" w:rsidRDefault="00E94749" w:rsidP="00E94749">
      <w:pPr>
        <w:rPr>
          <w:lang w:val="en-CA"/>
        </w:rPr>
      </w:pPr>
      <w:r w:rsidRPr="00E94749">
        <w:rPr>
          <w:lang w:val="en-CA"/>
        </w:rPr>
        <w:t>4.3.1</w:t>
      </w:r>
      <w:r w:rsidRPr="00E94749">
        <w:rPr>
          <w:lang w:val="en-CA"/>
        </w:rPr>
        <w:tab/>
        <w:t xml:space="preserve">Passwords must not be shared with anyone, including supervisors and coworkers. All passwords are to be treated as sensitive, Confidential </w:t>
      </w:r>
      <w:r w:rsidR="002451BE">
        <w:rPr>
          <w:lang w:val="en-CA"/>
        </w:rPr>
        <w:t>Health Data Systems Inc. (HDS)</w:t>
      </w:r>
      <w:r w:rsidRPr="00E94749">
        <w:rPr>
          <w:lang w:val="en-CA"/>
        </w:rPr>
        <w:t xml:space="preserve"> information. Corporate Information Security recognizes that legacy applications do not support proxy systems in place. Please refer to the technical reference for additional details. </w:t>
      </w:r>
    </w:p>
    <w:p w14:paraId="6865977D" w14:textId="77777777" w:rsidR="00E94749" w:rsidRPr="00E94749" w:rsidRDefault="00E94749" w:rsidP="00E94749">
      <w:pPr>
        <w:rPr>
          <w:lang w:val="en-CA"/>
        </w:rPr>
      </w:pPr>
      <w:r w:rsidRPr="00E94749">
        <w:rPr>
          <w:lang w:val="en-CA"/>
        </w:rPr>
        <w:t>4.3.2</w:t>
      </w:r>
      <w:r w:rsidRPr="00E94749">
        <w:rPr>
          <w:lang w:val="en-CA"/>
        </w:rPr>
        <w:tab/>
        <w:t xml:space="preserve">Passwords must not be inserted into email messages, Alliance cases or other forms of electronic communication, nor revealed over the phone to anyone. </w:t>
      </w:r>
    </w:p>
    <w:p w14:paraId="1C7179B1" w14:textId="77777777" w:rsidR="00E94749" w:rsidRPr="00E94749" w:rsidRDefault="00E94749" w:rsidP="00E94749">
      <w:pPr>
        <w:rPr>
          <w:lang w:val="en-CA"/>
        </w:rPr>
      </w:pPr>
      <w:r w:rsidRPr="00E94749">
        <w:rPr>
          <w:lang w:val="en-CA"/>
        </w:rPr>
        <w:t>4.3.3</w:t>
      </w:r>
      <w:r w:rsidRPr="00E94749">
        <w:rPr>
          <w:lang w:val="en-CA"/>
        </w:rPr>
        <w:tab/>
        <w:t>Passwords may be stored only in “password managers” authorized by the organization.</w:t>
      </w:r>
    </w:p>
    <w:p w14:paraId="485648A0" w14:textId="77777777" w:rsidR="00E94749" w:rsidRPr="00E94749" w:rsidRDefault="00E94749" w:rsidP="00E94749">
      <w:pPr>
        <w:rPr>
          <w:lang w:val="en-CA"/>
        </w:rPr>
      </w:pPr>
      <w:r w:rsidRPr="00E94749">
        <w:rPr>
          <w:lang w:val="en-CA"/>
        </w:rPr>
        <w:t>4.3.4</w:t>
      </w:r>
      <w:r w:rsidRPr="00E94749">
        <w:rPr>
          <w:lang w:val="en-CA"/>
        </w:rPr>
        <w:tab/>
        <w:t>Do not use the "Remember Password" feature of applications (for example, web browsers).</w:t>
      </w:r>
    </w:p>
    <w:p w14:paraId="312D0D59" w14:textId="3F150A36" w:rsidR="00E94749" w:rsidRDefault="00E94749" w:rsidP="00E94749">
      <w:pPr>
        <w:rPr>
          <w:lang w:val="en-CA"/>
        </w:rPr>
      </w:pPr>
      <w:r w:rsidRPr="00E94749">
        <w:rPr>
          <w:lang w:val="en-CA"/>
        </w:rPr>
        <w:t>4.3.5</w:t>
      </w:r>
      <w:r w:rsidRPr="00E94749">
        <w:rPr>
          <w:lang w:val="en-CA"/>
        </w:rPr>
        <w:tab/>
        <w:t>Any user suspecting that his/her password may have been compromised must report the incident and change all passwords.</w:t>
      </w:r>
    </w:p>
    <w:p w14:paraId="25359ABA" w14:textId="77777777" w:rsidR="00D351DE" w:rsidRPr="00E94749" w:rsidRDefault="00D351DE" w:rsidP="00E94749">
      <w:pPr>
        <w:rPr>
          <w:lang w:val="en-CA"/>
        </w:rPr>
      </w:pPr>
    </w:p>
    <w:p w14:paraId="2865E667" w14:textId="77777777" w:rsidR="00E94749" w:rsidRPr="00E94749" w:rsidRDefault="00E94749" w:rsidP="00D351DE">
      <w:pPr>
        <w:pStyle w:val="Heading3"/>
        <w:rPr>
          <w:lang w:val="en-CA"/>
        </w:rPr>
      </w:pPr>
      <w:bookmarkStart w:id="9" w:name="_Toc53609839"/>
      <w:r w:rsidRPr="00E94749">
        <w:rPr>
          <w:lang w:val="en-CA"/>
        </w:rPr>
        <w:t>4.4</w:t>
      </w:r>
      <w:r w:rsidRPr="00E94749">
        <w:rPr>
          <w:lang w:val="en-CA"/>
        </w:rPr>
        <w:tab/>
        <w:t>Application Development</w:t>
      </w:r>
      <w:bookmarkEnd w:id="9"/>
    </w:p>
    <w:p w14:paraId="6844B370" w14:textId="77777777" w:rsidR="00E94749" w:rsidRPr="00E94749" w:rsidRDefault="00E94749" w:rsidP="00E94749">
      <w:pPr>
        <w:rPr>
          <w:lang w:val="en-CA"/>
        </w:rPr>
      </w:pPr>
      <w:r w:rsidRPr="00E94749">
        <w:rPr>
          <w:lang w:val="en-CA"/>
        </w:rPr>
        <w:t>Application developers must ensure that their programs contain the following security precautions:</w:t>
      </w:r>
    </w:p>
    <w:p w14:paraId="2EA4CE78" w14:textId="77777777" w:rsidR="00E94749" w:rsidRPr="00E94749" w:rsidRDefault="00E94749" w:rsidP="00E94749">
      <w:pPr>
        <w:rPr>
          <w:lang w:val="en-CA"/>
        </w:rPr>
      </w:pPr>
      <w:r w:rsidRPr="00E94749">
        <w:rPr>
          <w:lang w:val="en-CA"/>
        </w:rPr>
        <w:t>4.4.1</w:t>
      </w:r>
      <w:r w:rsidRPr="00E94749">
        <w:rPr>
          <w:lang w:val="en-CA"/>
        </w:rPr>
        <w:tab/>
        <w:t>Applications must support authentication of individual users, not groups.</w:t>
      </w:r>
    </w:p>
    <w:p w14:paraId="039191F6" w14:textId="77777777" w:rsidR="00E94749" w:rsidRPr="00E94749" w:rsidRDefault="00E94749" w:rsidP="00E94749">
      <w:pPr>
        <w:rPr>
          <w:lang w:val="en-CA"/>
        </w:rPr>
      </w:pPr>
      <w:r w:rsidRPr="00E94749">
        <w:rPr>
          <w:lang w:val="en-CA"/>
        </w:rPr>
        <w:t>4.4.2</w:t>
      </w:r>
      <w:r w:rsidRPr="00E94749">
        <w:rPr>
          <w:lang w:val="en-CA"/>
        </w:rPr>
        <w:tab/>
        <w:t>Applications must not store passwords in clear text or in any easily reversible form.</w:t>
      </w:r>
    </w:p>
    <w:p w14:paraId="02993EF9" w14:textId="77777777" w:rsidR="00E94749" w:rsidRPr="00E94749" w:rsidRDefault="00E94749" w:rsidP="00E94749">
      <w:pPr>
        <w:rPr>
          <w:lang w:val="en-CA"/>
        </w:rPr>
      </w:pPr>
      <w:r w:rsidRPr="00E94749">
        <w:rPr>
          <w:lang w:val="en-CA"/>
        </w:rPr>
        <w:t>4.4.3</w:t>
      </w:r>
      <w:r w:rsidRPr="00E94749">
        <w:rPr>
          <w:lang w:val="en-CA"/>
        </w:rPr>
        <w:tab/>
        <w:t>Applications must not transmit passwords in clear text over the network.</w:t>
      </w:r>
    </w:p>
    <w:p w14:paraId="4C117733" w14:textId="77777777" w:rsidR="00E94749" w:rsidRPr="00E94749" w:rsidRDefault="00E94749" w:rsidP="00E94749">
      <w:pPr>
        <w:rPr>
          <w:lang w:val="en-CA"/>
        </w:rPr>
      </w:pPr>
      <w:r w:rsidRPr="00E94749">
        <w:rPr>
          <w:lang w:val="en-CA"/>
        </w:rPr>
        <w:t>4.4.4</w:t>
      </w:r>
      <w:r w:rsidRPr="00E94749">
        <w:rPr>
          <w:lang w:val="en-CA"/>
        </w:rPr>
        <w:tab/>
        <w:t>Applications must provide for some sort of role management, such that one user can take over the functions of another without having to know the other's password.</w:t>
      </w:r>
    </w:p>
    <w:p w14:paraId="5516C7D4" w14:textId="77777777" w:rsidR="00E94749" w:rsidRPr="00E94749" w:rsidRDefault="00E94749" w:rsidP="00E94749">
      <w:pPr>
        <w:rPr>
          <w:lang w:val="en-CA"/>
        </w:rPr>
      </w:pPr>
    </w:p>
    <w:p w14:paraId="65FCFADD" w14:textId="77777777" w:rsidR="00E94749" w:rsidRPr="00E94749" w:rsidRDefault="00E94749" w:rsidP="00D351DE">
      <w:pPr>
        <w:pStyle w:val="Heading3"/>
        <w:rPr>
          <w:lang w:val="en-CA"/>
        </w:rPr>
      </w:pPr>
      <w:bookmarkStart w:id="10" w:name="_Toc53609840"/>
      <w:r w:rsidRPr="00E94749">
        <w:rPr>
          <w:lang w:val="en-CA"/>
        </w:rPr>
        <w:t>4.5</w:t>
      </w:r>
      <w:r w:rsidRPr="00E94749">
        <w:rPr>
          <w:lang w:val="en-CA"/>
        </w:rPr>
        <w:tab/>
        <w:t>Multi-Factor Authentication</w:t>
      </w:r>
      <w:bookmarkEnd w:id="10"/>
    </w:p>
    <w:p w14:paraId="017DF8E9" w14:textId="147D94A2" w:rsidR="00E94749" w:rsidRDefault="00E94749" w:rsidP="00E94749">
      <w:pPr>
        <w:rPr>
          <w:lang w:val="en-CA"/>
        </w:rPr>
      </w:pPr>
      <w:r w:rsidRPr="00E94749">
        <w:rPr>
          <w:lang w:val="en-CA"/>
        </w:rPr>
        <w:t>4.5.1</w:t>
      </w:r>
      <w:r w:rsidRPr="00E94749">
        <w:rPr>
          <w:lang w:val="en-CA"/>
        </w:rPr>
        <w:tab/>
        <w:t>Multi-factor authentication is highly encouraged and should be used whenever possible, not only for work related accounts but personal accounts also.</w:t>
      </w:r>
    </w:p>
    <w:p w14:paraId="30BBD422" w14:textId="0EF13E0E" w:rsidR="00D351DE" w:rsidRDefault="00D351DE" w:rsidP="00D351DE">
      <w:pPr>
        <w:pStyle w:val="Heading2"/>
        <w:rPr>
          <w:lang w:val="en-CA"/>
        </w:rPr>
      </w:pPr>
      <w:bookmarkStart w:id="11" w:name="_Toc53609841"/>
      <w:r>
        <w:rPr>
          <w:lang w:val="en-CA"/>
        </w:rPr>
        <w:lastRenderedPageBreak/>
        <w:t>5.0 Revision History</w:t>
      </w:r>
      <w:bookmarkEnd w:id="11"/>
    </w:p>
    <w:p w14:paraId="57E64F7D" w14:textId="77777777" w:rsidR="00D351DE" w:rsidRPr="00D351DE" w:rsidRDefault="00D351DE" w:rsidP="00D351DE">
      <w:pPr>
        <w:rPr>
          <w:lang w:val="en-CA"/>
        </w:rPr>
      </w:pPr>
    </w:p>
    <w:tbl>
      <w:tblPr>
        <w:tblStyle w:val="GridTable4-Accent1"/>
        <w:tblW w:w="0" w:type="auto"/>
        <w:tblLook w:val="04A0" w:firstRow="1" w:lastRow="0" w:firstColumn="1" w:lastColumn="0" w:noHBand="0" w:noVBand="1"/>
      </w:tblPr>
      <w:tblGrid>
        <w:gridCol w:w="1466"/>
        <w:gridCol w:w="1659"/>
        <w:gridCol w:w="2052"/>
        <w:gridCol w:w="4173"/>
      </w:tblGrid>
      <w:tr w:rsidR="008E4504" w14:paraId="0AE3DCAC" w14:textId="77777777" w:rsidTr="00ED726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66" w:type="dxa"/>
          </w:tcPr>
          <w:p w14:paraId="7AA89389" w14:textId="3CEF2CF0" w:rsidR="008E4504" w:rsidRPr="008A7F89" w:rsidRDefault="008E4504" w:rsidP="008E4504">
            <w:pPr>
              <w:pStyle w:val="Heading1"/>
              <w:outlineLvl w:val="0"/>
              <w:rPr>
                <w:rFonts w:asciiTheme="minorHAnsi" w:hAnsiTheme="minorHAnsi" w:cstheme="minorHAnsi"/>
                <w:b w:val="0"/>
                <w:color w:val="auto"/>
                <w:sz w:val="22"/>
                <w:szCs w:val="22"/>
              </w:rPr>
            </w:pPr>
            <w:bookmarkStart w:id="12" w:name="_Toc53609842"/>
            <w:r w:rsidRPr="008A7F89">
              <w:rPr>
                <w:rFonts w:asciiTheme="minorHAnsi" w:hAnsiTheme="minorHAnsi" w:cstheme="minorHAnsi"/>
                <w:b w:val="0"/>
                <w:bCs w:val="0"/>
                <w:color w:val="auto"/>
                <w:sz w:val="22"/>
                <w:szCs w:val="22"/>
              </w:rPr>
              <w:t>Version</w:t>
            </w:r>
            <w:bookmarkEnd w:id="12"/>
          </w:p>
        </w:tc>
        <w:tc>
          <w:tcPr>
            <w:tcW w:w="1659" w:type="dxa"/>
            <w:hideMark/>
          </w:tcPr>
          <w:p w14:paraId="737A3608" w14:textId="7882E951" w:rsidR="008E4504" w:rsidRPr="008A7F89" w:rsidRDefault="008E4504" w:rsidP="008E4504">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bookmarkStart w:id="13" w:name="_Toc53609843"/>
            <w:r w:rsidRPr="008A7F89">
              <w:rPr>
                <w:rFonts w:asciiTheme="minorHAnsi" w:hAnsiTheme="minorHAnsi" w:cstheme="minorHAnsi"/>
                <w:b w:val="0"/>
                <w:bCs w:val="0"/>
                <w:color w:val="auto"/>
                <w:sz w:val="22"/>
                <w:szCs w:val="22"/>
              </w:rPr>
              <w:t>Date of Change</w:t>
            </w:r>
            <w:bookmarkEnd w:id="13"/>
          </w:p>
        </w:tc>
        <w:tc>
          <w:tcPr>
            <w:tcW w:w="2052" w:type="dxa"/>
            <w:hideMark/>
          </w:tcPr>
          <w:p w14:paraId="3277D335" w14:textId="4A6ED86D" w:rsidR="008E4504" w:rsidRPr="008A7F89" w:rsidRDefault="008E4504" w:rsidP="008E4504">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bookmarkStart w:id="14" w:name="_Toc53609844"/>
            <w:r w:rsidRPr="008A7F89">
              <w:rPr>
                <w:rFonts w:asciiTheme="minorHAnsi" w:hAnsiTheme="minorHAnsi" w:cstheme="minorHAnsi"/>
                <w:b w:val="0"/>
                <w:bCs w:val="0"/>
                <w:color w:val="auto"/>
                <w:sz w:val="22"/>
                <w:szCs w:val="22"/>
              </w:rPr>
              <w:t>Responsible</w:t>
            </w:r>
            <w:bookmarkEnd w:id="14"/>
          </w:p>
        </w:tc>
        <w:tc>
          <w:tcPr>
            <w:tcW w:w="4173" w:type="dxa"/>
            <w:hideMark/>
          </w:tcPr>
          <w:p w14:paraId="39EE6D4C" w14:textId="3645BB7A" w:rsidR="008E4504" w:rsidRPr="008A7F89" w:rsidRDefault="008E4504" w:rsidP="008E4504">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bookmarkStart w:id="15" w:name="_Toc53609845"/>
            <w:r w:rsidRPr="008A7F89">
              <w:rPr>
                <w:rFonts w:asciiTheme="minorHAnsi" w:hAnsiTheme="minorHAnsi" w:cstheme="minorHAnsi"/>
                <w:b w:val="0"/>
                <w:bCs w:val="0"/>
                <w:color w:val="auto"/>
                <w:sz w:val="22"/>
                <w:szCs w:val="22"/>
              </w:rPr>
              <w:t>Summary of Change</w:t>
            </w:r>
            <w:bookmarkEnd w:id="15"/>
          </w:p>
        </w:tc>
      </w:tr>
      <w:tr w:rsidR="008E4504" w14:paraId="25A47B37" w14:textId="77777777" w:rsidTr="00ED726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466" w:type="dxa"/>
          </w:tcPr>
          <w:p w14:paraId="7E4FF20A" w14:textId="2D8B6E1E" w:rsidR="008E4504" w:rsidRPr="008A7F89" w:rsidRDefault="008E4504" w:rsidP="008E4504">
            <w:pPr>
              <w:pStyle w:val="Heading1"/>
              <w:outlineLvl w:val="0"/>
              <w:rPr>
                <w:rFonts w:asciiTheme="minorHAnsi" w:hAnsiTheme="minorHAnsi" w:cstheme="minorHAnsi"/>
                <w:bCs w:val="0"/>
                <w:color w:val="auto"/>
                <w:sz w:val="22"/>
                <w:szCs w:val="22"/>
              </w:rPr>
            </w:pPr>
            <w:bookmarkStart w:id="16" w:name="_Toc53609846"/>
            <w:r w:rsidRPr="008A7F89">
              <w:rPr>
                <w:rFonts w:asciiTheme="minorHAnsi" w:hAnsiTheme="minorHAnsi" w:cstheme="minorHAnsi"/>
                <w:color w:val="auto"/>
                <w:sz w:val="22"/>
                <w:szCs w:val="22"/>
              </w:rPr>
              <w:t>1.0</w:t>
            </w:r>
            <w:bookmarkEnd w:id="16"/>
          </w:p>
        </w:tc>
        <w:tc>
          <w:tcPr>
            <w:tcW w:w="1659" w:type="dxa"/>
            <w:hideMark/>
          </w:tcPr>
          <w:p w14:paraId="629560B7" w14:textId="445B86B1" w:rsidR="008E4504" w:rsidRPr="008A7F89" w:rsidRDefault="008E4504" w:rsidP="008E4504">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sz w:val="22"/>
                <w:szCs w:val="22"/>
              </w:rPr>
            </w:pPr>
            <w:bookmarkStart w:id="17" w:name="_Toc53609847"/>
            <w:r w:rsidRPr="008A7F89">
              <w:rPr>
                <w:rFonts w:asciiTheme="minorHAnsi" w:hAnsiTheme="minorHAnsi" w:cstheme="minorHAnsi"/>
                <w:color w:val="auto"/>
                <w:sz w:val="22"/>
                <w:szCs w:val="22"/>
              </w:rPr>
              <w:t>October 2020</w:t>
            </w:r>
            <w:bookmarkEnd w:id="17"/>
          </w:p>
        </w:tc>
        <w:tc>
          <w:tcPr>
            <w:tcW w:w="2052" w:type="dxa"/>
            <w:hideMark/>
          </w:tcPr>
          <w:p w14:paraId="17AC2918" w14:textId="0775F7BF" w:rsidR="008E4504" w:rsidRPr="008A7F89" w:rsidRDefault="008E4504" w:rsidP="008E4504">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sz w:val="22"/>
                <w:szCs w:val="22"/>
              </w:rPr>
            </w:pPr>
            <w:bookmarkStart w:id="18" w:name="_Toc53609848"/>
            <w:r w:rsidRPr="008A7F89">
              <w:rPr>
                <w:rFonts w:asciiTheme="minorHAnsi" w:hAnsiTheme="minorHAnsi" w:cstheme="minorHAnsi"/>
                <w:color w:val="auto"/>
                <w:sz w:val="22"/>
                <w:szCs w:val="22"/>
              </w:rPr>
              <w:t>Jamie Lu</w:t>
            </w:r>
            <w:bookmarkEnd w:id="18"/>
          </w:p>
        </w:tc>
        <w:tc>
          <w:tcPr>
            <w:tcW w:w="4173" w:type="dxa"/>
            <w:hideMark/>
          </w:tcPr>
          <w:p w14:paraId="42B144AD" w14:textId="58060111" w:rsidR="008E4504" w:rsidRPr="008A7F89" w:rsidRDefault="008E4504" w:rsidP="008E4504">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sz w:val="22"/>
                <w:szCs w:val="22"/>
              </w:rPr>
            </w:pPr>
            <w:bookmarkStart w:id="19" w:name="_Toc53609849"/>
            <w:r w:rsidRPr="008A7F89">
              <w:rPr>
                <w:rFonts w:asciiTheme="minorHAnsi" w:hAnsiTheme="minorHAnsi" w:cstheme="minorHAnsi"/>
                <w:color w:val="auto"/>
                <w:sz w:val="22"/>
                <w:szCs w:val="22"/>
              </w:rPr>
              <w:t>Initial version</w:t>
            </w:r>
            <w:bookmarkEnd w:id="19"/>
          </w:p>
        </w:tc>
      </w:tr>
      <w:tr w:rsidR="008E4504" w14:paraId="655F2BF7" w14:textId="77777777" w:rsidTr="00ED726C">
        <w:trPr>
          <w:trHeight w:val="485"/>
        </w:trPr>
        <w:tc>
          <w:tcPr>
            <w:cnfStyle w:val="001000000000" w:firstRow="0" w:lastRow="0" w:firstColumn="1" w:lastColumn="0" w:oddVBand="0" w:evenVBand="0" w:oddHBand="0" w:evenHBand="0" w:firstRowFirstColumn="0" w:firstRowLastColumn="0" w:lastRowFirstColumn="0" w:lastRowLastColumn="0"/>
            <w:tcW w:w="1466" w:type="dxa"/>
          </w:tcPr>
          <w:p w14:paraId="704C7237" w14:textId="7963D3B8" w:rsidR="008E4504" w:rsidRPr="008A7F89" w:rsidRDefault="008E4504" w:rsidP="008E4504">
            <w:pPr>
              <w:pStyle w:val="Heading1"/>
              <w:outlineLvl w:val="0"/>
              <w:rPr>
                <w:rFonts w:asciiTheme="minorHAnsi" w:hAnsiTheme="minorHAnsi" w:cstheme="minorHAnsi"/>
                <w:bCs w:val="0"/>
                <w:color w:val="000000" w:themeColor="text1"/>
                <w:sz w:val="22"/>
                <w:szCs w:val="22"/>
              </w:rPr>
            </w:pPr>
          </w:p>
        </w:tc>
        <w:tc>
          <w:tcPr>
            <w:tcW w:w="1659" w:type="dxa"/>
            <w:hideMark/>
          </w:tcPr>
          <w:p w14:paraId="3217A2B5" w14:textId="05BE454A" w:rsidR="008E4504" w:rsidRPr="008A7F89" w:rsidRDefault="008E4504" w:rsidP="008E4504">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p>
        </w:tc>
        <w:tc>
          <w:tcPr>
            <w:tcW w:w="2052" w:type="dxa"/>
            <w:hideMark/>
          </w:tcPr>
          <w:p w14:paraId="4FC9B64C" w14:textId="6F74DCB4" w:rsidR="008E4504" w:rsidRPr="008A7F89" w:rsidRDefault="008E4504" w:rsidP="008E4504">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p>
        </w:tc>
        <w:tc>
          <w:tcPr>
            <w:tcW w:w="4173" w:type="dxa"/>
            <w:hideMark/>
          </w:tcPr>
          <w:p w14:paraId="08635276" w14:textId="7143E7C3" w:rsidR="008E4504" w:rsidRPr="008A7F89" w:rsidRDefault="008E4504" w:rsidP="008E4504">
            <w:pPr>
              <w:pStyle w:val="Heading1"/>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p>
        </w:tc>
      </w:tr>
    </w:tbl>
    <w:p w14:paraId="05A215F4" w14:textId="6418F52C" w:rsidR="00244F12" w:rsidRDefault="00244F12" w:rsidP="00E94749">
      <w:pPr>
        <w:rPr>
          <w:lang w:val="en-CA"/>
        </w:rPr>
      </w:pPr>
    </w:p>
    <w:p w14:paraId="2C828C9A" w14:textId="2758ADD7" w:rsidR="004A430F" w:rsidRDefault="004A430F" w:rsidP="00E94749">
      <w:pPr>
        <w:rPr>
          <w:lang w:val="en-CA"/>
        </w:rPr>
      </w:pPr>
    </w:p>
    <w:p w14:paraId="1011C5EF" w14:textId="46471E29" w:rsidR="004A430F" w:rsidRDefault="004A430F" w:rsidP="00E94749">
      <w:pPr>
        <w:rPr>
          <w:lang w:val="en-CA"/>
        </w:rPr>
      </w:pPr>
    </w:p>
    <w:p w14:paraId="315CE3FC" w14:textId="15A9713F" w:rsidR="004A430F" w:rsidRDefault="004A430F" w:rsidP="00E94749">
      <w:pPr>
        <w:rPr>
          <w:lang w:val="en-CA"/>
        </w:rPr>
      </w:pPr>
    </w:p>
    <w:p w14:paraId="206A467F" w14:textId="1C883399" w:rsidR="004A430F" w:rsidRDefault="004A430F" w:rsidP="00E94749">
      <w:pPr>
        <w:rPr>
          <w:lang w:val="en-CA"/>
        </w:rPr>
      </w:pPr>
    </w:p>
    <w:p w14:paraId="303044AF" w14:textId="0AA6695A" w:rsidR="004A430F" w:rsidRDefault="004A430F" w:rsidP="00E94749">
      <w:pPr>
        <w:rPr>
          <w:lang w:val="en-CA"/>
        </w:rPr>
      </w:pPr>
    </w:p>
    <w:p w14:paraId="2D246B0D" w14:textId="20BCC0AB" w:rsidR="004A430F" w:rsidRDefault="004A430F" w:rsidP="00E94749">
      <w:pPr>
        <w:rPr>
          <w:lang w:val="en-CA"/>
        </w:rPr>
      </w:pPr>
    </w:p>
    <w:p w14:paraId="0438335F" w14:textId="0414FBA4" w:rsidR="004A430F" w:rsidRDefault="004A430F" w:rsidP="00E94749">
      <w:pPr>
        <w:rPr>
          <w:lang w:val="en-CA"/>
        </w:rPr>
      </w:pPr>
    </w:p>
    <w:p w14:paraId="340671EF" w14:textId="26AD3EE0" w:rsidR="004A430F" w:rsidRDefault="004A430F" w:rsidP="00E94749">
      <w:pPr>
        <w:rPr>
          <w:lang w:val="en-CA"/>
        </w:rPr>
      </w:pPr>
    </w:p>
    <w:p w14:paraId="5F51CC93" w14:textId="4EC9B685" w:rsidR="004A430F" w:rsidRDefault="004A430F" w:rsidP="00E94749">
      <w:pPr>
        <w:rPr>
          <w:lang w:val="en-CA"/>
        </w:rPr>
      </w:pPr>
    </w:p>
    <w:p w14:paraId="2B6BFA2A" w14:textId="7EA7A084" w:rsidR="004A430F" w:rsidRDefault="004A430F" w:rsidP="00E94749">
      <w:pPr>
        <w:rPr>
          <w:lang w:val="en-CA"/>
        </w:rPr>
      </w:pPr>
    </w:p>
    <w:p w14:paraId="7FC5ECDF" w14:textId="57B974CE" w:rsidR="004A430F" w:rsidRDefault="004A430F" w:rsidP="00E94749">
      <w:pPr>
        <w:rPr>
          <w:lang w:val="en-CA"/>
        </w:rPr>
      </w:pPr>
    </w:p>
    <w:p w14:paraId="00C2F9E7" w14:textId="1B3BED86" w:rsidR="004A430F" w:rsidRDefault="004A430F" w:rsidP="00E94749">
      <w:pPr>
        <w:rPr>
          <w:lang w:val="en-CA"/>
        </w:rPr>
      </w:pPr>
    </w:p>
    <w:p w14:paraId="6513F90E" w14:textId="6787D210" w:rsidR="004A430F" w:rsidRDefault="004A430F" w:rsidP="00E94749">
      <w:pPr>
        <w:rPr>
          <w:lang w:val="en-CA"/>
        </w:rPr>
      </w:pPr>
    </w:p>
    <w:p w14:paraId="60929710" w14:textId="4B957828" w:rsidR="004A430F" w:rsidRDefault="004A430F" w:rsidP="00E94749">
      <w:pPr>
        <w:rPr>
          <w:lang w:val="en-CA"/>
        </w:rPr>
      </w:pPr>
    </w:p>
    <w:p w14:paraId="402F7817" w14:textId="0CE5EA58" w:rsidR="004A430F" w:rsidRDefault="004A430F" w:rsidP="00E94749">
      <w:pPr>
        <w:rPr>
          <w:lang w:val="en-CA"/>
        </w:rPr>
      </w:pPr>
    </w:p>
    <w:p w14:paraId="6B5BEC43" w14:textId="5B532926" w:rsidR="004A430F" w:rsidRDefault="004A430F" w:rsidP="00E94749">
      <w:pPr>
        <w:rPr>
          <w:lang w:val="en-CA"/>
        </w:rPr>
      </w:pPr>
    </w:p>
    <w:p w14:paraId="205E773D" w14:textId="7640E8AA" w:rsidR="004A430F" w:rsidRDefault="004A430F" w:rsidP="00E94749">
      <w:pPr>
        <w:rPr>
          <w:lang w:val="en-CA"/>
        </w:rPr>
      </w:pPr>
    </w:p>
    <w:p w14:paraId="02803B5D" w14:textId="38EBF78B" w:rsidR="004A430F" w:rsidRDefault="004A430F" w:rsidP="00E94749">
      <w:pPr>
        <w:rPr>
          <w:lang w:val="en-CA"/>
        </w:rPr>
      </w:pPr>
    </w:p>
    <w:p w14:paraId="4F845507" w14:textId="7432C758" w:rsidR="00FB0EA6" w:rsidRDefault="00FB0EA6" w:rsidP="00E94749">
      <w:pPr>
        <w:rPr>
          <w:lang w:val="en-CA"/>
        </w:rPr>
      </w:pPr>
    </w:p>
    <w:p w14:paraId="5B166EBB" w14:textId="77777777" w:rsidR="008A7F89" w:rsidRDefault="008A7F89" w:rsidP="00E94749">
      <w:pPr>
        <w:rPr>
          <w:lang w:val="en-CA"/>
        </w:rPr>
      </w:pPr>
    </w:p>
    <w:p w14:paraId="59C06B87" w14:textId="77777777" w:rsidR="004A430F" w:rsidRPr="00F75C74" w:rsidRDefault="004A430F" w:rsidP="00E94749">
      <w:pPr>
        <w:rPr>
          <w:lang w:val="en-CA"/>
        </w:rPr>
      </w:pPr>
    </w:p>
    <w:p w14:paraId="72AA5E9D" w14:textId="03B9D3D4" w:rsidR="00FB0EA6" w:rsidRDefault="003077B4" w:rsidP="00AA5583">
      <w:pPr>
        <w:pStyle w:val="Heading1"/>
        <w:rPr>
          <w:lang w:val="en-CA"/>
        </w:rPr>
      </w:pPr>
      <w:bookmarkStart w:id="20" w:name="_Toc53609850"/>
      <w:r>
        <w:rPr>
          <w:lang w:val="en-CA"/>
        </w:rPr>
        <w:lastRenderedPageBreak/>
        <w:t>SECURITY USER ACCESS RIGHTS:</w:t>
      </w:r>
      <w:bookmarkEnd w:id="20"/>
    </w:p>
    <w:p w14:paraId="0B002484" w14:textId="77777777" w:rsidR="00AA5583" w:rsidRPr="00AA5583" w:rsidRDefault="00AA5583" w:rsidP="00AA5583">
      <w:pPr>
        <w:rPr>
          <w:lang w:val="en-CA"/>
        </w:rPr>
      </w:pPr>
    </w:p>
    <w:p w14:paraId="0CFCB26A" w14:textId="7E6D7E9A" w:rsidR="00FB0EA6" w:rsidRPr="00FB0EA6" w:rsidRDefault="00AA5583" w:rsidP="00FB0EA6">
      <w:pPr>
        <w:pStyle w:val="Heading2"/>
        <w:rPr>
          <w:lang w:val="en-CA"/>
        </w:rPr>
      </w:pPr>
      <w:bookmarkStart w:id="21" w:name="_Toc53609851"/>
      <w:r>
        <w:rPr>
          <w:lang w:val="en-CA"/>
        </w:rPr>
        <w:t>1</w:t>
      </w:r>
      <w:r w:rsidR="00FB0EA6">
        <w:rPr>
          <w:lang w:val="en-CA"/>
        </w:rPr>
        <w:t xml:space="preserve">.0 </w:t>
      </w:r>
      <w:r w:rsidR="00FB0EA6" w:rsidRPr="00FB0EA6">
        <w:rPr>
          <w:lang w:val="en-CA"/>
        </w:rPr>
        <w:t>Purpose</w:t>
      </w:r>
      <w:bookmarkEnd w:id="21"/>
    </w:p>
    <w:p w14:paraId="55553172" w14:textId="77777777" w:rsidR="00FB0EA6" w:rsidRPr="00FB0EA6" w:rsidRDefault="00FB0EA6" w:rsidP="00FB0EA6">
      <w:pPr>
        <w:rPr>
          <w:lang w:val="en-CA"/>
        </w:rPr>
      </w:pPr>
    </w:p>
    <w:p w14:paraId="5DA896F1" w14:textId="2BE73878" w:rsidR="00FB0EA6" w:rsidRPr="00FB0EA6" w:rsidRDefault="00FB0EA6" w:rsidP="00FB0EA6">
      <w:pPr>
        <w:rPr>
          <w:lang w:val="en-CA"/>
        </w:rPr>
      </w:pPr>
      <w:r w:rsidRPr="00FB0EA6">
        <w:rPr>
          <w:lang w:val="en-CA"/>
        </w:rPr>
        <w:t xml:space="preserve">Information security is the protection of information against accidental or malicious disclosure, modification, or destruction.  Information is an important, </w:t>
      </w:r>
      <w:proofErr w:type="gramStart"/>
      <w:r w:rsidRPr="00FB0EA6">
        <w:rPr>
          <w:lang w:val="en-CA"/>
        </w:rPr>
        <w:t>valuable asset</w:t>
      </w:r>
      <w:proofErr w:type="gramEnd"/>
      <w:r w:rsidRPr="00FB0EA6">
        <w:rPr>
          <w:lang w:val="en-CA"/>
        </w:rPr>
        <w:t xml:space="preserve"> of </w:t>
      </w:r>
      <w:r w:rsidR="000C37B5">
        <w:rPr>
          <w:lang w:val="en-CA"/>
        </w:rPr>
        <w:t>Health Data Systems Inc. (HDS)</w:t>
      </w:r>
      <w:r w:rsidRPr="00FB0EA6">
        <w:rPr>
          <w:lang w:val="en-CA"/>
        </w:rPr>
        <w:t xml:space="preserve"> which must be managed with care.  All information has a value to the Council.  However, not </w:t>
      </w:r>
      <w:proofErr w:type="gramStart"/>
      <w:r w:rsidRPr="00FB0EA6">
        <w:rPr>
          <w:lang w:val="en-CA"/>
        </w:rPr>
        <w:t>all of</w:t>
      </w:r>
      <w:proofErr w:type="gramEnd"/>
      <w:r w:rsidRPr="00FB0EA6">
        <w:rPr>
          <w:lang w:val="en-CA"/>
        </w:rPr>
        <w:t xml:space="preserve"> this information has an equal value or requires the same level of protection.</w:t>
      </w:r>
    </w:p>
    <w:p w14:paraId="2F48B9D9" w14:textId="12AC07F2" w:rsidR="00FB0EA6" w:rsidRPr="00FB0EA6" w:rsidRDefault="00FB0EA6" w:rsidP="00FB0EA6">
      <w:pPr>
        <w:rPr>
          <w:lang w:val="en-CA"/>
        </w:rPr>
      </w:pPr>
      <w:r w:rsidRPr="00FB0EA6">
        <w:rPr>
          <w:lang w:val="en-CA"/>
        </w:rPr>
        <w:t>Access controls are put in place to protect information by controlling who has the rights to use different information resources and by guarding against unauthorised use.</w:t>
      </w:r>
    </w:p>
    <w:p w14:paraId="0D5569E5" w14:textId="4C44BE66" w:rsidR="00FB0EA6" w:rsidRPr="00FB0EA6" w:rsidRDefault="00FB0EA6" w:rsidP="00FB0EA6">
      <w:pPr>
        <w:rPr>
          <w:lang w:val="en-CA"/>
        </w:rPr>
      </w:pPr>
      <w:r w:rsidRPr="00FB0EA6">
        <w:rPr>
          <w:lang w:val="en-CA"/>
        </w:rPr>
        <w:t>Formal procedures must control how access to information is granted and how such access is changed.</w:t>
      </w:r>
    </w:p>
    <w:p w14:paraId="22FF3E7F" w14:textId="21A8F540" w:rsidR="00FB0EA6" w:rsidRDefault="00FB0EA6" w:rsidP="00FB0EA6">
      <w:pPr>
        <w:rPr>
          <w:lang w:val="en-CA"/>
        </w:rPr>
      </w:pPr>
      <w:r w:rsidRPr="00FB0EA6">
        <w:rPr>
          <w:lang w:val="en-CA"/>
        </w:rPr>
        <w:t>This policy also mandates a standard for the creation of strong passwords, their protection and frequency of change.</w:t>
      </w:r>
    </w:p>
    <w:p w14:paraId="69D55A09" w14:textId="77777777" w:rsidR="00FB0EA6" w:rsidRPr="00FB0EA6" w:rsidRDefault="00FB0EA6" w:rsidP="00FB0EA6">
      <w:pPr>
        <w:rPr>
          <w:lang w:val="en-CA"/>
        </w:rPr>
      </w:pPr>
    </w:p>
    <w:p w14:paraId="350D4A01" w14:textId="6B9A12C7" w:rsidR="00FB0EA6" w:rsidRPr="00FB0EA6" w:rsidRDefault="00AA5583" w:rsidP="00FB0EA6">
      <w:pPr>
        <w:pStyle w:val="Heading2"/>
        <w:rPr>
          <w:lang w:val="en-CA"/>
        </w:rPr>
      </w:pPr>
      <w:bookmarkStart w:id="22" w:name="_Toc53609852"/>
      <w:r>
        <w:rPr>
          <w:lang w:val="en-CA"/>
        </w:rPr>
        <w:t>2</w:t>
      </w:r>
      <w:r w:rsidR="00FB0EA6">
        <w:rPr>
          <w:lang w:val="en-CA"/>
        </w:rPr>
        <w:t xml:space="preserve">.0 </w:t>
      </w:r>
      <w:r w:rsidR="00FB0EA6" w:rsidRPr="00FB0EA6">
        <w:rPr>
          <w:lang w:val="en-CA"/>
        </w:rPr>
        <w:t>Scope</w:t>
      </w:r>
      <w:bookmarkEnd w:id="22"/>
    </w:p>
    <w:p w14:paraId="59DCE739" w14:textId="77777777" w:rsidR="00FB0EA6" w:rsidRPr="00FB0EA6" w:rsidRDefault="00FB0EA6" w:rsidP="00FB0EA6">
      <w:pPr>
        <w:rPr>
          <w:lang w:val="en-CA"/>
        </w:rPr>
      </w:pPr>
    </w:p>
    <w:p w14:paraId="7605BCFD" w14:textId="6C9983DB" w:rsidR="00FB0EA6" w:rsidRDefault="00FB0EA6" w:rsidP="00FB0EA6">
      <w:pPr>
        <w:rPr>
          <w:lang w:val="en-CA"/>
        </w:rPr>
      </w:pPr>
      <w:r w:rsidRPr="00FB0EA6">
        <w:rPr>
          <w:lang w:val="en-CA"/>
        </w:rPr>
        <w:t xml:space="preserve">This policy applies to all </w:t>
      </w:r>
      <w:r w:rsidR="000C37B5">
        <w:rPr>
          <w:lang w:val="en-CA"/>
        </w:rPr>
        <w:t>Health Data Systems Inc. (HDS)</w:t>
      </w:r>
      <w:r w:rsidRPr="00FB0EA6">
        <w:rPr>
          <w:lang w:val="en-CA"/>
        </w:rPr>
        <w:t xml:space="preserve"> Councillors, Committees, Departments, Partners, Employees of the Council (including system support staff with access to privileged administrative passwords), contractual third parties and agents of the Council with any form of access to </w:t>
      </w:r>
      <w:r w:rsidR="002F43C4">
        <w:rPr>
          <w:lang w:val="en-CA"/>
        </w:rPr>
        <w:t>Health Data Systems Inc. (HDS)</w:t>
      </w:r>
      <w:r w:rsidRPr="00FB0EA6">
        <w:rPr>
          <w:lang w:val="en-CA"/>
        </w:rPr>
        <w:t xml:space="preserve"> information and information systems.</w:t>
      </w:r>
    </w:p>
    <w:p w14:paraId="08CF0720" w14:textId="77777777" w:rsidR="00AA5583" w:rsidRDefault="00AA5583" w:rsidP="00FB0EA6">
      <w:pPr>
        <w:rPr>
          <w:lang w:val="en-CA"/>
        </w:rPr>
      </w:pPr>
    </w:p>
    <w:p w14:paraId="1F858DC8" w14:textId="77777777" w:rsidR="00AA5583" w:rsidRPr="00FB0EA6" w:rsidRDefault="00AA5583" w:rsidP="00AA5583">
      <w:pPr>
        <w:pStyle w:val="Heading2"/>
        <w:rPr>
          <w:lang w:val="en-CA"/>
        </w:rPr>
      </w:pPr>
      <w:bookmarkStart w:id="23" w:name="_Toc53609853"/>
      <w:r>
        <w:rPr>
          <w:lang w:val="en-CA"/>
        </w:rPr>
        <w:t xml:space="preserve">3.0 </w:t>
      </w:r>
      <w:r w:rsidRPr="00FB0EA6">
        <w:rPr>
          <w:lang w:val="en-CA"/>
        </w:rPr>
        <w:t>Policy Statement</w:t>
      </w:r>
      <w:bookmarkEnd w:id="23"/>
    </w:p>
    <w:p w14:paraId="619D037A" w14:textId="77777777" w:rsidR="00AA5583" w:rsidRPr="00FB0EA6" w:rsidRDefault="00AA5583" w:rsidP="00AA5583">
      <w:pPr>
        <w:rPr>
          <w:lang w:val="en-CA"/>
        </w:rPr>
      </w:pPr>
    </w:p>
    <w:p w14:paraId="5F9B46A5" w14:textId="77777777" w:rsidR="00AA5583" w:rsidRPr="00FB0EA6" w:rsidRDefault="00AA5583" w:rsidP="00AA5583">
      <w:pPr>
        <w:rPr>
          <w:lang w:val="en-CA"/>
        </w:rPr>
      </w:pPr>
      <w:r>
        <w:rPr>
          <w:lang w:val="en-CA"/>
        </w:rPr>
        <w:t>Health Data Systems Inc. (HDS)</w:t>
      </w:r>
      <w:r w:rsidRPr="00FB0EA6">
        <w:rPr>
          <w:lang w:val="en-CA"/>
        </w:rPr>
        <w:t xml:space="preserve"> will establish specific requirements for protecting information and information systems against unauthorised access.</w:t>
      </w:r>
    </w:p>
    <w:p w14:paraId="62F21449" w14:textId="77777777" w:rsidR="00AA5583" w:rsidRPr="00FB0EA6" w:rsidRDefault="00AA5583" w:rsidP="00AA5583">
      <w:pPr>
        <w:rPr>
          <w:lang w:val="en-CA"/>
        </w:rPr>
      </w:pPr>
      <w:r>
        <w:rPr>
          <w:lang w:val="en-CA"/>
        </w:rPr>
        <w:t>Health Data Systems Inc. (HDS)</w:t>
      </w:r>
      <w:r w:rsidRPr="00FB0EA6">
        <w:rPr>
          <w:lang w:val="en-CA"/>
        </w:rPr>
        <w:t xml:space="preserve"> will effectively communicate the need for information and information system access control.</w:t>
      </w:r>
    </w:p>
    <w:p w14:paraId="07879B9B" w14:textId="77777777" w:rsidR="00E705DE" w:rsidRPr="00E705DE" w:rsidRDefault="00E705DE" w:rsidP="00E705DE">
      <w:pPr>
        <w:rPr>
          <w:lang w:val="en-CA"/>
        </w:rPr>
      </w:pPr>
    </w:p>
    <w:p w14:paraId="78694F37" w14:textId="3C2CC90E" w:rsidR="00E705DE" w:rsidRPr="00C64332" w:rsidRDefault="00E705DE" w:rsidP="00C64332">
      <w:pPr>
        <w:pStyle w:val="Heading3"/>
      </w:pPr>
      <w:bookmarkStart w:id="24" w:name="_Toc53609854"/>
      <w:r w:rsidRPr="00C64332">
        <w:t>3.1</w:t>
      </w:r>
      <w:r w:rsidRPr="00C64332">
        <w:tab/>
        <w:t>User Access Management</w:t>
      </w:r>
      <w:bookmarkEnd w:id="24"/>
    </w:p>
    <w:p w14:paraId="7B10DCE0" w14:textId="77777777" w:rsidR="00E705DE" w:rsidRPr="00E705DE" w:rsidRDefault="00E705DE" w:rsidP="00E705DE">
      <w:pPr>
        <w:rPr>
          <w:lang w:val="en-CA"/>
        </w:rPr>
      </w:pPr>
    </w:p>
    <w:p w14:paraId="18B8857C" w14:textId="2F6427AC" w:rsidR="00E705DE" w:rsidRPr="00E705DE" w:rsidRDefault="00E705DE" w:rsidP="00E705DE">
      <w:pPr>
        <w:rPr>
          <w:lang w:val="en-CA"/>
        </w:rPr>
      </w:pPr>
      <w:r w:rsidRPr="00E705DE">
        <w:rPr>
          <w:lang w:val="en-CA"/>
        </w:rPr>
        <w:t xml:space="preserve">Formal user access control procedures must be documented, </w:t>
      </w:r>
      <w:r w:rsidR="00400251" w:rsidRPr="00E705DE">
        <w:rPr>
          <w:lang w:val="en-CA"/>
        </w:rPr>
        <w:t>implemented,</w:t>
      </w:r>
      <w:r w:rsidRPr="00E705DE">
        <w:rPr>
          <w:lang w:val="en-CA"/>
        </w:rPr>
        <w:t xml:space="preserve"> and kept up to date for each application and information system to ensure authorised user access and to prevent unauthorised access.  They must cover all stages of the lifecycle of user access, from the initial registration of new users to the final de-registration of users who no longer require access. These must be agreed by </w:t>
      </w:r>
      <w:r w:rsidR="000F7F7B">
        <w:rPr>
          <w:lang w:val="en-CA"/>
        </w:rPr>
        <w:t xml:space="preserve">Health </w:t>
      </w:r>
      <w:r w:rsidR="000F7F7B">
        <w:rPr>
          <w:lang w:val="en-CA"/>
        </w:rPr>
        <w:lastRenderedPageBreak/>
        <w:t>Data Systems Inc. (HDS)</w:t>
      </w:r>
      <w:r w:rsidRPr="00E705DE">
        <w:rPr>
          <w:lang w:val="en-CA"/>
        </w:rPr>
        <w:t>.  Each user must be allocated access rights and permissions to computer systems and data that:</w:t>
      </w:r>
    </w:p>
    <w:p w14:paraId="79E5A270" w14:textId="77777777" w:rsidR="00E705DE" w:rsidRPr="00E705DE" w:rsidRDefault="00E705DE" w:rsidP="00E705DE">
      <w:pPr>
        <w:rPr>
          <w:lang w:val="en-CA"/>
        </w:rPr>
      </w:pPr>
      <w:r w:rsidRPr="00E705DE">
        <w:rPr>
          <w:lang w:val="en-CA"/>
        </w:rPr>
        <w:t>•</w:t>
      </w:r>
      <w:r w:rsidRPr="00E705DE">
        <w:rPr>
          <w:lang w:val="en-CA"/>
        </w:rPr>
        <w:tab/>
        <w:t xml:space="preserve">Are commensurate with the tasks they are expected to perform. </w:t>
      </w:r>
    </w:p>
    <w:p w14:paraId="79958BF5" w14:textId="77777777" w:rsidR="00E705DE" w:rsidRPr="00E705DE" w:rsidRDefault="00E705DE" w:rsidP="00E705DE">
      <w:pPr>
        <w:rPr>
          <w:lang w:val="en-CA"/>
        </w:rPr>
      </w:pPr>
      <w:r w:rsidRPr="00E705DE">
        <w:rPr>
          <w:lang w:val="en-CA"/>
        </w:rPr>
        <w:t>•</w:t>
      </w:r>
      <w:r w:rsidRPr="00E705DE">
        <w:rPr>
          <w:lang w:val="en-CA"/>
        </w:rPr>
        <w:tab/>
        <w:t xml:space="preserve">Have a unique login that is not shared with or disclosed to any other user.  </w:t>
      </w:r>
    </w:p>
    <w:p w14:paraId="7188134A" w14:textId="02DFC0AE" w:rsidR="00E705DE" w:rsidRPr="00E705DE" w:rsidRDefault="00E705DE" w:rsidP="00E705DE">
      <w:pPr>
        <w:rPr>
          <w:lang w:val="en-CA"/>
        </w:rPr>
      </w:pPr>
      <w:r w:rsidRPr="00E705DE">
        <w:rPr>
          <w:lang w:val="en-CA"/>
        </w:rPr>
        <w:t>•</w:t>
      </w:r>
      <w:r w:rsidRPr="00E705DE">
        <w:rPr>
          <w:lang w:val="en-CA"/>
        </w:rPr>
        <w:tab/>
        <w:t xml:space="preserve">Have an associated unique password that is requested at each new login. </w:t>
      </w:r>
    </w:p>
    <w:p w14:paraId="4BDC31F7" w14:textId="51B4470F" w:rsidR="00E705DE" w:rsidRPr="00E705DE" w:rsidRDefault="00E705DE" w:rsidP="00E705DE">
      <w:pPr>
        <w:rPr>
          <w:lang w:val="en-CA"/>
        </w:rPr>
      </w:pPr>
      <w:r w:rsidRPr="00E705DE">
        <w:rPr>
          <w:lang w:val="en-CA"/>
        </w:rPr>
        <w:t>User access rights must be reviewed at regular intervals to ensure that the appropriate rights are still allocated.  System administration accounts must only be provided to users that are required to perform system administration tasks.</w:t>
      </w:r>
    </w:p>
    <w:p w14:paraId="5975AA0B" w14:textId="77777777" w:rsidR="00E705DE" w:rsidRPr="00E705DE" w:rsidRDefault="00E705DE" w:rsidP="00E705DE">
      <w:pPr>
        <w:rPr>
          <w:lang w:val="en-CA"/>
        </w:rPr>
      </w:pPr>
    </w:p>
    <w:p w14:paraId="1209559F" w14:textId="6D279BA1" w:rsidR="00E705DE" w:rsidRPr="00C64332" w:rsidRDefault="00E705DE" w:rsidP="00C64332">
      <w:pPr>
        <w:pStyle w:val="Heading3"/>
      </w:pPr>
      <w:bookmarkStart w:id="25" w:name="_Toc53609855"/>
      <w:r w:rsidRPr="00C64332">
        <w:t>3.</w:t>
      </w:r>
      <w:r w:rsidR="00E348EA" w:rsidRPr="00C64332">
        <w:t>2</w:t>
      </w:r>
      <w:r w:rsidRPr="00C64332">
        <w:tab/>
        <w:t>User Registration</w:t>
      </w:r>
      <w:bookmarkEnd w:id="25"/>
    </w:p>
    <w:p w14:paraId="0B265E47" w14:textId="77777777" w:rsidR="00E705DE" w:rsidRPr="00E705DE" w:rsidRDefault="00E705DE" w:rsidP="00E705DE">
      <w:pPr>
        <w:rPr>
          <w:lang w:val="en-CA"/>
        </w:rPr>
      </w:pPr>
    </w:p>
    <w:p w14:paraId="1DDF6A50" w14:textId="7F3BDF86" w:rsidR="00E705DE" w:rsidRPr="00E705DE" w:rsidRDefault="00E705DE" w:rsidP="00E705DE">
      <w:pPr>
        <w:rPr>
          <w:lang w:val="en-CA"/>
        </w:rPr>
      </w:pPr>
      <w:r w:rsidRPr="00E705DE">
        <w:rPr>
          <w:lang w:val="en-CA"/>
        </w:rPr>
        <w:t xml:space="preserve">A request for access to the Council’s computer systems must first be submitted to the </w:t>
      </w:r>
      <w:r w:rsidR="00FA1C70">
        <w:rPr>
          <w:lang w:val="en-CA"/>
        </w:rPr>
        <w:t xml:space="preserve">HDS </w:t>
      </w:r>
      <w:r w:rsidRPr="00E705DE">
        <w:rPr>
          <w:lang w:val="en-CA"/>
        </w:rPr>
        <w:t>Information Services Helpdesk</w:t>
      </w:r>
      <w:r w:rsidR="00FA1C70">
        <w:rPr>
          <w:lang w:val="en-CA"/>
        </w:rPr>
        <w:t xml:space="preserve"> </w:t>
      </w:r>
      <w:r w:rsidRPr="00E705DE">
        <w:rPr>
          <w:lang w:val="en-CA"/>
        </w:rPr>
        <w:t xml:space="preserve">for approval.  Applications for access must only be submitted if approval has been gained from </w:t>
      </w:r>
      <w:r w:rsidR="00FA1C70">
        <w:rPr>
          <w:lang w:val="en-CA"/>
        </w:rPr>
        <w:t>the</w:t>
      </w:r>
      <w:r w:rsidRPr="00E705DE">
        <w:rPr>
          <w:lang w:val="en-CA"/>
        </w:rPr>
        <w:t xml:space="preserve"> line manager.</w:t>
      </w:r>
    </w:p>
    <w:p w14:paraId="1B300F6D" w14:textId="6079AC84" w:rsidR="00E705DE" w:rsidRPr="00E705DE" w:rsidRDefault="00E705DE" w:rsidP="00E705DE">
      <w:pPr>
        <w:rPr>
          <w:lang w:val="en-CA"/>
        </w:rPr>
      </w:pPr>
      <w:r w:rsidRPr="00E705DE">
        <w:rPr>
          <w:lang w:val="en-CA"/>
        </w:rPr>
        <w:t xml:space="preserve">When an employee leaves the Council, their access to computer systems and data must be suspended at the close of business on the employee’s last working day.  It is the responsibility of the </w:t>
      </w:r>
      <w:r w:rsidR="00FA1C70">
        <w:rPr>
          <w:lang w:val="en-CA"/>
        </w:rPr>
        <w:t>line</w:t>
      </w:r>
      <w:r w:rsidR="00BC1E4A">
        <w:rPr>
          <w:lang w:val="en-CA"/>
        </w:rPr>
        <w:t xml:space="preserve"> </w:t>
      </w:r>
      <w:r w:rsidRPr="00E705DE">
        <w:rPr>
          <w:lang w:val="en-CA"/>
        </w:rPr>
        <w:t xml:space="preserve">manager to request the suspension of the access rights via the </w:t>
      </w:r>
      <w:r w:rsidR="00BC1E4A">
        <w:rPr>
          <w:lang w:val="en-CA"/>
        </w:rPr>
        <w:t xml:space="preserve">HDS </w:t>
      </w:r>
      <w:r w:rsidRPr="00E705DE">
        <w:rPr>
          <w:lang w:val="en-CA"/>
        </w:rPr>
        <w:t>Information Services Helpdesk</w:t>
      </w:r>
      <w:r w:rsidR="00BC1E4A">
        <w:rPr>
          <w:lang w:val="en-CA"/>
        </w:rPr>
        <w:t>.</w:t>
      </w:r>
    </w:p>
    <w:p w14:paraId="1DCC7EEC" w14:textId="77777777" w:rsidR="00E705DE" w:rsidRPr="00E705DE" w:rsidRDefault="00E705DE" w:rsidP="00E705DE">
      <w:pPr>
        <w:rPr>
          <w:lang w:val="en-CA"/>
        </w:rPr>
      </w:pPr>
    </w:p>
    <w:p w14:paraId="492DF1A9" w14:textId="12FECBAC" w:rsidR="00E705DE" w:rsidRPr="00C64332" w:rsidRDefault="00E348EA" w:rsidP="00C64332">
      <w:pPr>
        <w:pStyle w:val="Heading3"/>
      </w:pPr>
      <w:bookmarkStart w:id="26" w:name="_Toc53609856"/>
      <w:r w:rsidRPr="00C64332">
        <w:t>3</w:t>
      </w:r>
      <w:r w:rsidR="00E705DE" w:rsidRPr="00C64332">
        <w:t>.3</w:t>
      </w:r>
      <w:r w:rsidR="00E705DE" w:rsidRPr="00C64332">
        <w:tab/>
        <w:t>User Responsibilities</w:t>
      </w:r>
      <w:bookmarkEnd w:id="26"/>
    </w:p>
    <w:p w14:paraId="029CB6A4" w14:textId="77777777" w:rsidR="00E705DE" w:rsidRPr="00E705DE" w:rsidRDefault="00E705DE" w:rsidP="00E705DE">
      <w:pPr>
        <w:rPr>
          <w:lang w:val="en-CA"/>
        </w:rPr>
      </w:pPr>
    </w:p>
    <w:p w14:paraId="09F1373D" w14:textId="259220AF" w:rsidR="00E705DE" w:rsidRPr="00E705DE" w:rsidRDefault="00E705DE" w:rsidP="00E705DE">
      <w:pPr>
        <w:rPr>
          <w:lang w:val="en-CA"/>
        </w:rPr>
      </w:pPr>
      <w:r w:rsidRPr="00E705DE">
        <w:rPr>
          <w:lang w:val="en-CA"/>
        </w:rPr>
        <w:t xml:space="preserve">It is a user’s responsibility to prevent their </w:t>
      </w:r>
      <w:proofErr w:type="spellStart"/>
      <w:r w:rsidRPr="00E705DE">
        <w:rPr>
          <w:lang w:val="en-CA"/>
        </w:rPr>
        <w:t>userID</w:t>
      </w:r>
      <w:proofErr w:type="spellEnd"/>
      <w:r w:rsidRPr="00E705DE">
        <w:rPr>
          <w:lang w:val="en-CA"/>
        </w:rPr>
        <w:t xml:space="preserve"> and password being used to gain unauthorised access to Council systems by:</w:t>
      </w:r>
    </w:p>
    <w:p w14:paraId="05E0CC0C" w14:textId="77777777" w:rsidR="00E705DE" w:rsidRPr="00E705DE" w:rsidRDefault="00E705DE" w:rsidP="00E705DE">
      <w:pPr>
        <w:rPr>
          <w:lang w:val="en-CA"/>
        </w:rPr>
      </w:pPr>
      <w:r w:rsidRPr="00E705DE">
        <w:rPr>
          <w:lang w:val="en-CA"/>
        </w:rPr>
        <w:t>•</w:t>
      </w:r>
      <w:r w:rsidRPr="00E705DE">
        <w:rPr>
          <w:lang w:val="en-CA"/>
        </w:rPr>
        <w:tab/>
        <w:t>Following the Password Policy Statements outlined above in Section 6.</w:t>
      </w:r>
    </w:p>
    <w:p w14:paraId="1C009445" w14:textId="77777777" w:rsidR="00E705DE" w:rsidRPr="00E705DE" w:rsidRDefault="00E705DE" w:rsidP="00E705DE">
      <w:pPr>
        <w:rPr>
          <w:lang w:val="en-CA"/>
        </w:rPr>
      </w:pPr>
      <w:r w:rsidRPr="00E705DE">
        <w:rPr>
          <w:lang w:val="en-CA"/>
        </w:rPr>
        <w:t>•</w:t>
      </w:r>
      <w:r w:rsidRPr="00E705DE">
        <w:rPr>
          <w:lang w:val="en-CA"/>
        </w:rPr>
        <w:tab/>
        <w:t>Ensuring that any PC they are using that is left unattended is locked or logged out.</w:t>
      </w:r>
    </w:p>
    <w:p w14:paraId="5D44DF79" w14:textId="77777777" w:rsidR="00E705DE" w:rsidRPr="00E705DE" w:rsidRDefault="00E705DE" w:rsidP="00E705DE">
      <w:pPr>
        <w:rPr>
          <w:lang w:val="en-CA"/>
        </w:rPr>
      </w:pPr>
      <w:r w:rsidRPr="00E705DE">
        <w:rPr>
          <w:lang w:val="en-CA"/>
        </w:rPr>
        <w:t>•</w:t>
      </w:r>
      <w:r w:rsidRPr="00E705DE">
        <w:rPr>
          <w:lang w:val="en-CA"/>
        </w:rPr>
        <w:tab/>
        <w:t>Leaving nothing on display that may contain access information such as login names and passwords.</w:t>
      </w:r>
    </w:p>
    <w:p w14:paraId="0835D24E" w14:textId="2105AD88" w:rsidR="00E705DE" w:rsidRPr="00E705DE" w:rsidRDefault="00E705DE" w:rsidP="00E705DE">
      <w:pPr>
        <w:rPr>
          <w:lang w:val="en-CA"/>
        </w:rPr>
      </w:pPr>
      <w:r w:rsidRPr="00E705DE">
        <w:rPr>
          <w:lang w:val="en-CA"/>
        </w:rPr>
        <w:t>•</w:t>
      </w:r>
      <w:r w:rsidRPr="00E705DE">
        <w:rPr>
          <w:lang w:val="en-CA"/>
        </w:rPr>
        <w:tab/>
        <w:t xml:space="preserve">Informing </w:t>
      </w:r>
      <w:r w:rsidR="00BC1E4A">
        <w:rPr>
          <w:lang w:val="en-CA"/>
        </w:rPr>
        <w:t>HDS</w:t>
      </w:r>
      <w:r w:rsidRPr="00E705DE">
        <w:rPr>
          <w:lang w:val="en-CA"/>
        </w:rPr>
        <w:t xml:space="preserve"> Information Services Helpdesk </w:t>
      </w:r>
      <w:r w:rsidR="00945335">
        <w:rPr>
          <w:lang w:val="en-CA"/>
        </w:rPr>
        <w:t>and the line manager</w:t>
      </w:r>
      <w:r w:rsidRPr="00E705DE">
        <w:rPr>
          <w:lang w:val="en-CA"/>
        </w:rPr>
        <w:t xml:space="preserve"> of any changes to their role and access requirements.</w:t>
      </w:r>
    </w:p>
    <w:p w14:paraId="13D1AA25" w14:textId="77777777" w:rsidR="00E705DE" w:rsidRPr="00E705DE" w:rsidRDefault="00E705DE" w:rsidP="00E705DE">
      <w:pPr>
        <w:rPr>
          <w:lang w:val="en-CA"/>
        </w:rPr>
      </w:pPr>
    </w:p>
    <w:p w14:paraId="6D78FC92" w14:textId="27649A2E" w:rsidR="00E705DE" w:rsidRPr="00C64332" w:rsidRDefault="00E348EA" w:rsidP="00C64332">
      <w:pPr>
        <w:pStyle w:val="Heading3"/>
      </w:pPr>
      <w:bookmarkStart w:id="27" w:name="_Toc53609857"/>
      <w:r w:rsidRPr="00C64332">
        <w:t>3</w:t>
      </w:r>
      <w:r w:rsidR="00E705DE" w:rsidRPr="00C64332">
        <w:t>.4</w:t>
      </w:r>
      <w:r w:rsidR="00E705DE" w:rsidRPr="00C64332">
        <w:tab/>
        <w:t>Network Access Control</w:t>
      </w:r>
      <w:bookmarkEnd w:id="27"/>
    </w:p>
    <w:p w14:paraId="557E508B" w14:textId="77777777" w:rsidR="00E705DE" w:rsidRPr="00E705DE" w:rsidRDefault="00E705DE" w:rsidP="00E705DE">
      <w:pPr>
        <w:rPr>
          <w:lang w:val="en-CA"/>
        </w:rPr>
      </w:pPr>
    </w:p>
    <w:p w14:paraId="69E4C6BA" w14:textId="3EF9DF20" w:rsidR="00E705DE" w:rsidRPr="00E705DE" w:rsidRDefault="00E705DE" w:rsidP="00E705DE">
      <w:pPr>
        <w:rPr>
          <w:lang w:val="en-CA"/>
        </w:rPr>
      </w:pPr>
      <w:r w:rsidRPr="00E705DE">
        <w:rPr>
          <w:lang w:val="en-CA"/>
        </w:rPr>
        <w:t xml:space="preserve">The use of modems on non-Council owned PC’s connected to the Council’s network can seriously compromise the security of the network.  The normal operation of the network must not be interfered </w:t>
      </w:r>
      <w:r w:rsidRPr="00E705DE">
        <w:rPr>
          <w:lang w:val="en-CA"/>
        </w:rPr>
        <w:lastRenderedPageBreak/>
        <w:t>with.  Specific approval must be obtained from Information Services</w:t>
      </w:r>
      <w:r w:rsidR="002F43C4">
        <w:rPr>
          <w:lang w:val="en-CA"/>
        </w:rPr>
        <w:t xml:space="preserve"> </w:t>
      </w:r>
      <w:r w:rsidRPr="00E705DE">
        <w:rPr>
          <w:lang w:val="en-CA"/>
        </w:rPr>
        <w:t xml:space="preserve">before connecting any equipment to the Council’s network.  </w:t>
      </w:r>
    </w:p>
    <w:p w14:paraId="49EBD027" w14:textId="77777777" w:rsidR="00E705DE" w:rsidRPr="00E705DE" w:rsidRDefault="00E705DE" w:rsidP="00E705DE">
      <w:pPr>
        <w:rPr>
          <w:lang w:val="en-CA"/>
        </w:rPr>
      </w:pPr>
    </w:p>
    <w:p w14:paraId="769D39FD" w14:textId="3D24ECCE" w:rsidR="00E705DE" w:rsidRPr="00C64332" w:rsidRDefault="00E348EA" w:rsidP="00C64332">
      <w:pPr>
        <w:pStyle w:val="Heading3"/>
      </w:pPr>
      <w:bookmarkStart w:id="28" w:name="_Toc53609858"/>
      <w:r w:rsidRPr="00C64332">
        <w:t>3.5</w:t>
      </w:r>
      <w:r w:rsidR="00E705DE" w:rsidRPr="00C64332">
        <w:tab/>
        <w:t>User Authentication for External Connections</w:t>
      </w:r>
      <w:bookmarkEnd w:id="28"/>
    </w:p>
    <w:p w14:paraId="08C6863D" w14:textId="77777777" w:rsidR="00E705DE" w:rsidRPr="00E705DE" w:rsidRDefault="00E705DE" w:rsidP="00E705DE">
      <w:pPr>
        <w:rPr>
          <w:lang w:val="en-CA"/>
        </w:rPr>
      </w:pPr>
    </w:p>
    <w:p w14:paraId="43189838" w14:textId="73773F03" w:rsidR="00E705DE" w:rsidRPr="00E705DE" w:rsidRDefault="00E705DE" w:rsidP="00E705DE">
      <w:pPr>
        <w:rPr>
          <w:lang w:val="en-CA"/>
        </w:rPr>
      </w:pPr>
      <w:r w:rsidRPr="00E705DE">
        <w:rPr>
          <w:lang w:val="en-CA"/>
        </w:rPr>
        <w:t xml:space="preserve">Where remote access to the </w:t>
      </w:r>
      <w:r w:rsidR="000F7F7B">
        <w:rPr>
          <w:lang w:val="en-CA"/>
        </w:rPr>
        <w:t>Health Data Systems Inc. (HDS)</w:t>
      </w:r>
      <w:r w:rsidRPr="00E705DE">
        <w:rPr>
          <w:lang w:val="en-CA"/>
        </w:rPr>
        <w:t xml:space="preserve"> network is required, an application must be made via the IT Helpdesk.  Remote access to the network must be secured by two factor </w:t>
      </w:r>
      <w:proofErr w:type="gramStart"/>
      <w:r w:rsidR="009076E3" w:rsidRPr="00E705DE">
        <w:rPr>
          <w:lang w:val="en-CA"/>
        </w:rPr>
        <w:t>authentication</w:t>
      </w:r>
      <w:proofErr w:type="gramEnd"/>
      <w:r w:rsidR="009076E3">
        <w:rPr>
          <w:lang w:val="en-CA"/>
        </w:rPr>
        <w:t xml:space="preserve"> </w:t>
      </w:r>
      <w:r w:rsidRPr="00E705DE">
        <w:rPr>
          <w:lang w:val="en-CA"/>
        </w:rPr>
        <w:t>consisting of a username and one other component, for example a</w:t>
      </w:r>
      <w:r w:rsidR="006F5C20">
        <w:rPr>
          <w:lang w:val="en-CA"/>
        </w:rPr>
        <w:t xml:space="preserve"> security question</w:t>
      </w:r>
      <w:r w:rsidRPr="00E705DE">
        <w:rPr>
          <w:lang w:val="en-CA"/>
        </w:rPr>
        <w:t>.</w:t>
      </w:r>
    </w:p>
    <w:p w14:paraId="569265BD" w14:textId="77777777" w:rsidR="00E705DE" w:rsidRPr="00E705DE" w:rsidRDefault="00E705DE" w:rsidP="00E705DE">
      <w:pPr>
        <w:rPr>
          <w:lang w:val="en-CA"/>
        </w:rPr>
      </w:pPr>
    </w:p>
    <w:p w14:paraId="4955E212" w14:textId="52833E68" w:rsidR="00E705DE" w:rsidRPr="00C64332" w:rsidRDefault="00E348EA" w:rsidP="00C64332">
      <w:pPr>
        <w:pStyle w:val="Heading3"/>
      </w:pPr>
      <w:bookmarkStart w:id="29" w:name="_Toc53609859"/>
      <w:r w:rsidRPr="00C64332">
        <w:t>3</w:t>
      </w:r>
      <w:r w:rsidR="00E705DE" w:rsidRPr="00C64332">
        <w:t>.6</w:t>
      </w:r>
      <w:r w:rsidR="00E705DE" w:rsidRPr="00C64332">
        <w:tab/>
        <w:t>Supplier’s Remote Access to the Council Network</w:t>
      </w:r>
      <w:bookmarkEnd w:id="29"/>
    </w:p>
    <w:p w14:paraId="7ECEA148" w14:textId="77777777" w:rsidR="00E705DE" w:rsidRPr="00E705DE" w:rsidRDefault="00E705DE" w:rsidP="00E705DE">
      <w:pPr>
        <w:rPr>
          <w:lang w:val="en-CA"/>
        </w:rPr>
      </w:pPr>
    </w:p>
    <w:p w14:paraId="3395AB9F" w14:textId="248FA64A" w:rsidR="00E705DE" w:rsidRPr="00E705DE" w:rsidRDefault="00E705DE" w:rsidP="00E705DE">
      <w:pPr>
        <w:rPr>
          <w:lang w:val="en-CA"/>
        </w:rPr>
      </w:pPr>
      <w:r w:rsidRPr="00E705DE">
        <w:rPr>
          <w:lang w:val="en-CA"/>
        </w:rPr>
        <w:t>Partner agencies or 3rd party suppliers must not be given details of how to access the Council’s network without permission from IT Helpdesk.  Any changes to supplier’s connections must be immediately sent to the IT Helpdesk so that access can be updated or ceased.  All permissions and access methods must be controlled by IT Helpdesk.</w:t>
      </w:r>
    </w:p>
    <w:p w14:paraId="0FE5B573" w14:textId="1E396F23" w:rsidR="00E705DE" w:rsidRPr="00E705DE" w:rsidRDefault="00E705DE" w:rsidP="00E705DE">
      <w:pPr>
        <w:rPr>
          <w:lang w:val="en-CA"/>
        </w:rPr>
      </w:pPr>
      <w:r w:rsidRPr="00E705DE">
        <w:rPr>
          <w:lang w:val="en-CA"/>
        </w:rPr>
        <w:t>Partners or 3rd party suppliers must contact the IT Helpdes</w:t>
      </w:r>
      <w:r w:rsidR="005679F0">
        <w:rPr>
          <w:lang w:val="en-CA"/>
        </w:rPr>
        <w:t>k</w:t>
      </w:r>
      <w:r w:rsidRPr="00E705DE">
        <w:rPr>
          <w:lang w:val="en-CA"/>
        </w:rPr>
        <w:t xml:space="preserve"> before connecting to the </w:t>
      </w:r>
      <w:r w:rsidR="000F7F7B">
        <w:rPr>
          <w:lang w:val="en-CA"/>
        </w:rPr>
        <w:t>Health Data Systems Inc. (HDS)</w:t>
      </w:r>
      <w:r w:rsidRPr="00E705DE">
        <w:rPr>
          <w:lang w:val="en-CA"/>
        </w:rPr>
        <w:t xml:space="preserve"> network and a log of activity must be maintained.  Remote access software must be disabled when not in use.</w:t>
      </w:r>
    </w:p>
    <w:p w14:paraId="07381394" w14:textId="77777777" w:rsidR="00E705DE" w:rsidRPr="00E705DE" w:rsidRDefault="00E705DE" w:rsidP="00E705DE">
      <w:pPr>
        <w:rPr>
          <w:lang w:val="en-CA"/>
        </w:rPr>
      </w:pPr>
    </w:p>
    <w:p w14:paraId="0D53BBF5" w14:textId="286A4EB9" w:rsidR="00E705DE" w:rsidRPr="00C64332" w:rsidRDefault="00E348EA" w:rsidP="00C64332">
      <w:pPr>
        <w:pStyle w:val="Heading3"/>
      </w:pPr>
      <w:bookmarkStart w:id="30" w:name="_Toc53609860"/>
      <w:r w:rsidRPr="00C64332">
        <w:t>3</w:t>
      </w:r>
      <w:r w:rsidR="00E705DE" w:rsidRPr="00C64332">
        <w:t>.7</w:t>
      </w:r>
      <w:r w:rsidR="00E705DE" w:rsidRPr="00C64332">
        <w:tab/>
        <w:t>Operating System Access Control</w:t>
      </w:r>
      <w:bookmarkEnd w:id="30"/>
    </w:p>
    <w:p w14:paraId="605E5967" w14:textId="77777777" w:rsidR="00E705DE" w:rsidRPr="00E705DE" w:rsidRDefault="00E705DE" w:rsidP="00E705DE">
      <w:pPr>
        <w:rPr>
          <w:lang w:val="en-CA"/>
        </w:rPr>
      </w:pPr>
    </w:p>
    <w:p w14:paraId="6377338E" w14:textId="6F735105" w:rsidR="00E705DE" w:rsidRPr="00E705DE" w:rsidRDefault="00E705DE" w:rsidP="00E705DE">
      <w:pPr>
        <w:rPr>
          <w:lang w:val="en-CA"/>
        </w:rPr>
      </w:pPr>
      <w:r w:rsidRPr="00E705DE">
        <w:rPr>
          <w:lang w:val="en-CA"/>
        </w:rPr>
        <w:t>Access to operating systems is controlled by a secure login process.  The access control defined in the User Access Management section (section 7.1) and the Password section (section 6) above must be applied.  The login procedure must also be protected by:</w:t>
      </w:r>
    </w:p>
    <w:p w14:paraId="6F01C2CC" w14:textId="77777777" w:rsidR="00E705DE" w:rsidRPr="00E705DE" w:rsidRDefault="00E705DE" w:rsidP="00E705DE">
      <w:pPr>
        <w:rPr>
          <w:lang w:val="en-CA"/>
        </w:rPr>
      </w:pPr>
      <w:r w:rsidRPr="00E705DE">
        <w:rPr>
          <w:lang w:val="en-CA"/>
        </w:rPr>
        <w:t>•</w:t>
      </w:r>
      <w:r w:rsidRPr="00E705DE">
        <w:rPr>
          <w:lang w:val="en-CA"/>
        </w:rPr>
        <w:tab/>
        <w:t>Not displaying any previous login information e.g. username.</w:t>
      </w:r>
    </w:p>
    <w:p w14:paraId="319B01BF" w14:textId="77777777" w:rsidR="00E705DE" w:rsidRPr="00E705DE" w:rsidRDefault="00E705DE" w:rsidP="00E705DE">
      <w:pPr>
        <w:rPr>
          <w:lang w:val="en-CA"/>
        </w:rPr>
      </w:pPr>
      <w:r w:rsidRPr="00E705DE">
        <w:rPr>
          <w:lang w:val="en-CA"/>
        </w:rPr>
        <w:t>•</w:t>
      </w:r>
      <w:r w:rsidRPr="00E705DE">
        <w:rPr>
          <w:lang w:val="en-CA"/>
        </w:rPr>
        <w:tab/>
        <w:t>Limiting the number of unsuccessful attempts and locking the account if exceeded.</w:t>
      </w:r>
    </w:p>
    <w:p w14:paraId="229EDD1F" w14:textId="77777777" w:rsidR="00E705DE" w:rsidRPr="00E705DE" w:rsidRDefault="00E705DE" w:rsidP="00E705DE">
      <w:pPr>
        <w:rPr>
          <w:lang w:val="en-CA"/>
        </w:rPr>
      </w:pPr>
      <w:r w:rsidRPr="00E705DE">
        <w:rPr>
          <w:lang w:val="en-CA"/>
        </w:rPr>
        <w:t>•</w:t>
      </w:r>
      <w:r w:rsidRPr="00E705DE">
        <w:rPr>
          <w:lang w:val="en-CA"/>
        </w:rPr>
        <w:tab/>
        <w:t>The password characters being hidden by symbols.</w:t>
      </w:r>
    </w:p>
    <w:p w14:paraId="6147A05A" w14:textId="5E76A956" w:rsidR="00E705DE" w:rsidRPr="00E705DE" w:rsidRDefault="00E705DE" w:rsidP="00E705DE">
      <w:pPr>
        <w:rPr>
          <w:lang w:val="en-CA"/>
        </w:rPr>
      </w:pPr>
      <w:r w:rsidRPr="00E705DE">
        <w:rPr>
          <w:lang w:val="en-CA"/>
        </w:rPr>
        <w:t>•</w:t>
      </w:r>
      <w:r w:rsidRPr="00E705DE">
        <w:rPr>
          <w:lang w:val="en-CA"/>
        </w:rPr>
        <w:tab/>
        <w:t>Displaying a general warning notice that only authorised users are allowed.</w:t>
      </w:r>
    </w:p>
    <w:p w14:paraId="023FF000" w14:textId="7D5403A4" w:rsidR="00E705DE" w:rsidRPr="00E705DE" w:rsidRDefault="00E705DE" w:rsidP="00E705DE">
      <w:pPr>
        <w:rPr>
          <w:lang w:val="en-CA"/>
        </w:rPr>
      </w:pPr>
      <w:r w:rsidRPr="00E705DE">
        <w:rPr>
          <w:lang w:val="en-CA"/>
        </w:rPr>
        <w:t xml:space="preserve">All access to operating systems is via a unique login id that will be audited and can be traced back to each individual user.  The login id must not give any indication of the level of access that it provides to the system (e.g. administration rights). </w:t>
      </w:r>
    </w:p>
    <w:p w14:paraId="69E6EC17" w14:textId="298447A3" w:rsidR="00E705DE" w:rsidRDefault="00E705DE" w:rsidP="00E705DE">
      <w:pPr>
        <w:rPr>
          <w:lang w:val="en-CA"/>
        </w:rPr>
      </w:pPr>
      <w:r w:rsidRPr="00E705DE">
        <w:rPr>
          <w:lang w:val="en-CA"/>
        </w:rPr>
        <w:t>System administrators must have individual administrator accounts that will be logged and audited. The administrator account must not be used by individuals for normal day to day activities.</w:t>
      </w:r>
    </w:p>
    <w:p w14:paraId="52BD1234" w14:textId="77777777" w:rsidR="0016558F" w:rsidRPr="00E705DE" w:rsidRDefault="0016558F" w:rsidP="00E705DE">
      <w:pPr>
        <w:rPr>
          <w:lang w:val="en-CA"/>
        </w:rPr>
      </w:pPr>
    </w:p>
    <w:p w14:paraId="7DAF7C98" w14:textId="7E08CFAC" w:rsidR="00E705DE" w:rsidRPr="00C64332" w:rsidRDefault="00E348EA" w:rsidP="00C64332">
      <w:pPr>
        <w:pStyle w:val="Heading3"/>
      </w:pPr>
      <w:bookmarkStart w:id="31" w:name="_Toc53609861"/>
      <w:r w:rsidRPr="00C64332">
        <w:lastRenderedPageBreak/>
        <w:t>3.8</w:t>
      </w:r>
      <w:r w:rsidR="00E705DE" w:rsidRPr="00C64332">
        <w:tab/>
        <w:t>Application and Information Access</w:t>
      </w:r>
      <w:bookmarkEnd w:id="31"/>
    </w:p>
    <w:p w14:paraId="504BD72B" w14:textId="77777777" w:rsidR="00E705DE" w:rsidRPr="00E705DE" w:rsidRDefault="00E705DE" w:rsidP="00E705DE">
      <w:pPr>
        <w:rPr>
          <w:lang w:val="en-CA"/>
        </w:rPr>
      </w:pPr>
    </w:p>
    <w:p w14:paraId="3FCBD713" w14:textId="21BE5F0A" w:rsidR="00E705DE" w:rsidRPr="00E705DE" w:rsidRDefault="00E705DE" w:rsidP="00E705DE">
      <w:pPr>
        <w:rPr>
          <w:lang w:val="en-CA"/>
        </w:rPr>
      </w:pPr>
      <w:r w:rsidRPr="00E705DE">
        <w:rPr>
          <w:lang w:val="en-CA"/>
        </w:rPr>
        <w:t>Access within software applications must be restricted using the security features built into the individual product. The IT Helpdesk of the software application is responsible for granting access to the information within the system.  The access must</w:t>
      </w:r>
      <w:r w:rsidR="00E34CAA">
        <w:rPr>
          <w:lang w:val="en-CA"/>
        </w:rPr>
        <w:t>:</w:t>
      </w:r>
    </w:p>
    <w:p w14:paraId="0A06D0BE" w14:textId="77777777" w:rsidR="00E705DE" w:rsidRPr="00E705DE" w:rsidRDefault="00E705DE" w:rsidP="00400251">
      <w:pPr>
        <w:ind w:left="720" w:hanging="720"/>
        <w:rPr>
          <w:lang w:val="en-CA"/>
        </w:rPr>
      </w:pPr>
      <w:r w:rsidRPr="00E705DE">
        <w:rPr>
          <w:lang w:val="en-CA"/>
        </w:rPr>
        <w:t>•</w:t>
      </w:r>
      <w:r w:rsidRPr="00E705DE">
        <w:rPr>
          <w:lang w:val="en-CA"/>
        </w:rPr>
        <w:tab/>
        <w:t>Be compliant with the User Access Management section (section 7.1) and the Password section (section 6) above.</w:t>
      </w:r>
    </w:p>
    <w:p w14:paraId="4282BE86" w14:textId="77777777" w:rsidR="00E705DE" w:rsidRPr="00E705DE" w:rsidRDefault="00E705DE" w:rsidP="00E705DE">
      <w:pPr>
        <w:rPr>
          <w:lang w:val="en-CA"/>
        </w:rPr>
      </w:pPr>
      <w:r w:rsidRPr="00E705DE">
        <w:rPr>
          <w:lang w:val="en-CA"/>
        </w:rPr>
        <w:t>•</w:t>
      </w:r>
      <w:r w:rsidRPr="00E705DE">
        <w:rPr>
          <w:lang w:val="en-CA"/>
        </w:rPr>
        <w:tab/>
        <w:t>Be separated into clearly defined roles.</w:t>
      </w:r>
    </w:p>
    <w:p w14:paraId="2CD3E8AE" w14:textId="77777777" w:rsidR="00E705DE" w:rsidRPr="00E705DE" w:rsidRDefault="00E705DE" w:rsidP="00E705DE">
      <w:pPr>
        <w:rPr>
          <w:lang w:val="en-CA"/>
        </w:rPr>
      </w:pPr>
      <w:r w:rsidRPr="00E705DE">
        <w:rPr>
          <w:lang w:val="en-CA"/>
        </w:rPr>
        <w:t>•</w:t>
      </w:r>
      <w:r w:rsidRPr="00E705DE">
        <w:rPr>
          <w:lang w:val="en-CA"/>
        </w:rPr>
        <w:tab/>
        <w:t>Give the appropriate level of access required for the role of the user.</w:t>
      </w:r>
    </w:p>
    <w:p w14:paraId="5892386C" w14:textId="77777777" w:rsidR="00E705DE" w:rsidRPr="00E705DE" w:rsidRDefault="00E705DE" w:rsidP="00E705DE">
      <w:pPr>
        <w:rPr>
          <w:lang w:val="en-CA"/>
        </w:rPr>
      </w:pPr>
      <w:r w:rsidRPr="00E705DE">
        <w:rPr>
          <w:lang w:val="en-CA"/>
        </w:rPr>
        <w:t>•</w:t>
      </w:r>
      <w:r w:rsidRPr="00E705DE">
        <w:rPr>
          <w:lang w:val="en-CA"/>
        </w:rPr>
        <w:tab/>
        <w:t>Be unable to be overridden (with the admin settings removed or hidden from the user).</w:t>
      </w:r>
    </w:p>
    <w:p w14:paraId="7C8B5F92" w14:textId="77777777" w:rsidR="00E705DE" w:rsidRPr="00E705DE" w:rsidRDefault="00E705DE" w:rsidP="00400251">
      <w:pPr>
        <w:ind w:left="720" w:hanging="720"/>
        <w:rPr>
          <w:lang w:val="en-CA"/>
        </w:rPr>
      </w:pPr>
      <w:r w:rsidRPr="00E705DE">
        <w:rPr>
          <w:lang w:val="en-CA"/>
        </w:rPr>
        <w:t>•</w:t>
      </w:r>
      <w:r w:rsidRPr="00E705DE">
        <w:rPr>
          <w:lang w:val="en-CA"/>
        </w:rPr>
        <w:tab/>
        <w:t>Be free from alteration by rights inherited from the operating system that could allow unauthorised higher levels of access.</w:t>
      </w:r>
    </w:p>
    <w:p w14:paraId="4E9708A7" w14:textId="66030584" w:rsidR="000C37B5" w:rsidRDefault="00E705DE" w:rsidP="00E705DE">
      <w:pPr>
        <w:rPr>
          <w:lang w:val="en-CA"/>
        </w:rPr>
      </w:pPr>
      <w:r w:rsidRPr="00E705DE">
        <w:rPr>
          <w:lang w:val="en-CA"/>
        </w:rPr>
        <w:t>•</w:t>
      </w:r>
      <w:r w:rsidRPr="00E705DE">
        <w:rPr>
          <w:lang w:val="en-CA"/>
        </w:rPr>
        <w:tab/>
        <w:t>Be logged and auditable.</w:t>
      </w:r>
    </w:p>
    <w:p w14:paraId="1CF789A6" w14:textId="2E1093C4" w:rsidR="00400251" w:rsidRDefault="00400251" w:rsidP="00E705DE">
      <w:pPr>
        <w:rPr>
          <w:lang w:val="en-CA"/>
        </w:rPr>
      </w:pPr>
    </w:p>
    <w:p w14:paraId="4D0190FB" w14:textId="28409CBB" w:rsidR="00B20311" w:rsidRDefault="00B20311" w:rsidP="00B20311">
      <w:pPr>
        <w:pStyle w:val="Heading2"/>
        <w:rPr>
          <w:lang w:val="en-CA"/>
        </w:rPr>
      </w:pPr>
      <w:bookmarkStart w:id="32" w:name="_Toc53609862"/>
      <w:r>
        <w:rPr>
          <w:lang w:val="en-CA"/>
        </w:rPr>
        <w:t>4</w:t>
      </w:r>
      <w:r w:rsidRPr="00B20311">
        <w:rPr>
          <w:lang w:val="en-CA"/>
        </w:rPr>
        <w:t xml:space="preserve">.0 </w:t>
      </w:r>
      <w:r w:rsidR="00150627">
        <w:rPr>
          <w:lang w:val="en-CA"/>
        </w:rPr>
        <w:t>Revision History</w:t>
      </w:r>
      <w:bookmarkEnd w:id="32"/>
    </w:p>
    <w:p w14:paraId="51C9876D" w14:textId="77777777" w:rsidR="00150627" w:rsidRPr="00150627" w:rsidRDefault="00150627" w:rsidP="00150627">
      <w:pPr>
        <w:rPr>
          <w:lang w:val="en-CA"/>
        </w:rPr>
      </w:pPr>
    </w:p>
    <w:tbl>
      <w:tblPr>
        <w:tblStyle w:val="GridTable4-Accent1"/>
        <w:tblW w:w="0" w:type="auto"/>
        <w:tblLook w:val="04A0" w:firstRow="1" w:lastRow="0" w:firstColumn="1" w:lastColumn="0" w:noHBand="0" w:noVBand="1"/>
      </w:tblPr>
      <w:tblGrid>
        <w:gridCol w:w="1472"/>
        <w:gridCol w:w="1633"/>
        <w:gridCol w:w="2058"/>
        <w:gridCol w:w="4187"/>
      </w:tblGrid>
      <w:tr w:rsidR="00B20311" w:rsidRPr="00FC55D7" w14:paraId="01A2ADCD" w14:textId="77777777" w:rsidTr="0003498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72" w:type="dxa"/>
          </w:tcPr>
          <w:p w14:paraId="759EC503" w14:textId="77777777" w:rsidR="00B20311" w:rsidRPr="00FC55D7" w:rsidRDefault="00B20311" w:rsidP="0003498C">
            <w:pPr>
              <w:rPr>
                <w:rFonts w:cstheme="minorHAnsi"/>
                <w:b w:val="0"/>
                <w:bCs w:val="0"/>
              </w:rPr>
            </w:pPr>
            <w:r w:rsidRPr="00FC55D7">
              <w:rPr>
                <w:rFonts w:cstheme="minorHAnsi"/>
                <w:b w:val="0"/>
                <w:bCs w:val="0"/>
              </w:rPr>
              <w:t>Version</w:t>
            </w:r>
          </w:p>
        </w:tc>
        <w:tc>
          <w:tcPr>
            <w:tcW w:w="1633" w:type="dxa"/>
            <w:hideMark/>
          </w:tcPr>
          <w:p w14:paraId="66F8F681" w14:textId="77777777" w:rsidR="00B20311" w:rsidRPr="00FC55D7" w:rsidRDefault="00B20311" w:rsidP="0003498C">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C55D7">
              <w:rPr>
                <w:rFonts w:cstheme="minorHAnsi"/>
                <w:b w:val="0"/>
                <w:bCs w:val="0"/>
              </w:rPr>
              <w:t>Date of Change</w:t>
            </w:r>
          </w:p>
        </w:tc>
        <w:tc>
          <w:tcPr>
            <w:tcW w:w="2058" w:type="dxa"/>
            <w:hideMark/>
          </w:tcPr>
          <w:p w14:paraId="78159AC9" w14:textId="77777777" w:rsidR="00B20311" w:rsidRPr="00FC55D7" w:rsidRDefault="00B20311" w:rsidP="0003498C">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C55D7">
              <w:rPr>
                <w:rFonts w:cstheme="minorHAnsi"/>
                <w:b w:val="0"/>
                <w:bCs w:val="0"/>
              </w:rPr>
              <w:t>Responsible</w:t>
            </w:r>
          </w:p>
        </w:tc>
        <w:tc>
          <w:tcPr>
            <w:tcW w:w="4187" w:type="dxa"/>
            <w:hideMark/>
          </w:tcPr>
          <w:p w14:paraId="6FE00EBF" w14:textId="77777777" w:rsidR="00B20311" w:rsidRPr="00FC55D7" w:rsidRDefault="00B20311" w:rsidP="0003498C">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C55D7">
              <w:rPr>
                <w:rFonts w:cstheme="minorHAnsi"/>
                <w:b w:val="0"/>
                <w:bCs w:val="0"/>
              </w:rPr>
              <w:t>Summary of Change</w:t>
            </w:r>
          </w:p>
        </w:tc>
      </w:tr>
      <w:tr w:rsidR="00B20311" w:rsidRPr="00FC55D7" w14:paraId="2725E82C" w14:textId="77777777" w:rsidTr="0003498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72" w:type="dxa"/>
          </w:tcPr>
          <w:p w14:paraId="58F2410D" w14:textId="77777777" w:rsidR="00B20311" w:rsidRPr="00FC55D7" w:rsidRDefault="00B20311" w:rsidP="0003498C">
            <w:pPr>
              <w:rPr>
                <w:rFonts w:cstheme="minorHAnsi"/>
              </w:rPr>
            </w:pPr>
            <w:r w:rsidRPr="00FC55D7">
              <w:rPr>
                <w:rFonts w:cstheme="minorHAnsi"/>
              </w:rPr>
              <w:t>1.0</w:t>
            </w:r>
          </w:p>
        </w:tc>
        <w:tc>
          <w:tcPr>
            <w:tcW w:w="1633" w:type="dxa"/>
            <w:hideMark/>
          </w:tcPr>
          <w:p w14:paraId="60B676AC" w14:textId="77777777" w:rsidR="00B20311" w:rsidRPr="00FC55D7" w:rsidRDefault="00B20311" w:rsidP="0003498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October 2020</w:t>
            </w:r>
          </w:p>
        </w:tc>
        <w:tc>
          <w:tcPr>
            <w:tcW w:w="2058" w:type="dxa"/>
            <w:hideMark/>
          </w:tcPr>
          <w:p w14:paraId="52F39FD1" w14:textId="77777777" w:rsidR="00B20311" w:rsidRPr="00FC55D7" w:rsidRDefault="00B20311" w:rsidP="0003498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Jamie Lu</w:t>
            </w:r>
          </w:p>
        </w:tc>
        <w:tc>
          <w:tcPr>
            <w:tcW w:w="4187" w:type="dxa"/>
            <w:hideMark/>
          </w:tcPr>
          <w:p w14:paraId="6746EE03" w14:textId="77777777" w:rsidR="00B20311" w:rsidRPr="00FC55D7" w:rsidRDefault="00B20311" w:rsidP="0003498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Initial version</w:t>
            </w:r>
          </w:p>
        </w:tc>
      </w:tr>
      <w:tr w:rsidR="00B20311" w:rsidRPr="00FC55D7" w14:paraId="2D50EBA0" w14:textId="77777777" w:rsidTr="0003498C">
        <w:trPr>
          <w:trHeight w:val="265"/>
        </w:trPr>
        <w:tc>
          <w:tcPr>
            <w:cnfStyle w:val="001000000000" w:firstRow="0" w:lastRow="0" w:firstColumn="1" w:lastColumn="0" w:oddVBand="0" w:evenVBand="0" w:oddHBand="0" w:evenHBand="0" w:firstRowFirstColumn="0" w:firstRowLastColumn="0" w:lastRowFirstColumn="0" w:lastRowLastColumn="0"/>
            <w:tcW w:w="1472" w:type="dxa"/>
          </w:tcPr>
          <w:p w14:paraId="744895DB" w14:textId="77777777" w:rsidR="00B20311" w:rsidRPr="00FC55D7" w:rsidRDefault="00B20311" w:rsidP="0003498C">
            <w:pPr>
              <w:rPr>
                <w:rFonts w:cstheme="minorHAnsi"/>
                <w:color w:val="2F5496" w:themeColor="accent1" w:themeShade="BF"/>
                <w:sz w:val="28"/>
                <w:szCs w:val="28"/>
              </w:rPr>
            </w:pPr>
          </w:p>
        </w:tc>
        <w:tc>
          <w:tcPr>
            <w:tcW w:w="1633" w:type="dxa"/>
          </w:tcPr>
          <w:p w14:paraId="1FA9E367" w14:textId="77777777" w:rsidR="00B20311" w:rsidRPr="00FC55D7" w:rsidRDefault="00B20311" w:rsidP="0003498C">
            <w:pP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sz w:val="28"/>
                <w:szCs w:val="28"/>
              </w:rPr>
            </w:pPr>
          </w:p>
        </w:tc>
        <w:tc>
          <w:tcPr>
            <w:tcW w:w="2058" w:type="dxa"/>
          </w:tcPr>
          <w:p w14:paraId="5385AF2C" w14:textId="77777777" w:rsidR="00B20311" w:rsidRPr="00FC55D7" w:rsidRDefault="00B20311" w:rsidP="0003498C">
            <w:pPr>
              <w:cnfStyle w:val="000000000000" w:firstRow="0" w:lastRow="0" w:firstColumn="0" w:lastColumn="0" w:oddVBand="0" w:evenVBand="0" w:oddHBand="0" w:evenHBand="0" w:firstRowFirstColumn="0" w:firstRowLastColumn="0" w:lastRowFirstColumn="0" w:lastRowLastColumn="0"/>
              <w:rPr>
                <w:rFonts w:cstheme="minorHAnsi"/>
              </w:rPr>
            </w:pPr>
          </w:p>
        </w:tc>
        <w:tc>
          <w:tcPr>
            <w:tcW w:w="4187" w:type="dxa"/>
          </w:tcPr>
          <w:p w14:paraId="4A9E1322" w14:textId="77777777" w:rsidR="00B20311" w:rsidRPr="00FC55D7" w:rsidRDefault="00B20311" w:rsidP="0003498C">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236B5EA" w14:textId="398E0567" w:rsidR="00400251" w:rsidRDefault="00400251" w:rsidP="00E705DE">
      <w:pPr>
        <w:rPr>
          <w:lang w:val="en-CA"/>
        </w:rPr>
      </w:pPr>
    </w:p>
    <w:p w14:paraId="18721D2F" w14:textId="7062834E" w:rsidR="00400251" w:rsidRDefault="00400251" w:rsidP="00E705DE">
      <w:pPr>
        <w:rPr>
          <w:lang w:val="en-CA"/>
        </w:rPr>
      </w:pPr>
    </w:p>
    <w:p w14:paraId="0E542A2B" w14:textId="45E00BB4" w:rsidR="00400251" w:rsidRDefault="00400251" w:rsidP="00E705DE">
      <w:pPr>
        <w:rPr>
          <w:lang w:val="en-CA"/>
        </w:rPr>
      </w:pPr>
    </w:p>
    <w:p w14:paraId="3F2DC3EB" w14:textId="73019805" w:rsidR="00400251" w:rsidRDefault="00400251" w:rsidP="00E705DE">
      <w:pPr>
        <w:rPr>
          <w:lang w:val="en-CA"/>
        </w:rPr>
      </w:pPr>
    </w:p>
    <w:p w14:paraId="1F31FE77" w14:textId="2DF35707" w:rsidR="00400251" w:rsidRDefault="00400251" w:rsidP="00E705DE">
      <w:pPr>
        <w:rPr>
          <w:lang w:val="en-CA"/>
        </w:rPr>
      </w:pPr>
    </w:p>
    <w:p w14:paraId="6B5E77B7" w14:textId="566EC83A" w:rsidR="00400251" w:rsidRDefault="00400251" w:rsidP="00E705DE">
      <w:pPr>
        <w:rPr>
          <w:lang w:val="en-CA"/>
        </w:rPr>
      </w:pPr>
    </w:p>
    <w:p w14:paraId="730440FE" w14:textId="2B23E804" w:rsidR="00400251" w:rsidRDefault="00400251" w:rsidP="00E705DE">
      <w:pPr>
        <w:rPr>
          <w:lang w:val="en-CA"/>
        </w:rPr>
      </w:pPr>
    </w:p>
    <w:p w14:paraId="1B889B13" w14:textId="605D9B52" w:rsidR="00400251" w:rsidRDefault="00400251" w:rsidP="00E705DE">
      <w:pPr>
        <w:rPr>
          <w:lang w:val="en-CA"/>
        </w:rPr>
      </w:pPr>
    </w:p>
    <w:p w14:paraId="021C75EE" w14:textId="18E4D679" w:rsidR="000F7F7B" w:rsidRDefault="000F7F7B" w:rsidP="00E705DE">
      <w:pPr>
        <w:rPr>
          <w:lang w:val="en-CA"/>
        </w:rPr>
      </w:pPr>
    </w:p>
    <w:p w14:paraId="1E049D7A" w14:textId="77777777" w:rsidR="000F7F7B" w:rsidRDefault="000F7F7B" w:rsidP="00E705DE">
      <w:pPr>
        <w:rPr>
          <w:lang w:val="en-CA"/>
        </w:rPr>
      </w:pPr>
    </w:p>
    <w:p w14:paraId="61E32164" w14:textId="77777777" w:rsidR="00400251" w:rsidRPr="00FB0EA6" w:rsidRDefault="00400251" w:rsidP="00E705DE">
      <w:pPr>
        <w:rPr>
          <w:lang w:val="en-CA"/>
        </w:rPr>
      </w:pPr>
    </w:p>
    <w:p w14:paraId="5731DC0D" w14:textId="545A6C49" w:rsidR="00787095" w:rsidRDefault="00787095" w:rsidP="003077B4">
      <w:pPr>
        <w:pStyle w:val="Heading1"/>
        <w:rPr>
          <w:lang w:val="en-CA"/>
        </w:rPr>
      </w:pPr>
      <w:bookmarkStart w:id="33" w:name="_Toc53609863"/>
      <w:r>
        <w:rPr>
          <w:lang w:val="en-CA"/>
        </w:rPr>
        <w:lastRenderedPageBreak/>
        <w:t>DISASTER RECOVERY:</w:t>
      </w:r>
      <w:bookmarkEnd w:id="33"/>
    </w:p>
    <w:p w14:paraId="2BF91FE9" w14:textId="77777777" w:rsidR="00677639" w:rsidRPr="00677639" w:rsidRDefault="00677639" w:rsidP="00677639">
      <w:pPr>
        <w:rPr>
          <w:lang w:val="en-CA"/>
        </w:rPr>
      </w:pPr>
    </w:p>
    <w:p w14:paraId="23BD886C" w14:textId="602733AD" w:rsidR="00983C8D" w:rsidRPr="00983C8D" w:rsidRDefault="00983C8D" w:rsidP="00677639">
      <w:pPr>
        <w:pStyle w:val="Heading2"/>
        <w:rPr>
          <w:lang w:val="en-CA"/>
        </w:rPr>
      </w:pPr>
      <w:bookmarkStart w:id="34" w:name="_Toc53609864"/>
      <w:r>
        <w:rPr>
          <w:lang w:val="en-CA"/>
        </w:rPr>
        <w:t xml:space="preserve">1.0 </w:t>
      </w:r>
      <w:r w:rsidRPr="00983C8D">
        <w:rPr>
          <w:lang w:val="en-CA"/>
        </w:rPr>
        <w:t>Purpose</w:t>
      </w:r>
      <w:bookmarkEnd w:id="34"/>
    </w:p>
    <w:p w14:paraId="39275401" w14:textId="44298A1C" w:rsidR="00983C8D" w:rsidRDefault="00983C8D" w:rsidP="00983C8D">
      <w:pPr>
        <w:rPr>
          <w:lang w:val="en-CA"/>
        </w:rPr>
      </w:pPr>
      <w:r w:rsidRPr="00983C8D">
        <w:rPr>
          <w:lang w:val="en-CA"/>
        </w:rPr>
        <w:t xml:space="preserve">This policy defines the requirement for a baseline disaster recovery plan to be developed and implemented by </w:t>
      </w:r>
      <w:r w:rsidR="00525ABF">
        <w:rPr>
          <w:lang w:val="en-CA"/>
        </w:rPr>
        <w:t>Health Data Systems Inc. (HDS)</w:t>
      </w:r>
      <w:r w:rsidRPr="00983C8D">
        <w:rPr>
          <w:lang w:val="en-CA"/>
        </w:rPr>
        <w:t xml:space="preserve"> that will describe the process to recover IT Systems, Applications and Data from any type of disaster that causes a major outage. </w:t>
      </w:r>
    </w:p>
    <w:p w14:paraId="4A95152E" w14:textId="77777777" w:rsidR="00677639" w:rsidRPr="00983C8D" w:rsidRDefault="00677639" w:rsidP="00983C8D">
      <w:pPr>
        <w:rPr>
          <w:lang w:val="en-CA"/>
        </w:rPr>
      </w:pPr>
    </w:p>
    <w:p w14:paraId="34CE69C1" w14:textId="14147C3F" w:rsidR="00983C8D" w:rsidRPr="00983C8D" w:rsidRDefault="00983C8D" w:rsidP="00677639">
      <w:pPr>
        <w:pStyle w:val="Heading2"/>
        <w:rPr>
          <w:lang w:val="en-CA"/>
        </w:rPr>
      </w:pPr>
      <w:bookmarkStart w:id="35" w:name="_Toc53609865"/>
      <w:r>
        <w:rPr>
          <w:lang w:val="en-CA"/>
        </w:rPr>
        <w:t xml:space="preserve">2.0 </w:t>
      </w:r>
      <w:r w:rsidRPr="00983C8D">
        <w:rPr>
          <w:lang w:val="en-CA"/>
        </w:rPr>
        <w:t>Scope</w:t>
      </w:r>
      <w:bookmarkEnd w:id="35"/>
    </w:p>
    <w:p w14:paraId="6DBBDE36" w14:textId="25F064A3" w:rsidR="00983C8D" w:rsidRDefault="00983C8D" w:rsidP="00983C8D">
      <w:pPr>
        <w:rPr>
          <w:lang w:val="en-CA"/>
        </w:rPr>
      </w:pPr>
      <w:r w:rsidRPr="00983C8D">
        <w:rPr>
          <w:lang w:val="en-CA"/>
        </w:rPr>
        <w:t xml:space="preserve">This policy is directed to the IT Management Staff who is accountable to ensure the plan is developed, </w:t>
      </w:r>
      <w:r w:rsidR="00677639" w:rsidRPr="00983C8D">
        <w:rPr>
          <w:lang w:val="en-CA"/>
        </w:rPr>
        <w:t>tested,</w:t>
      </w:r>
      <w:r w:rsidRPr="00983C8D">
        <w:rPr>
          <w:lang w:val="en-CA"/>
        </w:rPr>
        <w:t xml:space="preserve"> and kept </w:t>
      </w:r>
      <w:r w:rsidR="00677639" w:rsidRPr="00983C8D">
        <w:rPr>
          <w:lang w:val="en-CA"/>
        </w:rPr>
        <w:t>up to date</w:t>
      </w:r>
      <w:r w:rsidRPr="00983C8D">
        <w:rPr>
          <w:lang w:val="en-CA"/>
        </w:rPr>
        <w:t xml:space="preserve">.  This policy is solely to state the requirement to have a disaster recovery plan, it does not provide requirement around what goes into the plan or sub-plans. </w:t>
      </w:r>
    </w:p>
    <w:p w14:paraId="12518747" w14:textId="77777777" w:rsidR="00677639" w:rsidRPr="00983C8D" w:rsidRDefault="00677639" w:rsidP="00983C8D">
      <w:pPr>
        <w:rPr>
          <w:lang w:val="en-CA"/>
        </w:rPr>
      </w:pPr>
    </w:p>
    <w:p w14:paraId="5B48BA4C" w14:textId="0C50C722" w:rsidR="00983C8D" w:rsidRPr="00983C8D" w:rsidRDefault="00983C8D" w:rsidP="00677639">
      <w:pPr>
        <w:pStyle w:val="Heading2"/>
        <w:rPr>
          <w:lang w:val="en-CA"/>
        </w:rPr>
      </w:pPr>
      <w:bookmarkStart w:id="36" w:name="_Toc53609866"/>
      <w:r>
        <w:rPr>
          <w:lang w:val="en-CA"/>
        </w:rPr>
        <w:t xml:space="preserve">3.0 </w:t>
      </w:r>
      <w:r w:rsidRPr="00983C8D">
        <w:rPr>
          <w:lang w:val="en-CA"/>
        </w:rPr>
        <w:t>Policy</w:t>
      </w:r>
      <w:bookmarkEnd w:id="36"/>
    </w:p>
    <w:p w14:paraId="101FD90B" w14:textId="5F6F6E68" w:rsidR="00983C8D" w:rsidRPr="00983C8D" w:rsidRDefault="00983C8D" w:rsidP="00677639">
      <w:pPr>
        <w:pStyle w:val="Heading3"/>
        <w:rPr>
          <w:lang w:val="en-CA"/>
        </w:rPr>
      </w:pPr>
      <w:bookmarkStart w:id="37" w:name="_Toc53609867"/>
      <w:r>
        <w:rPr>
          <w:lang w:val="en-CA"/>
        </w:rPr>
        <w:t>3</w:t>
      </w:r>
      <w:r w:rsidRPr="00983C8D">
        <w:rPr>
          <w:lang w:val="en-CA"/>
        </w:rPr>
        <w:t>.1 Contingency Plans</w:t>
      </w:r>
      <w:bookmarkEnd w:id="37"/>
    </w:p>
    <w:p w14:paraId="30D62FE6" w14:textId="77777777" w:rsidR="00983C8D" w:rsidRPr="00983C8D" w:rsidRDefault="00983C8D" w:rsidP="00983C8D">
      <w:pPr>
        <w:rPr>
          <w:lang w:val="en-CA"/>
        </w:rPr>
      </w:pPr>
      <w:r w:rsidRPr="00983C8D">
        <w:rPr>
          <w:lang w:val="en-CA"/>
        </w:rPr>
        <w:t>The following contingency plans must be created:</w:t>
      </w:r>
    </w:p>
    <w:p w14:paraId="23F8472C" w14:textId="77777777" w:rsidR="00983C8D" w:rsidRPr="00983C8D" w:rsidRDefault="00983C8D" w:rsidP="00983C8D">
      <w:pPr>
        <w:rPr>
          <w:lang w:val="en-CA"/>
        </w:rPr>
      </w:pPr>
      <w:r w:rsidRPr="00983C8D">
        <w:rPr>
          <w:lang w:val="en-CA"/>
        </w:rPr>
        <w:t>•</w:t>
      </w:r>
      <w:r w:rsidRPr="00983C8D">
        <w:rPr>
          <w:lang w:val="en-CA"/>
        </w:rPr>
        <w:tab/>
        <w:t>Computer Emergency Response Plan: Who is to be contacted, when, and how? What immediate actions must be taken in the event of certain occurrences?</w:t>
      </w:r>
    </w:p>
    <w:p w14:paraId="06CF3ACE" w14:textId="77777777" w:rsidR="00983C8D" w:rsidRPr="00983C8D" w:rsidRDefault="00983C8D" w:rsidP="00983C8D">
      <w:pPr>
        <w:rPr>
          <w:lang w:val="en-CA"/>
        </w:rPr>
      </w:pPr>
      <w:r w:rsidRPr="00983C8D">
        <w:rPr>
          <w:lang w:val="en-CA"/>
        </w:rPr>
        <w:t>•</w:t>
      </w:r>
      <w:r w:rsidRPr="00983C8D">
        <w:rPr>
          <w:lang w:val="en-CA"/>
        </w:rPr>
        <w:tab/>
        <w:t>Succession Plan: Describe the flow of responsibility when normal staff is unavailable to perform their duties.</w:t>
      </w:r>
    </w:p>
    <w:p w14:paraId="570F9FD1" w14:textId="77777777" w:rsidR="00983C8D" w:rsidRPr="00983C8D" w:rsidRDefault="00983C8D" w:rsidP="00983C8D">
      <w:pPr>
        <w:rPr>
          <w:lang w:val="en-CA"/>
        </w:rPr>
      </w:pPr>
      <w:r w:rsidRPr="00983C8D">
        <w:rPr>
          <w:lang w:val="en-CA"/>
        </w:rPr>
        <w:t>•</w:t>
      </w:r>
      <w:r w:rsidRPr="00983C8D">
        <w:rPr>
          <w:lang w:val="en-CA"/>
        </w:rPr>
        <w:tab/>
        <w:t>Data Study: Detail the data stored on the systems, its criticality, and its confidentiality.</w:t>
      </w:r>
    </w:p>
    <w:p w14:paraId="0D72EA7F" w14:textId="77777777" w:rsidR="00983C8D" w:rsidRPr="00983C8D" w:rsidRDefault="00983C8D" w:rsidP="00983C8D">
      <w:pPr>
        <w:rPr>
          <w:lang w:val="en-CA"/>
        </w:rPr>
      </w:pPr>
      <w:r w:rsidRPr="00983C8D">
        <w:rPr>
          <w:lang w:val="en-CA"/>
        </w:rPr>
        <w:t>•</w:t>
      </w:r>
      <w:r w:rsidRPr="00983C8D">
        <w:rPr>
          <w:lang w:val="en-CA"/>
        </w:rPr>
        <w:tab/>
        <w:t>Criticality of Service List: List all the services provided and their order of importance.</w:t>
      </w:r>
    </w:p>
    <w:p w14:paraId="0C9ACE40" w14:textId="77777777" w:rsidR="00983C8D" w:rsidRPr="00983C8D" w:rsidRDefault="00983C8D" w:rsidP="00983C8D">
      <w:pPr>
        <w:rPr>
          <w:lang w:val="en-CA"/>
        </w:rPr>
      </w:pPr>
      <w:r w:rsidRPr="00983C8D">
        <w:rPr>
          <w:lang w:val="en-CA"/>
        </w:rPr>
        <w:t>•</w:t>
      </w:r>
      <w:r w:rsidRPr="00983C8D">
        <w:rPr>
          <w:lang w:val="en-CA"/>
        </w:rPr>
        <w:tab/>
        <w:t>It also explains the order of recovery in both short-term and long-term timeframes.</w:t>
      </w:r>
    </w:p>
    <w:p w14:paraId="29E72500" w14:textId="77777777" w:rsidR="00983C8D" w:rsidRPr="00983C8D" w:rsidRDefault="00983C8D" w:rsidP="00983C8D">
      <w:pPr>
        <w:rPr>
          <w:lang w:val="en-CA"/>
        </w:rPr>
      </w:pPr>
      <w:r w:rsidRPr="00983C8D">
        <w:rPr>
          <w:lang w:val="en-CA"/>
        </w:rPr>
        <w:t>•</w:t>
      </w:r>
      <w:r w:rsidRPr="00983C8D">
        <w:rPr>
          <w:lang w:val="en-CA"/>
        </w:rPr>
        <w:tab/>
        <w:t>Data Backup and Restoration Plan: Detail which data is backed up, the media to which it is saved, where that media is stored, and how often the backup is done.  It should also describe how that data could be recovered.</w:t>
      </w:r>
    </w:p>
    <w:p w14:paraId="238329DF" w14:textId="77777777" w:rsidR="00983C8D" w:rsidRPr="00983C8D" w:rsidRDefault="00983C8D" w:rsidP="00983C8D">
      <w:pPr>
        <w:rPr>
          <w:lang w:val="en-CA"/>
        </w:rPr>
      </w:pPr>
      <w:r w:rsidRPr="00983C8D">
        <w:rPr>
          <w:lang w:val="en-CA"/>
        </w:rPr>
        <w:t>•</w:t>
      </w:r>
      <w:r w:rsidRPr="00983C8D">
        <w:rPr>
          <w:lang w:val="en-CA"/>
        </w:rPr>
        <w:tab/>
        <w:t>Equipment Replacement Plan: Describe what equipment is required to begin to provide services, list the order in which it is necessary, and note where to purchase the equipment.</w:t>
      </w:r>
    </w:p>
    <w:p w14:paraId="79EA24AD" w14:textId="1CF6EBF9" w:rsidR="00983C8D" w:rsidRPr="00983C8D" w:rsidRDefault="00983C8D" w:rsidP="00983C8D">
      <w:pPr>
        <w:rPr>
          <w:lang w:val="en-CA"/>
        </w:rPr>
      </w:pPr>
      <w:r w:rsidRPr="00983C8D">
        <w:rPr>
          <w:lang w:val="en-CA"/>
        </w:rPr>
        <w:t>•</w:t>
      </w:r>
      <w:r w:rsidRPr="00983C8D">
        <w:rPr>
          <w:lang w:val="en-CA"/>
        </w:rPr>
        <w:tab/>
        <w:t xml:space="preserve">Mass Media Management: Who </w:t>
      </w:r>
      <w:r w:rsidR="00677639" w:rsidRPr="00983C8D">
        <w:rPr>
          <w:lang w:val="en-CA"/>
        </w:rPr>
        <w:t>oversees</w:t>
      </w:r>
      <w:r w:rsidRPr="00983C8D">
        <w:rPr>
          <w:lang w:val="en-CA"/>
        </w:rPr>
        <w:t xml:space="preserve"> giving information to the mass media?</w:t>
      </w:r>
    </w:p>
    <w:p w14:paraId="268E0ACB" w14:textId="77777777" w:rsidR="00983C8D" w:rsidRPr="00983C8D" w:rsidRDefault="00983C8D" w:rsidP="00983C8D">
      <w:pPr>
        <w:rPr>
          <w:lang w:val="en-CA"/>
        </w:rPr>
      </w:pPr>
      <w:r w:rsidRPr="00983C8D">
        <w:rPr>
          <w:lang w:val="en-CA"/>
        </w:rPr>
        <w:t>•</w:t>
      </w:r>
      <w:r w:rsidRPr="00983C8D">
        <w:rPr>
          <w:lang w:val="en-CA"/>
        </w:rPr>
        <w:tab/>
        <w:t>Also provide some guidelines on what data is appropriate to be provided.</w:t>
      </w:r>
    </w:p>
    <w:p w14:paraId="7B919EBC" w14:textId="00BF7D59" w:rsidR="00983C8D" w:rsidRPr="00983C8D" w:rsidRDefault="00983C8D" w:rsidP="00983C8D">
      <w:pPr>
        <w:rPr>
          <w:lang w:val="en-CA"/>
        </w:rPr>
      </w:pPr>
      <w:r w:rsidRPr="00983C8D">
        <w:rPr>
          <w:lang w:val="en-CA"/>
        </w:rPr>
        <w:t xml:space="preserve">After creating the plans, it is important to practice them to the extent possible.   Management should set aside time to test implementation of the disaster recovery plan.  </w:t>
      </w:r>
      <w:r w:rsidR="00677639" w:rsidRPr="00983C8D">
        <w:rPr>
          <w:lang w:val="en-CA"/>
        </w:rPr>
        <w:t>Tabletop</w:t>
      </w:r>
      <w:r w:rsidRPr="00983C8D">
        <w:rPr>
          <w:lang w:val="en-CA"/>
        </w:rPr>
        <w:t xml:space="preserve"> exercises should be conducted annually. During these tests, issues that may cause the plan to fail can be discovered and corrected in an environment that has few consequences.</w:t>
      </w:r>
    </w:p>
    <w:p w14:paraId="41AB53E2" w14:textId="4714064B" w:rsidR="00150627" w:rsidRDefault="00983C8D" w:rsidP="00983C8D">
      <w:pPr>
        <w:rPr>
          <w:lang w:val="en-CA"/>
        </w:rPr>
      </w:pPr>
      <w:r w:rsidRPr="00983C8D">
        <w:rPr>
          <w:lang w:val="en-CA"/>
        </w:rPr>
        <w:t>The plan, at a minimum, should be reviewed an updated on an annual basis.</w:t>
      </w:r>
    </w:p>
    <w:p w14:paraId="72B8A67D" w14:textId="09980393" w:rsidR="00677639" w:rsidRDefault="00677639" w:rsidP="00677639">
      <w:pPr>
        <w:pStyle w:val="Heading2"/>
      </w:pPr>
      <w:bookmarkStart w:id="38" w:name="_Toc53609868"/>
      <w:r>
        <w:lastRenderedPageBreak/>
        <w:t>4.0 Revision History</w:t>
      </w:r>
      <w:bookmarkEnd w:id="38"/>
    </w:p>
    <w:p w14:paraId="27CDDA6C" w14:textId="77777777" w:rsidR="00B20311" w:rsidRPr="00B20311" w:rsidRDefault="00B20311" w:rsidP="00B20311"/>
    <w:tbl>
      <w:tblPr>
        <w:tblStyle w:val="GridTable4-Accent1"/>
        <w:tblW w:w="0" w:type="auto"/>
        <w:tblLook w:val="04A0" w:firstRow="1" w:lastRow="0" w:firstColumn="1" w:lastColumn="0" w:noHBand="0" w:noVBand="1"/>
      </w:tblPr>
      <w:tblGrid>
        <w:gridCol w:w="1472"/>
        <w:gridCol w:w="1633"/>
        <w:gridCol w:w="2058"/>
        <w:gridCol w:w="4187"/>
      </w:tblGrid>
      <w:tr w:rsidR="00FC55D7" w14:paraId="6D7D27B1" w14:textId="77777777" w:rsidTr="00FC55D7">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72" w:type="dxa"/>
          </w:tcPr>
          <w:p w14:paraId="645E412B" w14:textId="75B6023C" w:rsidR="00FC55D7" w:rsidRPr="00FC55D7" w:rsidRDefault="00FC55D7" w:rsidP="00FC55D7">
            <w:pPr>
              <w:rPr>
                <w:rFonts w:cstheme="minorHAnsi"/>
                <w:b w:val="0"/>
                <w:bCs w:val="0"/>
              </w:rPr>
            </w:pPr>
            <w:r w:rsidRPr="00FC55D7">
              <w:rPr>
                <w:rFonts w:cstheme="minorHAnsi"/>
                <w:b w:val="0"/>
                <w:bCs w:val="0"/>
              </w:rPr>
              <w:t>Version</w:t>
            </w:r>
          </w:p>
        </w:tc>
        <w:tc>
          <w:tcPr>
            <w:tcW w:w="1633" w:type="dxa"/>
            <w:hideMark/>
          </w:tcPr>
          <w:p w14:paraId="30D80D5C" w14:textId="5A395427" w:rsidR="00FC55D7" w:rsidRPr="00FC55D7" w:rsidRDefault="00FC55D7" w:rsidP="00FC55D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C55D7">
              <w:rPr>
                <w:rFonts w:cstheme="minorHAnsi"/>
                <w:b w:val="0"/>
                <w:bCs w:val="0"/>
              </w:rPr>
              <w:t>Date of Change</w:t>
            </w:r>
          </w:p>
        </w:tc>
        <w:tc>
          <w:tcPr>
            <w:tcW w:w="2058" w:type="dxa"/>
            <w:hideMark/>
          </w:tcPr>
          <w:p w14:paraId="6B855750" w14:textId="77777777" w:rsidR="00FC55D7" w:rsidRPr="00FC55D7" w:rsidRDefault="00FC55D7" w:rsidP="00FC55D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C55D7">
              <w:rPr>
                <w:rFonts w:cstheme="minorHAnsi"/>
                <w:b w:val="0"/>
                <w:bCs w:val="0"/>
              </w:rPr>
              <w:t>Responsible</w:t>
            </w:r>
          </w:p>
        </w:tc>
        <w:tc>
          <w:tcPr>
            <w:tcW w:w="4187" w:type="dxa"/>
            <w:hideMark/>
          </w:tcPr>
          <w:p w14:paraId="7573908B" w14:textId="77777777" w:rsidR="00FC55D7" w:rsidRPr="00FC55D7" w:rsidRDefault="00FC55D7" w:rsidP="00FC55D7">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FC55D7">
              <w:rPr>
                <w:rFonts w:cstheme="minorHAnsi"/>
                <w:b w:val="0"/>
                <w:bCs w:val="0"/>
              </w:rPr>
              <w:t>Summary of Change</w:t>
            </w:r>
          </w:p>
        </w:tc>
      </w:tr>
      <w:tr w:rsidR="00FC55D7" w14:paraId="0FDA8A90" w14:textId="77777777" w:rsidTr="00FC55D7">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72" w:type="dxa"/>
          </w:tcPr>
          <w:p w14:paraId="45D68E50" w14:textId="7CE1E1B8" w:rsidR="00FC55D7" w:rsidRPr="00FC55D7" w:rsidRDefault="00FC55D7" w:rsidP="00FC55D7">
            <w:pPr>
              <w:rPr>
                <w:rFonts w:cstheme="minorHAnsi"/>
              </w:rPr>
            </w:pPr>
            <w:r w:rsidRPr="00FC55D7">
              <w:rPr>
                <w:rFonts w:cstheme="minorHAnsi"/>
              </w:rPr>
              <w:t>1.0</w:t>
            </w:r>
          </w:p>
        </w:tc>
        <w:tc>
          <w:tcPr>
            <w:tcW w:w="1633" w:type="dxa"/>
            <w:hideMark/>
          </w:tcPr>
          <w:p w14:paraId="7568B399" w14:textId="78AE4FF1" w:rsidR="00FC55D7" w:rsidRPr="00FC55D7" w:rsidRDefault="00400251" w:rsidP="00FC55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October 2020</w:t>
            </w:r>
          </w:p>
        </w:tc>
        <w:tc>
          <w:tcPr>
            <w:tcW w:w="2058" w:type="dxa"/>
            <w:hideMark/>
          </w:tcPr>
          <w:p w14:paraId="4CBEEFFD" w14:textId="0F936E61" w:rsidR="00FC55D7" w:rsidRPr="00FC55D7" w:rsidRDefault="00400251" w:rsidP="00FC55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Jamie Lu</w:t>
            </w:r>
          </w:p>
        </w:tc>
        <w:tc>
          <w:tcPr>
            <w:tcW w:w="4187" w:type="dxa"/>
            <w:hideMark/>
          </w:tcPr>
          <w:p w14:paraId="54099D0B" w14:textId="1BB878AF" w:rsidR="00FC55D7" w:rsidRPr="00FC55D7" w:rsidRDefault="00400251" w:rsidP="00FC55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Initial version</w:t>
            </w:r>
          </w:p>
        </w:tc>
      </w:tr>
      <w:tr w:rsidR="00FC55D7" w14:paraId="2CFF78E6" w14:textId="77777777" w:rsidTr="00FC55D7">
        <w:trPr>
          <w:trHeight w:val="265"/>
        </w:trPr>
        <w:tc>
          <w:tcPr>
            <w:cnfStyle w:val="001000000000" w:firstRow="0" w:lastRow="0" w:firstColumn="1" w:lastColumn="0" w:oddVBand="0" w:evenVBand="0" w:oddHBand="0" w:evenHBand="0" w:firstRowFirstColumn="0" w:firstRowLastColumn="0" w:lastRowFirstColumn="0" w:lastRowLastColumn="0"/>
            <w:tcW w:w="1472" w:type="dxa"/>
          </w:tcPr>
          <w:p w14:paraId="3DA02B8F" w14:textId="77777777" w:rsidR="00FC55D7" w:rsidRPr="00FC55D7" w:rsidRDefault="00FC55D7" w:rsidP="00FC55D7">
            <w:pPr>
              <w:rPr>
                <w:rFonts w:cstheme="minorHAnsi"/>
                <w:color w:val="2F5496" w:themeColor="accent1" w:themeShade="BF"/>
                <w:sz w:val="28"/>
                <w:szCs w:val="28"/>
              </w:rPr>
            </w:pPr>
          </w:p>
        </w:tc>
        <w:tc>
          <w:tcPr>
            <w:tcW w:w="1633" w:type="dxa"/>
          </w:tcPr>
          <w:p w14:paraId="4E026870" w14:textId="2B74DF1D" w:rsidR="00FC55D7" w:rsidRPr="00FC55D7" w:rsidRDefault="00FC55D7" w:rsidP="00FC55D7">
            <w:pP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sz w:val="28"/>
                <w:szCs w:val="28"/>
              </w:rPr>
            </w:pPr>
          </w:p>
        </w:tc>
        <w:tc>
          <w:tcPr>
            <w:tcW w:w="2058" w:type="dxa"/>
          </w:tcPr>
          <w:p w14:paraId="4D6D7E62" w14:textId="77777777" w:rsidR="00FC55D7" w:rsidRPr="00FC55D7" w:rsidRDefault="00FC55D7" w:rsidP="00FC55D7">
            <w:pPr>
              <w:cnfStyle w:val="000000000000" w:firstRow="0" w:lastRow="0" w:firstColumn="0" w:lastColumn="0" w:oddVBand="0" w:evenVBand="0" w:oddHBand="0" w:evenHBand="0" w:firstRowFirstColumn="0" w:firstRowLastColumn="0" w:lastRowFirstColumn="0" w:lastRowLastColumn="0"/>
              <w:rPr>
                <w:rFonts w:cstheme="minorHAnsi"/>
              </w:rPr>
            </w:pPr>
          </w:p>
        </w:tc>
        <w:tc>
          <w:tcPr>
            <w:tcW w:w="4187" w:type="dxa"/>
          </w:tcPr>
          <w:p w14:paraId="7C964C71" w14:textId="77777777" w:rsidR="00FC55D7" w:rsidRPr="00FC55D7" w:rsidRDefault="00FC55D7" w:rsidP="00FC55D7">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90C0F78" w14:textId="47859243" w:rsidR="00677639" w:rsidRDefault="00677639" w:rsidP="00983C8D">
      <w:pPr>
        <w:rPr>
          <w:lang w:val="en-CA"/>
        </w:rPr>
      </w:pPr>
    </w:p>
    <w:p w14:paraId="6A48EA35" w14:textId="0A4DD33E" w:rsidR="00150627" w:rsidRDefault="00150627" w:rsidP="00983C8D">
      <w:pPr>
        <w:rPr>
          <w:lang w:val="en-CA"/>
        </w:rPr>
      </w:pPr>
    </w:p>
    <w:p w14:paraId="66AD98C9" w14:textId="65E2638C" w:rsidR="00150627" w:rsidRDefault="00150627" w:rsidP="00983C8D">
      <w:pPr>
        <w:rPr>
          <w:lang w:val="en-CA"/>
        </w:rPr>
      </w:pPr>
    </w:p>
    <w:p w14:paraId="3911E28D" w14:textId="111E9C18" w:rsidR="00150627" w:rsidRDefault="00150627" w:rsidP="00983C8D">
      <w:pPr>
        <w:rPr>
          <w:lang w:val="en-CA"/>
        </w:rPr>
      </w:pPr>
    </w:p>
    <w:p w14:paraId="5E56F81E" w14:textId="05B0D461" w:rsidR="00150627" w:rsidRDefault="00150627" w:rsidP="00983C8D">
      <w:pPr>
        <w:rPr>
          <w:lang w:val="en-CA"/>
        </w:rPr>
      </w:pPr>
    </w:p>
    <w:p w14:paraId="6BD03626" w14:textId="3D9D2A75" w:rsidR="00150627" w:rsidRDefault="00150627" w:rsidP="00983C8D">
      <w:pPr>
        <w:rPr>
          <w:lang w:val="en-CA"/>
        </w:rPr>
      </w:pPr>
    </w:p>
    <w:p w14:paraId="51728FF6" w14:textId="1141FA2B" w:rsidR="00150627" w:rsidRDefault="00150627" w:rsidP="00983C8D">
      <w:pPr>
        <w:rPr>
          <w:lang w:val="en-CA"/>
        </w:rPr>
      </w:pPr>
    </w:p>
    <w:p w14:paraId="2B270E2D" w14:textId="6C67158A" w:rsidR="00150627" w:rsidRDefault="00150627" w:rsidP="00983C8D">
      <w:pPr>
        <w:rPr>
          <w:lang w:val="en-CA"/>
        </w:rPr>
      </w:pPr>
    </w:p>
    <w:p w14:paraId="49B236C2" w14:textId="0B6152D4" w:rsidR="00150627" w:rsidRDefault="00150627" w:rsidP="00983C8D">
      <w:pPr>
        <w:rPr>
          <w:lang w:val="en-CA"/>
        </w:rPr>
      </w:pPr>
    </w:p>
    <w:p w14:paraId="2FB34C62" w14:textId="39D352D4" w:rsidR="00150627" w:rsidRDefault="00150627" w:rsidP="00983C8D">
      <w:pPr>
        <w:rPr>
          <w:lang w:val="en-CA"/>
        </w:rPr>
      </w:pPr>
    </w:p>
    <w:p w14:paraId="7B1D5645" w14:textId="36446D55" w:rsidR="00150627" w:rsidRDefault="00150627" w:rsidP="00983C8D">
      <w:pPr>
        <w:rPr>
          <w:lang w:val="en-CA"/>
        </w:rPr>
      </w:pPr>
    </w:p>
    <w:p w14:paraId="7A2336C2" w14:textId="60D25D41" w:rsidR="00150627" w:rsidRDefault="00150627" w:rsidP="00983C8D">
      <w:pPr>
        <w:rPr>
          <w:lang w:val="en-CA"/>
        </w:rPr>
      </w:pPr>
    </w:p>
    <w:p w14:paraId="0150609B" w14:textId="1E4E69C5" w:rsidR="00150627" w:rsidRDefault="00150627" w:rsidP="00983C8D">
      <w:pPr>
        <w:rPr>
          <w:lang w:val="en-CA"/>
        </w:rPr>
      </w:pPr>
    </w:p>
    <w:p w14:paraId="413C7652" w14:textId="797A2B82" w:rsidR="00150627" w:rsidRDefault="00150627" w:rsidP="00983C8D">
      <w:pPr>
        <w:rPr>
          <w:lang w:val="en-CA"/>
        </w:rPr>
      </w:pPr>
    </w:p>
    <w:p w14:paraId="5EE4163B" w14:textId="0B868E70" w:rsidR="00150627" w:rsidRDefault="00150627" w:rsidP="00983C8D">
      <w:pPr>
        <w:rPr>
          <w:lang w:val="en-CA"/>
        </w:rPr>
      </w:pPr>
    </w:p>
    <w:p w14:paraId="441317DC" w14:textId="7C0335D4" w:rsidR="00150627" w:rsidRDefault="00150627" w:rsidP="00983C8D">
      <w:pPr>
        <w:rPr>
          <w:lang w:val="en-CA"/>
        </w:rPr>
      </w:pPr>
    </w:p>
    <w:p w14:paraId="2234F908" w14:textId="580960E6" w:rsidR="00150627" w:rsidRDefault="00150627" w:rsidP="00983C8D">
      <w:pPr>
        <w:rPr>
          <w:lang w:val="en-CA"/>
        </w:rPr>
      </w:pPr>
    </w:p>
    <w:p w14:paraId="7AD729AC" w14:textId="7985B58E" w:rsidR="00150627" w:rsidRDefault="00150627" w:rsidP="00983C8D">
      <w:pPr>
        <w:rPr>
          <w:lang w:val="en-CA"/>
        </w:rPr>
      </w:pPr>
    </w:p>
    <w:p w14:paraId="1993080B" w14:textId="38B37F69" w:rsidR="00150627" w:rsidRDefault="00150627" w:rsidP="00983C8D">
      <w:pPr>
        <w:rPr>
          <w:lang w:val="en-CA"/>
        </w:rPr>
      </w:pPr>
    </w:p>
    <w:p w14:paraId="592BA820" w14:textId="1E2E3AE7" w:rsidR="00150627" w:rsidRDefault="00150627" w:rsidP="00983C8D">
      <w:pPr>
        <w:rPr>
          <w:lang w:val="en-CA"/>
        </w:rPr>
      </w:pPr>
    </w:p>
    <w:p w14:paraId="6E966E68" w14:textId="09D80241" w:rsidR="00150627" w:rsidRDefault="00150627" w:rsidP="00983C8D">
      <w:pPr>
        <w:rPr>
          <w:lang w:val="en-CA"/>
        </w:rPr>
      </w:pPr>
    </w:p>
    <w:p w14:paraId="3EDB2C4A" w14:textId="16D90E5F" w:rsidR="00150627" w:rsidRDefault="00150627" w:rsidP="00983C8D">
      <w:pPr>
        <w:rPr>
          <w:lang w:val="en-CA"/>
        </w:rPr>
      </w:pPr>
    </w:p>
    <w:p w14:paraId="20091354" w14:textId="77777777" w:rsidR="00150627" w:rsidRPr="000100D8" w:rsidRDefault="00150627" w:rsidP="00983C8D">
      <w:pPr>
        <w:rPr>
          <w:lang w:val="en-CA"/>
        </w:rPr>
      </w:pPr>
    </w:p>
    <w:p w14:paraId="2BEE7103" w14:textId="4A31FB39" w:rsidR="00787095" w:rsidRDefault="00787095" w:rsidP="003077B4">
      <w:pPr>
        <w:pStyle w:val="Heading1"/>
        <w:rPr>
          <w:lang w:val="en-CA"/>
        </w:rPr>
      </w:pPr>
      <w:bookmarkStart w:id="39" w:name="_Toc53609869"/>
      <w:r>
        <w:rPr>
          <w:lang w:val="en-CA"/>
        </w:rPr>
        <w:lastRenderedPageBreak/>
        <w:t>WEB APPLICATION SECURITY POLICY:</w:t>
      </w:r>
      <w:bookmarkEnd w:id="39"/>
    </w:p>
    <w:p w14:paraId="1316DC86" w14:textId="77777777" w:rsidR="00C03CDF" w:rsidRDefault="00C03CDF" w:rsidP="00C03CDF">
      <w:pPr>
        <w:rPr>
          <w:lang w:val="en-CA"/>
        </w:rPr>
      </w:pPr>
    </w:p>
    <w:p w14:paraId="1F7CC3D8" w14:textId="5FB3E2F6" w:rsidR="0060297D" w:rsidRPr="0060297D" w:rsidRDefault="00E37ABB" w:rsidP="00C03CDF">
      <w:pPr>
        <w:pStyle w:val="Heading2"/>
        <w:rPr>
          <w:lang w:val="en-CA"/>
        </w:rPr>
      </w:pPr>
      <w:bookmarkStart w:id="40" w:name="_Toc53609870"/>
      <w:r>
        <w:rPr>
          <w:lang w:val="en-CA"/>
        </w:rPr>
        <w:t xml:space="preserve">1.0 </w:t>
      </w:r>
      <w:r w:rsidR="0060297D" w:rsidRPr="0060297D">
        <w:rPr>
          <w:lang w:val="en-CA"/>
        </w:rPr>
        <w:t>Purpose</w:t>
      </w:r>
      <w:bookmarkEnd w:id="40"/>
    </w:p>
    <w:p w14:paraId="1071F95B" w14:textId="631259CF" w:rsidR="0060297D" w:rsidRPr="0060297D" w:rsidRDefault="0060297D" w:rsidP="0060297D">
      <w:pPr>
        <w:rPr>
          <w:lang w:val="en-CA"/>
        </w:rPr>
      </w:pPr>
      <w:r w:rsidRPr="0060297D">
        <w:rPr>
          <w:lang w:val="en-CA"/>
        </w:rPr>
        <w:t xml:space="preserve">The purpose of this policy is to define web application security assessments within </w:t>
      </w:r>
      <w:r w:rsidR="009F58E4">
        <w:rPr>
          <w:lang w:val="en-CA"/>
        </w:rPr>
        <w:t>Health Data Systems Inc. (HDS)</w:t>
      </w:r>
      <w:r w:rsidRPr="0060297D">
        <w:rPr>
          <w:lang w:val="en-CA"/>
        </w:rPr>
        <w:t xml:space="preserve">. Web application assessments are performed to identify potential or realized weaknesses as a result of inadvertent </w:t>
      </w:r>
      <w:proofErr w:type="gramStart"/>
      <w:r w:rsidRPr="0060297D">
        <w:rPr>
          <w:lang w:val="en-CA"/>
        </w:rPr>
        <w:t>mis-configuration</w:t>
      </w:r>
      <w:proofErr w:type="gramEnd"/>
      <w:r w:rsidRPr="0060297D">
        <w:rPr>
          <w:lang w:val="en-CA"/>
        </w:rPr>
        <w:t xml:space="preserve">, weak authentication, insufficient error handling, sensitive information leakage, etc.  Discovery and subsequent mitigation of these issues will limit the attack surface of </w:t>
      </w:r>
      <w:r w:rsidR="009F58E4">
        <w:rPr>
          <w:lang w:val="en-CA"/>
        </w:rPr>
        <w:t>Health Data Systems Inc. (HDS)</w:t>
      </w:r>
      <w:r w:rsidRPr="0060297D">
        <w:rPr>
          <w:lang w:val="en-CA"/>
        </w:rPr>
        <w:t xml:space="preserve"> services available both internally and externally as well as satisfy compliance with any relevant policies in place.</w:t>
      </w:r>
    </w:p>
    <w:p w14:paraId="7F77E143" w14:textId="77777777" w:rsidR="0060297D" w:rsidRPr="0060297D" w:rsidRDefault="0060297D" w:rsidP="0060297D">
      <w:pPr>
        <w:rPr>
          <w:lang w:val="en-CA"/>
        </w:rPr>
      </w:pPr>
    </w:p>
    <w:p w14:paraId="3509B2F0" w14:textId="7C0050B6" w:rsidR="0060297D" w:rsidRPr="0060297D" w:rsidRDefault="00E37ABB" w:rsidP="00C03CDF">
      <w:pPr>
        <w:pStyle w:val="Heading2"/>
        <w:rPr>
          <w:lang w:val="en-CA"/>
        </w:rPr>
      </w:pPr>
      <w:bookmarkStart w:id="41" w:name="_Toc53609871"/>
      <w:r>
        <w:rPr>
          <w:lang w:val="en-CA"/>
        </w:rPr>
        <w:t xml:space="preserve">2.0 </w:t>
      </w:r>
      <w:r w:rsidR="0060297D" w:rsidRPr="0060297D">
        <w:rPr>
          <w:lang w:val="en-CA"/>
        </w:rPr>
        <w:t>Scope</w:t>
      </w:r>
      <w:bookmarkEnd w:id="41"/>
    </w:p>
    <w:p w14:paraId="54E51814" w14:textId="3A9105A8" w:rsidR="0060297D" w:rsidRPr="0060297D" w:rsidRDefault="0060297D" w:rsidP="0060297D">
      <w:pPr>
        <w:rPr>
          <w:lang w:val="en-CA"/>
        </w:rPr>
      </w:pPr>
      <w:r w:rsidRPr="0060297D">
        <w:rPr>
          <w:lang w:val="en-CA"/>
        </w:rPr>
        <w:t xml:space="preserve">This policy covers all web application security assessments requested by any individual, </w:t>
      </w:r>
      <w:proofErr w:type="gramStart"/>
      <w:r w:rsidRPr="0060297D">
        <w:rPr>
          <w:lang w:val="en-CA"/>
        </w:rPr>
        <w:t>group</w:t>
      </w:r>
      <w:proofErr w:type="gramEnd"/>
      <w:r w:rsidRPr="0060297D">
        <w:rPr>
          <w:lang w:val="en-CA"/>
        </w:rPr>
        <w:t xml:space="preserve"> or department for the purposes of maintaining the security posture, compliance, risk management, and change control of technologies in use at </w:t>
      </w:r>
      <w:r w:rsidR="009F58E4">
        <w:rPr>
          <w:lang w:val="en-CA"/>
        </w:rPr>
        <w:t>Health Data Systems Inc. (HDS)</w:t>
      </w:r>
      <w:r w:rsidRPr="0060297D">
        <w:rPr>
          <w:lang w:val="en-CA"/>
        </w:rPr>
        <w:t>.</w:t>
      </w:r>
    </w:p>
    <w:p w14:paraId="7CB1C9B3" w14:textId="6A0119F1" w:rsidR="0060297D" w:rsidRPr="0060297D" w:rsidRDefault="0060297D" w:rsidP="0060297D">
      <w:pPr>
        <w:rPr>
          <w:lang w:val="en-CA"/>
        </w:rPr>
      </w:pPr>
      <w:r w:rsidRPr="0060297D">
        <w:rPr>
          <w:lang w:val="en-CA"/>
        </w:rPr>
        <w:t xml:space="preserve">All web application security assessments will be performed by delegated security personnel either employed or contracted by </w:t>
      </w:r>
      <w:r w:rsidR="009F58E4">
        <w:rPr>
          <w:lang w:val="en-CA"/>
        </w:rPr>
        <w:t>Health Data Systems Inc. (HDS)</w:t>
      </w:r>
      <w:r w:rsidRPr="0060297D">
        <w:rPr>
          <w:lang w:val="en-CA"/>
        </w:rPr>
        <w:t xml:space="preserve">.   All findings are considered confidential and are to be distributed to persons on a “need to know” basis.  Distribution of any findings outside of </w:t>
      </w:r>
      <w:r w:rsidR="009F58E4">
        <w:rPr>
          <w:lang w:val="en-CA"/>
        </w:rPr>
        <w:t>Health Data Systems Inc. (HDS)</w:t>
      </w:r>
      <w:r w:rsidRPr="0060297D">
        <w:rPr>
          <w:lang w:val="en-CA"/>
        </w:rPr>
        <w:t xml:space="preserve"> is strictly prohibited unless approved by the Chief Information Officer.</w:t>
      </w:r>
    </w:p>
    <w:p w14:paraId="4B93E56B" w14:textId="77777777" w:rsidR="0060297D" w:rsidRPr="0060297D" w:rsidRDefault="0060297D" w:rsidP="0060297D">
      <w:pPr>
        <w:rPr>
          <w:lang w:val="en-CA"/>
        </w:rPr>
      </w:pPr>
      <w:r w:rsidRPr="0060297D">
        <w:rPr>
          <w:lang w:val="en-CA"/>
        </w:rPr>
        <w:t>Any relationships within multi-tiered applications found during the scoping phase will be included in the assessment unless explicitly limited.  Limitations and subsequent justification will be documented prior to the start of the assessment.</w:t>
      </w:r>
    </w:p>
    <w:p w14:paraId="5C006099" w14:textId="77777777" w:rsidR="00E37ABB" w:rsidRDefault="00E37ABB" w:rsidP="0060297D">
      <w:pPr>
        <w:rPr>
          <w:lang w:val="en-CA"/>
        </w:rPr>
      </w:pPr>
    </w:p>
    <w:p w14:paraId="03D50A6C" w14:textId="210E76A5" w:rsidR="0060297D" w:rsidRPr="0060297D" w:rsidRDefault="00E37ABB" w:rsidP="00C03CDF">
      <w:pPr>
        <w:pStyle w:val="Heading2"/>
        <w:rPr>
          <w:lang w:val="en-CA"/>
        </w:rPr>
      </w:pPr>
      <w:bookmarkStart w:id="42" w:name="_Toc53609872"/>
      <w:r>
        <w:rPr>
          <w:lang w:val="en-CA"/>
        </w:rPr>
        <w:t xml:space="preserve">3.0 </w:t>
      </w:r>
      <w:r w:rsidR="0060297D" w:rsidRPr="0060297D">
        <w:rPr>
          <w:lang w:val="en-CA"/>
        </w:rPr>
        <w:t>Policy</w:t>
      </w:r>
      <w:bookmarkEnd w:id="42"/>
    </w:p>
    <w:p w14:paraId="1EFD8ED4" w14:textId="134D8C5D" w:rsidR="0060297D" w:rsidRPr="0060297D" w:rsidRDefault="00E37ABB" w:rsidP="00C03CDF">
      <w:pPr>
        <w:pStyle w:val="Heading3"/>
        <w:rPr>
          <w:lang w:val="en-CA"/>
        </w:rPr>
      </w:pPr>
      <w:bookmarkStart w:id="43" w:name="_Toc53609873"/>
      <w:r>
        <w:rPr>
          <w:lang w:val="en-CA"/>
        </w:rPr>
        <w:t>3.1</w:t>
      </w:r>
      <w:r w:rsidR="0060297D" w:rsidRPr="0060297D">
        <w:rPr>
          <w:lang w:val="en-CA"/>
        </w:rPr>
        <w:t xml:space="preserve"> Web applications are subject to security assessments based on the following criteria:</w:t>
      </w:r>
      <w:bookmarkEnd w:id="43"/>
    </w:p>
    <w:p w14:paraId="005D1A56" w14:textId="77777777" w:rsidR="0060297D" w:rsidRPr="0060297D" w:rsidRDefault="0060297D" w:rsidP="0060297D">
      <w:pPr>
        <w:rPr>
          <w:lang w:val="en-CA"/>
        </w:rPr>
      </w:pPr>
    </w:p>
    <w:p w14:paraId="0EC7F504" w14:textId="77777777" w:rsidR="0060297D" w:rsidRPr="0060297D" w:rsidRDefault="0060297D" w:rsidP="0060297D">
      <w:pPr>
        <w:rPr>
          <w:lang w:val="en-CA"/>
        </w:rPr>
      </w:pPr>
      <w:r w:rsidRPr="0060297D">
        <w:rPr>
          <w:lang w:val="en-CA"/>
        </w:rPr>
        <w:t>a)</w:t>
      </w:r>
      <w:r w:rsidRPr="0060297D">
        <w:rPr>
          <w:lang w:val="en-CA"/>
        </w:rPr>
        <w:tab/>
        <w:t>New or Major Application Release – will be subject to a full assessment prior to approval of the change control documentation and/or release into the live environment.</w:t>
      </w:r>
    </w:p>
    <w:p w14:paraId="280F4E88" w14:textId="77777777" w:rsidR="0060297D" w:rsidRPr="0060297D" w:rsidRDefault="0060297D" w:rsidP="0060297D">
      <w:pPr>
        <w:rPr>
          <w:lang w:val="en-CA"/>
        </w:rPr>
      </w:pPr>
      <w:r w:rsidRPr="0060297D">
        <w:rPr>
          <w:lang w:val="en-CA"/>
        </w:rPr>
        <w:t>b)</w:t>
      </w:r>
      <w:r w:rsidRPr="0060297D">
        <w:rPr>
          <w:lang w:val="en-CA"/>
        </w:rPr>
        <w:tab/>
        <w:t>Third Party or Acquired Web Application – will be subject to full assessment after which it will be bound to policy requirements.</w:t>
      </w:r>
    </w:p>
    <w:p w14:paraId="6E448277" w14:textId="77777777" w:rsidR="0060297D" w:rsidRPr="0060297D" w:rsidRDefault="0060297D" w:rsidP="0060297D">
      <w:pPr>
        <w:rPr>
          <w:lang w:val="en-CA"/>
        </w:rPr>
      </w:pPr>
      <w:r w:rsidRPr="0060297D">
        <w:rPr>
          <w:lang w:val="en-CA"/>
        </w:rPr>
        <w:t>c)</w:t>
      </w:r>
      <w:r w:rsidRPr="0060297D">
        <w:rPr>
          <w:lang w:val="en-CA"/>
        </w:rPr>
        <w:tab/>
        <w:t>Point Releases – will be subject to an appropriate assessment level based on the risk of the changes in the application functionality and/or architecture.</w:t>
      </w:r>
    </w:p>
    <w:p w14:paraId="554DF116" w14:textId="77777777" w:rsidR="0060297D" w:rsidRPr="0060297D" w:rsidRDefault="0060297D" w:rsidP="0060297D">
      <w:pPr>
        <w:rPr>
          <w:lang w:val="en-CA"/>
        </w:rPr>
      </w:pPr>
      <w:r w:rsidRPr="0060297D">
        <w:rPr>
          <w:lang w:val="en-CA"/>
        </w:rPr>
        <w:t>d)</w:t>
      </w:r>
      <w:r w:rsidRPr="0060297D">
        <w:rPr>
          <w:lang w:val="en-CA"/>
        </w:rPr>
        <w:tab/>
        <w:t>Patch Releases – will be subject to an appropriate assessment level based on the risk of the changes to the application functionality and/or architecture.</w:t>
      </w:r>
    </w:p>
    <w:p w14:paraId="2A26BB86" w14:textId="77777777" w:rsidR="0060297D" w:rsidRPr="0060297D" w:rsidRDefault="0060297D" w:rsidP="0060297D">
      <w:pPr>
        <w:rPr>
          <w:lang w:val="en-CA"/>
        </w:rPr>
      </w:pPr>
      <w:r w:rsidRPr="0060297D">
        <w:rPr>
          <w:lang w:val="en-CA"/>
        </w:rPr>
        <w:t>e)</w:t>
      </w:r>
      <w:r w:rsidRPr="0060297D">
        <w:rPr>
          <w:lang w:val="en-CA"/>
        </w:rPr>
        <w:tab/>
        <w:t xml:space="preserve">Emergency Releases – An emergency release will be allowed to forgo security assessments and carry the assumed risk until such time that a proper assessment can be carried out.  Emergency releases </w:t>
      </w:r>
      <w:r w:rsidRPr="0060297D">
        <w:rPr>
          <w:lang w:val="en-CA"/>
        </w:rPr>
        <w:lastRenderedPageBreak/>
        <w:t>will be designated as such by the Chief Information Officer or an appropriate manager who has been delegated this authority.</w:t>
      </w:r>
    </w:p>
    <w:p w14:paraId="2AF4D80D" w14:textId="77777777" w:rsidR="0060297D" w:rsidRPr="0060297D" w:rsidRDefault="0060297D" w:rsidP="0060297D">
      <w:pPr>
        <w:rPr>
          <w:lang w:val="en-CA"/>
        </w:rPr>
      </w:pPr>
    </w:p>
    <w:p w14:paraId="44C87948" w14:textId="5347138C" w:rsidR="0060297D" w:rsidRPr="0060297D" w:rsidRDefault="00E37ABB" w:rsidP="0060297D">
      <w:pPr>
        <w:rPr>
          <w:lang w:val="en-CA"/>
        </w:rPr>
      </w:pPr>
      <w:bookmarkStart w:id="44" w:name="_Toc53609874"/>
      <w:r w:rsidRPr="00C03CDF">
        <w:rPr>
          <w:rStyle w:val="Heading3Char"/>
        </w:rPr>
        <w:t>3</w:t>
      </w:r>
      <w:r w:rsidR="0060297D" w:rsidRPr="00C03CDF">
        <w:rPr>
          <w:rStyle w:val="Heading3Char"/>
          <w:lang w:val="en-CA"/>
        </w:rPr>
        <w:t>.2 All security issues that are discovered during assessments must be mitigated based upon the following risk levels.</w:t>
      </w:r>
      <w:bookmarkEnd w:id="44"/>
      <w:r w:rsidR="0060297D" w:rsidRPr="0060297D">
        <w:rPr>
          <w:lang w:val="en-CA"/>
        </w:rPr>
        <w:t xml:space="preserve"> The Risk Levels are based on the OWASP Risk Rating Methodology. Remediation validation testing will be required to validate fix and/or mitigation strategies for any discovered issues of Medium risk level or greater.</w:t>
      </w:r>
    </w:p>
    <w:p w14:paraId="59E19865" w14:textId="25D205ED" w:rsidR="0060297D" w:rsidRPr="0060297D" w:rsidRDefault="0060297D" w:rsidP="0060297D">
      <w:pPr>
        <w:rPr>
          <w:lang w:val="en-CA"/>
        </w:rPr>
      </w:pPr>
      <w:r w:rsidRPr="0060297D">
        <w:rPr>
          <w:lang w:val="en-CA"/>
        </w:rPr>
        <w:t>a)</w:t>
      </w:r>
      <w:r w:rsidRPr="0060297D">
        <w:rPr>
          <w:lang w:val="en-CA"/>
        </w:rPr>
        <w:tab/>
        <w:t xml:space="preserve">High – Any </w:t>
      </w:r>
      <w:r w:rsidR="008466F0" w:rsidRPr="0060297D">
        <w:rPr>
          <w:lang w:val="en-CA"/>
        </w:rPr>
        <w:t>high-risk</w:t>
      </w:r>
      <w:r w:rsidRPr="0060297D">
        <w:rPr>
          <w:lang w:val="en-CA"/>
        </w:rPr>
        <w:t xml:space="preserve"> issue must be fixed </w:t>
      </w:r>
      <w:proofErr w:type="gramStart"/>
      <w:r w:rsidRPr="0060297D">
        <w:rPr>
          <w:lang w:val="en-CA"/>
        </w:rPr>
        <w:t>immediately</w:t>
      </w:r>
      <w:proofErr w:type="gramEnd"/>
      <w:r w:rsidRPr="0060297D">
        <w:rPr>
          <w:lang w:val="en-CA"/>
        </w:rPr>
        <w:t xml:space="preserve"> or other mitigation strategies must be put in place to limit exposure before deployment.  Applications with high risk issues are subject to being taken off-line or denied release into the live environment.</w:t>
      </w:r>
    </w:p>
    <w:p w14:paraId="3EA04158" w14:textId="77777777" w:rsidR="0060297D" w:rsidRPr="0060297D" w:rsidRDefault="0060297D" w:rsidP="0060297D">
      <w:pPr>
        <w:rPr>
          <w:lang w:val="en-CA"/>
        </w:rPr>
      </w:pPr>
      <w:r w:rsidRPr="0060297D">
        <w:rPr>
          <w:lang w:val="en-CA"/>
        </w:rPr>
        <w:t>b)</w:t>
      </w:r>
      <w:r w:rsidRPr="0060297D">
        <w:rPr>
          <w:lang w:val="en-CA"/>
        </w:rPr>
        <w:tab/>
        <w:t>Medium – Medium risk issues should be reviewed to determine what is required to mitigate and scheduled accordingly.  Applications with medium risk issues may be taken off-line or denied release into the live environment based on the number of issues and if multiple issues increase the risk to an unacceptable level.  Issues should be fixed in a patch/point release unless other mitigation strategies will limit exposure.</w:t>
      </w:r>
    </w:p>
    <w:p w14:paraId="4AE6EEF5" w14:textId="2A1AE03B" w:rsidR="0060297D" w:rsidRPr="0060297D" w:rsidRDefault="0060297D" w:rsidP="0060297D">
      <w:pPr>
        <w:rPr>
          <w:lang w:val="en-CA"/>
        </w:rPr>
      </w:pPr>
      <w:r w:rsidRPr="0060297D">
        <w:rPr>
          <w:lang w:val="en-CA"/>
        </w:rPr>
        <w:t>c)</w:t>
      </w:r>
      <w:r w:rsidRPr="0060297D">
        <w:rPr>
          <w:lang w:val="en-CA"/>
        </w:rPr>
        <w:tab/>
        <w:t>Low – Issue should be reviewed to determine what is required to correct the issue and scheduled accordingly.</w:t>
      </w:r>
    </w:p>
    <w:p w14:paraId="186A14EF" w14:textId="49FD69F6" w:rsidR="0060297D" w:rsidRPr="0060297D" w:rsidRDefault="00E37ABB" w:rsidP="00C03CDF">
      <w:pPr>
        <w:pStyle w:val="Heading3"/>
        <w:rPr>
          <w:lang w:val="en-CA"/>
        </w:rPr>
      </w:pPr>
      <w:bookmarkStart w:id="45" w:name="_Toc53609875"/>
      <w:r>
        <w:rPr>
          <w:lang w:val="en-CA"/>
        </w:rPr>
        <w:t>3</w:t>
      </w:r>
      <w:r w:rsidR="0060297D" w:rsidRPr="0060297D">
        <w:rPr>
          <w:lang w:val="en-CA"/>
        </w:rPr>
        <w:t>.3 The following security assessment levels shall be established by the InfoSec organization or other designated organization that will be performing the assessments.</w:t>
      </w:r>
      <w:bookmarkEnd w:id="45"/>
      <w:r w:rsidR="0060297D" w:rsidRPr="0060297D">
        <w:rPr>
          <w:lang w:val="en-CA"/>
        </w:rPr>
        <w:t xml:space="preserve"> </w:t>
      </w:r>
    </w:p>
    <w:p w14:paraId="38B1C5D4" w14:textId="77777777" w:rsidR="0060297D" w:rsidRPr="0060297D" w:rsidRDefault="0060297D" w:rsidP="0060297D">
      <w:pPr>
        <w:rPr>
          <w:lang w:val="en-CA"/>
        </w:rPr>
      </w:pPr>
      <w:r w:rsidRPr="0060297D">
        <w:rPr>
          <w:lang w:val="en-CA"/>
        </w:rPr>
        <w:t>a)</w:t>
      </w:r>
      <w:r w:rsidRPr="0060297D">
        <w:rPr>
          <w:lang w:val="en-CA"/>
        </w:rPr>
        <w:tab/>
        <w:t xml:space="preserve">Full – A full assessment is comprised of tests for all known web application vulnerabilities using both automated and manual tools based on the OWASP Testing Guide.  A full assessment will use manual penetration testing techniques to validate discovered vulnerabilities to determine the overall risk of </w:t>
      </w:r>
      <w:proofErr w:type="gramStart"/>
      <w:r w:rsidRPr="0060297D">
        <w:rPr>
          <w:lang w:val="en-CA"/>
        </w:rPr>
        <w:t>any and all</w:t>
      </w:r>
      <w:proofErr w:type="gramEnd"/>
      <w:r w:rsidRPr="0060297D">
        <w:rPr>
          <w:lang w:val="en-CA"/>
        </w:rPr>
        <w:t xml:space="preserve"> discovered.</w:t>
      </w:r>
    </w:p>
    <w:p w14:paraId="16FF27EA" w14:textId="77777777" w:rsidR="0060297D" w:rsidRPr="0060297D" w:rsidRDefault="0060297D" w:rsidP="0060297D">
      <w:pPr>
        <w:rPr>
          <w:lang w:val="en-CA"/>
        </w:rPr>
      </w:pPr>
      <w:r w:rsidRPr="0060297D">
        <w:rPr>
          <w:lang w:val="en-CA"/>
        </w:rPr>
        <w:t>b)</w:t>
      </w:r>
      <w:r w:rsidRPr="0060297D">
        <w:rPr>
          <w:lang w:val="en-CA"/>
        </w:rPr>
        <w:tab/>
        <w:t>Quick – A quick assessment will consist of a (typically) automated scan of an application for the OWASP Top Ten web application security risks at a minimum.</w:t>
      </w:r>
    </w:p>
    <w:p w14:paraId="55AB03F0" w14:textId="77777777" w:rsidR="0060297D" w:rsidRPr="0060297D" w:rsidRDefault="0060297D" w:rsidP="0060297D">
      <w:pPr>
        <w:rPr>
          <w:lang w:val="en-CA"/>
        </w:rPr>
      </w:pPr>
      <w:r w:rsidRPr="0060297D">
        <w:rPr>
          <w:lang w:val="en-CA"/>
        </w:rPr>
        <w:t>c)</w:t>
      </w:r>
      <w:r w:rsidRPr="0060297D">
        <w:rPr>
          <w:lang w:val="en-CA"/>
        </w:rPr>
        <w:tab/>
        <w:t>Targeted – A targeted assessment is performed to verify vulnerability remediation changes or new application functionality.</w:t>
      </w:r>
    </w:p>
    <w:p w14:paraId="1CC2F66A" w14:textId="77777777" w:rsidR="0060297D" w:rsidRPr="0060297D" w:rsidRDefault="0060297D" w:rsidP="0060297D">
      <w:pPr>
        <w:rPr>
          <w:lang w:val="en-CA"/>
        </w:rPr>
      </w:pPr>
    </w:p>
    <w:p w14:paraId="45325061" w14:textId="53609C75" w:rsidR="0060297D" w:rsidRPr="0060297D" w:rsidRDefault="00E37ABB" w:rsidP="00C313D5">
      <w:pPr>
        <w:pStyle w:val="Heading3"/>
        <w:rPr>
          <w:lang w:val="en-CA"/>
        </w:rPr>
      </w:pPr>
      <w:bookmarkStart w:id="46" w:name="_Toc53609876"/>
      <w:r>
        <w:rPr>
          <w:lang w:val="en-CA"/>
        </w:rPr>
        <w:t>3</w:t>
      </w:r>
      <w:r w:rsidR="0060297D" w:rsidRPr="0060297D">
        <w:rPr>
          <w:lang w:val="en-CA"/>
        </w:rPr>
        <w:t>.4 The current approved web application security assessment tools in use which will be used for testing are:</w:t>
      </w:r>
      <w:bookmarkEnd w:id="46"/>
    </w:p>
    <w:p w14:paraId="2BD2F422" w14:textId="52DD9C87" w:rsidR="0060297D" w:rsidRPr="0060297D" w:rsidRDefault="0060297D" w:rsidP="00C03CDF">
      <w:pPr>
        <w:pStyle w:val="NoSpacing"/>
        <w:rPr>
          <w:lang w:val="en-CA"/>
        </w:rPr>
      </w:pPr>
      <w:r w:rsidRPr="0060297D">
        <w:rPr>
          <w:lang w:val="en-CA"/>
        </w:rPr>
        <w:t>•</w:t>
      </w:r>
      <w:r w:rsidRPr="0060297D">
        <w:rPr>
          <w:lang w:val="en-CA"/>
        </w:rPr>
        <w:tab/>
      </w:r>
      <w:r w:rsidR="007E26E3">
        <w:rPr>
          <w:lang w:val="en-CA"/>
        </w:rPr>
        <w:t>Grabber</w:t>
      </w:r>
    </w:p>
    <w:p w14:paraId="09E634EB" w14:textId="4915AD93" w:rsidR="0060297D" w:rsidRDefault="0060297D" w:rsidP="007D3509">
      <w:pPr>
        <w:pStyle w:val="NoSpacing"/>
        <w:rPr>
          <w:lang w:val="en-CA"/>
        </w:rPr>
      </w:pPr>
      <w:r w:rsidRPr="0060297D">
        <w:rPr>
          <w:lang w:val="en-CA"/>
        </w:rPr>
        <w:t>•</w:t>
      </w:r>
      <w:r w:rsidRPr="0060297D">
        <w:rPr>
          <w:lang w:val="en-CA"/>
        </w:rPr>
        <w:tab/>
      </w:r>
      <w:r w:rsidR="007E26E3">
        <w:rPr>
          <w:lang w:val="en-CA"/>
        </w:rPr>
        <w:t>Vega</w:t>
      </w:r>
    </w:p>
    <w:p w14:paraId="5FB0B572" w14:textId="192DB67A" w:rsidR="007D3509" w:rsidRDefault="007D3509" w:rsidP="007D3509">
      <w:pPr>
        <w:pStyle w:val="NoSpacing"/>
        <w:rPr>
          <w:lang w:val="en-CA"/>
        </w:rPr>
      </w:pPr>
    </w:p>
    <w:p w14:paraId="09BE148E" w14:textId="77777777" w:rsidR="007D3509" w:rsidRPr="0060297D" w:rsidRDefault="007D3509" w:rsidP="007D3509">
      <w:pPr>
        <w:pStyle w:val="NoSpacing"/>
        <w:rPr>
          <w:lang w:val="en-CA"/>
        </w:rPr>
      </w:pPr>
    </w:p>
    <w:p w14:paraId="7A7F8AB4" w14:textId="1C5B0428" w:rsidR="0060297D" w:rsidRDefault="0060297D" w:rsidP="0060297D">
      <w:pPr>
        <w:rPr>
          <w:lang w:val="en-CA"/>
        </w:rPr>
      </w:pPr>
      <w:r w:rsidRPr="0060297D">
        <w:rPr>
          <w:lang w:val="en-CA"/>
        </w:rPr>
        <w:t>Other tools and/or techniques may be used depending upon what is found in the default assessment and the need to determine validity and risk are subject to the discretion of the Security Engineering team.</w:t>
      </w:r>
    </w:p>
    <w:p w14:paraId="55BE1C75" w14:textId="458D35FB" w:rsidR="00E37ABB" w:rsidRDefault="009206AA" w:rsidP="00C03CDF">
      <w:pPr>
        <w:pStyle w:val="Heading2"/>
      </w:pPr>
      <w:bookmarkStart w:id="47" w:name="_Toc53609877"/>
      <w:r>
        <w:lastRenderedPageBreak/>
        <w:t xml:space="preserve">4.0 </w:t>
      </w:r>
      <w:r w:rsidR="00E37ABB">
        <w:t>Revision History</w:t>
      </w:r>
      <w:bookmarkEnd w:id="47"/>
    </w:p>
    <w:p w14:paraId="555CA54A" w14:textId="77777777" w:rsidR="009206AA" w:rsidRPr="009206AA" w:rsidRDefault="009206AA" w:rsidP="009206AA"/>
    <w:tbl>
      <w:tblPr>
        <w:tblStyle w:val="GridTable4-Accent1"/>
        <w:tblW w:w="0" w:type="auto"/>
        <w:tblInd w:w="5" w:type="dxa"/>
        <w:tblLook w:val="04A0" w:firstRow="1" w:lastRow="0" w:firstColumn="1" w:lastColumn="0" w:noHBand="0" w:noVBand="1"/>
      </w:tblPr>
      <w:tblGrid>
        <w:gridCol w:w="1470"/>
        <w:gridCol w:w="1630"/>
        <w:gridCol w:w="2054"/>
        <w:gridCol w:w="4191"/>
      </w:tblGrid>
      <w:tr w:rsidR="00B20311" w14:paraId="48A98394" w14:textId="77777777" w:rsidTr="00400251">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70" w:type="dxa"/>
          </w:tcPr>
          <w:p w14:paraId="17DDB64E" w14:textId="0AB0983C" w:rsidR="00B20311" w:rsidRPr="00B20311" w:rsidRDefault="00B20311" w:rsidP="00B20311">
            <w:pPr>
              <w:rPr>
                <w:color w:val="000000" w:themeColor="text1"/>
              </w:rPr>
            </w:pPr>
            <w:r w:rsidRPr="00B20311">
              <w:t>Version</w:t>
            </w:r>
          </w:p>
        </w:tc>
        <w:tc>
          <w:tcPr>
            <w:tcW w:w="1630" w:type="dxa"/>
            <w:hideMark/>
          </w:tcPr>
          <w:p w14:paraId="79568892" w14:textId="569C99EC" w:rsidR="00B20311" w:rsidRPr="00B20311" w:rsidRDefault="00B20311" w:rsidP="00B20311">
            <w:pPr>
              <w:cnfStyle w:val="100000000000" w:firstRow="1" w:lastRow="0" w:firstColumn="0" w:lastColumn="0" w:oddVBand="0" w:evenVBand="0" w:oddHBand="0" w:evenHBand="0" w:firstRowFirstColumn="0" w:firstRowLastColumn="0" w:lastRowFirstColumn="0" w:lastRowLastColumn="0"/>
              <w:rPr>
                <w:color w:val="000000" w:themeColor="text1"/>
              </w:rPr>
            </w:pPr>
            <w:r w:rsidRPr="00B20311">
              <w:t>Date of Change</w:t>
            </w:r>
          </w:p>
        </w:tc>
        <w:tc>
          <w:tcPr>
            <w:tcW w:w="2054" w:type="dxa"/>
            <w:hideMark/>
          </w:tcPr>
          <w:p w14:paraId="07C2419A" w14:textId="67B460D7" w:rsidR="00B20311" w:rsidRPr="00B20311" w:rsidRDefault="00B20311" w:rsidP="00B20311">
            <w:pPr>
              <w:cnfStyle w:val="100000000000" w:firstRow="1" w:lastRow="0" w:firstColumn="0" w:lastColumn="0" w:oddVBand="0" w:evenVBand="0" w:oddHBand="0" w:evenHBand="0" w:firstRowFirstColumn="0" w:firstRowLastColumn="0" w:lastRowFirstColumn="0" w:lastRowLastColumn="0"/>
              <w:rPr>
                <w:color w:val="000000" w:themeColor="text1"/>
              </w:rPr>
            </w:pPr>
            <w:r w:rsidRPr="00B20311">
              <w:t>Responsible</w:t>
            </w:r>
          </w:p>
        </w:tc>
        <w:tc>
          <w:tcPr>
            <w:tcW w:w="4191" w:type="dxa"/>
            <w:hideMark/>
          </w:tcPr>
          <w:p w14:paraId="425B6E76" w14:textId="66F99004" w:rsidR="00B20311" w:rsidRPr="00B20311" w:rsidRDefault="00B20311" w:rsidP="00B20311">
            <w:pPr>
              <w:cnfStyle w:val="100000000000" w:firstRow="1" w:lastRow="0" w:firstColumn="0" w:lastColumn="0" w:oddVBand="0" w:evenVBand="0" w:oddHBand="0" w:evenHBand="0" w:firstRowFirstColumn="0" w:firstRowLastColumn="0" w:lastRowFirstColumn="0" w:lastRowLastColumn="0"/>
              <w:rPr>
                <w:color w:val="000000" w:themeColor="text1"/>
              </w:rPr>
            </w:pPr>
            <w:r w:rsidRPr="00B20311">
              <w:t>Summary of Change</w:t>
            </w:r>
          </w:p>
        </w:tc>
      </w:tr>
      <w:tr w:rsidR="00B20311" w14:paraId="7CA64273" w14:textId="77777777" w:rsidTr="00400251">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470" w:type="dxa"/>
          </w:tcPr>
          <w:p w14:paraId="53910318" w14:textId="7CFA849B" w:rsidR="00B20311" w:rsidRPr="00B20311" w:rsidRDefault="00B20311" w:rsidP="00B20311">
            <w:r w:rsidRPr="00B20311">
              <w:t>1.0</w:t>
            </w:r>
          </w:p>
        </w:tc>
        <w:tc>
          <w:tcPr>
            <w:tcW w:w="1630" w:type="dxa"/>
            <w:hideMark/>
          </w:tcPr>
          <w:p w14:paraId="2A298F05" w14:textId="668CDA9C" w:rsidR="00B20311" w:rsidRPr="00B20311" w:rsidRDefault="00B20311" w:rsidP="00B20311">
            <w:pPr>
              <w:cnfStyle w:val="000000100000" w:firstRow="0" w:lastRow="0" w:firstColumn="0" w:lastColumn="0" w:oddVBand="0" w:evenVBand="0" w:oddHBand="1" w:evenHBand="0" w:firstRowFirstColumn="0" w:firstRowLastColumn="0" w:lastRowFirstColumn="0" w:lastRowLastColumn="0"/>
            </w:pPr>
            <w:r w:rsidRPr="00B20311">
              <w:t>October 2020</w:t>
            </w:r>
          </w:p>
        </w:tc>
        <w:tc>
          <w:tcPr>
            <w:tcW w:w="2054" w:type="dxa"/>
            <w:hideMark/>
          </w:tcPr>
          <w:p w14:paraId="17608CE2" w14:textId="031AA4FA" w:rsidR="00B20311" w:rsidRPr="00B20311" w:rsidRDefault="00B20311" w:rsidP="00B20311">
            <w:pPr>
              <w:cnfStyle w:val="000000100000" w:firstRow="0" w:lastRow="0" w:firstColumn="0" w:lastColumn="0" w:oddVBand="0" w:evenVBand="0" w:oddHBand="1" w:evenHBand="0" w:firstRowFirstColumn="0" w:firstRowLastColumn="0" w:lastRowFirstColumn="0" w:lastRowLastColumn="0"/>
              <w:rPr>
                <w:bCs/>
              </w:rPr>
            </w:pPr>
            <w:r w:rsidRPr="00B20311">
              <w:t>Jamie Lu</w:t>
            </w:r>
          </w:p>
        </w:tc>
        <w:tc>
          <w:tcPr>
            <w:tcW w:w="4191" w:type="dxa"/>
            <w:hideMark/>
          </w:tcPr>
          <w:p w14:paraId="6E097A50" w14:textId="64C02477" w:rsidR="00B20311" w:rsidRPr="00B20311" w:rsidRDefault="00B20311" w:rsidP="00B20311">
            <w:pPr>
              <w:cnfStyle w:val="000000100000" w:firstRow="0" w:lastRow="0" w:firstColumn="0" w:lastColumn="0" w:oddVBand="0" w:evenVBand="0" w:oddHBand="1" w:evenHBand="0" w:firstRowFirstColumn="0" w:firstRowLastColumn="0" w:lastRowFirstColumn="0" w:lastRowLastColumn="0"/>
              <w:rPr>
                <w:bCs/>
              </w:rPr>
            </w:pPr>
            <w:r w:rsidRPr="00B20311">
              <w:t>Initial version</w:t>
            </w:r>
          </w:p>
        </w:tc>
      </w:tr>
      <w:tr w:rsidR="00B20311" w14:paraId="3955EF02" w14:textId="77777777" w:rsidTr="00400251">
        <w:trPr>
          <w:trHeight w:val="485"/>
        </w:trPr>
        <w:tc>
          <w:tcPr>
            <w:cnfStyle w:val="001000000000" w:firstRow="0" w:lastRow="0" w:firstColumn="1" w:lastColumn="0" w:oddVBand="0" w:evenVBand="0" w:oddHBand="0" w:evenHBand="0" w:firstRowFirstColumn="0" w:firstRowLastColumn="0" w:lastRowFirstColumn="0" w:lastRowLastColumn="0"/>
            <w:tcW w:w="1470" w:type="dxa"/>
          </w:tcPr>
          <w:p w14:paraId="540F0310" w14:textId="77777777" w:rsidR="00B20311" w:rsidRPr="00B20311" w:rsidRDefault="00B20311" w:rsidP="00B20311"/>
        </w:tc>
        <w:tc>
          <w:tcPr>
            <w:tcW w:w="1630" w:type="dxa"/>
          </w:tcPr>
          <w:p w14:paraId="11502B7E" w14:textId="258E02D2" w:rsidR="00B20311" w:rsidRPr="00B20311" w:rsidRDefault="00B20311" w:rsidP="00B20311">
            <w:pPr>
              <w:cnfStyle w:val="000000000000" w:firstRow="0" w:lastRow="0" w:firstColumn="0" w:lastColumn="0" w:oddVBand="0" w:evenVBand="0" w:oddHBand="0" w:evenHBand="0" w:firstRowFirstColumn="0" w:firstRowLastColumn="0" w:lastRowFirstColumn="0" w:lastRowLastColumn="0"/>
              <w:rPr>
                <w:color w:val="2F5496" w:themeColor="accent1" w:themeShade="BF"/>
              </w:rPr>
            </w:pPr>
          </w:p>
        </w:tc>
        <w:tc>
          <w:tcPr>
            <w:tcW w:w="2054" w:type="dxa"/>
          </w:tcPr>
          <w:p w14:paraId="4BA14209" w14:textId="77777777" w:rsidR="00B20311" w:rsidRPr="00B20311" w:rsidRDefault="00B20311" w:rsidP="00B20311">
            <w:pPr>
              <w:cnfStyle w:val="000000000000" w:firstRow="0" w:lastRow="0" w:firstColumn="0" w:lastColumn="0" w:oddVBand="0" w:evenVBand="0" w:oddHBand="0" w:evenHBand="0" w:firstRowFirstColumn="0" w:firstRowLastColumn="0" w:lastRowFirstColumn="0" w:lastRowLastColumn="0"/>
            </w:pPr>
          </w:p>
        </w:tc>
        <w:tc>
          <w:tcPr>
            <w:tcW w:w="4191" w:type="dxa"/>
          </w:tcPr>
          <w:p w14:paraId="046F3521" w14:textId="77777777" w:rsidR="00B20311" w:rsidRPr="00B20311" w:rsidRDefault="00B20311" w:rsidP="00B20311">
            <w:pPr>
              <w:cnfStyle w:val="000000000000" w:firstRow="0" w:lastRow="0" w:firstColumn="0" w:lastColumn="0" w:oddVBand="0" w:evenVBand="0" w:oddHBand="0" w:evenHBand="0" w:firstRowFirstColumn="0" w:firstRowLastColumn="0" w:lastRowFirstColumn="0" w:lastRowLastColumn="0"/>
            </w:pPr>
          </w:p>
        </w:tc>
      </w:tr>
    </w:tbl>
    <w:p w14:paraId="6ABB31B2" w14:textId="199EC5A3" w:rsidR="00E37ABB" w:rsidRDefault="00E37ABB" w:rsidP="0060297D">
      <w:pPr>
        <w:rPr>
          <w:lang w:val="en-CA"/>
        </w:rPr>
      </w:pPr>
    </w:p>
    <w:p w14:paraId="7B10BCED" w14:textId="77ECFA78" w:rsidR="00150627" w:rsidRDefault="00150627" w:rsidP="0060297D">
      <w:pPr>
        <w:rPr>
          <w:lang w:val="en-CA"/>
        </w:rPr>
      </w:pPr>
    </w:p>
    <w:p w14:paraId="5951C8B3" w14:textId="3AB2BCB0" w:rsidR="00150627" w:rsidRDefault="00150627" w:rsidP="0060297D">
      <w:pPr>
        <w:rPr>
          <w:lang w:val="en-CA"/>
        </w:rPr>
      </w:pPr>
    </w:p>
    <w:p w14:paraId="75FD815A" w14:textId="0915B466" w:rsidR="00150627" w:rsidRDefault="00150627" w:rsidP="0060297D">
      <w:pPr>
        <w:rPr>
          <w:lang w:val="en-CA"/>
        </w:rPr>
      </w:pPr>
    </w:p>
    <w:p w14:paraId="20B65E6F" w14:textId="08E69895" w:rsidR="00150627" w:rsidRDefault="00150627" w:rsidP="0060297D">
      <w:pPr>
        <w:rPr>
          <w:lang w:val="en-CA"/>
        </w:rPr>
      </w:pPr>
    </w:p>
    <w:p w14:paraId="11784766" w14:textId="26F926B8" w:rsidR="00150627" w:rsidRDefault="00150627" w:rsidP="0060297D">
      <w:pPr>
        <w:rPr>
          <w:lang w:val="en-CA"/>
        </w:rPr>
      </w:pPr>
    </w:p>
    <w:p w14:paraId="3F4F179E" w14:textId="034C7A21" w:rsidR="00150627" w:rsidRDefault="00150627" w:rsidP="0060297D">
      <w:pPr>
        <w:rPr>
          <w:lang w:val="en-CA"/>
        </w:rPr>
      </w:pPr>
    </w:p>
    <w:p w14:paraId="27F5E7E1" w14:textId="27D6570C" w:rsidR="00150627" w:rsidRDefault="00150627" w:rsidP="0060297D">
      <w:pPr>
        <w:rPr>
          <w:lang w:val="en-CA"/>
        </w:rPr>
      </w:pPr>
    </w:p>
    <w:p w14:paraId="64D63788" w14:textId="28E0EF71" w:rsidR="00150627" w:rsidRDefault="00150627" w:rsidP="0060297D">
      <w:pPr>
        <w:rPr>
          <w:lang w:val="en-CA"/>
        </w:rPr>
      </w:pPr>
    </w:p>
    <w:p w14:paraId="584E87BC" w14:textId="2F3C2083" w:rsidR="00150627" w:rsidRDefault="00150627" w:rsidP="0060297D">
      <w:pPr>
        <w:rPr>
          <w:lang w:val="en-CA"/>
        </w:rPr>
      </w:pPr>
    </w:p>
    <w:p w14:paraId="30B80194" w14:textId="71059ECB" w:rsidR="00150627" w:rsidRDefault="00150627" w:rsidP="0060297D">
      <w:pPr>
        <w:rPr>
          <w:lang w:val="en-CA"/>
        </w:rPr>
      </w:pPr>
    </w:p>
    <w:p w14:paraId="7FA9B733" w14:textId="031B9B28" w:rsidR="00150627" w:rsidRDefault="00150627" w:rsidP="0060297D">
      <w:pPr>
        <w:rPr>
          <w:lang w:val="en-CA"/>
        </w:rPr>
      </w:pPr>
    </w:p>
    <w:p w14:paraId="551C0CB2" w14:textId="531C2891" w:rsidR="00150627" w:rsidRDefault="00150627" w:rsidP="0060297D">
      <w:pPr>
        <w:rPr>
          <w:lang w:val="en-CA"/>
        </w:rPr>
      </w:pPr>
    </w:p>
    <w:p w14:paraId="7A4D2953" w14:textId="5CBE5CCC" w:rsidR="00150627" w:rsidRDefault="00150627" w:rsidP="0060297D">
      <w:pPr>
        <w:rPr>
          <w:lang w:val="en-CA"/>
        </w:rPr>
      </w:pPr>
    </w:p>
    <w:p w14:paraId="0DFAD854" w14:textId="068FDC84" w:rsidR="00150627" w:rsidRDefault="00150627" w:rsidP="0060297D">
      <w:pPr>
        <w:rPr>
          <w:lang w:val="en-CA"/>
        </w:rPr>
      </w:pPr>
    </w:p>
    <w:p w14:paraId="580B55AB" w14:textId="5137F0B1" w:rsidR="00150627" w:rsidRDefault="00150627" w:rsidP="0060297D">
      <w:pPr>
        <w:rPr>
          <w:lang w:val="en-CA"/>
        </w:rPr>
      </w:pPr>
    </w:p>
    <w:p w14:paraId="6A199F0C" w14:textId="6F4784A7" w:rsidR="00150627" w:rsidRDefault="00150627" w:rsidP="0060297D">
      <w:pPr>
        <w:rPr>
          <w:lang w:val="en-CA"/>
        </w:rPr>
      </w:pPr>
    </w:p>
    <w:p w14:paraId="25B8E298" w14:textId="12464227" w:rsidR="00150627" w:rsidRDefault="00150627" w:rsidP="0060297D">
      <w:pPr>
        <w:rPr>
          <w:lang w:val="en-CA"/>
        </w:rPr>
      </w:pPr>
    </w:p>
    <w:p w14:paraId="733CDC2A" w14:textId="7B8B6E74" w:rsidR="00150627" w:rsidRDefault="00150627" w:rsidP="0060297D">
      <w:pPr>
        <w:rPr>
          <w:lang w:val="en-CA"/>
        </w:rPr>
      </w:pPr>
    </w:p>
    <w:p w14:paraId="2F1956C5" w14:textId="77777777" w:rsidR="00150627" w:rsidRPr="0060297D" w:rsidRDefault="00150627" w:rsidP="0060297D">
      <w:pPr>
        <w:rPr>
          <w:lang w:val="en-CA"/>
        </w:rPr>
      </w:pPr>
    </w:p>
    <w:p w14:paraId="2A06F5F0" w14:textId="0A6DA8B9" w:rsidR="003077B4" w:rsidRPr="003077B4" w:rsidRDefault="00787095" w:rsidP="003077B4">
      <w:pPr>
        <w:pStyle w:val="Heading1"/>
        <w:rPr>
          <w:lang w:val="en-CA"/>
        </w:rPr>
      </w:pPr>
      <w:bookmarkStart w:id="48" w:name="_Toc53609878"/>
      <w:r>
        <w:rPr>
          <w:lang w:val="en-CA"/>
        </w:rPr>
        <w:lastRenderedPageBreak/>
        <w:t>DATA BREACH RESPONSE POLICY:</w:t>
      </w:r>
      <w:bookmarkEnd w:id="48"/>
    </w:p>
    <w:p w14:paraId="1F177EB3" w14:textId="77777777" w:rsidR="00351FB9" w:rsidRDefault="00351FB9" w:rsidP="00476C6F">
      <w:pPr>
        <w:pStyle w:val="Heading2"/>
        <w:rPr>
          <w:lang w:val="en-CA"/>
        </w:rPr>
      </w:pPr>
    </w:p>
    <w:p w14:paraId="0DAEB34E" w14:textId="69841617" w:rsidR="00476C6F" w:rsidRPr="00476C6F" w:rsidRDefault="00656C63" w:rsidP="00476C6F">
      <w:pPr>
        <w:pStyle w:val="Heading2"/>
        <w:rPr>
          <w:lang w:val="en-CA"/>
        </w:rPr>
      </w:pPr>
      <w:bookmarkStart w:id="49" w:name="_Toc53609879"/>
      <w:r>
        <w:rPr>
          <w:lang w:val="en-CA"/>
        </w:rPr>
        <w:t xml:space="preserve">1.0 </w:t>
      </w:r>
      <w:r w:rsidR="00476C6F" w:rsidRPr="00476C6F">
        <w:rPr>
          <w:lang w:val="en-CA"/>
        </w:rPr>
        <w:t>Purpose</w:t>
      </w:r>
      <w:bookmarkEnd w:id="49"/>
      <w:r w:rsidR="00476C6F" w:rsidRPr="00476C6F">
        <w:rPr>
          <w:lang w:val="en-CA"/>
        </w:rPr>
        <w:t xml:space="preserve"> </w:t>
      </w:r>
    </w:p>
    <w:p w14:paraId="59084858" w14:textId="0CCB4E50" w:rsidR="00476C6F" w:rsidRPr="00476C6F" w:rsidRDefault="00476C6F" w:rsidP="00A2708C">
      <w:pPr>
        <w:jc w:val="both"/>
        <w:rPr>
          <w:lang w:val="en-CA"/>
        </w:rPr>
      </w:pPr>
      <w:r w:rsidRPr="00476C6F">
        <w:rPr>
          <w:lang w:val="en-CA"/>
        </w:rPr>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67EFC6E1" w14:textId="52730860" w:rsidR="003077B4" w:rsidRDefault="00351FB9" w:rsidP="00A2708C">
      <w:pPr>
        <w:jc w:val="both"/>
        <w:rPr>
          <w:lang w:val="en-CA"/>
        </w:rPr>
      </w:pPr>
      <w:r>
        <w:t xml:space="preserve">Health Data Systems Inc. (HDS) </w:t>
      </w:r>
      <w:r w:rsidR="00476C6F" w:rsidRPr="00476C6F">
        <w:rPr>
          <w:lang w:val="en-CA"/>
        </w:rPr>
        <w:t xml:space="preserve">Information Security's intentions for publishing a Data Breach Response Policy are to focus significant attention on data security and data security breaches and how </w:t>
      </w:r>
      <w:r>
        <w:t xml:space="preserve">Health Data Systems Inc. (HDS)’s </w:t>
      </w:r>
      <w:r w:rsidR="00476C6F" w:rsidRPr="00476C6F">
        <w:rPr>
          <w:lang w:val="en-CA"/>
        </w:rPr>
        <w:t xml:space="preserve">established culture of openness, trust and integrity should respond to such activity. </w:t>
      </w:r>
      <w:r>
        <w:t xml:space="preserve">Health Data Systems Inc. (HDS) </w:t>
      </w:r>
      <w:r w:rsidR="00476C6F" w:rsidRPr="00476C6F">
        <w:rPr>
          <w:lang w:val="en-CA"/>
        </w:rPr>
        <w:t xml:space="preserve">Information Security is committed to protecting </w:t>
      </w:r>
      <w:r>
        <w:t>Health Data Systems Inc. (HDS)</w:t>
      </w:r>
      <w:r w:rsidR="00476C6F" w:rsidRPr="00476C6F">
        <w:rPr>
          <w:lang w:val="en-CA"/>
        </w:rPr>
        <w:t>'s employees, partners and the company from illegal or damaging actions by individuals, either knowingly or unknowingly.</w:t>
      </w:r>
    </w:p>
    <w:p w14:paraId="0B906030" w14:textId="5EE8A928" w:rsidR="00476C6F" w:rsidRDefault="00476C6F" w:rsidP="00476C6F">
      <w:pPr>
        <w:rPr>
          <w:lang w:val="en-CA"/>
        </w:rPr>
      </w:pPr>
    </w:p>
    <w:p w14:paraId="6241E086" w14:textId="5039CE0B" w:rsidR="00D44255" w:rsidRPr="00D44255" w:rsidRDefault="00656C63" w:rsidP="00D44255">
      <w:pPr>
        <w:pStyle w:val="Heading2"/>
        <w:rPr>
          <w:lang w:val="en-CA"/>
        </w:rPr>
      </w:pPr>
      <w:bookmarkStart w:id="50" w:name="_Toc53609880"/>
      <w:r>
        <w:rPr>
          <w:lang w:val="en-CA"/>
        </w:rPr>
        <w:t xml:space="preserve">2.0 </w:t>
      </w:r>
      <w:r w:rsidR="00D44255" w:rsidRPr="00D44255">
        <w:rPr>
          <w:lang w:val="en-CA"/>
        </w:rPr>
        <w:t>Scope</w:t>
      </w:r>
      <w:bookmarkEnd w:id="50"/>
    </w:p>
    <w:p w14:paraId="1EAE5127" w14:textId="09E40E62" w:rsidR="00476C6F" w:rsidRDefault="00D44255" w:rsidP="00D44255">
      <w:pPr>
        <w:rPr>
          <w:lang w:val="en-CA"/>
        </w:rPr>
      </w:pPr>
      <w:r w:rsidRPr="00D44255">
        <w:rPr>
          <w:lang w:val="en-CA"/>
        </w:rPr>
        <w:t xml:space="preserve">This policy applies to all whom collect, access, maintain, distribute, process, protect, store, use, transmit, dispose of, or otherwise handle personally identifiable information or Protected Health Information (PHI) of </w:t>
      </w:r>
      <w:r w:rsidR="00A2708C">
        <w:t xml:space="preserve">Health Data Systems Inc. (HDS) </w:t>
      </w:r>
      <w:r w:rsidRPr="00D44255">
        <w:rPr>
          <w:lang w:val="en-CA"/>
        </w:rPr>
        <w:t>members. Any agreements with vendors will contain language similar that protects the fund.</w:t>
      </w:r>
    </w:p>
    <w:p w14:paraId="7FCCB9E7" w14:textId="5F6B6404" w:rsidR="00D44255" w:rsidRDefault="00D44255" w:rsidP="00D44255">
      <w:pPr>
        <w:rPr>
          <w:lang w:val="en-CA"/>
        </w:rPr>
      </w:pPr>
    </w:p>
    <w:p w14:paraId="4B8C95B0" w14:textId="0A703147" w:rsidR="00B62521" w:rsidRPr="00B62521" w:rsidRDefault="00656C63" w:rsidP="00530F02">
      <w:pPr>
        <w:pStyle w:val="Heading2"/>
        <w:rPr>
          <w:lang w:val="en-CA"/>
        </w:rPr>
      </w:pPr>
      <w:bookmarkStart w:id="51" w:name="_Toc53609881"/>
      <w:r>
        <w:rPr>
          <w:lang w:val="en-CA"/>
        </w:rPr>
        <w:t xml:space="preserve">3.0 </w:t>
      </w:r>
      <w:r w:rsidR="00B62521" w:rsidRPr="00B62521">
        <w:rPr>
          <w:lang w:val="en-CA"/>
        </w:rPr>
        <w:t xml:space="preserve">Policy Confirmed theft, data breach or exposure of </w:t>
      </w:r>
      <w:r w:rsidR="00B62521">
        <w:rPr>
          <w:lang w:val="en-CA"/>
        </w:rPr>
        <w:t>Health Data Systems Inc. (HDS)</w:t>
      </w:r>
      <w:r w:rsidR="00B62521" w:rsidRPr="00B62521">
        <w:rPr>
          <w:lang w:val="en-CA"/>
        </w:rPr>
        <w:t xml:space="preserve"> Protected data or </w:t>
      </w:r>
      <w:r w:rsidR="00B62521">
        <w:rPr>
          <w:lang w:val="en-CA"/>
        </w:rPr>
        <w:t>Health Data Systems Inc. (HDS)</w:t>
      </w:r>
      <w:r w:rsidR="00B62521" w:rsidRPr="00B62521">
        <w:rPr>
          <w:lang w:val="en-CA"/>
        </w:rPr>
        <w:t xml:space="preserve"> Sensitive data</w:t>
      </w:r>
      <w:bookmarkEnd w:id="51"/>
    </w:p>
    <w:p w14:paraId="6B575BE6" w14:textId="77777777" w:rsidR="00B62521" w:rsidRPr="00B62521" w:rsidRDefault="00B62521" w:rsidP="00B62521">
      <w:pPr>
        <w:rPr>
          <w:lang w:val="en-CA"/>
        </w:rPr>
      </w:pPr>
    </w:p>
    <w:p w14:paraId="116D7407" w14:textId="6BF4D8B6" w:rsidR="00B62521" w:rsidRPr="00B62521" w:rsidRDefault="00B62521" w:rsidP="00B62521">
      <w:pPr>
        <w:rPr>
          <w:lang w:val="en-CA"/>
        </w:rPr>
      </w:pPr>
      <w:r w:rsidRPr="00B62521">
        <w:rPr>
          <w:lang w:val="en-CA"/>
        </w:rPr>
        <w:t xml:space="preserve">As soon as a theft, data breach or exposure containing </w:t>
      </w:r>
      <w:r>
        <w:rPr>
          <w:lang w:val="en-CA"/>
        </w:rPr>
        <w:t>Health Data Systems Inc. (HDS)</w:t>
      </w:r>
      <w:r w:rsidRPr="00B62521">
        <w:rPr>
          <w:lang w:val="en-CA"/>
        </w:rPr>
        <w:t xml:space="preserve"> Protected data or </w:t>
      </w:r>
      <w:r>
        <w:rPr>
          <w:lang w:val="en-CA"/>
        </w:rPr>
        <w:t>Health Data Systems Inc. (HDS)</w:t>
      </w:r>
      <w:r w:rsidRPr="00B62521">
        <w:rPr>
          <w:lang w:val="en-CA"/>
        </w:rPr>
        <w:t xml:space="preserve"> Sensitive data is identified, the process of removing all access to that resource will begin.</w:t>
      </w:r>
    </w:p>
    <w:p w14:paraId="1E3E8497" w14:textId="76154613" w:rsidR="00B62521" w:rsidRPr="00B62521" w:rsidRDefault="00B62521" w:rsidP="00B62521">
      <w:pPr>
        <w:rPr>
          <w:lang w:val="en-CA"/>
        </w:rPr>
      </w:pPr>
      <w:r w:rsidRPr="00B62521">
        <w:rPr>
          <w:lang w:val="en-CA"/>
        </w:rPr>
        <w:t xml:space="preserve"> The Executive Director will chair an incident response team to handle the breach or exposure.</w:t>
      </w:r>
    </w:p>
    <w:p w14:paraId="5F715F08" w14:textId="77777777" w:rsidR="00B62521" w:rsidRPr="00B62521" w:rsidRDefault="00B62521" w:rsidP="00B62521">
      <w:pPr>
        <w:rPr>
          <w:lang w:val="en-CA"/>
        </w:rPr>
      </w:pPr>
      <w:r w:rsidRPr="00B62521">
        <w:rPr>
          <w:lang w:val="en-CA"/>
        </w:rPr>
        <w:t>The team will include members from:</w:t>
      </w:r>
    </w:p>
    <w:p w14:paraId="1B57AF5E" w14:textId="77777777" w:rsidR="00B62521" w:rsidRPr="00B62521" w:rsidRDefault="00B62521" w:rsidP="00776158">
      <w:pPr>
        <w:pStyle w:val="NoSpacing"/>
        <w:rPr>
          <w:lang w:val="en-CA"/>
        </w:rPr>
      </w:pPr>
      <w:r w:rsidRPr="00B62521">
        <w:rPr>
          <w:lang w:val="en-CA"/>
        </w:rPr>
        <w:t>•</w:t>
      </w:r>
      <w:r w:rsidRPr="00B62521">
        <w:rPr>
          <w:lang w:val="en-CA"/>
        </w:rPr>
        <w:tab/>
        <w:t>IT Infrastructure</w:t>
      </w:r>
    </w:p>
    <w:p w14:paraId="0DEF6D7D" w14:textId="77777777" w:rsidR="00B62521" w:rsidRPr="00B62521" w:rsidRDefault="00B62521" w:rsidP="00776158">
      <w:pPr>
        <w:pStyle w:val="NoSpacing"/>
        <w:rPr>
          <w:lang w:val="en-CA"/>
        </w:rPr>
      </w:pPr>
      <w:r w:rsidRPr="00B62521">
        <w:rPr>
          <w:lang w:val="en-CA"/>
        </w:rPr>
        <w:t>•</w:t>
      </w:r>
      <w:r w:rsidRPr="00B62521">
        <w:rPr>
          <w:lang w:val="en-CA"/>
        </w:rPr>
        <w:tab/>
        <w:t>IT Applications</w:t>
      </w:r>
    </w:p>
    <w:p w14:paraId="3547FAB3" w14:textId="77777777" w:rsidR="00B62521" w:rsidRPr="00B62521" w:rsidRDefault="00B62521" w:rsidP="00776158">
      <w:pPr>
        <w:pStyle w:val="NoSpacing"/>
        <w:rPr>
          <w:lang w:val="en-CA"/>
        </w:rPr>
      </w:pPr>
      <w:r w:rsidRPr="00B62521">
        <w:rPr>
          <w:lang w:val="en-CA"/>
        </w:rPr>
        <w:t>•</w:t>
      </w:r>
      <w:r w:rsidRPr="00B62521">
        <w:rPr>
          <w:lang w:val="en-CA"/>
        </w:rPr>
        <w:tab/>
        <w:t>Finance (if applicable)</w:t>
      </w:r>
    </w:p>
    <w:p w14:paraId="256977E6" w14:textId="77777777" w:rsidR="00B62521" w:rsidRPr="00B62521" w:rsidRDefault="00B62521" w:rsidP="00776158">
      <w:pPr>
        <w:pStyle w:val="NoSpacing"/>
        <w:rPr>
          <w:lang w:val="en-CA"/>
        </w:rPr>
      </w:pPr>
      <w:r w:rsidRPr="00B62521">
        <w:rPr>
          <w:lang w:val="en-CA"/>
        </w:rPr>
        <w:t>•</w:t>
      </w:r>
      <w:r w:rsidRPr="00B62521">
        <w:rPr>
          <w:lang w:val="en-CA"/>
        </w:rPr>
        <w:tab/>
        <w:t>Legal</w:t>
      </w:r>
    </w:p>
    <w:p w14:paraId="5A298859" w14:textId="77777777" w:rsidR="00B62521" w:rsidRPr="00B62521" w:rsidRDefault="00B62521" w:rsidP="00776158">
      <w:pPr>
        <w:pStyle w:val="NoSpacing"/>
        <w:rPr>
          <w:lang w:val="en-CA"/>
        </w:rPr>
      </w:pPr>
      <w:r w:rsidRPr="00B62521">
        <w:rPr>
          <w:lang w:val="en-CA"/>
        </w:rPr>
        <w:t>•</w:t>
      </w:r>
      <w:r w:rsidRPr="00B62521">
        <w:rPr>
          <w:lang w:val="en-CA"/>
        </w:rPr>
        <w:tab/>
        <w:t>Communications</w:t>
      </w:r>
    </w:p>
    <w:p w14:paraId="0660975A" w14:textId="77777777" w:rsidR="00B62521" w:rsidRPr="00B62521" w:rsidRDefault="00B62521" w:rsidP="00776158">
      <w:pPr>
        <w:pStyle w:val="NoSpacing"/>
        <w:rPr>
          <w:lang w:val="en-CA"/>
        </w:rPr>
      </w:pPr>
      <w:r w:rsidRPr="00B62521">
        <w:rPr>
          <w:lang w:val="en-CA"/>
        </w:rPr>
        <w:t>•</w:t>
      </w:r>
      <w:r w:rsidRPr="00B62521">
        <w:rPr>
          <w:lang w:val="en-CA"/>
        </w:rPr>
        <w:tab/>
        <w:t>Member Services (if Member data is affected)</w:t>
      </w:r>
    </w:p>
    <w:p w14:paraId="429B0314" w14:textId="77777777" w:rsidR="00B62521" w:rsidRPr="00B62521" w:rsidRDefault="00B62521" w:rsidP="00776158">
      <w:pPr>
        <w:pStyle w:val="NoSpacing"/>
        <w:rPr>
          <w:lang w:val="en-CA"/>
        </w:rPr>
      </w:pPr>
      <w:r w:rsidRPr="00B62521">
        <w:rPr>
          <w:lang w:val="en-CA"/>
        </w:rPr>
        <w:t>•</w:t>
      </w:r>
      <w:r w:rsidRPr="00B62521">
        <w:rPr>
          <w:lang w:val="en-CA"/>
        </w:rPr>
        <w:tab/>
        <w:t>Human Resources</w:t>
      </w:r>
    </w:p>
    <w:p w14:paraId="4FD1F69F" w14:textId="77777777" w:rsidR="00B62521" w:rsidRPr="00B62521" w:rsidRDefault="00B62521" w:rsidP="00776158">
      <w:pPr>
        <w:pStyle w:val="NoSpacing"/>
        <w:ind w:left="720" w:hanging="720"/>
        <w:rPr>
          <w:lang w:val="en-CA"/>
        </w:rPr>
      </w:pPr>
      <w:r w:rsidRPr="00B62521">
        <w:rPr>
          <w:lang w:val="en-CA"/>
        </w:rPr>
        <w:lastRenderedPageBreak/>
        <w:t>•</w:t>
      </w:r>
      <w:r w:rsidRPr="00B62521">
        <w:rPr>
          <w:lang w:val="en-CA"/>
        </w:rPr>
        <w:tab/>
        <w:t>The affected unit or department that uses the involved system or output or whose data may have been breached or exposed</w:t>
      </w:r>
    </w:p>
    <w:p w14:paraId="2500FD90" w14:textId="4A5C7859" w:rsidR="00B62521" w:rsidRDefault="00B62521" w:rsidP="00DD5D60">
      <w:pPr>
        <w:pStyle w:val="NoSpacing"/>
        <w:ind w:left="720" w:hanging="720"/>
        <w:rPr>
          <w:lang w:val="en-CA"/>
        </w:rPr>
      </w:pPr>
      <w:r w:rsidRPr="00B62521">
        <w:rPr>
          <w:lang w:val="en-CA"/>
        </w:rPr>
        <w:t>•</w:t>
      </w:r>
      <w:r w:rsidRPr="00B62521">
        <w:rPr>
          <w:lang w:val="en-CA"/>
        </w:rPr>
        <w:tab/>
        <w:t>Additional departments based on the data type involved, Additional individuals as deemed necessary by the Executive Director</w:t>
      </w:r>
    </w:p>
    <w:p w14:paraId="5881D07D" w14:textId="77777777" w:rsidR="00DD5D60" w:rsidRPr="00B62521" w:rsidRDefault="00DD5D60" w:rsidP="00DD5D60">
      <w:pPr>
        <w:pStyle w:val="NoSpacing"/>
        <w:ind w:left="720" w:hanging="720"/>
        <w:rPr>
          <w:lang w:val="en-CA"/>
        </w:rPr>
      </w:pPr>
    </w:p>
    <w:p w14:paraId="1BDD62D9" w14:textId="633F2F88" w:rsidR="00B62521" w:rsidRPr="00B62521" w:rsidRDefault="00B62521" w:rsidP="00B62521">
      <w:pPr>
        <w:rPr>
          <w:lang w:val="en-CA"/>
        </w:rPr>
      </w:pPr>
      <w:r w:rsidRPr="00B62521">
        <w:rPr>
          <w:lang w:val="en-CA"/>
        </w:rPr>
        <w:t xml:space="preserve">Confirmed theft, </w:t>
      </w:r>
      <w:proofErr w:type="gramStart"/>
      <w:r w:rsidRPr="00B62521">
        <w:rPr>
          <w:lang w:val="en-CA"/>
        </w:rPr>
        <w:t>breach</w:t>
      </w:r>
      <w:proofErr w:type="gramEnd"/>
      <w:r w:rsidRPr="00B62521">
        <w:rPr>
          <w:lang w:val="en-CA"/>
        </w:rPr>
        <w:t xml:space="preserve"> or exposure of </w:t>
      </w:r>
      <w:r>
        <w:rPr>
          <w:lang w:val="en-CA"/>
        </w:rPr>
        <w:t>Health Data Systems Inc. (HDS)</w:t>
      </w:r>
      <w:r w:rsidRPr="00B62521">
        <w:rPr>
          <w:lang w:val="en-CA"/>
        </w:rPr>
        <w:t xml:space="preserve"> data</w:t>
      </w:r>
    </w:p>
    <w:p w14:paraId="1725CEDD" w14:textId="77777777" w:rsidR="00B62521" w:rsidRPr="00B62521" w:rsidRDefault="00B62521" w:rsidP="00B62521">
      <w:pPr>
        <w:rPr>
          <w:lang w:val="en-CA"/>
        </w:rPr>
      </w:pPr>
      <w:r w:rsidRPr="00B62521">
        <w:rPr>
          <w:lang w:val="en-CA"/>
        </w:rPr>
        <w:t xml:space="preserve">The Executive Director will be notified of the theft, </w:t>
      </w:r>
      <w:proofErr w:type="gramStart"/>
      <w:r w:rsidRPr="00B62521">
        <w:rPr>
          <w:lang w:val="en-CA"/>
        </w:rPr>
        <w:t>breach</w:t>
      </w:r>
      <w:proofErr w:type="gramEnd"/>
      <w:r w:rsidRPr="00B62521">
        <w:rPr>
          <w:lang w:val="en-CA"/>
        </w:rPr>
        <w:t xml:space="preserve"> or exposure. IT, along with the designated forensic team, will analyze the breach or exposure to determine the root cause. </w:t>
      </w:r>
    </w:p>
    <w:p w14:paraId="207DB853" w14:textId="77777777" w:rsidR="00B62521" w:rsidRPr="00B62521" w:rsidRDefault="00B62521" w:rsidP="00F71DC6">
      <w:pPr>
        <w:pStyle w:val="Heading3"/>
        <w:rPr>
          <w:lang w:val="en-CA"/>
        </w:rPr>
      </w:pPr>
    </w:p>
    <w:p w14:paraId="499EA5D1" w14:textId="365733A6" w:rsidR="00B62521" w:rsidRPr="00B62521" w:rsidRDefault="00B62521" w:rsidP="00847327">
      <w:pPr>
        <w:pStyle w:val="Heading3"/>
        <w:rPr>
          <w:lang w:val="en-CA"/>
        </w:rPr>
      </w:pPr>
      <w:bookmarkStart w:id="52" w:name="_Toc53609882"/>
      <w:r w:rsidRPr="00B62521">
        <w:rPr>
          <w:lang w:val="en-CA"/>
        </w:rPr>
        <w:t>Work with Forensic Investigators</w:t>
      </w:r>
      <w:bookmarkEnd w:id="52"/>
    </w:p>
    <w:p w14:paraId="1023A673" w14:textId="441634C6" w:rsidR="00B62521" w:rsidRPr="00B62521" w:rsidRDefault="00B62521" w:rsidP="00B62521">
      <w:pPr>
        <w:rPr>
          <w:lang w:val="en-CA"/>
        </w:rPr>
      </w:pPr>
      <w:r w:rsidRPr="00B62521">
        <w:rPr>
          <w:lang w:val="en-CA"/>
        </w:rPr>
        <w:t xml:space="preserve">As provided by </w:t>
      </w:r>
      <w:r>
        <w:rPr>
          <w:lang w:val="en-CA"/>
        </w:rPr>
        <w:t>Health Data Systems Inc. (HDS)</w:t>
      </w:r>
      <w:r w:rsidRPr="00B62521">
        <w:rPr>
          <w:lang w:val="en-CA"/>
        </w:rPr>
        <w:t xml:space="preserve">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3D9FBC6D" w14:textId="1DD518B8" w:rsidR="00B62521" w:rsidRPr="00B62521" w:rsidRDefault="00B62521" w:rsidP="00847327">
      <w:pPr>
        <w:pStyle w:val="Heading3"/>
        <w:rPr>
          <w:lang w:val="en-CA"/>
        </w:rPr>
      </w:pPr>
      <w:bookmarkStart w:id="53" w:name="_Toc53609883"/>
      <w:r w:rsidRPr="00B62521">
        <w:rPr>
          <w:lang w:val="en-CA"/>
        </w:rPr>
        <w:t>Develop a communication plan.</w:t>
      </w:r>
      <w:bookmarkEnd w:id="53"/>
    </w:p>
    <w:p w14:paraId="7C908412" w14:textId="77777777" w:rsidR="00847327" w:rsidRDefault="00B62521" w:rsidP="00B62521">
      <w:pPr>
        <w:rPr>
          <w:lang w:val="en-CA"/>
        </w:rPr>
      </w:pPr>
      <w:r w:rsidRPr="00B62521">
        <w:rPr>
          <w:lang w:val="en-CA"/>
        </w:rPr>
        <w:t xml:space="preserve">Work with </w:t>
      </w:r>
      <w:r>
        <w:rPr>
          <w:lang w:val="en-CA"/>
        </w:rPr>
        <w:t>Health Data Systems Inc. (HDS)</w:t>
      </w:r>
      <w:r w:rsidRPr="00B62521">
        <w:rPr>
          <w:lang w:val="en-CA"/>
        </w:rPr>
        <w:t xml:space="preserve"> communications, legal and human resource departments to decide how to communicate the breach to:</w:t>
      </w:r>
    </w:p>
    <w:p w14:paraId="04308B3B" w14:textId="72D6A42B" w:rsidR="00847327" w:rsidRDefault="00B62521" w:rsidP="00847327">
      <w:pPr>
        <w:pStyle w:val="NoSpacing"/>
        <w:ind w:firstLine="720"/>
        <w:rPr>
          <w:lang w:val="en-CA"/>
        </w:rPr>
      </w:pPr>
      <w:r w:rsidRPr="00B62521">
        <w:rPr>
          <w:lang w:val="en-CA"/>
        </w:rPr>
        <w:t>a)</w:t>
      </w:r>
      <w:r w:rsidR="00847327">
        <w:rPr>
          <w:lang w:val="en-CA"/>
        </w:rPr>
        <w:tab/>
      </w:r>
      <w:r w:rsidRPr="00B62521">
        <w:rPr>
          <w:lang w:val="en-CA"/>
        </w:rPr>
        <w:t>internal employees</w:t>
      </w:r>
    </w:p>
    <w:p w14:paraId="1FBC4986" w14:textId="0C5E5288" w:rsidR="00847327" w:rsidRDefault="00B62521" w:rsidP="00847327">
      <w:pPr>
        <w:pStyle w:val="NoSpacing"/>
        <w:ind w:firstLine="720"/>
        <w:rPr>
          <w:lang w:val="en-CA"/>
        </w:rPr>
      </w:pPr>
      <w:r w:rsidRPr="00B62521">
        <w:rPr>
          <w:lang w:val="en-CA"/>
        </w:rPr>
        <w:t>b)</w:t>
      </w:r>
      <w:r w:rsidR="00847327">
        <w:rPr>
          <w:lang w:val="en-CA"/>
        </w:rPr>
        <w:tab/>
      </w:r>
      <w:r w:rsidRPr="00B62521">
        <w:rPr>
          <w:lang w:val="en-CA"/>
        </w:rPr>
        <w:t>the public</w:t>
      </w:r>
    </w:p>
    <w:p w14:paraId="340C6569" w14:textId="39ABBC29" w:rsidR="00B62521" w:rsidRPr="00B62521" w:rsidRDefault="00B62521" w:rsidP="00847327">
      <w:pPr>
        <w:pStyle w:val="NoSpacing"/>
        <w:ind w:firstLine="720"/>
        <w:rPr>
          <w:lang w:val="en-CA"/>
        </w:rPr>
      </w:pPr>
      <w:r w:rsidRPr="00B62521">
        <w:rPr>
          <w:lang w:val="en-CA"/>
        </w:rPr>
        <w:t>c)</w:t>
      </w:r>
      <w:r w:rsidR="00847327">
        <w:rPr>
          <w:lang w:val="en-CA"/>
        </w:rPr>
        <w:tab/>
      </w:r>
      <w:r w:rsidRPr="00B62521">
        <w:rPr>
          <w:lang w:val="en-CA"/>
        </w:rPr>
        <w:t>those directly affected</w:t>
      </w:r>
    </w:p>
    <w:p w14:paraId="5A9B2F61" w14:textId="77777777" w:rsidR="00B62521" w:rsidRPr="00B62521" w:rsidRDefault="00B62521" w:rsidP="00B62521">
      <w:pPr>
        <w:rPr>
          <w:lang w:val="en-CA"/>
        </w:rPr>
      </w:pPr>
    </w:p>
    <w:p w14:paraId="0E758BF6" w14:textId="77777777" w:rsidR="00B62521" w:rsidRPr="00B62521" w:rsidRDefault="00B62521" w:rsidP="00AE17D5">
      <w:pPr>
        <w:pStyle w:val="Heading2"/>
        <w:rPr>
          <w:lang w:val="en-CA"/>
        </w:rPr>
      </w:pPr>
    </w:p>
    <w:p w14:paraId="4E87092C" w14:textId="77777777" w:rsidR="00B62521" w:rsidRPr="00B62521" w:rsidRDefault="00B62521" w:rsidP="00AE17D5">
      <w:pPr>
        <w:pStyle w:val="Heading2"/>
        <w:rPr>
          <w:lang w:val="en-CA"/>
        </w:rPr>
      </w:pPr>
      <w:bookmarkStart w:id="54" w:name="_Toc53609884"/>
      <w:r w:rsidRPr="00B62521">
        <w:rPr>
          <w:lang w:val="en-CA"/>
        </w:rPr>
        <w:t>3.2 Ownership and Responsibilities</w:t>
      </w:r>
      <w:bookmarkEnd w:id="54"/>
    </w:p>
    <w:p w14:paraId="683FA532" w14:textId="39DFF911" w:rsidR="00B62521" w:rsidRPr="00B62521" w:rsidRDefault="00B62521" w:rsidP="00B62521">
      <w:pPr>
        <w:rPr>
          <w:lang w:val="en-CA"/>
        </w:rPr>
      </w:pPr>
      <w:r w:rsidRPr="00B62521">
        <w:rPr>
          <w:lang w:val="en-CA"/>
        </w:rPr>
        <w:t>Roles &amp; Responsibilities:</w:t>
      </w:r>
    </w:p>
    <w:p w14:paraId="6CB168C5" w14:textId="08A5DD86" w:rsidR="00B62521" w:rsidRPr="00B62521" w:rsidRDefault="00B62521" w:rsidP="00B62521">
      <w:pPr>
        <w:rPr>
          <w:lang w:val="en-CA"/>
        </w:rPr>
      </w:pPr>
      <w:r w:rsidRPr="00B62521">
        <w:rPr>
          <w:lang w:val="en-CA"/>
        </w:rPr>
        <w:t>•</w:t>
      </w:r>
      <w:r w:rsidRPr="00B62521">
        <w:rPr>
          <w:lang w:val="en-CA"/>
        </w:rPr>
        <w:tab/>
        <w:t xml:space="preserve">Sponsors - Sponsors are those members of the </w:t>
      </w:r>
      <w:r>
        <w:rPr>
          <w:lang w:val="en-CA"/>
        </w:rPr>
        <w:t>Health Data Systems Inc. (HDS)</w:t>
      </w:r>
      <w:r w:rsidRPr="00B62521">
        <w:rPr>
          <w:lang w:val="en-CA"/>
        </w:rPr>
        <w:t xml:space="preserve"> community that have primary responsibility for maintaining any </w:t>
      </w:r>
      <w:proofErr w:type="gramStart"/>
      <w:r w:rsidRPr="00B62521">
        <w:rPr>
          <w:lang w:val="en-CA"/>
        </w:rPr>
        <w:t>particular information</w:t>
      </w:r>
      <w:proofErr w:type="gramEnd"/>
      <w:r w:rsidRPr="00B62521">
        <w:rPr>
          <w:lang w:val="en-CA"/>
        </w:rPr>
        <w:t xml:space="preserve"> resource. Sponsors may be designated by any </w:t>
      </w:r>
      <w:r>
        <w:rPr>
          <w:lang w:val="en-CA"/>
        </w:rPr>
        <w:t>Health Data Systems Inc. (HDS)</w:t>
      </w:r>
      <w:r w:rsidRPr="00B62521">
        <w:rPr>
          <w:lang w:val="en-CA"/>
        </w:rPr>
        <w:t xml:space="preserve"> Executive in connection with their administrative responsibilities, or by the actual sponsorship, collection, development, or storage of information.</w:t>
      </w:r>
    </w:p>
    <w:p w14:paraId="6D0D4633" w14:textId="742067EF" w:rsidR="00B62521" w:rsidRPr="00B62521" w:rsidRDefault="00B62521" w:rsidP="00B62521">
      <w:pPr>
        <w:rPr>
          <w:lang w:val="en-CA"/>
        </w:rPr>
      </w:pPr>
      <w:r w:rsidRPr="00B62521">
        <w:rPr>
          <w:lang w:val="en-CA"/>
        </w:rPr>
        <w:t>•</w:t>
      </w:r>
      <w:r w:rsidRPr="00B62521">
        <w:rPr>
          <w:lang w:val="en-CA"/>
        </w:rPr>
        <w:tab/>
        <w:t xml:space="preserve">Information Security Administrator is that member of the </w:t>
      </w:r>
      <w:r>
        <w:rPr>
          <w:lang w:val="en-CA"/>
        </w:rPr>
        <w:t>Health Data Systems Inc. (HDS)</w:t>
      </w:r>
      <w:r w:rsidRPr="00B62521">
        <w:rPr>
          <w:lang w:val="en-CA"/>
        </w:rPr>
        <w:t xml:space="preserve">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314AFD74" w14:textId="2CBED0B4" w:rsidR="00B62521" w:rsidRPr="00B62521" w:rsidRDefault="00B62521" w:rsidP="00B62521">
      <w:pPr>
        <w:rPr>
          <w:lang w:val="en-CA"/>
        </w:rPr>
      </w:pPr>
      <w:r w:rsidRPr="00B62521">
        <w:rPr>
          <w:lang w:val="en-CA"/>
        </w:rPr>
        <w:t>•</w:t>
      </w:r>
      <w:r w:rsidRPr="00B62521">
        <w:rPr>
          <w:lang w:val="en-CA"/>
        </w:rPr>
        <w:tab/>
        <w:t xml:space="preserve">Users include virtually all members of the </w:t>
      </w:r>
      <w:r>
        <w:rPr>
          <w:lang w:val="en-CA"/>
        </w:rPr>
        <w:t>Health Data Systems Inc. (HDS)</w:t>
      </w:r>
      <w:r w:rsidRPr="00B62521">
        <w:rPr>
          <w:lang w:val="en-CA"/>
        </w:rPr>
        <w:t xml:space="preserve"> community to the extent they have authorized access to information resources, and may include staff, trustees, contractors, consultants, interns, temporary </w:t>
      </w:r>
      <w:proofErr w:type="gramStart"/>
      <w:r w:rsidRPr="00B62521">
        <w:rPr>
          <w:lang w:val="en-CA"/>
        </w:rPr>
        <w:t>employees</w:t>
      </w:r>
      <w:proofErr w:type="gramEnd"/>
      <w:r w:rsidRPr="00B62521">
        <w:rPr>
          <w:lang w:val="en-CA"/>
        </w:rPr>
        <w:t xml:space="preserve"> and volunteers.</w:t>
      </w:r>
    </w:p>
    <w:p w14:paraId="35E8E018" w14:textId="24EA0669" w:rsidR="00B62521" w:rsidRDefault="00B62521" w:rsidP="00B62521">
      <w:pPr>
        <w:rPr>
          <w:lang w:val="en-CA"/>
        </w:rPr>
      </w:pPr>
      <w:r w:rsidRPr="00B62521">
        <w:rPr>
          <w:lang w:val="en-CA"/>
        </w:rPr>
        <w:t>•</w:t>
      </w:r>
      <w:r w:rsidRPr="00B62521">
        <w:rPr>
          <w:lang w:val="en-CA"/>
        </w:rPr>
        <w:tab/>
        <w:t>The Incident Response Team shall be chaired by Executive Management and shall include, but will not be limited to, the following departments or their representatives: IT-Infrastructure, IT-</w:t>
      </w:r>
      <w:r w:rsidRPr="00B62521">
        <w:rPr>
          <w:lang w:val="en-CA"/>
        </w:rPr>
        <w:lastRenderedPageBreak/>
        <w:t>Application Security; Communications; Legal; Management; Financial Services, Member Services; Human Resources.</w:t>
      </w:r>
    </w:p>
    <w:p w14:paraId="046630D1" w14:textId="77777777" w:rsidR="00B62521" w:rsidRDefault="00B62521" w:rsidP="00D44255">
      <w:pPr>
        <w:rPr>
          <w:lang w:val="en-CA"/>
        </w:rPr>
      </w:pPr>
    </w:p>
    <w:p w14:paraId="387ED03A" w14:textId="39BEA359" w:rsidR="00325FC6" w:rsidRDefault="009206AA" w:rsidP="00A2708C">
      <w:pPr>
        <w:pStyle w:val="Heading2"/>
      </w:pPr>
      <w:bookmarkStart w:id="55" w:name="_Toc53609885"/>
      <w:r>
        <w:t xml:space="preserve">4.0 </w:t>
      </w:r>
      <w:r w:rsidR="00325FC6">
        <w:t>Revision History</w:t>
      </w:r>
      <w:bookmarkEnd w:id="55"/>
    </w:p>
    <w:p w14:paraId="14CA89AC" w14:textId="77777777" w:rsidR="000433B3" w:rsidRPr="000433B3" w:rsidRDefault="000433B3" w:rsidP="000433B3"/>
    <w:tbl>
      <w:tblPr>
        <w:tblStyle w:val="GridTable4-Accent1"/>
        <w:tblW w:w="0" w:type="auto"/>
        <w:tblLook w:val="04A0" w:firstRow="1" w:lastRow="0" w:firstColumn="1" w:lastColumn="0" w:noHBand="0" w:noVBand="1"/>
      </w:tblPr>
      <w:tblGrid>
        <w:gridCol w:w="1008"/>
        <w:gridCol w:w="1980"/>
        <w:gridCol w:w="2160"/>
        <w:gridCol w:w="3708"/>
      </w:tblGrid>
      <w:tr w:rsidR="00150627" w14:paraId="629483DC" w14:textId="77777777" w:rsidTr="00FC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hideMark/>
          </w:tcPr>
          <w:p w14:paraId="74070E52" w14:textId="617D8BD0" w:rsidR="00150627" w:rsidRDefault="00150627" w:rsidP="00150627">
            <w:r w:rsidRPr="00FC55D7">
              <w:rPr>
                <w:rFonts w:cstheme="minorHAnsi"/>
                <w:b w:val="0"/>
                <w:bCs w:val="0"/>
              </w:rPr>
              <w:t>Version</w:t>
            </w:r>
          </w:p>
        </w:tc>
        <w:tc>
          <w:tcPr>
            <w:tcW w:w="1980" w:type="dxa"/>
            <w:hideMark/>
          </w:tcPr>
          <w:p w14:paraId="4DBD440B" w14:textId="756A99AB" w:rsidR="00150627" w:rsidRDefault="00150627" w:rsidP="00150627">
            <w:pPr>
              <w:cnfStyle w:val="100000000000" w:firstRow="1" w:lastRow="0" w:firstColumn="0" w:lastColumn="0" w:oddVBand="0" w:evenVBand="0" w:oddHBand="0" w:evenHBand="0" w:firstRowFirstColumn="0" w:firstRowLastColumn="0" w:lastRowFirstColumn="0" w:lastRowLastColumn="0"/>
            </w:pPr>
            <w:r w:rsidRPr="00FC55D7">
              <w:rPr>
                <w:rFonts w:cstheme="minorHAnsi"/>
                <w:b w:val="0"/>
                <w:bCs w:val="0"/>
              </w:rPr>
              <w:t>Date of Change</w:t>
            </w:r>
          </w:p>
        </w:tc>
        <w:tc>
          <w:tcPr>
            <w:tcW w:w="2160" w:type="dxa"/>
            <w:hideMark/>
          </w:tcPr>
          <w:p w14:paraId="70E83555" w14:textId="3FC4B4AC" w:rsidR="00150627" w:rsidRDefault="00150627" w:rsidP="00150627">
            <w:pPr>
              <w:cnfStyle w:val="100000000000" w:firstRow="1" w:lastRow="0" w:firstColumn="0" w:lastColumn="0" w:oddVBand="0" w:evenVBand="0" w:oddHBand="0" w:evenHBand="0" w:firstRowFirstColumn="0" w:firstRowLastColumn="0" w:lastRowFirstColumn="0" w:lastRowLastColumn="0"/>
            </w:pPr>
            <w:r w:rsidRPr="00FC55D7">
              <w:rPr>
                <w:rFonts w:cstheme="minorHAnsi"/>
                <w:b w:val="0"/>
                <w:bCs w:val="0"/>
              </w:rPr>
              <w:t>Responsible</w:t>
            </w:r>
          </w:p>
        </w:tc>
        <w:tc>
          <w:tcPr>
            <w:tcW w:w="3708" w:type="dxa"/>
            <w:hideMark/>
          </w:tcPr>
          <w:p w14:paraId="1752E7D5" w14:textId="4C3EFE6A" w:rsidR="00150627" w:rsidRDefault="00150627" w:rsidP="00150627">
            <w:pPr>
              <w:cnfStyle w:val="100000000000" w:firstRow="1" w:lastRow="0" w:firstColumn="0" w:lastColumn="0" w:oddVBand="0" w:evenVBand="0" w:oddHBand="0" w:evenHBand="0" w:firstRowFirstColumn="0" w:firstRowLastColumn="0" w:lastRowFirstColumn="0" w:lastRowLastColumn="0"/>
            </w:pPr>
            <w:r w:rsidRPr="00FC55D7">
              <w:rPr>
                <w:rFonts w:cstheme="minorHAnsi"/>
                <w:b w:val="0"/>
                <w:bCs w:val="0"/>
              </w:rPr>
              <w:t>Summary of Change</w:t>
            </w:r>
          </w:p>
        </w:tc>
      </w:tr>
      <w:tr w:rsidR="00150627" w14:paraId="5247EA20" w14:textId="77777777" w:rsidTr="00FC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hideMark/>
          </w:tcPr>
          <w:p w14:paraId="76937293" w14:textId="1C92BDCC" w:rsidR="00150627" w:rsidRDefault="00150627" w:rsidP="00150627">
            <w:r w:rsidRPr="00FC55D7">
              <w:rPr>
                <w:rFonts w:cstheme="minorHAnsi"/>
              </w:rPr>
              <w:t>1.0</w:t>
            </w:r>
          </w:p>
        </w:tc>
        <w:tc>
          <w:tcPr>
            <w:tcW w:w="1980" w:type="dxa"/>
            <w:hideMark/>
          </w:tcPr>
          <w:p w14:paraId="119F6193" w14:textId="2D54881D" w:rsidR="00150627" w:rsidRDefault="00150627" w:rsidP="00150627">
            <w:pPr>
              <w:cnfStyle w:val="000000100000" w:firstRow="0" w:lastRow="0" w:firstColumn="0" w:lastColumn="0" w:oddVBand="0" w:evenVBand="0" w:oddHBand="1" w:evenHBand="0" w:firstRowFirstColumn="0" w:firstRowLastColumn="0" w:lastRowFirstColumn="0" w:lastRowLastColumn="0"/>
            </w:pPr>
            <w:r>
              <w:rPr>
                <w:rFonts w:cstheme="minorHAnsi"/>
              </w:rPr>
              <w:t>October 2020</w:t>
            </w:r>
          </w:p>
        </w:tc>
        <w:tc>
          <w:tcPr>
            <w:tcW w:w="2160" w:type="dxa"/>
            <w:hideMark/>
          </w:tcPr>
          <w:p w14:paraId="2A6EF4BC" w14:textId="7525AB33" w:rsidR="00150627" w:rsidRDefault="00150627" w:rsidP="00150627">
            <w:pPr>
              <w:cnfStyle w:val="000000100000" w:firstRow="0" w:lastRow="0" w:firstColumn="0" w:lastColumn="0" w:oddVBand="0" w:evenVBand="0" w:oddHBand="1" w:evenHBand="0" w:firstRowFirstColumn="0" w:firstRowLastColumn="0" w:lastRowFirstColumn="0" w:lastRowLastColumn="0"/>
            </w:pPr>
            <w:r>
              <w:rPr>
                <w:rFonts w:cstheme="minorHAnsi"/>
              </w:rPr>
              <w:t>Jamie Lu</w:t>
            </w:r>
          </w:p>
        </w:tc>
        <w:tc>
          <w:tcPr>
            <w:tcW w:w="3708" w:type="dxa"/>
            <w:hideMark/>
          </w:tcPr>
          <w:p w14:paraId="7DAF89D7" w14:textId="5FFDF840" w:rsidR="00150627" w:rsidRDefault="00150627" w:rsidP="00150627">
            <w:pPr>
              <w:cnfStyle w:val="000000100000" w:firstRow="0" w:lastRow="0" w:firstColumn="0" w:lastColumn="0" w:oddVBand="0" w:evenVBand="0" w:oddHBand="1" w:evenHBand="0" w:firstRowFirstColumn="0" w:firstRowLastColumn="0" w:lastRowFirstColumn="0" w:lastRowLastColumn="0"/>
            </w:pPr>
            <w:r>
              <w:rPr>
                <w:rFonts w:cstheme="minorHAnsi"/>
              </w:rPr>
              <w:t>Initial version</w:t>
            </w:r>
          </w:p>
        </w:tc>
      </w:tr>
      <w:tr w:rsidR="00150627" w14:paraId="43176A76" w14:textId="77777777" w:rsidTr="00FC55D7">
        <w:tc>
          <w:tcPr>
            <w:cnfStyle w:val="001000000000" w:firstRow="0" w:lastRow="0" w:firstColumn="1" w:lastColumn="0" w:oddVBand="0" w:evenVBand="0" w:oddHBand="0" w:evenHBand="0" w:firstRowFirstColumn="0" w:firstRowLastColumn="0" w:lastRowFirstColumn="0" w:lastRowLastColumn="0"/>
            <w:tcW w:w="1008" w:type="dxa"/>
            <w:hideMark/>
          </w:tcPr>
          <w:p w14:paraId="2BEDB28E" w14:textId="2D298DA9" w:rsidR="00150627" w:rsidRDefault="00150627" w:rsidP="00150627"/>
        </w:tc>
        <w:tc>
          <w:tcPr>
            <w:tcW w:w="1980" w:type="dxa"/>
          </w:tcPr>
          <w:p w14:paraId="58E7BEC3" w14:textId="77777777" w:rsidR="00150627" w:rsidRDefault="00150627" w:rsidP="00150627">
            <w:pPr>
              <w:cnfStyle w:val="000000000000" w:firstRow="0" w:lastRow="0" w:firstColumn="0" w:lastColumn="0" w:oddVBand="0" w:evenVBand="0" w:oddHBand="0" w:evenHBand="0" w:firstRowFirstColumn="0" w:firstRowLastColumn="0" w:lastRowFirstColumn="0" w:lastRowLastColumn="0"/>
            </w:pPr>
          </w:p>
        </w:tc>
        <w:tc>
          <w:tcPr>
            <w:tcW w:w="2160" w:type="dxa"/>
          </w:tcPr>
          <w:p w14:paraId="4D8E1C20" w14:textId="77777777" w:rsidR="00150627" w:rsidRDefault="00150627" w:rsidP="00150627">
            <w:pPr>
              <w:cnfStyle w:val="000000000000" w:firstRow="0" w:lastRow="0" w:firstColumn="0" w:lastColumn="0" w:oddVBand="0" w:evenVBand="0" w:oddHBand="0" w:evenHBand="0" w:firstRowFirstColumn="0" w:firstRowLastColumn="0" w:lastRowFirstColumn="0" w:lastRowLastColumn="0"/>
            </w:pPr>
          </w:p>
        </w:tc>
        <w:tc>
          <w:tcPr>
            <w:tcW w:w="3708" w:type="dxa"/>
          </w:tcPr>
          <w:p w14:paraId="5FD9D6EF" w14:textId="77777777" w:rsidR="00150627" w:rsidRDefault="00150627" w:rsidP="00150627">
            <w:pPr>
              <w:cnfStyle w:val="000000000000" w:firstRow="0" w:lastRow="0" w:firstColumn="0" w:lastColumn="0" w:oddVBand="0" w:evenVBand="0" w:oddHBand="0" w:evenHBand="0" w:firstRowFirstColumn="0" w:firstRowLastColumn="0" w:lastRowFirstColumn="0" w:lastRowLastColumn="0"/>
            </w:pPr>
          </w:p>
        </w:tc>
      </w:tr>
    </w:tbl>
    <w:p w14:paraId="745C1053" w14:textId="77777777" w:rsidR="00325FC6" w:rsidRDefault="00325FC6" w:rsidP="00325FC6"/>
    <w:p w14:paraId="48D502A9" w14:textId="6EA28835" w:rsidR="00D44255" w:rsidRDefault="00D44255" w:rsidP="00D44255">
      <w:pPr>
        <w:rPr>
          <w:lang w:val="en-CA"/>
        </w:rPr>
      </w:pPr>
    </w:p>
    <w:p w14:paraId="6C505ED9" w14:textId="0EA6AB29" w:rsidR="001120ED" w:rsidRDefault="001120ED" w:rsidP="00D44255">
      <w:pPr>
        <w:rPr>
          <w:lang w:val="en-CA"/>
        </w:rPr>
      </w:pPr>
    </w:p>
    <w:p w14:paraId="2B00FA12" w14:textId="25ED287F" w:rsidR="001120ED" w:rsidRDefault="001120ED" w:rsidP="00D44255">
      <w:pPr>
        <w:rPr>
          <w:lang w:val="en-CA"/>
        </w:rPr>
      </w:pPr>
    </w:p>
    <w:p w14:paraId="16376136" w14:textId="7F05FCE8" w:rsidR="001120ED" w:rsidRDefault="001120ED" w:rsidP="00D44255">
      <w:pPr>
        <w:rPr>
          <w:lang w:val="en-CA"/>
        </w:rPr>
      </w:pPr>
    </w:p>
    <w:p w14:paraId="23C4544F" w14:textId="6229FEF7" w:rsidR="001120ED" w:rsidRDefault="001120ED" w:rsidP="00D44255">
      <w:pPr>
        <w:rPr>
          <w:lang w:val="en-CA"/>
        </w:rPr>
      </w:pPr>
    </w:p>
    <w:p w14:paraId="002723F3" w14:textId="0C100DD9" w:rsidR="001120ED" w:rsidRDefault="001120ED" w:rsidP="00D44255">
      <w:pPr>
        <w:rPr>
          <w:lang w:val="en-CA"/>
        </w:rPr>
      </w:pPr>
    </w:p>
    <w:p w14:paraId="5EEFFE45" w14:textId="372E35BC" w:rsidR="001120ED" w:rsidRDefault="001120ED" w:rsidP="00D44255">
      <w:pPr>
        <w:rPr>
          <w:lang w:val="en-CA"/>
        </w:rPr>
      </w:pPr>
    </w:p>
    <w:p w14:paraId="02D039E1" w14:textId="4274CE2C" w:rsidR="001120ED" w:rsidRDefault="001120ED" w:rsidP="00D44255">
      <w:pPr>
        <w:rPr>
          <w:lang w:val="en-CA"/>
        </w:rPr>
      </w:pPr>
    </w:p>
    <w:p w14:paraId="16164A60" w14:textId="40704DAC" w:rsidR="001120ED" w:rsidRDefault="001120ED" w:rsidP="00D44255">
      <w:pPr>
        <w:rPr>
          <w:lang w:val="en-CA"/>
        </w:rPr>
      </w:pPr>
    </w:p>
    <w:p w14:paraId="2F609787" w14:textId="7735280F" w:rsidR="001120ED" w:rsidRDefault="001120ED" w:rsidP="00D44255">
      <w:pPr>
        <w:rPr>
          <w:lang w:val="en-CA"/>
        </w:rPr>
      </w:pPr>
    </w:p>
    <w:p w14:paraId="4D4EAE7A" w14:textId="0A04E11A" w:rsidR="001120ED" w:rsidRDefault="001120ED" w:rsidP="00D44255">
      <w:pPr>
        <w:rPr>
          <w:lang w:val="en-CA"/>
        </w:rPr>
      </w:pPr>
    </w:p>
    <w:p w14:paraId="783C4D4D" w14:textId="2E5B42EC" w:rsidR="001120ED" w:rsidRDefault="001120ED" w:rsidP="00D44255">
      <w:pPr>
        <w:rPr>
          <w:lang w:val="en-CA"/>
        </w:rPr>
      </w:pPr>
    </w:p>
    <w:p w14:paraId="7E2321FC" w14:textId="77AFB846" w:rsidR="001120ED" w:rsidRDefault="001120ED" w:rsidP="00D44255">
      <w:pPr>
        <w:rPr>
          <w:lang w:val="en-CA"/>
        </w:rPr>
      </w:pPr>
    </w:p>
    <w:p w14:paraId="2B3D3C88" w14:textId="5CE1E874" w:rsidR="001120ED" w:rsidRDefault="001120ED" w:rsidP="00D44255">
      <w:pPr>
        <w:rPr>
          <w:lang w:val="en-CA"/>
        </w:rPr>
      </w:pPr>
    </w:p>
    <w:p w14:paraId="619F9908" w14:textId="2A754564" w:rsidR="001120ED" w:rsidRDefault="001120ED" w:rsidP="00D44255">
      <w:pPr>
        <w:rPr>
          <w:lang w:val="en-CA"/>
        </w:rPr>
      </w:pPr>
    </w:p>
    <w:p w14:paraId="6FF3CA8B" w14:textId="4B0537AD" w:rsidR="001120ED" w:rsidRDefault="001120ED" w:rsidP="00D44255">
      <w:pPr>
        <w:rPr>
          <w:lang w:val="en-CA"/>
        </w:rPr>
      </w:pPr>
    </w:p>
    <w:p w14:paraId="2235CAAE" w14:textId="64BDD981" w:rsidR="001120ED" w:rsidRDefault="001120ED" w:rsidP="00D44255">
      <w:pPr>
        <w:rPr>
          <w:lang w:val="en-CA"/>
        </w:rPr>
      </w:pPr>
    </w:p>
    <w:p w14:paraId="624E1C0D" w14:textId="76618F2D" w:rsidR="001120ED" w:rsidRDefault="001120ED" w:rsidP="00D44255">
      <w:pPr>
        <w:rPr>
          <w:lang w:val="en-CA"/>
        </w:rPr>
      </w:pPr>
    </w:p>
    <w:p w14:paraId="17BEB4ED" w14:textId="32A0A683" w:rsidR="001120ED" w:rsidRDefault="001120ED" w:rsidP="00D44255">
      <w:pPr>
        <w:rPr>
          <w:lang w:val="en-CA"/>
        </w:rPr>
      </w:pPr>
    </w:p>
    <w:p w14:paraId="5820CB00" w14:textId="77777777" w:rsidR="001120ED" w:rsidRPr="003077B4" w:rsidRDefault="001120ED" w:rsidP="00D44255">
      <w:pPr>
        <w:rPr>
          <w:lang w:val="en-CA"/>
        </w:rPr>
      </w:pPr>
    </w:p>
    <w:bookmarkStart w:id="56" w:name="_Toc53609886" w:displacedByCustomXml="next"/>
    <w:sdt>
      <w:sdtPr>
        <w:rPr>
          <w:rFonts w:asciiTheme="minorHAnsi" w:eastAsiaTheme="minorHAnsi" w:hAnsiTheme="minorHAnsi" w:cstheme="minorBidi"/>
          <w:color w:val="auto"/>
          <w:sz w:val="22"/>
          <w:szCs w:val="22"/>
        </w:rPr>
        <w:id w:val="301667295"/>
        <w:docPartObj>
          <w:docPartGallery w:val="Bibliographies"/>
          <w:docPartUnique/>
        </w:docPartObj>
      </w:sdtPr>
      <w:sdtEndPr/>
      <w:sdtContent>
        <w:p w14:paraId="610C9A35" w14:textId="5D07A2CF" w:rsidR="00594C53" w:rsidRDefault="00594C53">
          <w:pPr>
            <w:pStyle w:val="Heading1"/>
          </w:pPr>
          <w:r>
            <w:t>References</w:t>
          </w:r>
          <w:bookmarkEnd w:id="56"/>
        </w:p>
        <w:sdt>
          <w:sdtPr>
            <w:id w:val="-573587230"/>
            <w:bibliography/>
          </w:sdtPr>
          <w:sdtEndPr/>
          <w:sdtContent>
            <w:p w14:paraId="1B2535C7" w14:textId="77777777" w:rsidR="00AD5096" w:rsidRDefault="00594C53" w:rsidP="00AD5096">
              <w:pPr>
                <w:pStyle w:val="Bibliography"/>
                <w:ind w:left="720" w:hanging="720"/>
                <w:rPr>
                  <w:noProof/>
                  <w:sz w:val="24"/>
                  <w:szCs w:val="24"/>
                </w:rPr>
              </w:pPr>
              <w:r>
                <w:fldChar w:fldCharType="begin"/>
              </w:r>
              <w:r>
                <w:instrText xml:space="preserve"> BIBLIOGRAPHY </w:instrText>
              </w:r>
              <w:r>
                <w:fldChar w:fldCharType="separate"/>
              </w:r>
              <w:r w:rsidR="00AD5096">
                <w:rPr>
                  <w:noProof/>
                </w:rPr>
                <w:t xml:space="preserve">G3C Toolkit. (n.d.). </w:t>
              </w:r>
              <w:r w:rsidR="00AD5096">
                <w:rPr>
                  <w:i/>
                  <w:iCs/>
                  <w:noProof/>
                </w:rPr>
                <w:t>West Midlands ICT Policy Pack</w:t>
              </w:r>
              <w:r w:rsidR="00AD5096">
                <w:rPr>
                  <w:noProof/>
                </w:rPr>
                <w:t>. Retrieved October 14, 2020, from G3C Toolkit: http://g3ctoolkit.net.s3-website-us-west-2.amazonaws.com/ia/SecPol/wmspDownloads/IT_Access_Policy.doc</w:t>
              </w:r>
            </w:p>
            <w:p w14:paraId="7D8CC8F0" w14:textId="77777777" w:rsidR="00AD5096" w:rsidRDefault="00AD5096" w:rsidP="00AD5096">
              <w:pPr>
                <w:pStyle w:val="Bibliography"/>
                <w:ind w:left="720" w:hanging="720"/>
                <w:rPr>
                  <w:noProof/>
                </w:rPr>
              </w:pPr>
              <w:r>
                <w:rPr>
                  <w:noProof/>
                </w:rPr>
                <w:t xml:space="preserve">SANS. (n.d.). </w:t>
              </w:r>
              <w:r>
                <w:rPr>
                  <w:i/>
                  <w:iCs/>
                  <w:noProof/>
                </w:rPr>
                <w:t>Security Policy Templates</w:t>
              </w:r>
              <w:r>
                <w:rPr>
                  <w:noProof/>
                </w:rPr>
                <w:t>. Retrieved October 14, 2020, from SANS: https://www.sans.org/information-security-policy/?category=application-security,general,server-security,network-security,retired</w:t>
              </w:r>
            </w:p>
            <w:p w14:paraId="4A34E906" w14:textId="1C9D63A5" w:rsidR="00622B7A" w:rsidRPr="002B734C" w:rsidRDefault="00594C53" w:rsidP="00AD5096">
              <w:pPr>
                <w:rPr>
                  <w:lang w:val="en-CA"/>
                </w:rPr>
              </w:pPr>
              <w:r>
                <w:rPr>
                  <w:b/>
                  <w:bCs/>
                  <w:noProof/>
                </w:rPr>
                <w:fldChar w:fldCharType="end"/>
              </w:r>
            </w:p>
          </w:sdtContent>
        </w:sdt>
      </w:sdtContent>
    </w:sdt>
    <w:sectPr w:rsidR="00622B7A" w:rsidRPr="002B734C" w:rsidSect="00FD11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7EBB"/>
    <w:multiLevelType w:val="hybridMultilevel"/>
    <w:tmpl w:val="7CF8925A"/>
    <w:lvl w:ilvl="0" w:tplc="59AA3E4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92E67"/>
    <w:multiLevelType w:val="multilevel"/>
    <w:tmpl w:val="E7E4D92E"/>
    <w:lvl w:ilvl="0">
      <w:start w:val="5"/>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2" w15:restartNumberingAfterBreak="0">
    <w:nsid w:val="278C5C2B"/>
    <w:multiLevelType w:val="hybridMultilevel"/>
    <w:tmpl w:val="E8C46BE6"/>
    <w:lvl w:ilvl="0" w:tplc="9236AD10">
      <w:start w:val="5"/>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91003B"/>
    <w:multiLevelType w:val="hybridMultilevel"/>
    <w:tmpl w:val="ED160A62"/>
    <w:lvl w:ilvl="0" w:tplc="1068CB5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8809B9"/>
    <w:multiLevelType w:val="hybridMultilevel"/>
    <w:tmpl w:val="F8DEE0A2"/>
    <w:lvl w:ilvl="0" w:tplc="CAE08D2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E5C52"/>
    <w:multiLevelType w:val="hybridMultilevel"/>
    <w:tmpl w:val="0B10C384"/>
    <w:lvl w:ilvl="0" w:tplc="7EB42412">
      <w:start w:val="5"/>
      <w:numFmt w:val="bullet"/>
      <w:lvlText w:val="-"/>
      <w:lvlJc w:val="left"/>
      <w:pPr>
        <w:ind w:left="1800" w:hanging="360"/>
      </w:pPr>
      <w:rPr>
        <w:rFonts w:ascii="Calibri" w:eastAsiaTheme="minorHAnsi" w:hAnsi="Calibri" w:cs="Calibri" w:hint="default"/>
        <w:b w:val="0"/>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2751CA"/>
    <w:multiLevelType w:val="hybridMultilevel"/>
    <w:tmpl w:val="C82CFA58"/>
    <w:lvl w:ilvl="0" w:tplc="59823196">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59"/>
    <w:rsid w:val="000100D8"/>
    <w:rsid w:val="00020AA9"/>
    <w:rsid w:val="00025AD2"/>
    <w:rsid w:val="000433B3"/>
    <w:rsid w:val="00043DC8"/>
    <w:rsid w:val="000455AC"/>
    <w:rsid w:val="000468E6"/>
    <w:rsid w:val="0004710C"/>
    <w:rsid w:val="000C37B5"/>
    <w:rsid w:val="000E6999"/>
    <w:rsid w:val="000E7D47"/>
    <w:rsid w:val="000F7F7B"/>
    <w:rsid w:val="001120ED"/>
    <w:rsid w:val="00114AD8"/>
    <w:rsid w:val="001319BD"/>
    <w:rsid w:val="001411D8"/>
    <w:rsid w:val="00143275"/>
    <w:rsid w:val="00150627"/>
    <w:rsid w:val="00155D79"/>
    <w:rsid w:val="00163177"/>
    <w:rsid w:val="0016558F"/>
    <w:rsid w:val="00172FDF"/>
    <w:rsid w:val="00174822"/>
    <w:rsid w:val="001C4892"/>
    <w:rsid w:val="001C70F1"/>
    <w:rsid w:val="001C77FE"/>
    <w:rsid w:val="00210A86"/>
    <w:rsid w:val="0021555A"/>
    <w:rsid w:val="0022314C"/>
    <w:rsid w:val="00223DA1"/>
    <w:rsid w:val="002243EE"/>
    <w:rsid w:val="0022518B"/>
    <w:rsid w:val="00236E17"/>
    <w:rsid w:val="00242716"/>
    <w:rsid w:val="00244F12"/>
    <w:rsid w:val="002451BE"/>
    <w:rsid w:val="002520C3"/>
    <w:rsid w:val="00260117"/>
    <w:rsid w:val="002644D2"/>
    <w:rsid w:val="002658AF"/>
    <w:rsid w:val="002758CE"/>
    <w:rsid w:val="00277974"/>
    <w:rsid w:val="0028034F"/>
    <w:rsid w:val="002866E3"/>
    <w:rsid w:val="002B23A4"/>
    <w:rsid w:val="002B734C"/>
    <w:rsid w:val="002F43C4"/>
    <w:rsid w:val="002F7157"/>
    <w:rsid w:val="002F7F2E"/>
    <w:rsid w:val="00303E05"/>
    <w:rsid w:val="003077B4"/>
    <w:rsid w:val="00324F18"/>
    <w:rsid w:val="00325FC6"/>
    <w:rsid w:val="00351FB9"/>
    <w:rsid w:val="00360E54"/>
    <w:rsid w:val="003618E0"/>
    <w:rsid w:val="003844DA"/>
    <w:rsid w:val="00384B86"/>
    <w:rsid w:val="003B1409"/>
    <w:rsid w:val="003D13EB"/>
    <w:rsid w:val="003D18AA"/>
    <w:rsid w:val="003D7491"/>
    <w:rsid w:val="003E7F5D"/>
    <w:rsid w:val="00400251"/>
    <w:rsid w:val="00411B93"/>
    <w:rsid w:val="00427690"/>
    <w:rsid w:val="00434874"/>
    <w:rsid w:val="00436395"/>
    <w:rsid w:val="00440528"/>
    <w:rsid w:val="0044747B"/>
    <w:rsid w:val="00450877"/>
    <w:rsid w:val="00457BC9"/>
    <w:rsid w:val="00463807"/>
    <w:rsid w:val="00474761"/>
    <w:rsid w:val="00476319"/>
    <w:rsid w:val="00476C6F"/>
    <w:rsid w:val="004940AA"/>
    <w:rsid w:val="00495583"/>
    <w:rsid w:val="004A430F"/>
    <w:rsid w:val="004C6686"/>
    <w:rsid w:val="004D0360"/>
    <w:rsid w:val="004D6FA9"/>
    <w:rsid w:val="004E007E"/>
    <w:rsid w:val="004E0C09"/>
    <w:rsid w:val="004E675F"/>
    <w:rsid w:val="004F00B4"/>
    <w:rsid w:val="004F39C1"/>
    <w:rsid w:val="004F4F1D"/>
    <w:rsid w:val="00503252"/>
    <w:rsid w:val="00503E93"/>
    <w:rsid w:val="00525ABF"/>
    <w:rsid w:val="00530E50"/>
    <w:rsid w:val="00530F02"/>
    <w:rsid w:val="005472DD"/>
    <w:rsid w:val="00560940"/>
    <w:rsid w:val="005679F0"/>
    <w:rsid w:val="00594C53"/>
    <w:rsid w:val="00597715"/>
    <w:rsid w:val="005A05A8"/>
    <w:rsid w:val="005A4799"/>
    <w:rsid w:val="005B08B7"/>
    <w:rsid w:val="005C2108"/>
    <w:rsid w:val="005D32BA"/>
    <w:rsid w:val="005F1B32"/>
    <w:rsid w:val="005F41AB"/>
    <w:rsid w:val="0060297D"/>
    <w:rsid w:val="00622B7A"/>
    <w:rsid w:val="00624AD7"/>
    <w:rsid w:val="00630204"/>
    <w:rsid w:val="0064555B"/>
    <w:rsid w:val="00645BE1"/>
    <w:rsid w:val="006515DA"/>
    <w:rsid w:val="00656C63"/>
    <w:rsid w:val="006712E0"/>
    <w:rsid w:val="00674079"/>
    <w:rsid w:val="00677639"/>
    <w:rsid w:val="006779EA"/>
    <w:rsid w:val="00684923"/>
    <w:rsid w:val="006D079C"/>
    <w:rsid w:val="006F5C20"/>
    <w:rsid w:val="007137B1"/>
    <w:rsid w:val="00717547"/>
    <w:rsid w:val="00720BBD"/>
    <w:rsid w:val="00762DAC"/>
    <w:rsid w:val="00766F22"/>
    <w:rsid w:val="00771A1D"/>
    <w:rsid w:val="00774F66"/>
    <w:rsid w:val="00776158"/>
    <w:rsid w:val="0078181F"/>
    <w:rsid w:val="00787095"/>
    <w:rsid w:val="007A5CBF"/>
    <w:rsid w:val="007C67A8"/>
    <w:rsid w:val="007C7C2D"/>
    <w:rsid w:val="007D135F"/>
    <w:rsid w:val="007D3509"/>
    <w:rsid w:val="007E26E3"/>
    <w:rsid w:val="008113FB"/>
    <w:rsid w:val="00815316"/>
    <w:rsid w:val="00826BF8"/>
    <w:rsid w:val="00830A97"/>
    <w:rsid w:val="00841E01"/>
    <w:rsid w:val="00845AB4"/>
    <w:rsid w:val="008466F0"/>
    <w:rsid w:val="00847327"/>
    <w:rsid w:val="008602C4"/>
    <w:rsid w:val="00862B48"/>
    <w:rsid w:val="00881834"/>
    <w:rsid w:val="00887532"/>
    <w:rsid w:val="00897407"/>
    <w:rsid w:val="008A1EA7"/>
    <w:rsid w:val="008A2923"/>
    <w:rsid w:val="008A7F89"/>
    <w:rsid w:val="008D4F53"/>
    <w:rsid w:val="008E4504"/>
    <w:rsid w:val="008E49A2"/>
    <w:rsid w:val="008F03A3"/>
    <w:rsid w:val="008F23FC"/>
    <w:rsid w:val="00907363"/>
    <w:rsid w:val="009076E3"/>
    <w:rsid w:val="009206AA"/>
    <w:rsid w:val="00924C1E"/>
    <w:rsid w:val="00936B40"/>
    <w:rsid w:val="00945335"/>
    <w:rsid w:val="009704F9"/>
    <w:rsid w:val="0097208E"/>
    <w:rsid w:val="00972B06"/>
    <w:rsid w:val="00975B9E"/>
    <w:rsid w:val="00983C8D"/>
    <w:rsid w:val="00984C3F"/>
    <w:rsid w:val="00984D0B"/>
    <w:rsid w:val="00996EAD"/>
    <w:rsid w:val="009A0E8A"/>
    <w:rsid w:val="009B3B94"/>
    <w:rsid w:val="009C7B19"/>
    <w:rsid w:val="009D45D8"/>
    <w:rsid w:val="009E12B2"/>
    <w:rsid w:val="009F232A"/>
    <w:rsid w:val="009F58E4"/>
    <w:rsid w:val="009F748E"/>
    <w:rsid w:val="00A02600"/>
    <w:rsid w:val="00A25B59"/>
    <w:rsid w:val="00A25F6C"/>
    <w:rsid w:val="00A2708C"/>
    <w:rsid w:val="00A30691"/>
    <w:rsid w:val="00A50745"/>
    <w:rsid w:val="00A669F6"/>
    <w:rsid w:val="00A73DBE"/>
    <w:rsid w:val="00A77312"/>
    <w:rsid w:val="00A93318"/>
    <w:rsid w:val="00AA2780"/>
    <w:rsid w:val="00AA5583"/>
    <w:rsid w:val="00AB29CF"/>
    <w:rsid w:val="00AD5096"/>
    <w:rsid w:val="00AE0CF8"/>
    <w:rsid w:val="00AE157C"/>
    <w:rsid w:val="00AE17D5"/>
    <w:rsid w:val="00AE53F9"/>
    <w:rsid w:val="00AE7D3E"/>
    <w:rsid w:val="00B0110C"/>
    <w:rsid w:val="00B01EC8"/>
    <w:rsid w:val="00B11263"/>
    <w:rsid w:val="00B20311"/>
    <w:rsid w:val="00B2087C"/>
    <w:rsid w:val="00B2687D"/>
    <w:rsid w:val="00B43DE4"/>
    <w:rsid w:val="00B52BD4"/>
    <w:rsid w:val="00B62521"/>
    <w:rsid w:val="00B84698"/>
    <w:rsid w:val="00B94FAF"/>
    <w:rsid w:val="00BA530F"/>
    <w:rsid w:val="00BB483C"/>
    <w:rsid w:val="00BC1E4A"/>
    <w:rsid w:val="00BC5FB3"/>
    <w:rsid w:val="00BD070F"/>
    <w:rsid w:val="00BD4ED7"/>
    <w:rsid w:val="00C015A2"/>
    <w:rsid w:val="00C03CDF"/>
    <w:rsid w:val="00C131C4"/>
    <w:rsid w:val="00C229DD"/>
    <w:rsid w:val="00C23409"/>
    <w:rsid w:val="00C30ACD"/>
    <w:rsid w:val="00C313D5"/>
    <w:rsid w:val="00C33E74"/>
    <w:rsid w:val="00C507BC"/>
    <w:rsid w:val="00C64332"/>
    <w:rsid w:val="00C646E9"/>
    <w:rsid w:val="00C74518"/>
    <w:rsid w:val="00C93D7B"/>
    <w:rsid w:val="00CA2FEF"/>
    <w:rsid w:val="00CB7F99"/>
    <w:rsid w:val="00CC2C12"/>
    <w:rsid w:val="00CD1D06"/>
    <w:rsid w:val="00CE7397"/>
    <w:rsid w:val="00CF1A56"/>
    <w:rsid w:val="00D06015"/>
    <w:rsid w:val="00D14294"/>
    <w:rsid w:val="00D16501"/>
    <w:rsid w:val="00D173FD"/>
    <w:rsid w:val="00D26F3B"/>
    <w:rsid w:val="00D27F65"/>
    <w:rsid w:val="00D316E1"/>
    <w:rsid w:val="00D33AEC"/>
    <w:rsid w:val="00D351DE"/>
    <w:rsid w:val="00D44255"/>
    <w:rsid w:val="00D56930"/>
    <w:rsid w:val="00D60AEF"/>
    <w:rsid w:val="00D72E8E"/>
    <w:rsid w:val="00D872D6"/>
    <w:rsid w:val="00D907E8"/>
    <w:rsid w:val="00D94777"/>
    <w:rsid w:val="00DB3526"/>
    <w:rsid w:val="00DB5B85"/>
    <w:rsid w:val="00DB7FDD"/>
    <w:rsid w:val="00DC0B04"/>
    <w:rsid w:val="00DD2A78"/>
    <w:rsid w:val="00DD5D60"/>
    <w:rsid w:val="00DD7940"/>
    <w:rsid w:val="00DF28F6"/>
    <w:rsid w:val="00E17E55"/>
    <w:rsid w:val="00E348EA"/>
    <w:rsid w:val="00E34CAA"/>
    <w:rsid w:val="00E37ABB"/>
    <w:rsid w:val="00E40F77"/>
    <w:rsid w:val="00E533B5"/>
    <w:rsid w:val="00E61ABF"/>
    <w:rsid w:val="00E62E4A"/>
    <w:rsid w:val="00E70108"/>
    <w:rsid w:val="00E705DE"/>
    <w:rsid w:val="00E73C86"/>
    <w:rsid w:val="00E83B9B"/>
    <w:rsid w:val="00E94749"/>
    <w:rsid w:val="00EA2807"/>
    <w:rsid w:val="00EA75C4"/>
    <w:rsid w:val="00EB150B"/>
    <w:rsid w:val="00EB45DA"/>
    <w:rsid w:val="00EB77E1"/>
    <w:rsid w:val="00EC38A4"/>
    <w:rsid w:val="00EC7DDF"/>
    <w:rsid w:val="00ED726C"/>
    <w:rsid w:val="00ED7852"/>
    <w:rsid w:val="00F13FBE"/>
    <w:rsid w:val="00F1522F"/>
    <w:rsid w:val="00F16AD7"/>
    <w:rsid w:val="00F228E8"/>
    <w:rsid w:val="00F25BD9"/>
    <w:rsid w:val="00F277AE"/>
    <w:rsid w:val="00F34631"/>
    <w:rsid w:val="00F35612"/>
    <w:rsid w:val="00F365B3"/>
    <w:rsid w:val="00F545EB"/>
    <w:rsid w:val="00F66738"/>
    <w:rsid w:val="00F71DC6"/>
    <w:rsid w:val="00F75C74"/>
    <w:rsid w:val="00F85F27"/>
    <w:rsid w:val="00FA1C70"/>
    <w:rsid w:val="00FB0323"/>
    <w:rsid w:val="00FB0EA6"/>
    <w:rsid w:val="00FC2EA6"/>
    <w:rsid w:val="00FC2FF7"/>
    <w:rsid w:val="00FC55D7"/>
    <w:rsid w:val="00FD1159"/>
    <w:rsid w:val="00FD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F776"/>
  <w15:chartTrackingRefBased/>
  <w15:docId w15:val="{3B961D98-019A-4150-828D-41C1354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1"/>
  </w:style>
  <w:style w:type="paragraph" w:styleId="Heading1">
    <w:name w:val="heading 1"/>
    <w:basedOn w:val="Normal"/>
    <w:next w:val="Normal"/>
    <w:link w:val="Heading1Char"/>
    <w:uiPriority w:val="9"/>
    <w:qFormat/>
    <w:rsid w:val="00FD1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1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71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1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11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115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D1159"/>
    <w:pPr>
      <w:spacing w:after="0" w:line="240" w:lineRule="auto"/>
    </w:pPr>
    <w:rPr>
      <w:rFonts w:eastAsiaTheme="minorEastAsia"/>
    </w:rPr>
  </w:style>
  <w:style w:type="character" w:customStyle="1" w:styleId="NoSpacingChar">
    <w:name w:val="No Spacing Char"/>
    <w:basedOn w:val="DefaultParagraphFont"/>
    <w:link w:val="NoSpacing"/>
    <w:uiPriority w:val="1"/>
    <w:rsid w:val="00FD1159"/>
    <w:rPr>
      <w:rFonts w:eastAsiaTheme="minorEastAsia"/>
    </w:rPr>
  </w:style>
  <w:style w:type="paragraph" w:styleId="TOCHeading">
    <w:name w:val="TOC Heading"/>
    <w:basedOn w:val="Heading1"/>
    <w:next w:val="Normal"/>
    <w:uiPriority w:val="39"/>
    <w:unhideWhenUsed/>
    <w:qFormat/>
    <w:rsid w:val="00FD1159"/>
    <w:pPr>
      <w:outlineLvl w:val="9"/>
    </w:pPr>
  </w:style>
  <w:style w:type="paragraph" w:styleId="TOC1">
    <w:name w:val="toc 1"/>
    <w:basedOn w:val="Normal"/>
    <w:next w:val="Normal"/>
    <w:autoRedefine/>
    <w:uiPriority w:val="39"/>
    <w:unhideWhenUsed/>
    <w:rsid w:val="00FD1159"/>
    <w:pPr>
      <w:spacing w:after="100"/>
    </w:pPr>
  </w:style>
  <w:style w:type="paragraph" w:styleId="TOC2">
    <w:name w:val="toc 2"/>
    <w:basedOn w:val="Normal"/>
    <w:next w:val="Normal"/>
    <w:autoRedefine/>
    <w:uiPriority w:val="39"/>
    <w:unhideWhenUsed/>
    <w:rsid w:val="00FD1159"/>
    <w:pPr>
      <w:spacing w:after="100"/>
      <w:ind w:left="220"/>
    </w:pPr>
  </w:style>
  <w:style w:type="paragraph" w:styleId="TOC3">
    <w:name w:val="toc 3"/>
    <w:basedOn w:val="Normal"/>
    <w:next w:val="Normal"/>
    <w:autoRedefine/>
    <w:uiPriority w:val="39"/>
    <w:unhideWhenUsed/>
    <w:rsid w:val="00FD1159"/>
    <w:pPr>
      <w:spacing w:after="100"/>
      <w:ind w:left="440"/>
    </w:pPr>
  </w:style>
  <w:style w:type="character" w:styleId="Hyperlink">
    <w:name w:val="Hyperlink"/>
    <w:basedOn w:val="DefaultParagraphFont"/>
    <w:uiPriority w:val="99"/>
    <w:unhideWhenUsed/>
    <w:rsid w:val="00FD1159"/>
    <w:rPr>
      <w:color w:val="0563C1" w:themeColor="hyperlink"/>
      <w:u w:val="single"/>
    </w:rPr>
  </w:style>
  <w:style w:type="paragraph" w:styleId="Bibliography">
    <w:name w:val="Bibliography"/>
    <w:basedOn w:val="Normal"/>
    <w:next w:val="Normal"/>
    <w:uiPriority w:val="37"/>
    <w:unhideWhenUsed/>
    <w:rsid w:val="00594C53"/>
  </w:style>
  <w:style w:type="paragraph" w:styleId="ListParagraph">
    <w:name w:val="List Paragraph"/>
    <w:basedOn w:val="Normal"/>
    <w:uiPriority w:val="34"/>
    <w:qFormat/>
    <w:rsid w:val="00830A97"/>
    <w:pPr>
      <w:ind w:left="720"/>
      <w:contextualSpacing/>
    </w:pPr>
  </w:style>
  <w:style w:type="character" w:customStyle="1" w:styleId="Heading4Char">
    <w:name w:val="Heading 4 Char"/>
    <w:basedOn w:val="DefaultParagraphFont"/>
    <w:link w:val="Heading4"/>
    <w:uiPriority w:val="9"/>
    <w:rsid w:val="0004710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22B7A"/>
    <w:rPr>
      <w:color w:val="605E5C"/>
      <w:shd w:val="clear" w:color="auto" w:fill="E1DFDD"/>
    </w:rPr>
  </w:style>
  <w:style w:type="table" w:styleId="MediumShading1-Accent1">
    <w:name w:val="Medium Shading 1 Accent 1"/>
    <w:basedOn w:val="TableNormal"/>
    <w:uiPriority w:val="63"/>
    <w:semiHidden/>
    <w:unhideWhenUsed/>
    <w:rsid w:val="00677639"/>
    <w:pPr>
      <w:spacing w:after="0" w:line="240" w:lineRule="auto"/>
    </w:p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FC55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5785">
      <w:bodyDiv w:val="1"/>
      <w:marLeft w:val="0"/>
      <w:marRight w:val="0"/>
      <w:marTop w:val="0"/>
      <w:marBottom w:val="0"/>
      <w:divBdr>
        <w:top w:val="none" w:sz="0" w:space="0" w:color="auto"/>
        <w:left w:val="none" w:sz="0" w:space="0" w:color="auto"/>
        <w:bottom w:val="none" w:sz="0" w:space="0" w:color="auto"/>
        <w:right w:val="none" w:sz="0" w:space="0" w:color="auto"/>
      </w:divBdr>
    </w:div>
    <w:div w:id="63913606">
      <w:bodyDiv w:val="1"/>
      <w:marLeft w:val="0"/>
      <w:marRight w:val="0"/>
      <w:marTop w:val="0"/>
      <w:marBottom w:val="0"/>
      <w:divBdr>
        <w:top w:val="none" w:sz="0" w:space="0" w:color="auto"/>
        <w:left w:val="none" w:sz="0" w:space="0" w:color="auto"/>
        <w:bottom w:val="none" w:sz="0" w:space="0" w:color="auto"/>
        <w:right w:val="none" w:sz="0" w:space="0" w:color="auto"/>
      </w:divBdr>
    </w:div>
    <w:div w:id="80444647">
      <w:bodyDiv w:val="1"/>
      <w:marLeft w:val="0"/>
      <w:marRight w:val="0"/>
      <w:marTop w:val="0"/>
      <w:marBottom w:val="0"/>
      <w:divBdr>
        <w:top w:val="none" w:sz="0" w:space="0" w:color="auto"/>
        <w:left w:val="none" w:sz="0" w:space="0" w:color="auto"/>
        <w:bottom w:val="none" w:sz="0" w:space="0" w:color="auto"/>
        <w:right w:val="none" w:sz="0" w:space="0" w:color="auto"/>
      </w:divBdr>
    </w:div>
    <w:div w:id="105663714">
      <w:bodyDiv w:val="1"/>
      <w:marLeft w:val="0"/>
      <w:marRight w:val="0"/>
      <w:marTop w:val="0"/>
      <w:marBottom w:val="0"/>
      <w:divBdr>
        <w:top w:val="none" w:sz="0" w:space="0" w:color="auto"/>
        <w:left w:val="none" w:sz="0" w:space="0" w:color="auto"/>
        <w:bottom w:val="none" w:sz="0" w:space="0" w:color="auto"/>
        <w:right w:val="none" w:sz="0" w:space="0" w:color="auto"/>
      </w:divBdr>
    </w:div>
    <w:div w:id="151020426">
      <w:bodyDiv w:val="1"/>
      <w:marLeft w:val="0"/>
      <w:marRight w:val="0"/>
      <w:marTop w:val="0"/>
      <w:marBottom w:val="0"/>
      <w:divBdr>
        <w:top w:val="none" w:sz="0" w:space="0" w:color="auto"/>
        <w:left w:val="none" w:sz="0" w:space="0" w:color="auto"/>
        <w:bottom w:val="none" w:sz="0" w:space="0" w:color="auto"/>
        <w:right w:val="none" w:sz="0" w:space="0" w:color="auto"/>
      </w:divBdr>
    </w:div>
    <w:div w:id="175655498">
      <w:bodyDiv w:val="1"/>
      <w:marLeft w:val="0"/>
      <w:marRight w:val="0"/>
      <w:marTop w:val="0"/>
      <w:marBottom w:val="0"/>
      <w:divBdr>
        <w:top w:val="none" w:sz="0" w:space="0" w:color="auto"/>
        <w:left w:val="none" w:sz="0" w:space="0" w:color="auto"/>
        <w:bottom w:val="none" w:sz="0" w:space="0" w:color="auto"/>
        <w:right w:val="none" w:sz="0" w:space="0" w:color="auto"/>
      </w:divBdr>
    </w:div>
    <w:div w:id="198400621">
      <w:bodyDiv w:val="1"/>
      <w:marLeft w:val="0"/>
      <w:marRight w:val="0"/>
      <w:marTop w:val="0"/>
      <w:marBottom w:val="0"/>
      <w:divBdr>
        <w:top w:val="none" w:sz="0" w:space="0" w:color="auto"/>
        <w:left w:val="none" w:sz="0" w:space="0" w:color="auto"/>
        <w:bottom w:val="none" w:sz="0" w:space="0" w:color="auto"/>
        <w:right w:val="none" w:sz="0" w:space="0" w:color="auto"/>
      </w:divBdr>
    </w:div>
    <w:div w:id="221254542">
      <w:bodyDiv w:val="1"/>
      <w:marLeft w:val="0"/>
      <w:marRight w:val="0"/>
      <w:marTop w:val="0"/>
      <w:marBottom w:val="0"/>
      <w:divBdr>
        <w:top w:val="none" w:sz="0" w:space="0" w:color="auto"/>
        <w:left w:val="none" w:sz="0" w:space="0" w:color="auto"/>
        <w:bottom w:val="none" w:sz="0" w:space="0" w:color="auto"/>
        <w:right w:val="none" w:sz="0" w:space="0" w:color="auto"/>
      </w:divBdr>
    </w:div>
    <w:div w:id="223638912">
      <w:bodyDiv w:val="1"/>
      <w:marLeft w:val="0"/>
      <w:marRight w:val="0"/>
      <w:marTop w:val="0"/>
      <w:marBottom w:val="0"/>
      <w:divBdr>
        <w:top w:val="none" w:sz="0" w:space="0" w:color="auto"/>
        <w:left w:val="none" w:sz="0" w:space="0" w:color="auto"/>
        <w:bottom w:val="none" w:sz="0" w:space="0" w:color="auto"/>
        <w:right w:val="none" w:sz="0" w:space="0" w:color="auto"/>
      </w:divBdr>
    </w:div>
    <w:div w:id="229929325">
      <w:bodyDiv w:val="1"/>
      <w:marLeft w:val="0"/>
      <w:marRight w:val="0"/>
      <w:marTop w:val="0"/>
      <w:marBottom w:val="0"/>
      <w:divBdr>
        <w:top w:val="none" w:sz="0" w:space="0" w:color="auto"/>
        <w:left w:val="none" w:sz="0" w:space="0" w:color="auto"/>
        <w:bottom w:val="none" w:sz="0" w:space="0" w:color="auto"/>
        <w:right w:val="none" w:sz="0" w:space="0" w:color="auto"/>
      </w:divBdr>
    </w:div>
    <w:div w:id="313725010">
      <w:bodyDiv w:val="1"/>
      <w:marLeft w:val="0"/>
      <w:marRight w:val="0"/>
      <w:marTop w:val="0"/>
      <w:marBottom w:val="0"/>
      <w:divBdr>
        <w:top w:val="none" w:sz="0" w:space="0" w:color="auto"/>
        <w:left w:val="none" w:sz="0" w:space="0" w:color="auto"/>
        <w:bottom w:val="none" w:sz="0" w:space="0" w:color="auto"/>
        <w:right w:val="none" w:sz="0" w:space="0" w:color="auto"/>
      </w:divBdr>
    </w:div>
    <w:div w:id="337930315">
      <w:bodyDiv w:val="1"/>
      <w:marLeft w:val="0"/>
      <w:marRight w:val="0"/>
      <w:marTop w:val="0"/>
      <w:marBottom w:val="0"/>
      <w:divBdr>
        <w:top w:val="none" w:sz="0" w:space="0" w:color="auto"/>
        <w:left w:val="none" w:sz="0" w:space="0" w:color="auto"/>
        <w:bottom w:val="none" w:sz="0" w:space="0" w:color="auto"/>
        <w:right w:val="none" w:sz="0" w:space="0" w:color="auto"/>
      </w:divBdr>
    </w:div>
    <w:div w:id="355426700">
      <w:bodyDiv w:val="1"/>
      <w:marLeft w:val="0"/>
      <w:marRight w:val="0"/>
      <w:marTop w:val="0"/>
      <w:marBottom w:val="0"/>
      <w:divBdr>
        <w:top w:val="none" w:sz="0" w:space="0" w:color="auto"/>
        <w:left w:val="none" w:sz="0" w:space="0" w:color="auto"/>
        <w:bottom w:val="none" w:sz="0" w:space="0" w:color="auto"/>
        <w:right w:val="none" w:sz="0" w:space="0" w:color="auto"/>
      </w:divBdr>
    </w:div>
    <w:div w:id="398286168">
      <w:bodyDiv w:val="1"/>
      <w:marLeft w:val="0"/>
      <w:marRight w:val="0"/>
      <w:marTop w:val="0"/>
      <w:marBottom w:val="0"/>
      <w:divBdr>
        <w:top w:val="none" w:sz="0" w:space="0" w:color="auto"/>
        <w:left w:val="none" w:sz="0" w:space="0" w:color="auto"/>
        <w:bottom w:val="none" w:sz="0" w:space="0" w:color="auto"/>
        <w:right w:val="none" w:sz="0" w:space="0" w:color="auto"/>
      </w:divBdr>
    </w:div>
    <w:div w:id="401485149">
      <w:bodyDiv w:val="1"/>
      <w:marLeft w:val="0"/>
      <w:marRight w:val="0"/>
      <w:marTop w:val="0"/>
      <w:marBottom w:val="0"/>
      <w:divBdr>
        <w:top w:val="none" w:sz="0" w:space="0" w:color="auto"/>
        <w:left w:val="none" w:sz="0" w:space="0" w:color="auto"/>
        <w:bottom w:val="none" w:sz="0" w:space="0" w:color="auto"/>
        <w:right w:val="none" w:sz="0" w:space="0" w:color="auto"/>
      </w:divBdr>
    </w:div>
    <w:div w:id="406079547">
      <w:bodyDiv w:val="1"/>
      <w:marLeft w:val="0"/>
      <w:marRight w:val="0"/>
      <w:marTop w:val="0"/>
      <w:marBottom w:val="0"/>
      <w:divBdr>
        <w:top w:val="none" w:sz="0" w:space="0" w:color="auto"/>
        <w:left w:val="none" w:sz="0" w:space="0" w:color="auto"/>
        <w:bottom w:val="none" w:sz="0" w:space="0" w:color="auto"/>
        <w:right w:val="none" w:sz="0" w:space="0" w:color="auto"/>
      </w:divBdr>
    </w:div>
    <w:div w:id="406850479">
      <w:bodyDiv w:val="1"/>
      <w:marLeft w:val="0"/>
      <w:marRight w:val="0"/>
      <w:marTop w:val="0"/>
      <w:marBottom w:val="0"/>
      <w:divBdr>
        <w:top w:val="none" w:sz="0" w:space="0" w:color="auto"/>
        <w:left w:val="none" w:sz="0" w:space="0" w:color="auto"/>
        <w:bottom w:val="none" w:sz="0" w:space="0" w:color="auto"/>
        <w:right w:val="none" w:sz="0" w:space="0" w:color="auto"/>
      </w:divBdr>
    </w:div>
    <w:div w:id="482090117">
      <w:bodyDiv w:val="1"/>
      <w:marLeft w:val="0"/>
      <w:marRight w:val="0"/>
      <w:marTop w:val="0"/>
      <w:marBottom w:val="0"/>
      <w:divBdr>
        <w:top w:val="none" w:sz="0" w:space="0" w:color="auto"/>
        <w:left w:val="none" w:sz="0" w:space="0" w:color="auto"/>
        <w:bottom w:val="none" w:sz="0" w:space="0" w:color="auto"/>
        <w:right w:val="none" w:sz="0" w:space="0" w:color="auto"/>
      </w:divBdr>
    </w:div>
    <w:div w:id="585965828">
      <w:bodyDiv w:val="1"/>
      <w:marLeft w:val="0"/>
      <w:marRight w:val="0"/>
      <w:marTop w:val="0"/>
      <w:marBottom w:val="0"/>
      <w:divBdr>
        <w:top w:val="none" w:sz="0" w:space="0" w:color="auto"/>
        <w:left w:val="none" w:sz="0" w:space="0" w:color="auto"/>
        <w:bottom w:val="none" w:sz="0" w:space="0" w:color="auto"/>
        <w:right w:val="none" w:sz="0" w:space="0" w:color="auto"/>
      </w:divBdr>
    </w:div>
    <w:div w:id="644432197">
      <w:bodyDiv w:val="1"/>
      <w:marLeft w:val="0"/>
      <w:marRight w:val="0"/>
      <w:marTop w:val="0"/>
      <w:marBottom w:val="0"/>
      <w:divBdr>
        <w:top w:val="none" w:sz="0" w:space="0" w:color="auto"/>
        <w:left w:val="none" w:sz="0" w:space="0" w:color="auto"/>
        <w:bottom w:val="none" w:sz="0" w:space="0" w:color="auto"/>
        <w:right w:val="none" w:sz="0" w:space="0" w:color="auto"/>
      </w:divBdr>
    </w:div>
    <w:div w:id="654143219">
      <w:bodyDiv w:val="1"/>
      <w:marLeft w:val="0"/>
      <w:marRight w:val="0"/>
      <w:marTop w:val="0"/>
      <w:marBottom w:val="0"/>
      <w:divBdr>
        <w:top w:val="none" w:sz="0" w:space="0" w:color="auto"/>
        <w:left w:val="none" w:sz="0" w:space="0" w:color="auto"/>
        <w:bottom w:val="none" w:sz="0" w:space="0" w:color="auto"/>
        <w:right w:val="none" w:sz="0" w:space="0" w:color="auto"/>
      </w:divBdr>
    </w:div>
    <w:div w:id="686102257">
      <w:bodyDiv w:val="1"/>
      <w:marLeft w:val="0"/>
      <w:marRight w:val="0"/>
      <w:marTop w:val="0"/>
      <w:marBottom w:val="0"/>
      <w:divBdr>
        <w:top w:val="none" w:sz="0" w:space="0" w:color="auto"/>
        <w:left w:val="none" w:sz="0" w:space="0" w:color="auto"/>
        <w:bottom w:val="none" w:sz="0" w:space="0" w:color="auto"/>
        <w:right w:val="none" w:sz="0" w:space="0" w:color="auto"/>
      </w:divBdr>
    </w:div>
    <w:div w:id="720641743">
      <w:bodyDiv w:val="1"/>
      <w:marLeft w:val="0"/>
      <w:marRight w:val="0"/>
      <w:marTop w:val="0"/>
      <w:marBottom w:val="0"/>
      <w:divBdr>
        <w:top w:val="none" w:sz="0" w:space="0" w:color="auto"/>
        <w:left w:val="none" w:sz="0" w:space="0" w:color="auto"/>
        <w:bottom w:val="none" w:sz="0" w:space="0" w:color="auto"/>
        <w:right w:val="none" w:sz="0" w:space="0" w:color="auto"/>
      </w:divBdr>
    </w:div>
    <w:div w:id="721100774">
      <w:bodyDiv w:val="1"/>
      <w:marLeft w:val="0"/>
      <w:marRight w:val="0"/>
      <w:marTop w:val="0"/>
      <w:marBottom w:val="0"/>
      <w:divBdr>
        <w:top w:val="none" w:sz="0" w:space="0" w:color="auto"/>
        <w:left w:val="none" w:sz="0" w:space="0" w:color="auto"/>
        <w:bottom w:val="none" w:sz="0" w:space="0" w:color="auto"/>
        <w:right w:val="none" w:sz="0" w:space="0" w:color="auto"/>
      </w:divBdr>
    </w:div>
    <w:div w:id="811025493">
      <w:bodyDiv w:val="1"/>
      <w:marLeft w:val="0"/>
      <w:marRight w:val="0"/>
      <w:marTop w:val="0"/>
      <w:marBottom w:val="0"/>
      <w:divBdr>
        <w:top w:val="none" w:sz="0" w:space="0" w:color="auto"/>
        <w:left w:val="none" w:sz="0" w:space="0" w:color="auto"/>
        <w:bottom w:val="none" w:sz="0" w:space="0" w:color="auto"/>
        <w:right w:val="none" w:sz="0" w:space="0" w:color="auto"/>
      </w:divBdr>
    </w:div>
    <w:div w:id="841897218">
      <w:bodyDiv w:val="1"/>
      <w:marLeft w:val="0"/>
      <w:marRight w:val="0"/>
      <w:marTop w:val="0"/>
      <w:marBottom w:val="0"/>
      <w:divBdr>
        <w:top w:val="none" w:sz="0" w:space="0" w:color="auto"/>
        <w:left w:val="none" w:sz="0" w:space="0" w:color="auto"/>
        <w:bottom w:val="none" w:sz="0" w:space="0" w:color="auto"/>
        <w:right w:val="none" w:sz="0" w:space="0" w:color="auto"/>
      </w:divBdr>
    </w:div>
    <w:div w:id="843055390">
      <w:bodyDiv w:val="1"/>
      <w:marLeft w:val="0"/>
      <w:marRight w:val="0"/>
      <w:marTop w:val="0"/>
      <w:marBottom w:val="0"/>
      <w:divBdr>
        <w:top w:val="none" w:sz="0" w:space="0" w:color="auto"/>
        <w:left w:val="none" w:sz="0" w:space="0" w:color="auto"/>
        <w:bottom w:val="none" w:sz="0" w:space="0" w:color="auto"/>
        <w:right w:val="none" w:sz="0" w:space="0" w:color="auto"/>
      </w:divBdr>
    </w:div>
    <w:div w:id="878513671">
      <w:bodyDiv w:val="1"/>
      <w:marLeft w:val="0"/>
      <w:marRight w:val="0"/>
      <w:marTop w:val="0"/>
      <w:marBottom w:val="0"/>
      <w:divBdr>
        <w:top w:val="none" w:sz="0" w:space="0" w:color="auto"/>
        <w:left w:val="none" w:sz="0" w:space="0" w:color="auto"/>
        <w:bottom w:val="none" w:sz="0" w:space="0" w:color="auto"/>
        <w:right w:val="none" w:sz="0" w:space="0" w:color="auto"/>
      </w:divBdr>
    </w:div>
    <w:div w:id="938608160">
      <w:bodyDiv w:val="1"/>
      <w:marLeft w:val="0"/>
      <w:marRight w:val="0"/>
      <w:marTop w:val="0"/>
      <w:marBottom w:val="0"/>
      <w:divBdr>
        <w:top w:val="none" w:sz="0" w:space="0" w:color="auto"/>
        <w:left w:val="none" w:sz="0" w:space="0" w:color="auto"/>
        <w:bottom w:val="none" w:sz="0" w:space="0" w:color="auto"/>
        <w:right w:val="none" w:sz="0" w:space="0" w:color="auto"/>
      </w:divBdr>
    </w:div>
    <w:div w:id="984166055">
      <w:bodyDiv w:val="1"/>
      <w:marLeft w:val="0"/>
      <w:marRight w:val="0"/>
      <w:marTop w:val="0"/>
      <w:marBottom w:val="0"/>
      <w:divBdr>
        <w:top w:val="none" w:sz="0" w:space="0" w:color="auto"/>
        <w:left w:val="none" w:sz="0" w:space="0" w:color="auto"/>
        <w:bottom w:val="none" w:sz="0" w:space="0" w:color="auto"/>
        <w:right w:val="none" w:sz="0" w:space="0" w:color="auto"/>
      </w:divBdr>
    </w:div>
    <w:div w:id="1019308986">
      <w:bodyDiv w:val="1"/>
      <w:marLeft w:val="0"/>
      <w:marRight w:val="0"/>
      <w:marTop w:val="0"/>
      <w:marBottom w:val="0"/>
      <w:divBdr>
        <w:top w:val="none" w:sz="0" w:space="0" w:color="auto"/>
        <w:left w:val="none" w:sz="0" w:space="0" w:color="auto"/>
        <w:bottom w:val="none" w:sz="0" w:space="0" w:color="auto"/>
        <w:right w:val="none" w:sz="0" w:space="0" w:color="auto"/>
      </w:divBdr>
    </w:div>
    <w:div w:id="1023821426">
      <w:bodyDiv w:val="1"/>
      <w:marLeft w:val="0"/>
      <w:marRight w:val="0"/>
      <w:marTop w:val="0"/>
      <w:marBottom w:val="0"/>
      <w:divBdr>
        <w:top w:val="none" w:sz="0" w:space="0" w:color="auto"/>
        <w:left w:val="none" w:sz="0" w:space="0" w:color="auto"/>
        <w:bottom w:val="none" w:sz="0" w:space="0" w:color="auto"/>
        <w:right w:val="none" w:sz="0" w:space="0" w:color="auto"/>
      </w:divBdr>
    </w:div>
    <w:div w:id="1047946012">
      <w:bodyDiv w:val="1"/>
      <w:marLeft w:val="0"/>
      <w:marRight w:val="0"/>
      <w:marTop w:val="0"/>
      <w:marBottom w:val="0"/>
      <w:divBdr>
        <w:top w:val="none" w:sz="0" w:space="0" w:color="auto"/>
        <w:left w:val="none" w:sz="0" w:space="0" w:color="auto"/>
        <w:bottom w:val="none" w:sz="0" w:space="0" w:color="auto"/>
        <w:right w:val="none" w:sz="0" w:space="0" w:color="auto"/>
      </w:divBdr>
    </w:div>
    <w:div w:id="1114058899">
      <w:bodyDiv w:val="1"/>
      <w:marLeft w:val="0"/>
      <w:marRight w:val="0"/>
      <w:marTop w:val="0"/>
      <w:marBottom w:val="0"/>
      <w:divBdr>
        <w:top w:val="none" w:sz="0" w:space="0" w:color="auto"/>
        <w:left w:val="none" w:sz="0" w:space="0" w:color="auto"/>
        <w:bottom w:val="none" w:sz="0" w:space="0" w:color="auto"/>
        <w:right w:val="none" w:sz="0" w:space="0" w:color="auto"/>
      </w:divBdr>
    </w:div>
    <w:div w:id="1117142071">
      <w:bodyDiv w:val="1"/>
      <w:marLeft w:val="0"/>
      <w:marRight w:val="0"/>
      <w:marTop w:val="0"/>
      <w:marBottom w:val="0"/>
      <w:divBdr>
        <w:top w:val="none" w:sz="0" w:space="0" w:color="auto"/>
        <w:left w:val="none" w:sz="0" w:space="0" w:color="auto"/>
        <w:bottom w:val="none" w:sz="0" w:space="0" w:color="auto"/>
        <w:right w:val="none" w:sz="0" w:space="0" w:color="auto"/>
      </w:divBdr>
    </w:div>
    <w:div w:id="1125931415">
      <w:bodyDiv w:val="1"/>
      <w:marLeft w:val="0"/>
      <w:marRight w:val="0"/>
      <w:marTop w:val="0"/>
      <w:marBottom w:val="0"/>
      <w:divBdr>
        <w:top w:val="none" w:sz="0" w:space="0" w:color="auto"/>
        <w:left w:val="none" w:sz="0" w:space="0" w:color="auto"/>
        <w:bottom w:val="none" w:sz="0" w:space="0" w:color="auto"/>
        <w:right w:val="none" w:sz="0" w:space="0" w:color="auto"/>
      </w:divBdr>
    </w:div>
    <w:div w:id="1135677519">
      <w:bodyDiv w:val="1"/>
      <w:marLeft w:val="0"/>
      <w:marRight w:val="0"/>
      <w:marTop w:val="0"/>
      <w:marBottom w:val="0"/>
      <w:divBdr>
        <w:top w:val="none" w:sz="0" w:space="0" w:color="auto"/>
        <w:left w:val="none" w:sz="0" w:space="0" w:color="auto"/>
        <w:bottom w:val="none" w:sz="0" w:space="0" w:color="auto"/>
        <w:right w:val="none" w:sz="0" w:space="0" w:color="auto"/>
      </w:divBdr>
    </w:div>
    <w:div w:id="1151169236">
      <w:bodyDiv w:val="1"/>
      <w:marLeft w:val="0"/>
      <w:marRight w:val="0"/>
      <w:marTop w:val="0"/>
      <w:marBottom w:val="0"/>
      <w:divBdr>
        <w:top w:val="none" w:sz="0" w:space="0" w:color="auto"/>
        <w:left w:val="none" w:sz="0" w:space="0" w:color="auto"/>
        <w:bottom w:val="none" w:sz="0" w:space="0" w:color="auto"/>
        <w:right w:val="none" w:sz="0" w:space="0" w:color="auto"/>
      </w:divBdr>
    </w:div>
    <w:div w:id="1173913297">
      <w:bodyDiv w:val="1"/>
      <w:marLeft w:val="0"/>
      <w:marRight w:val="0"/>
      <w:marTop w:val="0"/>
      <w:marBottom w:val="0"/>
      <w:divBdr>
        <w:top w:val="none" w:sz="0" w:space="0" w:color="auto"/>
        <w:left w:val="none" w:sz="0" w:space="0" w:color="auto"/>
        <w:bottom w:val="none" w:sz="0" w:space="0" w:color="auto"/>
        <w:right w:val="none" w:sz="0" w:space="0" w:color="auto"/>
      </w:divBdr>
      <w:divsChild>
        <w:div w:id="1043097314">
          <w:marLeft w:val="0"/>
          <w:marRight w:val="0"/>
          <w:marTop w:val="0"/>
          <w:marBottom w:val="0"/>
          <w:divBdr>
            <w:top w:val="none" w:sz="0" w:space="0" w:color="auto"/>
            <w:left w:val="none" w:sz="0" w:space="0" w:color="auto"/>
            <w:bottom w:val="none" w:sz="0" w:space="0" w:color="auto"/>
            <w:right w:val="none" w:sz="0" w:space="0" w:color="auto"/>
          </w:divBdr>
          <w:divsChild>
            <w:div w:id="9747945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15583087">
      <w:bodyDiv w:val="1"/>
      <w:marLeft w:val="0"/>
      <w:marRight w:val="0"/>
      <w:marTop w:val="0"/>
      <w:marBottom w:val="0"/>
      <w:divBdr>
        <w:top w:val="none" w:sz="0" w:space="0" w:color="auto"/>
        <w:left w:val="none" w:sz="0" w:space="0" w:color="auto"/>
        <w:bottom w:val="none" w:sz="0" w:space="0" w:color="auto"/>
        <w:right w:val="none" w:sz="0" w:space="0" w:color="auto"/>
      </w:divBdr>
    </w:div>
    <w:div w:id="1235240052">
      <w:bodyDiv w:val="1"/>
      <w:marLeft w:val="0"/>
      <w:marRight w:val="0"/>
      <w:marTop w:val="0"/>
      <w:marBottom w:val="0"/>
      <w:divBdr>
        <w:top w:val="none" w:sz="0" w:space="0" w:color="auto"/>
        <w:left w:val="none" w:sz="0" w:space="0" w:color="auto"/>
        <w:bottom w:val="none" w:sz="0" w:space="0" w:color="auto"/>
        <w:right w:val="none" w:sz="0" w:space="0" w:color="auto"/>
      </w:divBdr>
    </w:div>
    <w:div w:id="1239905380">
      <w:bodyDiv w:val="1"/>
      <w:marLeft w:val="0"/>
      <w:marRight w:val="0"/>
      <w:marTop w:val="0"/>
      <w:marBottom w:val="0"/>
      <w:divBdr>
        <w:top w:val="none" w:sz="0" w:space="0" w:color="auto"/>
        <w:left w:val="none" w:sz="0" w:space="0" w:color="auto"/>
        <w:bottom w:val="none" w:sz="0" w:space="0" w:color="auto"/>
        <w:right w:val="none" w:sz="0" w:space="0" w:color="auto"/>
      </w:divBdr>
    </w:div>
    <w:div w:id="1334721825">
      <w:bodyDiv w:val="1"/>
      <w:marLeft w:val="0"/>
      <w:marRight w:val="0"/>
      <w:marTop w:val="0"/>
      <w:marBottom w:val="0"/>
      <w:divBdr>
        <w:top w:val="none" w:sz="0" w:space="0" w:color="auto"/>
        <w:left w:val="none" w:sz="0" w:space="0" w:color="auto"/>
        <w:bottom w:val="none" w:sz="0" w:space="0" w:color="auto"/>
        <w:right w:val="none" w:sz="0" w:space="0" w:color="auto"/>
      </w:divBdr>
    </w:div>
    <w:div w:id="1362509997">
      <w:bodyDiv w:val="1"/>
      <w:marLeft w:val="0"/>
      <w:marRight w:val="0"/>
      <w:marTop w:val="0"/>
      <w:marBottom w:val="0"/>
      <w:divBdr>
        <w:top w:val="none" w:sz="0" w:space="0" w:color="auto"/>
        <w:left w:val="none" w:sz="0" w:space="0" w:color="auto"/>
        <w:bottom w:val="none" w:sz="0" w:space="0" w:color="auto"/>
        <w:right w:val="none" w:sz="0" w:space="0" w:color="auto"/>
      </w:divBdr>
    </w:div>
    <w:div w:id="1378702506">
      <w:bodyDiv w:val="1"/>
      <w:marLeft w:val="0"/>
      <w:marRight w:val="0"/>
      <w:marTop w:val="0"/>
      <w:marBottom w:val="0"/>
      <w:divBdr>
        <w:top w:val="none" w:sz="0" w:space="0" w:color="auto"/>
        <w:left w:val="none" w:sz="0" w:space="0" w:color="auto"/>
        <w:bottom w:val="none" w:sz="0" w:space="0" w:color="auto"/>
        <w:right w:val="none" w:sz="0" w:space="0" w:color="auto"/>
      </w:divBdr>
    </w:div>
    <w:div w:id="1383675618">
      <w:bodyDiv w:val="1"/>
      <w:marLeft w:val="0"/>
      <w:marRight w:val="0"/>
      <w:marTop w:val="0"/>
      <w:marBottom w:val="0"/>
      <w:divBdr>
        <w:top w:val="none" w:sz="0" w:space="0" w:color="auto"/>
        <w:left w:val="none" w:sz="0" w:space="0" w:color="auto"/>
        <w:bottom w:val="none" w:sz="0" w:space="0" w:color="auto"/>
        <w:right w:val="none" w:sz="0" w:space="0" w:color="auto"/>
      </w:divBdr>
    </w:div>
    <w:div w:id="1383795063">
      <w:bodyDiv w:val="1"/>
      <w:marLeft w:val="0"/>
      <w:marRight w:val="0"/>
      <w:marTop w:val="0"/>
      <w:marBottom w:val="0"/>
      <w:divBdr>
        <w:top w:val="none" w:sz="0" w:space="0" w:color="auto"/>
        <w:left w:val="none" w:sz="0" w:space="0" w:color="auto"/>
        <w:bottom w:val="none" w:sz="0" w:space="0" w:color="auto"/>
        <w:right w:val="none" w:sz="0" w:space="0" w:color="auto"/>
      </w:divBdr>
    </w:div>
    <w:div w:id="1411468591">
      <w:bodyDiv w:val="1"/>
      <w:marLeft w:val="0"/>
      <w:marRight w:val="0"/>
      <w:marTop w:val="0"/>
      <w:marBottom w:val="0"/>
      <w:divBdr>
        <w:top w:val="none" w:sz="0" w:space="0" w:color="auto"/>
        <w:left w:val="none" w:sz="0" w:space="0" w:color="auto"/>
        <w:bottom w:val="none" w:sz="0" w:space="0" w:color="auto"/>
        <w:right w:val="none" w:sz="0" w:space="0" w:color="auto"/>
      </w:divBdr>
    </w:div>
    <w:div w:id="1502819663">
      <w:bodyDiv w:val="1"/>
      <w:marLeft w:val="0"/>
      <w:marRight w:val="0"/>
      <w:marTop w:val="0"/>
      <w:marBottom w:val="0"/>
      <w:divBdr>
        <w:top w:val="none" w:sz="0" w:space="0" w:color="auto"/>
        <w:left w:val="none" w:sz="0" w:space="0" w:color="auto"/>
        <w:bottom w:val="none" w:sz="0" w:space="0" w:color="auto"/>
        <w:right w:val="none" w:sz="0" w:space="0" w:color="auto"/>
      </w:divBdr>
    </w:div>
    <w:div w:id="1531454439">
      <w:bodyDiv w:val="1"/>
      <w:marLeft w:val="0"/>
      <w:marRight w:val="0"/>
      <w:marTop w:val="0"/>
      <w:marBottom w:val="0"/>
      <w:divBdr>
        <w:top w:val="none" w:sz="0" w:space="0" w:color="auto"/>
        <w:left w:val="none" w:sz="0" w:space="0" w:color="auto"/>
        <w:bottom w:val="none" w:sz="0" w:space="0" w:color="auto"/>
        <w:right w:val="none" w:sz="0" w:space="0" w:color="auto"/>
      </w:divBdr>
    </w:div>
    <w:div w:id="1544250986">
      <w:bodyDiv w:val="1"/>
      <w:marLeft w:val="0"/>
      <w:marRight w:val="0"/>
      <w:marTop w:val="0"/>
      <w:marBottom w:val="0"/>
      <w:divBdr>
        <w:top w:val="none" w:sz="0" w:space="0" w:color="auto"/>
        <w:left w:val="none" w:sz="0" w:space="0" w:color="auto"/>
        <w:bottom w:val="none" w:sz="0" w:space="0" w:color="auto"/>
        <w:right w:val="none" w:sz="0" w:space="0" w:color="auto"/>
      </w:divBdr>
    </w:div>
    <w:div w:id="1565600825">
      <w:bodyDiv w:val="1"/>
      <w:marLeft w:val="0"/>
      <w:marRight w:val="0"/>
      <w:marTop w:val="0"/>
      <w:marBottom w:val="0"/>
      <w:divBdr>
        <w:top w:val="none" w:sz="0" w:space="0" w:color="auto"/>
        <w:left w:val="none" w:sz="0" w:space="0" w:color="auto"/>
        <w:bottom w:val="none" w:sz="0" w:space="0" w:color="auto"/>
        <w:right w:val="none" w:sz="0" w:space="0" w:color="auto"/>
      </w:divBdr>
    </w:div>
    <w:div w:id="1615284723">
      <w:bodyDiv w:val="1"/>
      <w:marLeft w:val="0"/>
      <w:marRight w:val="0"/>
      <w:marTop w:val="0"/>
      <w:marBottom w:val="0"/>
      <w:divBdr>
        <w:top w:val="none" w:sz="0" w:space="0" w:color="auto"/>
        <w:left w:val="none" w:sz="0" w:space="0" w:color="auto"/>
        <w:bottom w:val="none" w:sz="0" w:space="0" w:color="auto"/>
        <w:right w:val="none" w:sz="0" w:space="0" w:color="auto"/>
      </w:divBdr>
    </w:div>
    <w:div w:id="1639218082">
      <w:bodyDiv w:val="1"/>
      <w:marLeft w:val="0"/>
      <w:marRight w:val="0"/>
      <w:marTop w:val="0"/>
      <w:marBottom w:val="0"/>
      <w:divBdr>
        <w:top w:val="none" w:sz="0" w:space="0" w:color="auto"/>
        <w:left w:val="none" w:sz="0" w:space="0" w:color="auto"/>
        <w:bottom w:val="none" w:sz="0" w:space="0" w:color="auto"/>
        <w:right w:val="none" w:sz="0" w:space="0" w:color="auto"/>
      </w:divBdr>
    </w:div>
    <w:div w:id="1735008218">
      <w:bodyDiv w:val="1"/>
      <w:marLeft w:val="0"/>
      <w:marRight w:val="0"/>
      <w:marTop w:val="0"/>
      <w:marBottom w:val="0"/>
      <w:divBdr>
        <w:top w:val="none" w:sz="0" w:space="0" w:color="auto"/>
        <w:left w:val="none" w:sz="0" w:space="0" w:color="auto"/>
        <w:bottom w:val="none" w:sz="0" w:space="0" w:color="auto"/>
        <w:right w:val="none" w:sz="0" w:space="0" w:color="auto"/>
      </w:divBdr>
    </w:div>
    <w:div w:id="1792746677">
      <w:bodyDiv w:val="1"/>
      <w:marLeft w:val="0"/>
      <w:marRight w:val="0"/>
      <w:marTop w:val="0"/>
      <w:marBottom w:val="0"/>
      <w:divBdr>
        <w:top w:val="none" w:sz="0" w:space="0" w:color="auto"/>
        <w:left w:val="none" w:sz="0" w:space="0" w:color="auto"/>
        <w:bottom w:val="none" w:sz="0" w:space="0" w:color="auto"/>
        <w:right w:val="none" w:sz="0" w:space="0" w:color="auto"/>
      </w:divBdr>
    </w:div>
    <w:div w:id="1805780189">
      <w:bodyDiv w:val="1"/>
      <w:marLeft w:val="0"/>
      <w:marRight w:val="0"/>
      <w:marTop w:val="0"/>
      <w:marBottom w:val="0"/>
      <w:divBdr>
        <w:top w:val="none" w:sz="0" w:space="0" w:color="auto"/>
        <w:left w:val="none" w:sz="0" w:space="0" w:color="auto"/>
        <w:bottom w:val="none" w:sz="0" w:space="0" w:color="auto"/>
        <w:right w:val="none" w:sz="0" w:space="0" w:color="auto"/>
      </w:divBdr>
    </w:div>
    <w:div w:id="1822889581">
      <w:bodyDiv w:val="1"/>
      <w:marLeft w:val="0"/>
      <w:marRight w:val="0"/>
      <w:marTop w:val="0"/>
      <w:marBottom w:val="0"/>
      <w:divBdr>
        <w:top w:val="none" w:sz="0" w:space="0" w:color="auto"/>
        <w:left w:val="none" w:sz="0" w:space="0" w:color="auto"/>
        <w:bottom w:val="none" w:sz="0" w:space="0" w:color="auto"/>
        <w:right w:val="none" w:sz="0" w:space="0" w:color="auto"/>
      </w:divBdr>
    </w:div>
    <w:div w:id="1837718988">
      <w:bodyDiv w:val="1"/>
      <w:marLeft w:val="0"/>
      <w:marRight w:val="0"/>
      <w:marTop w:val="0"/>
      <w:marBottom w:val="0"/>
      <w:divBdr>
        <w:top w:val="none" w:sz="0" w:space="0" w:color="auto"/>
        <w:left w:val="none" w:sz="0" w:space="0" w:color="auto"/>
        <w:bottom w:val="none" w:sz="0" w:space="0" w:color="auto"/>
        <w:right w:val="none" w:sz="0" w:space="0" w:color="auto"/>
      </w:divBdr>
    </w:div>
    <w:div w:id="1858692142">
      <w:bodyDiv w:val="1"/>
      <w:marLeft w:val="0"/>
      <w:marRight w:val="0"/>
      <w:marTop w:val="0"/>
      <w:marBottom w:val="0"/>
      <w:divBdr>
        <w:top w:val="none" w:sz="0" w:space="0" w:color="auto"/>
        <w:left w:val="none" w:sz="0" w:space="0" w:color="auto"/>
        <w:bottom w:val="none" w:sz="0" w:space="0" w:color="auto"/>
        <w:right w:val="none" w:sz="0" w:space="0" w:color="auto"/>
      </w:divBdr>
    </w:div>
    <w:div w:id="1869291703">
      <w:bodyDiv w:val="1"/>
      <w:marLeft w:val="0"/>
      <w:marRight w:val="0"/>
      <w:marTop w:val="0"/>
      <w:marBottom w:val="0"/>
      <w:divBdr>
        <w:top w:val="none" w:sz="0" w:space="0" w:color="auto"/>
        <w:left w:val="none" w:sz="0" w:space="0" w:color="auto"/>
        <w:bottom w:val="none" w:sz="0" w:space="0" w:color="auto"/>
        <w:right w:val="none" w:sz="0" w:space="0" w:color="auto"/>
      </w:divBdr>
    </w:div>
    <w:div w:id="1877500276">
      <w:bodyDiv w:val="1"/>
      <w:marLeft w:val="0"/>
      <w:marRight w:val="0"/>
      <w:marTop w:val="0"/>
      <w:marBottom w:val="0"/>
      <w:divBdr>
        <w:top w:val="none" w:sz="0" w:space="0" w:color="auto"/>
        <w:left w:val="none" w:sz="0" w:space="0" w:color="auto"/>
        <w:bottom w:val="none" w:sz="0" w:space="0" w:color="auto"/>
        <w:right w:val="none" w:sz="0" w:space="0" w:color="auto"/>
      </w:divBdr>
    </w:div>
    <w:div w:id="1883710246">
      <w:bodyDiv w:val="1"/>
      <w:marLeft w:val="0"/>
      <w:marRight w:val="0"/>
      <w:marTop w:val="0"/>
      <w:marBottom w:val="0"/>
      <w:divBdr>
        <w:top w:val="none" w:sz="0" w:space="0" w:color="auto"/>
        <w:left w:val="none" w:sz="0" w:space="0" w:color="auto"/>
        <w:bottom w:val="none" w:sz="0" w:space="0" w:color="auto"/>
        <w:right w:val="none" w:sz="0" w:space="0" w:color="auto"/>
      </w:divBdr>
    </w:div>
    <w:div w:id="1913346979">
      <w:bodyDiv w:val="1"/>
      <w:marLeft w:val="0"/>
      <w:marRight w:val="0"/>
      <w:marTop w:val="0"/>
      <w:marBottom w:val="0"/>
      <w:divBdr>
        <w:top w:val="none" w:sz="0" w:space="0" w:color="auto"/>
        <w:left w:val="none" w:sz="0" w:space="0" w:color="auto"/>
        <w:bottom w:val="none" w:sz="0" w:space="0" w:color="auto"/>
        <w:right w:val="none" w:sz="0" w:space="0" w:color="auto"/>
      </w:divBdr>
    </w:div>
    <w:div w:id="1989942393">
      <w:bodyDiv w:val="1"/>
      <w:marLeft w:val="0"/>
      <w:marRight w:val="0"/>
      <w:marTop w:val="0"/>
      <w:marBottom w:val="0"/>
      <w:divBdr>
        <w:top w:val="none" w:sz="0" w:space="0" w:color="auto"/>
        <w:left w:val="none" w:sz="0" w:space="0" w:color="auto"/>
        <w:bottom w:val="none" w:sz="0" w:space="0" w:color="auto"/>
        <w:right w:val="none" w:sz="0" w:space="0" w:color="auto"/>
      </w:divBdr>
    </w:div>
    <w:div w:id="2040011232">
      <w:bodyDiv w:val="1"/>
      <w:marLeft w:val="0"/>
      <w:marRight w:val="0"/>
      <w:marTop w:val="0"/>
      <w:marBottom w:val="0"/>
      <w:divBdr>
        <w:top w:val="none" w:sz="0" w:space="0" w:color="auto"/>
        <w:left w:val="none" w:sz="0" w:space="0" w:color="auto"/>
        <w:bottom w:val="none" w:sz="0" w:space="0" w:color="auto"/>
        <w:right w:val="none" w:sz="0" w:space="0" w:color="auto"/>
      </w:divBdr>
    </w:div>
    <w:div w:id="2062435663">
      <w:bodyDiv w:val="1"/>
      <w:marLeft w:val="0"/>
      <w:marRight w:val="0"/>
      <w:marTop w:val="0"/>
      <w:marBottom w:val="0"/>
      <w:divBdr>
        <w:top w:val="none" w:sz="0" w:space="0" w:color="auto"/>
        <w:left w:val="none" w:sz="0" w:space="0" w:color="auto"/>
        <w:bottom w:val="none" w:sz="0" w:space="0" w:color="auto"/>
        <w:right w:val="none" w:sz="0" w:space="0" w:color="auto"/>
      </w:divBdr>
    </w:div>
    <w:div w:id="21242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7B3D5AA832428A8E520549DCF468FE"/>
        <w:category>
          <w:name w:val="General"/>
          <w:gallery w:val="placeholder"/>
        </w:category>
        <w:types>
          <w:type w:val="bbPlcHdr"/>
        </w:types>
        <w:behaviors>
          <w:behavior w:val="content"/>
        </w:behaviors>
        <w:guid w:val="{6BCD55C8-7050-4A32-BF46-DA8FC0D61B7A}"/>
      </w:docPartPr>
      <w:docPartBody>
        <w:p w:rsidR="0001593C" w:rsidRDefault="007D2FE5" w:rsidP="007D2FE5">
          <w:pPr>
            <w:pStyle w:val="EB7B3D5AA832428A8E520549DCF468FE"/>
          </w:pPr>
          <w:r>
            <w:rPr>
              <w:rFonts w:asciiTheme="majorHAnsi" w:eastAsiaTheme="majorEastAsia" w:hAnsiTheme="majorHAnsi" w:cstheme="majorBidi"/>
              <w:caps/>
              <w:color w:val="4472C4" w:themeColor="accent1"/>
              <w:sz w:val="80"/>
              <w:szCs w:val="80"/>
            </w:rPr>
            <w:t>[Document title]</w:t>
          </w:r>
        </w:p>
      </w:docPartBody>
    </w:docPart>
    <w:docPart>
      <w:docPartPr>
        <w:name w:val="A7032A4A8F8B428B9C1C8ED058922796"/>
        <w:category>
          <w:name w:val="General"/>
          <w:gallery w:val="placeholder"/>
        </w:category>
        <w:types>
          <w:type w:val="bbPlcHdr"/>
        </w:types>
        <w:behaviors>
          <w:behavior w:val="content"/>
        </w:behaviors>
        <w:guid w:val="{89715CD8-25FF-4BC8-BD79-819D7A420F13}"/>
      </w:docPartPr>
      <w:docPartBody>
        <w:p w:rsidR="0001593C" w:rsidRDefault="007D2FE5" w:rsidP="007D2FE5">
          <w:pPr>
            <w:pStyle w:val="A7032A4A8F8B428B9C1C8ED0589227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E5"/>
    <w:rsid w:val="0001593C"/>
    <w:rsid w:val="007D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7B3D5AA832428A8E520549DCF468FE">
    <w:name w:val="EB7B3D5AA832428A8E520549DCF468FE"/>
    <w:rsid w:val="007D2FE5"/>
  </w:style>
  <w:style w:type="paragraph" w:customStyle="1" w:styleId="A7032A4A8F8B428B9C1C8ED058922796">
    <w:name w:val="A7032A4A8F8B428B9C1C8ED058922796"/>
    <w:rsid w:val="007D2F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2020-10-14T00:00:00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{B49EE3F7-683A-4AF1-B4C3-EA4381F00F64}</b:Guid>
    <b:Author>
      <b:Author>
        <b:Corporate>SANS</b:Corporate>
      </b:Author>
    </b:Author>
    <b:Title>Security Policy Templates</b:Title>
    <b:InternetSiteTitle>SANS</b:InternetSiteTitle>
    <b:URL>https://www.sans.org/information-security-policy/?category=application-security,general,server-security,network-security,retired</b:URL>
    <b:YearAccessed>2020</b:YearAccessed>
    <b:MonthAccessed>October</b:MonthAccessed>
    <b:DayAccessed>14</b:DayAccessed>
    <b:RefOrder>1</b:RefOrder>
  </b:Source>
  <b:Source>
    <b:Tag>G3C</b:Tag>
    <b:SourceType>InternetSite</b:SourceType>
    <b:Guid>{2FB32A3A-3757-4635-B464-E147C017C92E}</b:Guid>
    <b:Author>
      <b:Author>
        <b:Corporate>G3C Toolkit</b:Corporate>
      </b:Author>
    </b:Author>
    <b:Title>West Midlands ICT Policy Pack</b:Title>
    <b:InternetSiteTitle>G3C Toolkit</b:InternetSiteTitle>
    <b:URL>http://g3ctoolkit.net.s3-website-us-west-2.amazonaws.com/ia/SecPol/wmspDownloads/IT_Access_Policy.doc</b:URL>
    <b:YearAccessed>2020</b:YearAccessed>
    <b:MonthAccessed>October</b:MonthAccessed>
    <b:DayAccessed>14</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4CDA3-4587-4795-BFC6-13CD9D22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4488</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JAMIE LU</Company>
  <LinksUpToDate>false</LinksUpToDate>
  <CharactersWithSpaces>30016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and procedure management</dc:title>
  <dc:subject>ASSIGNMENT TWO</dc:subject>
  <dc:creator>Ernestyne Lu</dc:creator>
  <cp:keywords/>
  <dc:description/>
  <cp:lastModifiedBy>Ernestyne Lu</cp:lastModifiedBy>
  <cp:revision>103</cp:revision>
  <dcterms:created xsi:type="dcterms:W3CDTF">2020-10-15T00:01:00Z</dcterms:created>
  <dcterms:modified xsi:type="dcterms:W3CDTF">2020-10-15T02:25:00Z</dcterms:modified>
</cp:coreProperties>
</file>