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Yammine Yammine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AI at the Edge and IIOT Environments - ITAI 3377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Spring 2025- CRN: 18865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Professor: Patricia McManus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Edge-Computing Video Analytics for Real-Time Traffic Monitoring in a Smart City: A Critical Analysis of the Liverpool Smart Pedestrians Project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5np7nrvsf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A. Introduction and Objectives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e Liverpool Smart Pedestrians project</w:t>
      </w:r>
      <w:r w:rsidDel="00000000" w:rsidR="00000000" w:rsidRPr="00000000">
        <w:rPr>
          <w:rtl w:val="0"/>
        </w:rPr>
        <w:t xml:space="preserve"> aims to improve urban mobility and pedestrian safety through real-time traffic monitoring using edge-computing video analytics. The primary objective is to enhance urban planning by providing data-driven insights into pedestrian and vehicular movement patterns.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addresses several urban challenges, including congestion management, pedestrian safety, and efficient emergency response. Traditional centralized cloud-based analytics face latency and bandwidth limitations, making edge computing a viable alternative. By deploying smart sensors with real-time processing capabilities, the project seeks to optimize traffic flow, reduce accidents, and support smart city infrastructure.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6xz9oo27j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B. Methodology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methodology of this project centers on the design and evaluation of an </w:t>
      </w:r>
      <w:r w:rsidDel="00000000" w:rsidR="00000000" w:rsidRPr="00000000">
        <w:rPr>
          <w:rtl w:val="0"/>
        </w:rPr>
        <w:t xml:space="preserve">edge-computing device that processes video feeds locally before transmitting essential</w:t>
      </w:r>
      <w:r w:rsidDel="00000000" w:rsidR="00000000" w:rsidRPr="00000000">
        <w:rPr>
          <w:rtl w:val="0"/>
        </w:rPr>
        <w:t xml:space="preserve"> information to urban management systems.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lr32u8h5gp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employs NVIDIA Jetson TX2, a high-performance edge AI computing device, for real-time video processing.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YOLO V3 (You Only Look Once) deep-learning algorithm is used for object detection, enabling accurate pedestrian and vehicle recognition.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Simple Online and Realtime Tracker (SORT) a</w:t>
      </w:r>
      <w:r w:rsidDel="00000000" w:rsidR="00000000" w:rsidRPr="00000000">
        <w:rPr>
          <w:rtl w:val="0"/>
        </w:rPr>
        <w:t xml:space="preserve">lgorithm is implemented for tracking objects across frames efficiently.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fgtdihi46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 Development Requirements and Constraints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Power Efficiency: The device must operate efficiently with limited power resources.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Latency Reduction: Real-time processing is essential for immediate responses in traffic management.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Environmental Adaptability: Th</w:t>
      </w:r>
      <w:r w:rsidDel="00000000" w:rsidR="00000000" w:rsidRPr="00000000">
        <w:rPr>
          <w:rtl w:val="0"/>
        </w:rPr>
        <w:t xml:space="preserve">e system must function under varying weather and lighting conditions.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laf94fzih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C. Technology and Implementation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anblpzdko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and Software Components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NVIDIA Jetson TX2 was chosen for its balance of computational power and energy efficiency.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YOLO V3 was selected due to its fast inference speed and high detection accuracy, making it suitable for real-time pedestrian tracking.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PyTorch framework</w:t>
      </w:r>
      <w:r w:rsidDel="00000000" w:rsidR="00000000" w:rsidRPr="00000000">
        <w:rPr>
          <w:rtl w:val="0"/>
        </w:rPr>
        <w:t xml:space="preserve"> was used to train and optimize the deep-learning models.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7izconaid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Edge-Computing Paradigm and Benefits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Edge computing minimizes reliance on cloud services by processing data locally, reducing latency, improving response times, and lowering bandwidth costs. This aligns with smart city objectives by enabling immediate decision-making in urban environments.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2rdobrnba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D. Validation and Performance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cdddwfx6q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Experiments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</w:t>
      </w:r>
      <w:r w:rsidDel="00000000" w:rsidR="00000000" w:rsidRPr="00000000">
        <w:rPr>
          <w:rtl w:val="0"/>
        </w:rPr>
        <w:t xml:space="preserve">re effectiveness, the system underwent various performance evaluations: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Accuracy Metrics: The YOLO V3 model achieved a high object detection accuracy, distinguishing between pedestrians, vehicles, and other objects.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Speed Metrics: The system processed frames at a rate exceeding 30 FPS, meeting real-time processing standards.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Utilization: The Jetson TX2 efficiently managed computational loads, balancing performance with energ</w:t>
      </w:r>
      <w:r w:rsidDel="00000000" w:rsidR="00000000" w:rsidRPr="00000000">
        <w:rPr>
          <w:rtl w:val="0"/>
        </w:rPr>
        <w:t xml:space="preserve">y constraints.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rws6q5d9o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E. Real-World Applications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brt3pj64p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Indoor Deployment: Emergency Evacuation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was tested in an indoor environment to monitor pedestrian movement during an emergency evacuation.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demonstrated the system’s capability to </w:t>
      </w:r>
      <w:r w:rsidDel="00000000" w:rsidR="00000000" w:rsidRPr="00000000">
        <w:rPr>
          <w:rtl w:val="0"/>
        </w:rPr>
        <w:t xml:space="preserve">track pedestrian flow</w:t>
      </w:r>
      <w:r w:rsidDel="00000000" w:rsidR="00000000" w:rsidRPr="00000000">
        <w:rPr>
          <w:rtl w:val="0"/>
        </w:rPr>
        <w:t xml:space="preserve">, facilitating efficient evacuation planning.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a1q7aqjkl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Outdoor Deployment: Liverpool Smart City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at key intersections, the sensor successfully identified congestion patterns and pedestrian density.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data was leveraged to improve</w:t>
      </w:r>
      <w:r w:rsidDel="00000000" w:rsidR="00000000" w:rsidRPr="00000000">
        <w:rPr>
          <w:rtl w:val="0"/>
        </w:rPr>
        <w:t xml:space="preserve"> traffic light control,</w:t>
      </w:r>
      <w:r w:rsidDel="00000000" w:rsidR="00000000" w:rsidRPr="00000000">
        <w:rPr>
          <w:rtl w:val="0"/>
        </w:rPr>
        <w:t xml:space="preserve"> optimize pedestrian crossings, and reduce accidents.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dbbxz24ps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on Urban Planning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exemplifies how</w:t>
      </w:r>
      <w:r w:rsidDel="00000000" w:rsidR="00000000" w:rsidRPr="00000000">
        <w:rPr>
          <w:rtl w:val="0"/>
        </w:rPr>
        <w:t xml:space="preserve"> sensor technologies and edge gateways</w:t>
      </w:r>
      <w:r w:rsidDel="00000000" w:rsidR="00000000" w:rsidRPr="00000000">
        <w:rPr>
          <w:rtl w:val="0"/>
        </w:rPr>
        <w:t xml:space="preserve"> can enhance urban mobility by providing actionable insights into pedestrian behavior and traffic dynamics.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jkzbnuykw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F. Challenges and Future Work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4rvjvnaj9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Encountered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Variability: Adverse weather conditions affected detection accuracy.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Computational Limitations: The edge device struggled with complex multi-object tracking in dense crowds.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Scalability: Deployment in larger urban areas requires increased processing capabilities.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f1h9i6cf6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Solutions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rtl w:val="0"/>
        </w:rPr>
        <w:t xml:space="preserve">adaptive image enhancement techniques to mitigate weather-related challenges.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Exploring optimized neural network architectures to reduce computational overhead.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Utilizing distributed edge-computing networks for scalability.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jtzvus04f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Developments and Technological Advancements Since 2019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Recent advancements in edge computing, AI, and sensor technology could further improve the system’s</w:t>
      </w:r>
      <w:r w:rsidDel="00000000" w:rsidR="00000000" w:rsidRPr="00000000">
        <w:rPr>
          <w:rtl w:val="0"/>
        </w:rPr>
        <w:t xml:space="preserve"> performance: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NVIDIA Jetson Orin Series provides superior computational power compared to Jetson TX2.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YOLO V5 and YOLO V8 offer improved detection accuracy and efficiency.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5G and LoRaWAN enhance real-time data transmission and connectivity in smart city deployments.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vf1eu4jl1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G. Personal Evaluation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Liverpool Smart P</w:t>
      </w:r>
      <w:r w:rsidDel="00000000" w:rsidR="00000000" w:rsidRPr="00000000">
        <w:rPr>
          <w:rtl w:val="0"/>
        </w:rPr>
        <w:t xml:space="preserve">edestrians project demonstrates a successful integration of edge computing and AI in urban planning. The system effectively addresses real-time pedestrian tracking and traffic management needs. However, there is potential for improvement: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Enhancing AI models for better detection in adverse conditions.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Integrating LiDAR sensors to complement video analytics.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Implementing federated learning to enable adaptive AI model training on edge devices.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this project serves as a pioneering example of smart city innovations, </w:t>
      </w:r>
      <w:r w:rsidDel="00000000" w:rsidR="00000000" w:rsidRPr="00000000">
        <w:rPr>
          <w:rtl w:val="0"/>
        </w:rPr>
        <w:t xml:space="preserve">showcasing the potential of edge-computing video analytics in optimizing urban mobility and pedestrian safety.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