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Yammime Yammine</w:t>
      </w:r>
    </w:p>
    <w:p w:rsidR="00000000" w:rsidDel="00000000" w:rsidP="00000000" w:rsidRDefault="00000000" w:rsidRPr="00000000" w14:paraId="0000000C">
      <w:pPr>
        <w:shd w:fill="ffffff" w:val="clear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AI at the Edge and IIOT Environments - ITAI 3377</w:t>
      </w:r>
    </w:p>
    <w:p w:rsidR="00000000" w:rsidDel="00000000" w:rsidP="00000000" w:rsidRDefault="00000000" w:rsidRPr="00000000" w14:paraId="0000000D">
      <w:pPr>
        <w:shd w:fill="ffffff" w:val="clear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Spring 2025- CRN: 18865</w:t>
      </w:r>
    </w:p>
    <w:p w:rsidR="00000000" w:rsidDel="00000000" w:rsidP="00000000" w:rsidRDefault="00000000" w:rsidRPr="00000000" w14:paraId="0000000E">
      <w:pPr>
        <w:shd w:fill="ffffff" w:val="clear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Professor: Patricia McManus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Conceptual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Part 1: Conceptual Setup of 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1. Python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Steps to 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Python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the official Python 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latest stable version for your operating system (Windows/macOS/Linux).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installer (.exe for Windows, .pkg for macOS).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downloaded file and start the installation.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Windows, check the box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"Add Python to PATH"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clicking "Install Now."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the installation wizard instructions.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Installation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Open a terminal or command prompt and run: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--version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python3 --version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should display the installed Python version.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2. TensorFlow and TensorFlow Lite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Installing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pip is Installed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Check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available: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--version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missing, install it with: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-m ensurepip --default-pip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Virtual Environment (Recommended)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-m venv tensorflow_env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source tensorflow_env/bin/activate  # macOS/Linux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tensorflow_env\Scripts\activate  # Windows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tensorflow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installation: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-c "import tensorflow as tf; print(tf.__version__)"</w:t>
      </w:r>
    </w:p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Installing TensorFlow 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TensorFlow Lite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tflite-runtime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for ARM-based systems: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https://github.com/google-coral/pycoral/releases/download/latest/tflite_runtime-&lt;version&gt;-py3-none-linux_armv7l.whl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 -c "import tflite_runtime.interpreter as tflite; print(tflite.__version__)"</w:t>
      </w:r>
    </w:p>
    <w:p w:rsidR="00000000" w:rsidDel="00000000" w:rsidP="00000000" w:rsidRDefault="00000000" w:rsidRPr="00000000" w14:paraId="00000042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3. Jupyter Notebook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Installing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Python and pip are Installed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Python and pip are installed, proceed to the next step.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pip install notebook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Jupyter Notebook in a web browser.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Installation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Python notebook and run: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print("Jupyter Notebook is working!")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Reflective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Challenges Faced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During the research and documentation process, I encountered several challenges: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Finding the Correct Installation Methods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Since TensorFlow Lite is platform-dependent, I had to identify different installation methods for standard desktops and ARM-based devices.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Ensuring Environment Compatibility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Understanding virtual environments and their necessity in isolating dependencies was initially confusing.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Installation Errors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Some installations required troubleshooting dependency errors, particularly with TensorFlow and Jupyter Notebook on certain operating systems.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Learning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this assignment, I gained valuable insights into: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Python's Role in ML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Python’s importance in machine learning, including dependency management and virtual environments.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Differentiating Between TensorFlow and TensorFlow Lite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Learning how TensorFlow Lite is optimized for mobile and edge devices.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with Jupyter Notebook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Recognizing Jupyter Notebook as a powerful tool for interactive coding and debugging.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Application of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conceptual knowledge will be useful in: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Real-world Deployment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Setting up ML environments for various platforms, ensuring compatibility, and optimizing installations for different devices.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Assignments and Projects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Using Jupyter Notebook for developing and testing machine learning models efficiently.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Deploying TensorFlow Lite on edge devices, such as mobile phones and IoT devices, for optimized performance.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foundational understanding will enhance my ability to deploy ML models in practical scenarios, supporting future research and development efforts.</w:t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Trebuchet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679C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6679C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679C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679C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679C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679C0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6679C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6679C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6679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679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6679C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67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679C0"/>
    <w:rPr>
      <w:rFonts w:ascii="Courier New" w:cs="Courier New" w:eastAsia="Times New Roman" w:hAnsi="Courier New"/>
      <w:sz w:val="20"/>
      <w:szCs w:val="20"/>
    </w:rPr>
  </w:style>
  <w:style w:type="character" w:styleId="hljs-builtin" w:customStyle="1">
    <w:name w:val="hljs-built_in"/>
    <w:basedOn w:val="DefaultParagraphFont"/>
    <w:rsid w:val="006679C0"/>
  </w:style>
  <w:style w:type="character" w:styleId="hljs-comment" w:customStyle="1">
    <w:name w:val="hljs-comment"/>
    <w:basedOn w:val="DefaultParagraphFont"/>
    <w:rsid w:val="006679C0"/>
  </w:style>
  <w:style w:type="character" w:styleId="hljs-string" w:customStyle="1">
    <w:name w:val="hljs-string"/>
    <w:basedOn w:val="DefaultParagraphFont"/>
    <w:rsid w:val="006679C0"/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679C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k3w9IvPUIKZi0/OWwYVm4NMYA==">CgMxLjAyCGguZ2pkZ3hzOAByITFIWTFSUE1SbjNJSjRpdVNhWXZaY3FEcWdrYXVFX2VpQQ==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2025-02-04T23:26:00Z</dcterms:created>
  <dc:creator>Yammine Yammine</dc:creator>
</cp:coreProperties>
</file>