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8EB5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</w:rPr>
      </w:pPr>
    </w:p>
    <w:p w14:paraId="10ED42B8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  <w:lang w:val="en-GB"/>
        </w:rPr>
      </w:pPr>
      <w:r>
        <w:rPr>
          <w:rStyle w:val="normaltextrun"/>
          <w:rFonts w:eastAsiaTheme="majorEastAsia"/>
          <w:b/>
          <w:bCs/>
        </w:rPr>
        <w:t>Climate Daily Data – Data Dictionary</w:t>
      </w:r>
      <w:r>
        <w:rPr>
          <w:rStyle w:val="eop"/>
          <w:rFonts w:eastAsiaTheme="majorEastAsia"/>
          <w:b/>
          <w:bCs/>
          <w:lang w:val="en-GB"/>
        </w:rPr>
        <w:t> </w:t>
      </w:r>
    </w:p>
    <w:p w14:paraId="79253A79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This document defines the schema for the BI-ready Climate Daily dataset derived from Environment and Climate Change Canada.</w:t>
      </w:r>
      <w:r>
        <w:rPr>
          <w:rStyle w:val="eop"/>
          <w:rFonts w:eastAsiaTheme="majorEastAsia"/>
          <w:lang w:val="en-GB"/>
        </w:rPr>
        <w:t> </w:t>
      </w:r>
    </w:p>
    <w:p w14:paraId="2441258D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Climate ID: Unique station identifier (ECCC)</w:t>
      </w:r>
      <w:r>
        <w:rPr>
          <w:rStyle w:val="eop"/>
          <w:rFonts w:eastAsiaTheme="majorEastAsia"/>
          <w:lang w:val="en-GB"/>
        </w:rPr>
        <w:t> </w:t>
      </w:r>
    </w:p>
    <w:p w14:paraId="724A53C8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Station Name: Official climate station name</w:t>
      </w:r>
      <w:r>
        <w:rPr>
          <w:rStyle w:val="eop"/>
          <w:rFonts w:eastAsiaTheme="majorEastAsia"/>
          <w:lang w:val="en-GB"/>
        </w:rPr>
        <w:t> </w:t>
      </w:r>
    </w:p>
    <w:p w14:paraId="287D1D63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Latitude (y): Station latitude in decimal degrees</w:t>
      </w:r>
      <w:r>
        <w:rPr>
          <w:rStyle w:val="eop"/>
          <w:rFonts w:eastAsiaTheme="majorEastAsia"/>
          <w:lang w:val="en-GB"/>
        </w:rPr>
        <w:t> </w:t>
      </w:r>
    </w:p>
    <w:p w14:paraId="62DD30DC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Longitude (x): Station longitude in decimal degrees</w:t>
      </w:r>
      <w:r>
        <w:rPr>
          <w:rStyle w:val="eop"/>
          <w:rFonts w:eastAsiaTheme="majorEastAsia"/>
          <w:lang w:val="en-GB"/>
        </w:rPr>
        <w:t> </w:t>
      </w:r>
    </w:p>
    <w:p w14:paraId="5AA85637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Date/Time: Observation date</w:t>
      </w:r>
      <w:r>
        <w:rPr>
          <w:rStyle w:val="eop"/>
          <w:rFonts w:eastAsiaTheme="majorEastAsia"/>
          <w:lang w:val="en-GB"/>
        </w:rPr>
        <w:t> </w:t>
      </w:r>
    </w:p>
    <w:p w14:paraId="07006436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Max Temp (°C): Daily maximum air temperature</w:t>
      </w:r>
      <w:r>
        <w:rPr>
          <w:rStyle w:val="eop"/>
          <w:rFonts w:eastAsiaTheme="majorEastAsia"/>
          <w:lang w:val="en-GB"/>
        </w:rPr>
        <w:t> </w:t>
      </w:r>
    </w:p>
    <w:p w14:paraId="35111222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Min Temp (°C): Daily minimum air temperature</w:t>
      </w:r>
      <w:r>
        <w:rPr>
          <w:rStyle w:val="eop"/>
          <w:rFonts w:eastAsiaTheme="majorEastAsia"/>
          <w:lang w:val="en-GB"/>
        </w:rPr>
        <w:t> </w:t>
      </w:r>
    </w:p>
    <w:p w14:paraId="6AF163C3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Mean Temp (°C): Daily mean temperature</w:t>
      </w:r>
      <w:r>
        <w:rPr>
          <w:rStyle w:val="eop"/>
          <w:rFonts w:eastAsiaTheme="majorEastAsia"/>
          <w:lang w:val="en-GB"/>
        </w:rPr>
        <w:t> </w:t>
      </w:r>
    </w:p>
    <w:p w14:paraId="498D1FA2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 Total </w:t>
      </w:r>
      <w:proofErr w:type="spellStart"/>
      <w:r>
        <w:rPr>
          <w:rStyle w:val="normaltextrun"/>
          <w:rFonts w:eastAsiaTheme="majorEastAsia"/>
        </w:rPr>
        <w:t>Precip</w:t>
      </w:r>
      <w:proofErr w:type="spellEnd"/>
      <w:r>
        <w:rPr>
          <w:rStyle w:val="normaltextrun"/>
          <w:rFonts w:eastAsiaTheme="majorEastAsia"/>
        </w:rPr>
        <w:t> (mm): Total daily precipitation</w:t>
      </w:r>
      <w:r>
        <w:rPr>
          <w:rStyle w:val="eop"/>
          <w:rFonts w:eastAsiaTheme="majorEastAsia"/>
          <w:lang w:val="en-GB"/>
        </w:rPr>
        <w:t> </w:t>
      </w:r>
    </w:p>
    <w:p w14:paraId="460363FE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eastAsiaTheme="majorEastAsia"/>
        </w:rPr>
        <w:t>• </w:t>
      </w:r>
      <w:proofErr w:type="spellStart"/>
      <w:r>
        <w:rPr>
          <w:rStyle w:val="normaltextrun"/>
          <w:rFonts w:eastAsiaTheme="majorEastAsia"/>
        </w:rPr>
        <w:t>Spd</w:t>
      </w:r>
      <w:proofErr w:type="spellEnd"/>
      <w:r>
        <w:rPr>
          <w:rStyle w:val="normaltextrun"/>
          <w:rFonts w:eastAsiaTheme="majorEastAsia"/>
        </w:rPr>
        <w:t> of Max Gust (km/h): Maximum wind gust speed</w:t>
      </w:r>
      <w:r>
        <w:rPr>
          <w:rStyle w:val="eop"/>
          <w:rFonts w:eastAsiaTheme="majorEastAsia"/>
          <w:lang w:val="en-GB"/>
        </w:rPr>
        <w:t> </w:t>
      </w:r>
    </w:p>
    <w:p w14:paraId="1109CB01" w14:textId="7777777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</w:rPr>
      </w:pPr>
    </w:p>
    <w:p w14:paraId="748A39EC" w14:textId="588F6B07" w:rsid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365F91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>Climate Daily Data – BI Documentation</w:t>
      </w:r>
      <w:r>
        <w:rPr>
          <w:rStyle w:val="eop"/>
          <w:rFonts w:eastAsiaTheme="majorEastAsia"/>
          <w:b/>
          <w:bCs/>
        </w:rPr>
        <w:t> </w:t>
      </w:r>
    </w:p>
    <w:p w14:paraId="3E34C709" w14:textId="6D4B0B05" w:rsidR="00D91A35" w:rsidRP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>Source</w:t>
      </w:r>
      <w:r>
        <w:rPr>
          <w:rStyle w:val="eop"/>
          <w:rFonts w:eastAsiaTheme="majorEastAsia"/>
          <w:b/>
          <w:bCs/>
        </w:rPr>
        <w:t>:</w:t>
      </w:r>
      <w:r>
        <w:rPr>
          <w:rFonts w:ascii="Segoe UI" w:hAnsi="Segoe UI" w:cs="Segoe UI"/>
          <w:b/>
          <w:bCs/>
          <w:color w:val="4F81BD"/>
          <w:sz w:val="18"/>
          <w:szCs w:val="18"/>
        </w:rPr>
        <w:t xml:space="preserve"> </w:t>
      </w:r>
      <w:r>
        <w:rPr>
          <w:rStyle w:val="normaltextrun"/>
          <w:rFonts w:eastAsiaTheme="majorEastAsia"/>
        </w:rPr>
        <w:t>Environment and Climate Change Canada – Daily Climate Observations</w:t>
      </w:r>
      <w:r>
        <w:rPr>
          <w:rStyle w:val="eop"/>
          <w:rFonts w:eastAsiaTheme="majorEastAsia"/>
        </w:rPr>
        <w:t> </w:t>
      </w:r>
    </w:p>
    <w:p w14:paraId="53D036B4" w14:textId="152B5AD4" w:rsidR="00D91A35" w:rsidRP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>Coverage</w:t>
      </w:r>
      <w:r>
        <w:rPr>
          <w:rStyle w:val="eop"/>
          <w:rFonts w:eastAsiaTheme="majorEastAsia"/>
          <w:b/>
          <w:bCs/>
        </w:rPr>
        <w:t>:</w:t>
      </w:r>
      <w:r>
        <w:rPr>
          <w:rFonts w:ascii="Segoe UI" w:hAnsi="Segoe UI" w:cs="Segoe UI"/>
          <w:b/>
          <w:bCs/>
          <w:color w:val="4F81BD"/>
          <w:sz w:val="18"/>
          <w:szCs w:val="18"/>
        </w:rPr>
        <w:t xml:space="preserve"> </w:t>
      </w:r>
      <w:r>
        <w:rPr>
          <w:rStyle w:val="normaltextrun"/>
          <w:rFonts w:eastAsiaTheme="majorEastAsia"/>
        </w:rPr>
        <w:t>1995 to present, all Canadian provinces &amp; territories</w:t>
      </w:r>
      <w:r>
        <w:rPr>
          <w:rStyle w:val="eop"/>
          <w:rFonts w:eastAsiaTheme="majorEastAsia"/>
        </w:rPr>
        <w:t> </w:t>
      </w:r>
    </w:p>
    <w:p w14:paraId="32BBF028" w14:textId="3068AD7B" w:rsidR="00D91A35" w:rsidRP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>Grain</w:t>
      </w:r>
      <w:r>
        <w:rPr>
          <w:rStyle w:val="eop"/>
          <w:rFonts w:eastAsiaTheme="majorEastAsia"/>
          <w:b/>
          <w:bCs/>
        </w:rPr>
        <w:t>:</w:t>
      </w:r>
      <w:r>
        <w:rPr>
          <w:rFonts w:ascii="Segoe UI" w:hAnsi="Segoe UI" w:cs="Segoe UI"/>
          <w:b/>
          <w:bCs/>
          <w:color w:val="4F81BD"/>
          <w:sz w:val="18"/>
          <w:szCs w:val="18"/>
        </w:rPr>
        <w:t xml:space="preserve"> </w:t>
      </w:r>
      <w:r>
        <w:rPr>
          <w:rStyle w:val="normaltextrun"/>
          <w:rFonts w:eastAsiaTheme="majorEastAsia"/>
        </w:rPr>
        <w:t>One record per station per day</w:t>
      </w:r>
      <w:r>
        <w:rPr>
          <w:rStyle w:val="eop"/>
          <w:rFonts w:eastAsiaTheme="majorEastAsia"/>
        </w:rPr>
        <w:t> </w:t>
      </w:r>
    </w:p>
    <w:p w14:paraId="6307F314" w14:textId="16AFDA98" w:rsidR="00D91A35" w:rsidRP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>Assumptions</w:t>
      </w:r>
      <w:r>
        <w:rPr>
          <w:rStyle w:val="eop"/>
          <w:rFonts w:eastAsiaTheme="majorEastAsia"/>
          <w:b/>
          <w:bCs/>
        </w:rPr>
        <w:t>:</w:t>
      </w:r>
      <w:r>
        <w:rPr>
          <w:rFonts w:ascii="Segoe UI" w:hAnsi="Segoe UI" w:cs="Segoe UI"/>
          <w:b/>
          <w:bCs/>
          <w:color w:val="4F81BD"/>
          <w:sz w:val="18"/>
          <w:szCs w:val="18"/>
        </w:rPr>
        <w:t xml:space="preserve"> </w:t>
      </w:r>
      <w:r>
        <w:rPr>
          <w:rStyle w:val="normaltextrun"/>
          <w:rFonts w:eastAsiaTheme="majorEastAsia"/>
        </w:rPr>
        <w:t>Missing values represent non-observation, not zero. No interpolation performed.</w:t>
      </w:r>
      <w:r>
        <w:rPr>
          <w:rStyle w:val="eop"/>
          <w:rFonts w:eastAsiaTheme="majorEastAsia"/>
        </w:rPr>
        <w:t> </w:t>
      </w:r>
    </w:p>
    <w:p w14:paraId="39092253" w14:textId="502614A7" w:rsidR="00D91A35" w:rsidRPr="00D91A35" w:rsidRDefault="00D91A35" w:rsidP="00D91A3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eastAsiaTheme="majorEastAsia"/>
          <w:b/>
          <w:bCs/>
        </w:rPr>
        <w:t xml:space="preserve">BI </w:t>
      </w:r>
      <w:r>
        <w:rPr>
          <w:rStyle w:val="normaltextrun"/>
          <w:rFonts w:eastAsiaTheme="majorEastAsia"/>
          <w:b/>
          <w:bCs/>
        </w:rPr>
        <w:t>Usage</w:t>
      </w:r>
      <w:r>
        <w:rPr>
          <w:rStyle w:val="eop"/>
          <w:rFonts w:eastAsiaTheme="majorEastAsia"/>
          <w:b/>
          <w:bCs/>
        </w:rPr>
        <w:t>: Designed</w:t>
      </w:r>
      <w:r>
        <w:rPr>
          <w:rStyle w:val="normaltextrun"/>
          <w:rFonts w:eastAsiaTheme="majorEastAsia"/>
        </w:rPr>
        <w:t xml:space="preserve"> for aggregation, time-series analysis, dashboards</w:t>
      </w:r>
      <w:r>
        <w:rPr>
          <w:rStyle w:val="eop"/>
          <w:rFonts w:eastAsiaTheme="majorEastAsia"/>
        </w:rPr>
        <w:t> </w:t>
      </w:r>
    </w:p>
    <w:p w14:paraId="676C5781" w14:textId="77777777" w:rsidR="00D91A35" w:rsidRDefault="00D91A35"/>
    <w:sectPr w:rsidR="00D9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35"/>
    <w:rsid w:val="00D91A35"/>
    <w:rsid w:val="00EC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A1C64"/>
  <w15:chartTrackingRefBased/>
  <w15:docId w15:val="{0BD0566C-AFC5-D548-A3CC-60C57387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3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91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91A35"/>
  </w:style>
  <w:style w:type="character" w:customStyle="1" w:styleId="eop">
    <w:name w:val="eop"/>
    <w:basedOn w:val="DefaultParagraphFont"/>
    <w:rsid w:val="00D91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 Tiwari</dc:creator>
  <cp:keywords/>
  <dc:description/>
  <cp:lastModifiedBy>Yashaswi Tiwari</cp:lastModifiedBy>
  <cp:revision>1</cp:revision>
  <dcterms:created xsi:type="dcterms:W3CDTF">2026-04-29T04:02:00Z</dcterms:created>
  <dcterms:modified xsi:type="dcterms:W3CDTF">2026-04-29T04:03:00Z</dcterms:modified>
</cp:coreProperties>
</file>