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p>
      <w:pPr>
        <w:pStyle w:val="BodyText"/>
      </w:pPr>
      <w:r>
        <w:t xml:space="preserve">7. What is a flag and how does it work?</w:t>
      </w:r>
    </w:p>
    <w:p>
      <w:pPr>
        <w:pStyle w:val="BodyText"/>
      </w:pPr>
      <w:r>
        <w:t xml:space="preserve">A variable that signals when a condtion exists. It’s usually set to false until the condition exists.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BodyText"/>
      </w:pPr>
      <w:r>
        <w:t xml:space="preserve">Continued on next page…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bookmarkStart w:id="41" w:name="chapter-5"/>
    <w:p>
      <w:pPr>
        <w:pStyle w:val="Heading1"/>
      </w:pPr>
      <w:r>
        <w:t xml:space="preserve">Chapter 5</w:t>
      </w:r>
    </w:p>
    <w:bookmarkStart w:id="38" w:name="true-or-false-3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A condition-controlled loop always repeats a specific number of times.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While loop is a pretest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The Do-While loop is a pretest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You should not write code that modifies the contents of the counter variable in the body of a For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You cannot display the contents of the counter variable in the body of a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It is not possible to increment a counter variable by any value other than 1.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The following statement decrements the variable x: Set x = x - 1.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It is not necessary to initialize accumulator variables.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9. In a nested loop, the inner loop goes through all of its iterations for every single iteration of the outer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To calculate the total number of iterations of a nested loop, add the number of iterations of all the loops.</w:t>
      </w:r>
    </w:p>
    <w:p>
      <w:pPr>
        <w:pStyle w:val="BodyText"/>
      </w:pPr>
      <w:r>
        <w:t xml:space="preserve">False</w:t>
      </w:r>
    </w:p>
    <w:bookmarkEnd w:id="38"/>
    <w:bookmarkStart w:id="39" w:name="short-answer-3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should you indent the statements in the body of a loop?</w:t>
      </w:r>
    </w:p>
    <w:p>
      <w:pPr>
        <w:pStyle w:val="BodyText"/>
      </w:pPr>
      <w:r>
        <w:t xml:space="preserve">Makes it easier to read, debug</w:t>
      </w:r>
    </w:p>
    <w:p>
      <w:pPr>
        <w:pStyle w:val="BodyText"/>
      </w:pPr>
      <w:r>
        <w:t xml:space="preserve">2. Describe the difference between pretest loops and posttest loops.</w:t>
      </w:r>
    </w:p>
    <w:p>
      <w:pPr>
        <w:pStyle w:val="BodyText"/>
      </w:pPr>
      <w:r>
        <w:t xml:space="preserve">Pretest only performs the loop if test is true. Posttest always performs loop at least once.</w:t>
      </w:r>
    </w:p>
    <w:p>
      <w:pPr>
        <w:pStyle w:val="BodyText"/>
      </w:pPr>
      <w:r>
        <w:t xml:space="preserve">3. What is a condition-controlled loop?</w:t>
      </w:r>
    </w:p>
    <w:p>
      <w:pPr>
        <w:pStyle w:val="BodyText"/>
      </w:pPr>
      <w:r>
        <w:t xml:space="preserve">Loop is performed as long as a condition is true.</w:t>
      </w:r>
    </w:p>
    <w:p>
      <w:pPr>
        <w:pStyle w:val="BodyText"/>
      </w:pPr>
      <w:r>
        <w:t xml:space="preserve">4. What is a count-controlled loop?</w:t>
      </w:r>
    </w:p>
    <w:p>
      <w:pPr>
        <w:pStyle w:val="BodyText"/>
      </w:pPr>
      <w:r>
        <w:t xml:space="preserve">Loop is performed a certain number of times.</w:t>
      </w:r>
    </w:p>
    <w:p>
      <w:pPr>
        <w:pStyle w:val="BodyText"/>
      </w:pPr>
      <w:r>
        <w:t xml:space="preserve">5. What three actions do count-controlled loops typically perform using the counter variable?</w:t>
      </w:r>
    </w:p>
    <w:p>
      <w:pPr>
        <w:pStyle w:val="BodyText"/>
      </w:pPr>
      <w:r>
        <w:t xml:space="preserve">Initialize, test, increment</w:t>
      </w:r>
    </w:p>
    <w:p>
      <w:pPr>
        <w:pStyle w:val="BodyText"/>
      </w:pPr>
      <w:r>
        <w:t xml:space="preserve">6. What is an infinite loop? Write the code for an infinite loop.</w:t>
      </w:r>
    </w:p>
    <w:p>
      <w:pPr>
        <w:pStyle w:val="BodyText"/>
      </w:pPr>
      <w:r>
        <w:t xml:space="preserve">A loop that does not end, such as</w:t>
      </w:r>
      <w:r>
        <w:t xml:space="preserve"> </w:t>
      </w:r>
      <w:r>
        <w:rPr>
          <w:rStyle w:val="VerbatimChar"/>
        </w:rPr>
        <w:t xml:space="preserve">while(true){ do_something() }</w:t>
      </w:r>
    </w:p>
    <w:p>
      <w:pPr>
        <w:pStyle w:val="BodyText"/>
      </w:pPr>
      <w:r>
        <w:t xml:space="preserve">7. A For loop looks like what other loop in a flowchart?</w:t>
      </w:r>
    </w:p>
    <w:p>
      <w:pPr>
        <w:pStyle w:val="BodyText"/>
      </w:pPr>
      <w:r>
        <w:t xml:space="preserve">It’s the same as a while loop, only one is condition based and one is count based.</w:t>
      </w:r>
    </w:p>
    <w:p>
      <w:pPr>
        <w:pStyle w:val="BodyText"/>
      </w:pPr>
      <w:r>
        <w:t xml:space="preserve">8. Why is it critical that accumulator variables are properly initialized?</w:t>
      </w:r>
    </w:p>
    <w:p>
      <w:pPr>
        <w:pStyle w:val="BodyText"/>
      </w:pPr>
      <w:r>
        <w:t xml:space="preserve">You can’t properly count if you don’t know where you’re starting from.</w:t>
      </w:r>
    </w:p>
    <w:p>
      <w:pPr>
        <w:pStyle w:val="BodyText"/>
      </w:pPr>
      <w:r>
        <w:t xml:space="preserve">9. What is the advantage of using a sentinel?</w:t>
      </w:r>
    </w:p>
    <w:p>
      <w:pPr>
        <w:pStyle w:val="BodyText"/>
      </w:pPr>
      <w:r>
        <w:t xml:space="preserve">Don’t have to know how many times the loop needs to iterate.</w:t>
      </w:r>
    </w:p>
    <w:p>
      <w:pPr>
        <w:pStyle w:val="BodyText"/>
      </w:pPr>
      <w:r>
        <w:t xml:space="preserve">10. Why must the value chosen for use as a sentinel be carefully selected?</w:t>
      </w:r>
    </w:p>
    <w:p>
      <w:pPr>
        <w:pStyle w:val="BodyText"/>
      </w:pPr>
      <w:r>
        <w:t xml:space="preserve">It’s useless if it can be mistaken for a valid value.</w:t>
      </w:r>
    </w:p>
    <w:p>
      <w:r>
        <w:br w:type="page"/>
      </w:r>
    </w:p>
    <w:bookmarkEnd w:id="39"/>
    <w:bookmarkStart w:id="40" w:name="algorithm-workbench-7"/>
    <w:p>
      <w:pPr>
        <w:pStyle w:val="Heading2"/>
      </w:pPr>
      <w:r>
        <w:t xml:space="preserve">Algorithm Workbench #7</w:t>
      </w:r>
    </w:p>
    <w:p>
      <w:pPr>
        <w:pStyle w:val="FirstParagraph"/>
      </w:pPr>
      <w:r>
        <w:t xml:space="preserve">Convert the While loop in the following code to a Do-While loop:</w:t>
      </w:r>
    </w:p>
    <w:p>
      <w:pPr>
        <w:pStyle w:val="SourceCode"/>
      </w:pPr>
      <w:r>
        <w:rPr>
          <w:rStyle w:val="VerbatimChar"/>
        </w:rPr>
        <w:t xml:space="preserve">Declare Integer x = 1</w:t>
      </w:r>
      <w:r>
        <w:br/>
      </w:r>
      <w:r>
        <w:rPr>
          <w:rStyle w:val="VerbatimChar"/>
        </w:rPr>
        <w:t xml:space="preserve">While x &gt; 0</w:t>
      </w:r>
      <w:r>
        <w:br/>
      </w:r>
      <w:r>
        <w:rPr>
          <w:rStyle w:val="VerbatimChar"/>
        </w:rPr>
        <w:t xml:space="preserve">  Display "Enter a number."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End While</w:t>
      </w:r>
    </w:p>
    <w:p>
      <w:pPr>
        <w:pStyle w:val="FirstParagraph"/>
      </w:pPr>
      <w:r>
        <w:t xml:space="preserve">Converted:</w:t>
      </w:r>
    </w:p>
    <w:p>
      <w:pPr>
        <w:pStyle w:val="SourceCode"/>
      </w:pPr>
      <w:r>
        <w:rPr>
          <w:rStyle w:val="VerbatimChar"/>
        </w:rPr>
        <w:t xml:space="preserve">Declare Integer x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Display "Enter a number:"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While x &gt; 0</w:t>
      </w:r>
    </w:p>
    <w:bookmarkEnd w:id="40"/>
    <w:bookmarkEnd w:id="41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2021-02-20T03:45:55Z</dcterms:created>
  <dcterms:modified xsi:type="dcterms:W3CDTF">2021-02-20T03:45:55Z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