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0C3B" w14:textId="5743EDB0" w:rsidR="00851083" w:rsidRPr="003A3F54" w:rsidRDefault="003B19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Gabriel</w:t>
      </w:r>
      <w:r w:rsidR="003A3F54" w:rsidRPr="003A3F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Ogungbade</w:t>
      </w:r>
      <w:r w:rsidR="00851083" w:rsidRPr="003A3F54">
        <w:rPr>
          <w:rFonts w:ascii="Arial" w:hAnsi="Arial" w:cs="Arial"/>
          <w:lang w:val="en-US"/>
        </w:rPr>
        <w:tab/>
      </w:r>
      <w:r w:rsidR="00810F63" w:rsidRPr="003A3F54">
        <w:rPr>
          <w:rFonts w:ascii="Arial" w:hAnsi="Arial" w:cs="Arial"/>
          <w:lang w:val="en-US"/>
        </w:rPr>
        <w:tab/>
      </w:r>
      <w:r w:rsidR="003A3F54" w:rsidRPr="003A3F54">
        <w:rPr>
          <w:rFonts w:ascii="Arial" w:hAnsi="Arial" w:cs="Arial"/>
          <w:b/>
          <w:bCs/>
          <w:lang w:val="en-US"/>
        </w:rPr>
        <w:t>Assignment</w:t>
      </w:r>
      <w:r w:rsidR="00B43E63" w:rsidRPr="003A3F54">
        <w:rPr>
          <w:rFonts w:ascii="Arial" w:hAnsi="Arial" w:cs="Arial"/>
          <w:b/>
          <w:bCs/>
          <w:lang w:val="en-US"/>
        </w:rPr>
        <w:t xml:space="preserve"> </w:t>
      </w:r>
      <w:r w:rsidR="008E2F98">
        <w:rPr>
          <w:rFonts w:ascii="Arial" w:hAnsi="Arial" w:cs="Arial"/>
          <w:b/>
          <w:bCs/>
          <w:lang w:val="en-US"/>
        </w:rPr>
        <w:t>2</w:t>
      </w:r>
    </w:p>
    <w:p w14:paraId="4D0C0C3C" w14:textId="34AFED88" w:rsidR="00851083" w:rsidRPr="003A3F54" w:rsidRDefault="00D16C26" w:rsidP="00D16C26">
      <w:pPr>
        <w:rPr>
          <w:rFonts w:ascii="Arial" w:hAnsi="Arial" w:cs="Arial"/>
          <w:lang w:val="en-US"/>
        </w:rPr>
      </w:pPr>
      <w:r w:rsidRPr="003A3F54">
        <w:rPr>
          <w:rFonts w:ascii="Arial" w:hAnsi="Arial" w:cs="Arial"/>
          <w:lang w:val="en-US"/>
        </w:rPr>
        <w:tab/>
      </w:r>
      <w:r w:rsidRPr="003A3F54">
        <w:rPr>
          <w:rFonts w:ascii="Arial" w:hAnsi="Arial" w:cs="Arial"/>
          <w:lang w:val="en-US"/>
        </w:rPr>
        <w:tab/>
      </w:r>
    </w:p>
    <w:p w14:paraId="4D0C0C3D" w14:textId="12FD64EC" w:rsidR="00D16C26" w:rsidRPr="003A3F54" w:rsidRDefault="003A3F54">
      <w:pPr>
        <w:rPr>
          <w:rFonts w:ascii="Arial" w:hAnsi="Arial" w:cs="Arial"/>
          <w:lang w:val="en-US"/>
        </w:rPr>
      </w:pPr>
      <w:r w:rsidRPr="003A3F54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>formation Technologies</w:t>
      </w:r>
    </w:p>
    <w:p w14:paraId="4D0C0C3E" w14:textId="3F5F4B00" w:rsidR="00851083" w:rsidRPr="003B1957" w:rsidRDefault="00F43085">
      <w:pPr>
        <w:rPr>
          <w:rFonts w:ascii="Arial" w:hAnsi="Arial" w:cs="Arial"/>
          <w:lang w:val="en-GB"/>
        </w:rPr>
      </w:pPr>
      <w:r w:rsidRPr="00F43085">
        <w:rPr>
          <w:rFonts w:ascii="Arial" w:hAnsi="Arial" w:cs="Arial"/>
          <w:lang w:val="en-GB"/>
        </w:rPr>
        <w:t>ITMI23SP</w:t>
      </w:r>
      <w:r w:rsidR="003A3F54" w:rsidRPr="003B1957">
        <w:rPr>
          <w:rFonts w:ascii="Arial" w:hAnsi="Arial" w:cs="Arial"/>
          <w:lang w:val="en-GB"/>
        </w:rPr>
        <w:tab/>
      </w:r>
      <w:r w:rsidR="00D16C26" w:rsidRPr="003B1957">
        <w:rPr>
          <w:rFonts w:ascii="Arial" w:hAnsi="Arial" w:cs="Arial"/>
          <w:lang w:val="en-GB"/>
        </w:rPr>
        <w:tab/>
      </w:r>
      <w:r w:rsidR="00D16C26" w:rsidRPr="003B1957">
        <w:rPr>
          <w:rFonts w:ascii="Arial" w:hAnsi="Arial" w:cs="Arial"/>
          <w:lang w:val="en-GB"/>
        </w:rPr>
        <w:tab/>
      </w:r>
      <w:r w:rsidR="00CE117B">
        <w:rPr>
          <w:rFonts w:ascii="Arial" w:hAnsi="Arial" w:cs="Arial"/>
          <w:lang w:val="en-GB"/>
        </w:rPr>
        <w:t>0</w:t>
      </w:r>
      <w:r w:rsidR="008E2F98">
        <w:rPr>
          <w:rFonts w:ascii="Arial" w:hAnsi="Arial" w:cs="Arial"/>
          <w:lang w:val="en-GB"/>
        </w:rPr>
        <w:t>2</w:t>
      </w:r>
      <w:r w:rsidR="00B8164F" w:rsidRPr="003B1957">
        <w:rPr>
          <w:rFonts w:ascii="Arial" w:hAnsi="Arial" w:cs="Arial"/>
          <w:lang w:val="en-GB"/>
        </w:rPr>
        <w:t>.</w:t>
      </w:r>
      <w:r w:rsidR="008E2F98">
        <w:rPr>
          <w:rFonts w:ascii="Arial" w:hAnsi="Arial" w:cs="Arial"/>
          <w:lang w:val="en-GB"/>
        </w:rPr>
        <w:t>0</w:t>
      </w:r>
      <w:r w:rsidR="00CE117B">
        <w:rPr>
          <w:rFonts w:ascii="Arial" w:hAnsi="Arial" w:cs="Arial"/>
          <w:lang w:val="en-GB"/>
        </w:rPr>
        <w:t>2</w:t>
      </w:r>
      <w:r w:rsidR="00B8164F" w:rsidRPr="003B1957">
        <w:rPr>
          <w:rFonts w:ascii="Arial" w:hAnsi="Arial" w:cs="Arial"/>
          <w:lang w:val="en-GB"/>
        </w:rPr>
        <w:t>.202</w:t>
      </w:r>
      <w:r w:rsidR="00CE117B">
        <w:rPr>
          <w:rFonts w:ascii="Arial" w:hAnsi="Arial" w:cs="Arial"/>
          <w:lang w:val="en-GB"/>
        </w:rPr>
        <w:t>5</w:t>
      </w:r>
    </w:p>
    <w:p w14:paraId="4D0C0C3F" w14:textId="77777777" w:rsidR="00070406" w:rsidRPr="003B1957" w:rsidRDefault="00070406" w:rsidP="00851083">
      <w:pPr>
        <w:rPr>
          <w:rFonts w:ascii="Arial" w:hAnsi="Arial" w:cs="Arial"/>
          <w:lang w:val="en-GB"/>
        </w:rPr>
      </w:pPr>
    </w:p>
    <w:p w14:paraId="4D0C0C40" w14:textId="77777777" w:rsidR="00D16C26" w:rsidRPr="003B1957" w:rsidRDefault="00D16C26" w:rsidP="00851083">
      <w:pPr>
        <w:rPr>
          <w:rFonts w:ascii="Arial" w:hAnsi="Arial" w:cs="Arial"/>
          <w:lang w:val="en-GB"/>
        </w:rPr>
      </w:pPr>
    </w:p>
    <w:p w14:paraId="59832798" w14:textId="0C05DF70" w:rsidR="003A3F54" w:rsidRPr="003B1957" w:rsidRDefault="003B1FE0" w:rsidP="003A3F54">
      <w:pPr>
        <w:rPr>
          <w:rFonts w:ascii="Arial" w:hAnsi="Arial" w:cs="Arial"/>
          <w:lang w:val="en-GB"/>
        </w:rPr>
      </w:pPr>
      <w:r w:rsidRPr="003B1957">
        <w:rPr>
          <w:rFonts w:ascii="Arial" w:hAnsi="Arial" w:cs="Arial"/>
          <w:lang w:val="en-GB"/>
        </w:rPr>
        <w:t>Full stack programming 2025</w:t>
      </w:r>
    </w:p>
    <w:p w14:paraId="4D0C0C42" w14:textId="2A7805CC" w:rsidR="00851083" w:rsidRPr="003B1957" w:rsidRDefault="002B3408" w:rsidP="003A3F54">
      <w:pPr>
        <w:rPr>
          <w:rFonts w:ascii="Arial" w:hAnsi="Arial" w:cs="Arial"/>
          <w:lang w:val="en-GB"/>
        </w:rPr>
      </w:pPr>
      <w:r w:rsidRPr="003B1957">
        <w:rPr>
          <w:rFonts w:ascii="Arial" w:hAnsi="Arial" w:cs="Arial"/>
          <w:lang w:val="en-GB"/>
        </w:rPr>
        <w:t>Miika Reijonen</w:t>
      </w:r>
    </w:p>
    <w:p w14:paraId="4D0C0C43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4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5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6" w14:textId="4374B3FE" w:rsidR="00851083" w:rsidRPr="003A3F54" w:rsidRDefault="003A3F54" w:rsidP="00AD2DC1">
      <w:pPr>
        <w:pStyle w:val="Heading1"/>
        <w:rPr>
          <w:lang w:val="en-US"/>
        </w:rPr>
      </w:pPr>
      <w:r w:rsidRPr="003A3F54">
        <w:rPr>
          <w:lang w:val="en-US"/>
        </w:rPr>
        <w:t>Assignment report</w:t>
      </w:r>
    </w:p>
    <w:p w14:paraId="7102AB12" w14:textId="3C7EF442" w:rsidR="000C299E" w:rsidRPr="003A3F54" w:rsidRDefault="000C299E" w:rsidP="00851083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6D6D5214" w14:textId="4A9C6511" w:rsidR="000C299E" w:rsidRPr="003A3F54" w:rsidRDefault="000C299E" w:rsidP="00851083">
      <w:pPr>
        <w:spacing w:line="360" w:lineRule="auto"/>
        <w:rPr>
          <w:rFonts w:ascii="Arial" w:hAnsi="Arial" w:cs="Arial"/>
          <w:bCs/>
          <w:i/>
          <w:lang w:val="en-US"/>
        </w:rPr>
      </w:pPr>
      <w:r w:rsidRPr="003A3F54">
        <w:rPr>
          <w:rFonts w:ascii="Arial" w:hAnsi="Arial" w:cs="Arial"/>
          <w:bCs/>
          <w:lang w:val="en-US"/>
        </w:rPr>
        <w:t>GitHub</w:t>
      </w:r>
      <w:r w:rsidR="003A3F54" w:rsidRPr="003A3F54">
        <w:rPr>
          <w:rFonts w:ascii="Arial" w:hAnsi="Arial" w:cs="Arial"/>
          <w:bCs/>
          <w:i/>
          <w:lang w:val="en-US"/>
        </w:rPr>
        <w:t xml:space="preserve">: </w:t>
      </w:r>
      <w:r w:rsidR="00361DEA" w:rsidRPr="00361DEA">
        <w:rPr>
          <w:rFonts w:ascii="Arial" w:hAnsi="Arial" w:cs="Arial"/>
          <w:bCs/>
          <w:i/>
          <w:lang w:val="en-US"/>
        </w:rPr>
        <w:t>https://github.com/w0daz/learning_assignment_2</w:t>
      </w:r>
    </w:p>
    <w:p w14:paraId="4D0C0C47" w14:textId="77777777" w:rsidR="00851083" w:rsidRPr="003A3F54" w:rsidRDefault="00851083" w:rsidP="00851083">
      <w:pPr>
        <w:spacing w:line="360" w:lineRule="auto"/>
        <w:rPr>
          <w:rFonts w:ascii="Arial" w:hAnsi="Arial" w:cs="Arial"/>
          <w:color w:val="FF0000"/>
          <w:lang w:val="en-US"/>
        </w:rPr>
      </w:pPr>
    </w:p>
    <w:p w14:paraId="5F2A81B1" w14:textId="77777777" w:rsidR="00026EE3" w:rsidRPr="0036704A" w:rsidRDefault="00026EE3" w:rsidP="00851083">
      <w:pPr>
        <w:spacing w:line="360" w:lineRule="auto"/>
        <w:rPr>
          <w:rFonts w:ascii="Arial" w:hAnsi="Arial" w:cs="Arial"/>
          <w:lang w:val="en-US"/>
        </w:rPr>
      </w:pPr>
    </w:p>
    <w:p w14:paraId="15FAB68A" w14:textId="77777777" w:rsidR="004259D0" w:rsidRDefault="004259D0">
      <w:pPr>
        <w:spacing w:after="160" w:line="259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43F02589" w14:textId="6EDCC485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lastRenderedPageBreak/>
        <w:t>Creating the Navigation component</w:t>
      </w:r>
      <w:r w:rsidRPr="005B25C4">
        <w:rPr>
          <w:rFonts w:ascii="Arial" w:hAnsi="Arial" w:cs="Arial"/>
          <w:lang w:val="en-GB"/>
        </w:rPr>
        <w:t xml:space="preserve"> </w:t>
      </w:r>
    </w:p>
    <w:p w14:paraId="02670D13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1BC5FC82" w14:textId="1136E7CB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>I created a new components folder in the src directory and added a Navigation.tsx file. I implemented a reusable Navigation component by moving the existing navigation code from the previous implementation into this new component. The component was successfully imported and integrated into the main application structure.</w:t>
      </w:r>
    </w:p>
    <w:p w14:paraId="135E085E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6463901E" w14:textId="5CBAE39B" w:rsidR="00146CC3" w:rsidRDefault="00146CC3" w:rsidP="005B25C4">
      <w:pPr>
        <w:spacing w:line="360" w:lineRule="auto"/>
        <w:rPr>
          <w:rFonts w:ascii="Arial" w:hAnsi="Arial" w:cs="Arial"/>
          <w:lang w:val="en-GB"/>
        </w:rPr>
      </w:pPr>
      <w:r w:rsidRPr="00146CC3">
        <w:rPr>
          <w:rFonts w:ascii="Arial" w:hAnsi="Arial" w:cs="Arial"/>
          <w:lang w:val="en-GB"/>
        </w:rPr>
        <w:drawing>
          <wp:inline distT="0" distB="0" distL="0" distR="0" wp14:anchorId="08BAAA8C" wp14:editId="0B146991">
            <wp:extent cx="5292090" cy="1630045"/>
            <wp:effectExtent l="0" t="0" r="3810" b="8255"/>
            <wp:docPr id="20056356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3565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99EE" w14:textId="77777777" w:rsidR="00F71EE2" w:rsidRPr="005B25C4" w:rsidRDefault="00F71EE2" w:rsidP="005B25C4">
      <w:pPr>
        <w:spacing w:line="360" w:lineRule="auto"/>
        <w:rPr>
          <w:rFonts w:ascii="Arial" w:hAnsi="Arial" w:cs="Arial"/>
          <w:lang w:val="en-GB"/>
        </w:rPr>
      </w:pPr>
    </w:p>
    <w:p w14:paraId="787BF56B" w14:textId="4683068D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t>Creating React Router Components</w:t>
      </w:r>
    </w:p>
    <w:p w14:paraId="4A2182E4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1574C7AB" w14:textId="4D8388BC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>I created a new routes folder in the src directory and implemented two key components: Root.tsx and Dashboard.tsx. The Root component was set up as the base file for the application structure. I successfully moved the existing App component code into the Dashboard component, which now serves as the home view.</w:t>
      </w:r>
    </w:p>
    <w:p w14:paraId="31A74BFC" w14:textId="7D81E773" w:rsidR="00146CC3" w:rsidRDefault="00F71EE2" w:rsidP="005B25C4">
      <w:pPr>
        <w:spacing w:line="360" w:lineRule="auto"/>
        <w:rPr>
          <w:rFonts w:ascii="Arial" w:hAnsi="Arial" w:cs="Arial"/>
          <w:lang w:val="en-GB"/>
        </w:rPr>
      </w:pPr>
      <w:r w:rsidRPr="00F71EE2">
        <w:rPr>
          <w:rFonts w:ascii="Arial" w:hAnsi="Arial" w:cs="Arial"/>
          <w:lang w:val="en-GB"/>
        </w:rPr>
        <w:drawing>
          <wp:inline distT="0" distB="0" distL="0" distR="0" wp14:anchorId="7B99319E" wp14:editId="066476F8">
            <wp:extent cx="5292090" cy="1733550"/>
            <wp:effectExtent l="0" t="0" r="3810" b="0"/>
            <wp:docPr id="65738871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88717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F4A7" w14:textId="77777777" w:rsidR="00F71EE2" w:rsidRPr="005B25C4" w:rsidRDefault="00F71EE2" w:rsidP="005B25C4">
      <w:pPr>
        <w:spacing w:line="360" w:lineRule="auto"/>
        <w:rPr>
          <w:rFonts w:ascii="Arial" w:hAnsi="Arial" w:cs="Arial"/>
          <w:lang w:val="en-GB"/>
        </w:rPr>
      </w:pPr>
    </w:p>
    <w:p w14:paraId="65B17111" w14:textId="634B8273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t>Adding React Router</w:t>
      </w:r>
      <w:r w:rsidRPr="005B25C4">
        <w:rPr>
          <w:rFonts w:ascii="Arial" w:hAnsi="Arial" w:cs="Arial"/>
          <w:lang w:val="en-GB"/>
        </w:rPr>
        <w:t xml:space="preserve"> </w:t>
      </w:r>
    </w:p>
    <w:p w14:paraId="510CE2CE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3C1CA6B1" w14:textId="0004BE80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 xml:space="preserve">I installed react-router-dom using npm and verified its addition in package.json. I implemented the Router in the App component with two main routes: one directing to the Root component and another to the Dashboard </w:t>
      </w:r>
      <w:r w:rsidRPr="005B25C4">
        <w:rPr>
          <w:rFonts w:ascii="Arial" w:hAnsi="Arial" w:cs="Arial"/>
          <w:lang w:val="en-GB"/>
        </w:rPr>
        <w:lastRenderedPageBreak/>
        <w:t>component nested within Root. I added the Outlet element to the Root component to handle route rendering.</w:t>
      </w:r>
    </w:p>
    <w:p w14:paraId="6DC95B5E" w14:textId="0AF736D7" w:rsidR="004C5C5B" w:rsidRPr="005B25C4" w:rsidRDefault="004C5C5B" w:rsidP="005B25C4">
      <w:pPr>
        <w:spacing w:line="360" w:lineRule="auto"/>
        <w:rPr>
          <w:rFonts w:ascii="Arial" w:hAnsi="Arial" w:cs="Arial"/>
          <w:lang w:val="en-GB"/>
        </w:rPr>
      </w:pPr>
      <w:r w:rsidRPr="004C5C5B">
        <w:rPr>
          <w:rFonts w:ascii="Arial" w:hAnsi="Arial" w:cs="Arial"/>
          <w:lang w:val="en-GB"/>
        </w:rPr>
        <w:drawing>
          <wp:inline distT="0" distB="0" distL="0" distR="0" wp14:anchorId="48FF8130" wp14:editId="46807A6D">
            <wp:extent cx="5292090" cy="3606165"/>
            <wp:effectExtent l="0" t="0" r="3810" b="0"/>
            <wp:docPr id="3943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20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974A" w14:textId="7665DC6A" w:rsidR="005B25C4" w:rsidRP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0A393DA5" w14:textId="50FEA0FB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t>Adding Route Components</w:t>
      </w:r>
      <w:r w:rsidRPr="005B25C4">
        <w:rPr>
          <w:rFonts w:ascii="Arial" w:hAnsi="Arial" w:cs="Arial"/>
          <w:lang w:val="en-GB"/>
        </w:rPr>
        <w:t xml:space="preserve"> </w:t>
      </w:r>
    </w:p>
    <w:p w14:paraId="15CBAE2A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003FB433" w14:textId="1349EB11" w:rsidR="005B25C4" w:rsidRP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>I created two new components: ErrorPage for handling errors and Tasks for managing the task list functionality. I successfully moved the task listing functionality from the Dashboard to the Tasks component and updated the Router configuration to include routes for both new components. The Dashboard was enhanced with a header element.</w:t>
      </w:r>
    </w:p>
    <w:p w14:paraId="26F0B27D" w14:textId="77037A89" w:rsidR="005B25C4" w:rsidRDefault="00FA1C8A" w:rsidP="005B25C4">
      <w:pPr>
        <w:spacing w:line="360" w:lineRule="auto"/>
        <w:rPr>
          <w:rFonts w:ascii="Arial" w:hAnsi="Arial" w:cs="Arial"/>
          <w:lang w:val="en-GB"/>
        </w:rPr>
      </w:pPr>
      <w:r w:rsidRPr="00FA1C8A">
        <w:rPr>
          <w:rFonts w:ascii="Arial" w:hAnsi="Arial" w:cs="Arial"/>
          <w:lang w:val="en-GB"/>
        </w:rPr>
        <w:drawing>
          <wp:inline distT="0" distB="0" distL="0" distR="0" wp14:anchorId="5B80D8B2" wp14:editId="1DDFEA34">
            <wp:extent cx="5292090" cy="2063115"/>
            <wp:effectExtent l="0" t="0" r="3810" b="0"/>
            <wp:docPr id="145048969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9695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5A5F" w14:textId="77777777" w:rsidR="00FA1C8A" w:rsidRPr="005B25C4" w:rsidRDefault="00FA1C8A" w:rsidP="005B25C4">
      <w:pPr>
        <w:spacing w:line="360" w:lineRule="auto"/>
        <w:rPr>
          <w:rFonts w:ascii="Arial" w:hAnsi="Arial" w:cs="Arial"/>
          <w:lang w:val="en-GB"/>
        </w:rPr>
      </w:pPr>
    </w:p>
    <w:p w14:paraId="5A92933E" w14:textId="44279687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t>Updating Navigation</w:t>
      </w:r>
      <w:r w:rsidRPr="005B25C4">
        <w:rPr>
          <w:rFonts w:ascii="Arial" w:hAnsi="Arial" w:cs="Arial"/>
          <w:lang w:val="en-GB"/>
        </w:rPr>
        <w:t xml:space="preserve"> </w:t>
      </w:r>
    </w:p>
    <w:p w14:paraId="7A5CA18A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7AFC3475" w14:textId="641BEF97" w:rsidR="005B25C4" w:rsidRP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lastRenderedPageBreak/>
        <w:t xml:space="preserve">I relocated the Navigation component to the Root component, positioning it above the Outlet element. I implemented a list of Link elements for navigation between Dashboard and Tasks views. </w:t>
      </w:r>
      <w:r w:rsidR="00EA2326">
        <w:rPr>
          <w:rFonts w:ascii="Arial" w:hAnsi="Arial" w:cs="Arial"/>
          <w:lang w:val="en-GB"/>
        </w:rPr>
        <w:t xml:space="preserve">The navigation.tsx code itself was updated to accommodate the change. </w:t>
      </w:r>
      <w:r w:rsidRPr="005B25C4">
        <w:rPr>
          <w:rFonts w:ascii="Arial" w:hAnsi="Arial" w:cs="Arial"/>
          <w:lang w:val="en-GB"/>
        </w:rPr>
        <w:t>The layout was updated using Flexbox to create a side menu design, with appropriate styling applied through CSS to achieve the desired visual structure.</w:t>
      </w:r>
    </w:p>
    <w:p w14:paraId="38756CEF" w14:textId="10B8B2B4" w:rsidR="005B25C4" w:rsidRDefault="00D25296" w:rsidP="005B25C4">
      <w:pPr>
        <w:spacing w:line="360" w:lineRule="auto"/>
        <w:rPr>
          <w:rFonts w:ascii="Arial" w:hAnsi="Arial" w:cs="Arial"/>
          <w:lang w:val="en-GB"/>
        </w:rPr>
      </w:pPr>
      <w:r w:rsidRPr="00D25296">
        <w:rPr>
          <w:rFonts w:ascii="Arial" w:hAnsi="Arial" w:cs="Arial"/>
          <w:lang w:val="en-GB"/>
        </w:rPr>
        <w:drawing>
          <wp:inline distT="0" distB="0" distL="0" distR="0" wp14:anchorId="18AC6614" wp14:editId="08BE9EFD">
            <wp:extent cx="4848902" cy="3038899"/>
            <wp:effectExtent l="0" t="0" r="8890" b="9525"/>
            <wp:docPr id="200781679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6793" name="Picture 1" descr="A computer code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030" w14:textId="261B1AB0" w:rsidR="00EA2326" w:rsidRDefault="00EA2326" w:rsidP="005B25C4">
      <w:pPr>
        <w:spacing w:line="360" w:lineRule="auto"/>
        <w:rPr>
          <w:rFonts w:ascii="Arial" w:hAnsi="Arial" w:cs="Arial"/>
          <w:lang w:val="en-GB"/>
        </w:rPr>
      </w:pPr>
      <w:r w:rsidRPr="00EA2326">
        <w:rPr>
          <w:rFonts w:ascii="Arial" w:hAnsi="Arial" w:cs="Arial"/>
          <w:lang w:val="en-GB"/>
        </w:rPr>
        <w:drawing>
          <wp:inline distT="0" distB="0" distL="0" distR="0" wp14:anchorId="78DB93CC" wp14:editId="754C63AA">
            <wp:extent cx="4866199" cy="2458207"/>
            <wp:effectExtent l="0" t="0" r="0" b="0"/>
            <wp:docPr id="19828331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311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2607" cy="24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1060" w14:textId="77777777" w:rsidR="00EA2326" w:rsidRPr="005B25C4" w:rsidRDefault="00EA2326" w:rsidP="005B25C4">
      <w:pPr>
        <w:spacing w:line="360" w:lineRule="auto"/>
        <w:rPr>
          <w:rFonts w:ascii="Arial" w:hAnsi="Arial" w:cs="Arial"/>
          <w:lang w:val="en-GB"/>
        </w:rPr>
      </w:pPr>
    </w:p>
    <w:p w14:paraId="7A64EE30" w14:textId="0D12A77E" w:rsidR="005B25C4" w:rsidRPr="005B25C4" w:rsidRDefault="005B25C4" w:rsidP="005B25C4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b/>
          <w:bCs/>
          <w:lang w:val="en-GB"/>
        </w:rPr>
        <w:t>Creating a Task List Component and Using Props</w:t>
      </w:r>
      <w:r w:rsidRPr="005B25C4">
        <w:rPr>
          <w:rFonts w:ascii="Arial" w:hAnsi="Arial" w:cs="Arial"/>
          <w:lang w:val="en-GB"/>
        </w:rPr>
        <w:t xml:space="preserve"> </w:t>
      </w:r>
    </w:p>
    <w:p w14:paraId="7A6128F4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</w:p>
    <w:p w14:paraId="0BE0CD31" w14:textId="39407F51" w:rsidR="005B25C4" w:rsidRP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 xml:space="preserve">I created a new TaskList.tsx component to handle the task list functionality. I defined a TaskListProps interface to type-check the component's props and implemented the necessary functions for task management. The component </w:t>
      </w:r>
      <w:r w:rsidRPr="005B25C4">
        <w:rPr>
          <w:rFonts w:ascii="Arial" w:hAnsi="Arial" w:cs="Arial"/>
          <w:lang w:val="en-GB"/>
        </w:rPr>
        <w:lastRenderedPageBreak/>
        <w:t>was successfully integrated with the Tasks component, with proper prop passing for the task list and delete functionality.</w:t>
      </w:r>
    </w:p>
    <w:p w14:paraId="4A2C8566" w14:textId="77777777" w:rsidR="005B25C4" w:rsidRDefault="005B25C4" w:rsidP="005B25C4">
      <w:pPr>
        <w:spacing w:line="360" w:lineRule="auto"/>
        <w:rPr>
          <w:rFonts w:ascii="Arial" w:hAnsi="Arial" w:cs="Arial"/>
          <w:lang w:val="en-GB"/>
        </w:rPr>
      </w:pPr>
      <w:r w:rsidRPr="005B25C4">
        <w:rPr>
          <w:rFonts w:ascii="Arial" w:hAnsi="Arial" w:cs="Arial"/>
          <w:lang w:val="en-GB"/>
        </w:rPr>
        <w:t>The implementation of props and component separation improved code reusability and maintenance by clearly defining component responsibilities and data flow.</w:t>
      </w:r>
    </w:p>
    <w:p w14:paraId="7A0F718F" w14:textId="77777777" w:rsidR="005D615D" w:rsidRPr="005B25C4" w:rsidRDefault="005D615D" w:rsidP="005B25C4">
      <w:pPr>
        <w:spacing w:line="360" w:lineRule="auto"/>
        <w:rPr>
          <w:rFonts w:ascii="Arial" w:hAnsi="Arial" w:cs="Arial"/>
          <w:lang w:val="en-GB"/>
        </w:rPr>
      </w:pPr>
    </w:p>
    <w:p w14:paraId="797DF204" w14:textId="5CCEE9CE" w:rsidR="00976B66" w:rsidRDefault="002417AD" w:rsidP="000F3837">
      <w:pPr>
        <w:spacing w:line="360" w:lineRule="auto"/>
        <w:rPr>
          <w:rFonts w:ascii="Arial" w:hAnsi="Arial" w:cs="Arial"/>
          <w:lang w:val="en-GB"/>
        </w:rPr>
      </w:pPr>
      <w:r w:rsidRPr="002417AD">
        <w:rPr>
          <w:rFonts w:ascii="Arial" w:hAnsi="Arial" w:cs="Arial"/>
          <w:lang w:val="en-GB"/>
        </w:rPr>
        <w:drawing>
          <wp:inline distT="0" distB="0" distL="0" distR="0" wp14:anchorId="08EC6E63" wp14:editId="36CCD324">
            <wp:extent cx="5292090" cy="3242945"/>
            <wp:effectExtent l="0" t="0" r="3810" b="0"/>
            <wp:docPr id="133212449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4496" name="Picture 1" descr="A computer screen shot of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0BE" w14:textId="77777777" w:rsidR="00F35447" w:rsidRDefault="00F35447" w:rsidP="000F3837">
      <w:pPr>
        <w:spacing w:line="360" w:lineRule="auto"/>
        <w:rPr>
          <w:rFonts w:ascii="Arial" w:hAnsi="Arial" w:cs="Arial"/>
          <w:lang w:val="en-GB"/>
        </w:rPr>
      </w:pPr>
    </w:p>
    <w:p w14:paraId="5996CAE5" w14:textId="22650B61" w:rsidR="00F35447" w:rsidRPr="00F35447" w:rsidRDefault="00F35447" w:rsidP="000F3837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Functionality Test &amp; Overview</w:t>
      </w:r>
    </w:p>
    <w:p w14:paraId="278B168B" w14:textId="77777777" w:rsidR="00F35447" w:rsidRDefault="00F35447" w:rsidP="000F3837">
      <w:pPr>
        <w:spacing w:line="360" w:lineRule="auto"/>
        <w:rPr>
          <w:rFonts w:ascii="Arial" w:hAnsi="Arial" w:cs="Arial"/>
          <w:lang w:val="en-GB"/>
        </w:rPr>
      </w:pPr>
    </w:p>
    <w:p w14:paraId="19578B0A" w14:textId="28D760DF" w:rsidR="00F35447" w:rsidRPr="005B25C4" w:rsidRDefault="00F35447" w:rsidP="000F3837">
      <w:pPr>
        <w:spacing w:line="360" w:lineRule="auto"/>
        <w:rPr>
          <w:rFonts w:ascii="Arial" w:hAnsi="Arial" w:cs="Arial"/>
          <w:lang w:val="en-GB"/>
        </w:rPr>
      </w:pPr>
      <w:r w:rsidRPr="00F35447">
        <w:rPr>
          <w:rFonts w:ascii="Arial" w:hAnsi="Arial" w:cs="Arial"/>
          <w:lang w:val="en-GB"/>
        </w:rPr>
        <w:drawing>
          <wp:inline distT="0" distB="0" distL="0" distR="0" wp14:anchorId="69AC13B1" wp14:editId="20FF1A51">
            <wp:extent cx="5292090" cy="2153285"/>
            <wp:effectExtent l="0" t="0" r="3810" b="0"/>
            <wp:docPr id="1801620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2055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47" w:rsidRPr="005B25C4" w:rsidSect="00F4086B">
      <w:headerReference w:type="default" r:id="rId19"/>
      <w:headerReference w:type="first" r:id="rId20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5C6B" w14:textId="77777777" w:rsidR="001E3F0F" w:rsidRDefault="001E3F0F">
      <w:r>
        <w:separator/>
      </w:r>
    </w:p>
  </w:endnote>
  <w:endnote w:type="continuationSeparator" w:id="0">
    <w:p w14:paraId="2D528ED7" w14:textId="77777777" w:rsidR="001E3F0F" w:rsidRDefault="001E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E6EC" w14:textId="77777777" w:rsidR="001E3F0F" w:rsidRDefault="001E3F0F">
      <w:r>
        <w:separator/>
      </w:r>
    </w:p>
  </w:footnote>
  <w:footnote w:type="continuationSeparator" w:id="0">
    <w:p w14:paraId="65C4EFF8" w14:textId="77777777" w:rsidR="001E3F0F" w:rsidRDefault="001E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51" w14:textId="5BF97F99" w:rsidR="0008442B" w:rsidRDefault="0008442B" w:rsidP="00F4086B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3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0C0C52" w14:textId="77777777" w:rsidR="0008442B" w:rsidRDefault="0008442B" w:rsidP="00F408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53" w14:textId="699FAFE0" w:rsidR="009C13EB" w:rsidRDefault="009C13EB" w:rsidP="009C13EB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27C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016C"/>
    <w:multiLevelType w:val="hybridMultilevel"/>
    <w:tmpl w:val="B38441E6"/>
    <w:lvl w:ilvl="0" w:tplc="7F101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E2F39"/>
    <w:multiLevelType w:val="hybridMultilevel"/>
    <w:tmpl w:val="9CA04E8E"/>
    <w:lvl w:ilvl="0" w:tplc="E2A677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1394"/>
    <w:multiLevelType w:val="multilevel"/>
    <w:tmpl w:val="9B3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3980"/>
    <w:multiLevelType w:val="hybridMultilevel"/>
    <w:tmpl w:val="49BAB1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B361F"/>
    <w:multiLevelType w:val="multilevel"/>
    <w:tmpl w:val="29C61B1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CEB4DC8"/>
    <w:multiLevelType w:val="multilevel"/>
    <w:tmpl w:val="79C024C4"/>
    <w:lvl w:ilvl="0">
      <w:start w:val="1"/>
      <w:numFmt w:val="decimal"/>
      <w:lvlText w:val="%1."/>
      <w:lvlJc w:val="left"/>
      <w:pPr>
        <w:ind w:left="470" w:hanging="4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792F4801"/>
    <w:multiLevelType w:val="hybridMultilevel"/>
    <w:tmpl w:val="22B01500"/>
    <w:lvl w:ilvl="0" w:tplc="E2A677E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376451">
    <w:abstractNumId w:val="1"/>
  </w:num>
  <w:num w:numId="2" w16cid:durableId="1998267234">
    <w:abstractNumId w:val="6"/>
  </w:num>
  <w:num w:numId="3" w16cid:durableId="1546793806">
    <w:abstractNumId w:val="2"/>
  </w:num>
  <w:num w:numId="4" w16cid:durableId="924343656">
    <w:abstractNumId w:val="4"/>
  </w:num>
  <w:num w:numId="5" w16cid:durableId="1405954175">
    <w:abstractNumId w:val="0"/>
  </w:num>
  <w:num w:numId="6" w16cid:durableId="1422752567">
    <w:abstractNumId w:val="3"/>
  </w:num>
  <w:num w:numId="7" w16cid:durableId="1546798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embedSystemFonts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83"/>
    <w:rsid w:val="00010F61"/>
    <w:rsid w:val="000228E6"/>
    <w:rsid w:val="00026EE3"/>
    <w:rsid w:val="00054DB0"/>
    <w:rsid w:val="00062C58"/>
    <w:rsid w:val="00070406"/>
    <w:rsid w:val="0008442B"/>
    <w:rsid w:val="00091219"/>
    <w:rsid w:val="000B44D7"/>
    <w:rsid w:val="000C299E"/>
    <w:rsid w:val="000D78B4"/>
    <w:rsid w:val="000F3837"/>
    <w:rsid w:val="00146CC3"/>
    <w:rsid w:val="00195D86"/>
    <w:rsid w:val="001E3F0F"/>
    <w:rsid w:val="001F139A"/>
    <w:rsid w:val="00200FD8"/>
    <w:rsid w:val="00216322"/>
    <w:rsid w:val="00231CEA"/>
    <w:rsid w:val="0023333D"/>
    <w:rsid w:val="002417AD"/>
    <w:rsid w:val="00251396"/>
    <w:rsid w:val="002574A8"/>
    <w:rsid w:val="002871B2"/>
    <w:rsid w:val="002A68D7"/>
    <w:rsid w:val="002B3408"/>
    <w:rsid w:val="002F63B7"/>
    <w:rsid w:val="00316160"/>
    <w:rsid w:val="00341226"/>
    <w:rsid w:val="0035243B"/>
    <w:rsid w:val="00361DEA"/>
    <w:rsid w:val="0036704A"/>
    <w:rsid w:val="003A3F54"/>
    <w:rsid w:val="003A6016"/>
    <w:rsid w:val="003B1957"/>
    <w:rsid w:val="003B1FE0"/>
    <w:rsid w:val="003C10BD"/>
    <w:rsid w:val="004259D0"/>
    <w:rsid w:val="00481C20"/>
    <w:rsid w:val="004862EA"/>
    <w:rsid w:val="004B46CD"/>
    <w:rsid w:val="004C5C5B"/>
    <w:rsid w:val="004C713E"/>
    <w:rsid w:val="004E1427"/>
    <w:rsid w:val="005037D5"/>
    <w:rsid w:val="00521D04"/>
    <w:rsid w:val="005705FC"/>
    <w:rsid w:val="00570DAE"/>
    <w:rsid w:val="00571333"/>
    <w:rsid w:val="005774B3"/>
    <w:rsid w:val="0059196F"/>
    <w:rsid w:val="00592DC0"/>
    <w:rsid w:val="00594821"/>
    <w:rsid w:val="005B25C4"/>
    <w:rsid w:val="005C6A5F"/>
    <w:rsid w:val="005D615D"/>
    <w:rsid w:val="006027C6"/>
    <w:rsid w:val="00611E6A"/>
    <w:rsid w:val="00642B35"/>
    <w:rsid w:val="006452A0"/>
    <w:rsid w:val="006614D7"/>
    <w:rsid w:val="00662247"/>
    <w:rsid w:val="006A503F"/>
    <w:rsid w:val="006A63EE"/>
    <w:rsid w:val="006B35E5"/>
    <w:rsid w:val="006D3893"/>
    <w:rsid w:val="006D463C"/>
    <w:rsid w:val="0070100F"/>
    <w:rsid w:val="007221CB"/>
    <w:rsid w:val="00724739"/>
    <w:rsid w:val="00731971"/>
    <w:rsid w:val="00764E1F"/>
    <w:rsid w:val="007677E3"/>
    <w:rsid w:val="007C3672"/>
    <w:rsid w:val="007F667E"/>
    <w:rsid w:val="00802157"/>
    <w:rsid w:val="00810359"/>
    <w:rsid w:val="00810F63"/>
    <w:rsid w:val="008208BD"/>
    <w:rsid w:val="008316F8"/>
    <w:rsid w:val="008438F6"/>
    <w:rsid w:val="00851083"/>
    <w:rsid w:val="008928DC"/>
    <w:rsid w:val="008B59CA"/>
    <w:rsid w:val="008D3B49"/>
    <w:rsid w:val="008E2F98"/>
    <w:rsid w:val="008F6A54"/>
    <w:rsid w:val="00914DF0"/>
    <w:rsid w:val="009301D3"/>
    <w:rsid w:val="00941C65"/>
    <w:rsid w:val="00976B66"/>
    <w:rsid w:val="009B1F61"/>
    <w:rsid w:val="009B504E"/>
    <w:rsid w:val="009C13EB"/>
    <w:rsid w:val="00A706DF"/>
    <w:rsid w:val="00A70FA9"/>
    <w:rsid w:val="00A94738"/>
    <w:rsid w:val="00AD2DC1"/>
    <w:rsid w:val="00AD7D30"/>
    <w:rsid w:val="00AE75B7"/>
    <w:rsid w:val="00AF4180"/>
    <w:rsid w:val="00AF7AB0"/>
    <w:rsid w:val="00B00668"/>
    <w:rsid w:val="00B06964"/>
    <w:rsid w:val="00B43E63"/>
    <w:rsid w:val="00B8164F"/>
    <w:rsid w:val="00BC749D"/>
    <w:rsid w:val="00BD7E1F"/>
    <w:rsid w:val="00BE7311"/>
    <w:rsid w:val="00C143FD"/>
    <w:rsid w:val="00C86C9A"/>
    <w:rsid w:val="00C97DF0"/>
    <w:rsid w:val="00CA0DEF"/>
    <w:rsid w:val="00CB014E"/>
    <w:rsid w:val="00CE117B"/>
    <w:rsid w:val="00D16C26"/>
    <w:rsid w:val="00D21744"/>
    <w:rsid w:val="00D25296"/>
    <w:rsid w:val="00D86942"/>
    <w:rsid w:val="00DB47BF"/>
    <w:rsid w:val="00DB798A"/>
    <w:rsid w:val="00DC0050"/>
    <w:rsid w:val="00DC68BD"/>
    <w:rsid w:val="00E1195B"/>
    <w:rsid w:val="00E147FF"/>
    <w:rsid w:val="00E23456"/>
    <w:rsid w:val="00E41025"/>
    <w:rsid w:val="00E56782"/>
    <w:rsid w:val="00EA2326"/>
    <w:rsid w:val="00EC6D82"/>
    <w:rsid w:val="00F35447"/>
    <w:rsid w:val="00F4086B"/>
    <w:rsid w:val="00F43085"/>
    <w:rsid w:val="00F71EE2"/>
    <w:rsid w:val="00F8752D"/>
    <w:rsid w:val="00F87DEC"/>
    <w:rsid w:val="00F96D54"/>
    <w:rsid w:val="00FA1C8A"/>
    <w:rsid w:val="00FA618D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C0C3B"/>
  <w14:defaultImageDpi w14:val="0"/>
  <w15:docId w15:val="{29993C02-DB3D-4680-9F8F-C34791CD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DC1"/>
    <w:pPr>
      <w:keepNext/>
      <w:keepLines/>
      <w:spacing w:before="24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C1"/>
    <w:pPr>
      <w:keepNext/>
      <w:keepLines/>
      <w:spacing w:before="4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F408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DC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C1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iskelijan dokumentti" ma:contentTypeID="0x01010037B05E0131324A0B8546E2B74A3551720066715E58BB154D46B523EFBA37C1155F" ma:contentTypeVersion="18" ma:contentTypeDescription="Luo uusi asiakirja." ma:contentTypeScope="" ma:versionID="01d3a2b9ce251a60336541a44c862101">
  <xsd:schema xmlns:xsd="http://www.w3.org/2001/XMLSchema" xmlns:xs="http://www.w3.org/2001/XMLSchema" xmlns:p="http://schemas.microsoft.com/office/2006/metadata/properties" xmlns:ns3="25e7f6bf-72c1-4870-aa83-3dac08eebaf4" targetNamespace="http://schemas.microsoft.com/office/2006/metadata/properties" ma:root="true" ma:fieldsID="2c4f371124eba3358195a1be8cff0d5f" ns3:_="">
    <xsd:import namespace="25e7f6bf-72c1-4870-aa83-3dac08eebaf4"/>
    <xsd:element name="properties">
      <xsd:complexType>
        <xsd:sequence>
          <xsd:element name="documentManagement">
            <xsd:complexType>
              <xsd:all>
                <xsd:element ref="ns3:a07c3fd0247140d68b99fdbcf50c819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7f6bf-72c1-4870-aa83-3dac08eebaf4" elementFormDefault="qualified">
    <xsd:import namespace="http://schemas.microsoft.com/office/2006/documentManagement/types"/>
    <xsd:import namespace="http://schemas.microsoft.com/office/infopath/2007/PartnerControls"/>
    <xsd:element name="a07c3fd0247140d68b99fdbcf50c8190" ma:index="11" nillable="true" ma:taxonomy="true" ma:internalName="a07c3fd0247140d68b99fdbcf50c8190" ma:taxonomyFieldName="Siirtymishierarkia" ma:displayName="Siirtymishierarkia" ma:default="" ma:fieldId="{a07c3fd0-2471-40d6-8b99-fdbcf50c8190}" ma:taxonomyMulti="true" ma:sspId="12c3a885-be51-4291-b4a4-dc2febe6d68b" ma:termSetId="7ba2ce3b-cc22-4a7a-a873-4f18ae2baca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7c3fd0247140d68b99fdbcf50c8190 xmlns="25e7f6bf-72c1-4870-aa83-3dac08eebaf4">
      <Terms xmlns="http://schemas.microsoft.com/office/infopath/2007/PartnerControls"/>
    </a07c3fd0247140d68b99fdbcf50c819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24EF7-EC75-411D-B32A-13C8536E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7f6bf-72c1-4870-aa83-3dac08eeb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EC19B-5EE2-4F7C-BEF7-349CA13C9D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25e7f6bf-72c1-4870-aa83-3dac08eebaf4"/>
  </ds:schemaRefs>
</ds:datastoreItem>
</file>

<file path=customXml/itemProps4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386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>Gabriel Ogungbade</dc:creator>
  <cp:keywords/>
  <dc:description/>
  <cp:lastModifiedBy>Ogungbade Gabriel</cp:lastModifiedBy>
  <cp:revision>39</cp:revision>
  <cp:lastPrinted>2025-01-27T16:48:00Z</cp:lastPrinted>
  <dcterms:created xsi:type="dcterms:W3CDTF">2025-01-20T13:48:00Z</dcterms:created>
  <dcterms:modified xsi:type="dcterms:W3CDTF">2025-02-17T20:49:00Z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0x01010037B05E0131324A0B8546E2B74A3551720066715E58BB154D46B523EFBA37C1155F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