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217989" w14:textId="77777777" w:rsidR="002A26DF" w:rsidRDefault="002A26DF" w:rsidP="002A26DF">
      <w:pPr>
        <w:widowControl w:val="0"/>
        <w:tabs>
          <w:tab w:val="left" w:pos="0"/>
          <w:tab w:val="left" w:pos="2475"/>
          <w:tab w:val="left" w:pos="2550"/>
        </w:tabs>
        <w:autoSpaceDE w:val="0"/>
        <w:autoSpaceDN w:val="0"/>
        <w:adjustRightInd w:val="0"/>
        <w:spacing w:after="0" w:line="240" w:lineRule="auto"/>
        <w:ind w:left="0"/>
        <w:jc w:val="center"/>
        <w:rPr>
          <w:rFonts w:ascii="Times New Roman" w:hAnsi="Times New Roman"/>
          <w:b/>
          <w:bCs/>
          <w:i/>
          <w:color w:val="auto"/>
          <w:sz w:val="22"/>
          <w:szCs w:val="22"/>
          <w:u w:val="single"/>
        </w:rPr>
      </w:pPr>
      <w:r>
        <w:rPr>
          <w:rFonts w:ascii="Times New Roman" w:hAnsi="Times New Roman"/>
          <w:b/>
          <w:i/>
          <w:color w:val="auto"/>
          <w:sz w:val="22"/>
          <w:szCs w:val="22"/>
          <w:u w:val="single"/>
        </w:rPr>
        <w:t>1</w:t>
      </w:r>
      <w:r w:rsidRPr="00FB437F">
        <w:rPr>
          <w:rFonts w:ascii="Times New Roman" w:hAnsi="Times New Roman"/>
          <w:b/>
          <w:i/>
          <w:color w:val="auto"/>
          <w:sz w:val="22"/>
          <w:szCs w:val="22"/>
          <w:u w:val="single"/>
        </w:rPr>
        <w:t>.</w:t>
      </w:r>
      <w:r w:rsidRPr="00FB437F">
        <w:rPr>
          <w:rFonts w:cs="Arial"/>
          <w:b/>
          <w:bCs/>
          <w:i/>
          <w:color w:val="auto"/>
          <w:kern w:val="36"/>
          <w:sz w:val="22"/>
          <w:szCs w:val="22"/>
          <w:u w:val="single"/>
        </w:rPr>
        <w:t xml:space="preserve"> </w:t>
      </w:r>
      <w:r w:rsidRPr="00FB437F">
        <w:rPr>
          <w:rFonts w:ascii="Times New Roman" w:hAnsi="Times New Roman"/>
          <w:b/>
          <w:bCs/>
          <w:i/>
          <w:color w:val="auto"/>
          <w:sz w:val="22"/>
          <w:szCs w:val="22"/>
          <w:u w:val="single"/>
        </w:rPr>
        <w:t>Technical Abstract Specifications</w:t>
      </w:r>
    </w:p>
    <w:p w14:paraId="14407735" w14:textId="77777777" w:rsidR="002A26DF" w:rsidRPr="00FB437F" w:rsidRDefault="002A26DF" w:rsidP="002A26DF">
      <w:pPr>
        <w:widowControl w:val="0"/>
        <w:tabs>
          <w:tab w:val="left" w:pos="0"/>
          <w:tab w:val="left" w:pos="2475"/>
          <w:tab w:val="left" w:pos="2550"/>
        </w:tabs>
        <w:autoSpaceDE w:val="0"/>
        <w:autoSpaceDN w:val="0"/>
        <w:adjustRightInd w:val="0"/>
        <w:spacing w:after="0" w:line="240" w:lineRule="auto"/>
        <w:ind w:left="0"/>
        <w:jc w:val="center"/>
        <w:rPr>
          <w:rFonts w:ascii="Times New Roman" w:hAnsi="Times New Roman"/>
          <w:color w:val="auto"/>
          <w:sz w:val="22"/>
          <w:szCs w:val="22"/>
        </w:rPr>
      </w:pPr>
    </w:p>
    <w:p w14:paraId="0829D83E" w14:textId="77777777" w:rsidR="002A26DF" w:rsidRPr="00FB437F" w:rsidRDefault="002A26DF" w:rsidP="002A26DF">
      <w:pPr>
        <w:widowControl w:val="0"/>
        <w:tabs>
          <w:tab w:val="left" w:pos="0"/>
          <w:tab w:val="left" w:pos="540"/>
        </w:tabs>
        <w:autoSpaceDE w:val="0"/>
        <w:autoSpaceDN w:val="0"/>
        <w:adjustRightInd w:val="0"/>
        <w:spacing w:after="0" w:line="240" w:lineRule="auto"/>
        <w:ind w:left="0"/>
        <w:jc w:val="both"/>
        <w:rPr>
          <w:rFonts w:ascii="Times New Roman" w:hAnsi="Times New Roman"/>
          <w:b/>
          <w:i/>
          <w:color w:val="auto"/>
        </w:rPr>
      </w:pPr>
      <w:r w:rsidRPr="007E0CA9">
        <w:rPr>
          <w:rFonts w:ascii="Times New Roman" w:hAnsi="Times New Roman"/>
          <w:b/>
          <w:i/>
          <w:color w:val="auto"/>
          <w:sz w:val="28"/>
          <w:szCs w:val="28"/>
        </w:rPr>
        <w:tab/>
      </w:r>
      <w:r w:rsidRPr="00FB437F">
        <w:rPr>
          <w:rFonts w:ascii="Times New Roman" w:hAnsi="Times New Roman"/>
          <w:color w:val="auto"/>
        </w:rPr>
        <w:t xml:space="preserve">The abstract must be at least </w:t>
      </w:r>
      <w:r>
        <w:rPr>
          <w:rFonts w:ascii="Times New Roman" w:hAnsi="Times New Roman"/>
          <w:color w:val="auto"/>
        </w:rPr>
        <w:t xml:space="preserve">one </w:t>
      </w:r>
      <w:r w:rsidRPr="00FB437F">
        <w:rPr>
          <w:rFonts w:ascii="Times New Roman" w:hAnsi="Times New Roman"/>
          <w:color w:val="auto"/>
        </w:rPr>
        <w:t>and no more than two pages long.</w:t>
      </w:r>
    </w:p>
    <w:p w14:paraId="4859678A" w14:textId="77777777" w:rsidR="002A26DF" w:rsidRDefault="002A26DF" w:rsidP="002A26DF">
      <w:pPr>
        <w:widowControl w:val="0"/>
        <w:tabs>
          <w:tab w:val="left" w:pos="0"/>
          <w:tab w:val="left" w:pos="540"/>
        </w:tabs>
        <w:autoSpaceDE w:val="0"/>
        <w:autoSpaceDN w:val="0"/>
        <w:adjustRightInd w:val="0"/>
        <w:spacing w:after="0" w:line="240" w:lineRule="auto"/>
        <w:ind w:left="0"/>
        <w:jc w:val="both"/>
        <w:rPr>
          <w:rFonts w:ascii="Times New Roman" w:hAnsi="Times New Roman"/>
          <w:color w:val="auto"/>
        </w:rPr>
      </w:pPr>
      <w:r>
        <w:rPr>
          <w:rFonts w:ascii="Times New Roman" w:hAnsi="Times New Roman"/>
          <w:color w:val="auto"/>
        </w:rPr>
        <w:tab/>
      </w:r>
      <w:r w:rsidRPr="00FB437F">
        <w:rPr>
          <w:rFonts w:ascii="Times New Roman" w:hAnsi="Times New Roman"/>
          <w:color w:val="auto"/>
        </w:rPr>
        <w:t xml:space="preserve">If you use a U.S.-standard page (8.5 x 11 in./21.59 x 27.94 cm), set margins to .875 in. (2.22 cm) left and right, 1.0 in. (2.54 cm) top and 1.25 in. (3.17 cm) bottom. If you use an A4 page, set margins to 1.925 cm left and right, 2.54 cm top, and </w:t>
      </w:r>
      <w:r w:rsidRPr="00FB437F">
        <w:rPr>
          <w:rStyle w:val="body31"/>
          <w:rFonts w:ascii="Times New Roman" w:hAnsi="Times New Roman"/>
          <w:color w:val="auto"/>
          <w:sz w:val="20"/>
          <w:szCs w:val="20"/>
        </w:rPr>
        <w:t>4.94 cm bottom</w:t>
      </w:r>
      <w:r w:rsidRPr="00FB437F">
        <w:rPr>
          <w:rFonts w:ascii="Times New Roman" w:hAnsi="Times New Roman"/>
          <w:color w:val="auto"/>
        </w:rPr>
        <w:t xml:space="preserve">. </w:t>
      </w:r>
    </w:p>
    <w:p w14:paraId="28E5E8A2" w14:textId="77777777" w:rsidR="002A26DF" w:rsidRDefault="002A26DF" w:rsidP="002A26DF">
      <w:pPr>
        <w:widowControl w:val="0"/>
        <w:tabs>
          <w:tab w:val="left" w:pos="0"/>
          <w:tab w:val="left" w:pos="540"/>
        </w:tabs>
        <w:autoSpaceDE w:val="0"/>
        <w:autoSpaceDN w:val="0"/>
        <w:adjustRightInd w:val="0"/>
        <w:spacing w:after="0" w:line="240" w:lineRule="auto"/>
        <w:ind w:left="0"/>
        <w:jc w:val="both"/>
        <w:rPr>
          <w:rFonts w:ascii="Times New Roman" w:hAnsi="Times New Roman"/>
          <w:color w:val="auto"/>
        </w:rPr>
      </w:pPr>
      <w:r>
        <w:rPr>
          <w:rFonts w:ascii="Times New Roman" w:hAnsi="Times New Roman"/>
          <w:color w:val="auto"/>
        </w:rPr>
        <w:tab/>
      </w:r>
      <w:r w:rsidRPr="00FB437F">
        <w:rPr>
          <w:rFonts w:ascii="Times New Roman" w:hAnsi="Times New Roman"/>
          <w:color w:val="auto"/>
        </w:rPr>
        <w:t>Single-space all text in one column, allowing extra space between paragraphs.</w:t>
      </w:r>
      <w:r>
        <w:rPr>
          <w:rFonts w:ascii="Times New Roman" w:hAnsi="Times New Roman"/>
          <w:color w:val="auto"/>
        </w:rPr>
        <w:t xml:space="preserve"> </w:t>
      </w:r>
      <w:r w:rsidRPr="00FB437F">
        <w:rPr>
          <w:rFonts w:ascii="Times New Roman" w:hAnsi="Times New Roman"/>
          <w:color w:val="auto"/>
        </w:rPr>
        <w:t>Use Times Roman or equivalent font for all text. Use boldface or italic for emphasis only. The proper fonts (all Times Roman) for various elements are as described and shown below along with more detail on how to handle elements of your paper.</w:t>
      </w:r>
    </w:p>
    <w:p w14:paraId="171A5DFB" w14:textId="77777777" w:rsidR="002A26DF" w:rsidRPr="00FB437F" w:rsidRDefault="002A26DF" w:rsidP="002A26DF">
      <w:pPr>
        <w:widowControl w:val="0"/>
        <w:tabs>
          <w:tab w:val="left" w:pos="0"/>
          <w:tab w:val="left" w:pos="540"/>
        </w:tabs>
        <w:autoSpaceDE w:val="0"/>
        <w:autoSpaceDN w:val="0"/>
        <w:adjustRightInd w:val="0"/>
        <w:spacing w:after="0" w:line="240" w:lineRule="auto"/>
        <w:ind w:left="0"/>
        <w:jc w:val="both"/>
        <w:rPr>
          <w:rFonts w:ascii="Times New Roman" w:hAnsi="Times New Roman"/>
          <w:color w:val="auto"/>
        </w:rPr>
      </w:pPr>
    </w:p>
    <w:p w14:paraId="69941277" w14:textId="77777777" w:rsidR="002A26DF" w:rsidRPr="00FB437F" w:rsidRDefault="002A26DF" w:rsidP="002A26DF">
      <w:pPr>
        <w:shd w:val="clear" w:color="auto" w:fill="FFFFFF"/>
        <w:spacing w:after="150" w:line="195" w:lineRule="atLeast"/>
        <w:ind w:left="0"/>
        <w:jc w:val="center"/>
        <w:rPr>
          <w:rFonts w:ascii="Times New Roman" w:hAnsi="Times New Roman"/>
          <w:color w:val="auto"/>
        </w:rPr>
      </w:pPr>
      <w:r w:rsidRPr="00FB437F">
        <w:rPr>
          <w:rFonts w:ascii="Times New Roman" w:eastAsia="MS Mincho" w:hAnsi="Times New Roman"/>
          <w:b/>
          <w:bCs/>
          <w:color w:val="auto"/>
          <w:sz w:val="22"/>
          <w:szCs w:val="22"/>
          <w:lang w:eastAsia="ja-JP"/>
        </w:rPr>
        <w:t>Article title</w:t>
      </w:r>
      <w:r w:rsidRPr="00FB437F">
        <w:rPr>
          <w:rFonts w:ascii="Times New Roman" w:hAnsi="Times New Roman"/>
          <w:color w:val="auto"/>
        </w:rPr>
        <w:t xml:space="preserve"> is 16 pt bold.  Center the paper title at the top of the page.  Capitalize only the first word, proper nouns, and acronyms.  Keep titles brief and descriptive.  Avoid starting with articles or prepositions, e.g., "The study of </w:t>
      </w:r>
      <w:proofErr w:type="gramStart"/>
      <w:r w:rsidRPr="00FB437F">
        <w:rPr>
          <w:rFonts w:ascii="Times New Roman" w:hAnsi="Times New Roman"/>
          <w:color w:val="auto"/>
        </w:rPr>
        <w:t>… ,</w:t>
      </w:r>
      <w:proofErr w:type="gramEnd"/>
      <w:r w:rsidRPr="00FB437F">
        <w:rPr>
          <w:rFonts w:ascii="Times New Roman" w:hAnsi="Times New Roman"/>
          <w:color w:val="auto"/>
        </w:rPr>
        <w:t xml:space="preserve">" "On the …."  Spell out acronyms unless they are widely known. </w:t>
      </w:r>
      <w:r w:rsidRPr="00FB437F">
        <w:rPr>
          <w:rFonts w:ascii="Times New Roman" w:eastAsia="MS Mincho" w:hAnsi="Times New Roman"/>
          <w:color w:val="auto"/>
          <w:lang w:eastAsia="ja-JP"/>
        </w:rPr>
        <w:t xml:space="preserve">Author Names and Affiliations </w:t>
      </w:r>
      <w:r w:rsidRPr="00FB437F">
        <w:rPr>
          <w:rFonts w:ascii="Times New Roman" w:hAnsi="Times New Roman"/>
          <w:color w:val="auto"/>
        </w:rPr>
        <w:t>are 12 pt and centered.  Capitalize proper nouns.  Leave extra space between authors and affiliations/address.  Omit titles or degrees such as Dr., Prof., Ph.D., etc.  Avoid acronyms that are not internationally known.</w:t>
      </w:r>
    </w:p>
    <w:p w14:paraId="7095467B" w14:textId="77777777" w:rsidR="002A26DF" w:rsidRPr="00FB437F" w:rsidRDefault="002A26DF" w:rsidP="002A26DF">
      <w:pPr>
        <w:shd w:val="clear" w:color="auto" w:fill="FFFFFF"/>
        <w:spacing w:after="150" w:line="195" w:lineRule="atLeast"/>
        <w:ind w:left="0"/>
        <w:jc w:val="both"/>
        <w:rPr>
          <w:rFonts w:ascii="Times New Roman" w:hAnsi="Times New Roman"/>
          <w:color w:val="auto"/>
        </w:rPr>
      </w:pPr>
      <w:r w:rsidRPr="00FB437F">
        <w:rPr>
          <w:rFonts w:ascii="Times New Roman" w:hAnsi="Times New Roman"/>
          <w:b/>
          <w:bCs/>
          <w:color w:val="auto"/>
          <w:sz w:val="22"/>
          <w:szCs w:val="22"/>
        </w:rPr>
        <w:t>Keyword list</w:t>
      </w:r>
      <w:r w:rsidRPr="00FB437F">
        <w:rPr>
          <w:rFonts w:ascii="Times New Roman" w:hAnsi="Times New Roman"/>
          <w:b/>
          <w:bCs/>
          <w:color w:val="auto"/>
        </w:rPr>
        <w:t xml:space="preserve"> </w:t>
      </w:r>
      <w:r w:rsidRPr="00FB437F">
        <w:rPr>
          <w:rFonts w:ascii="Times New Roman" w:hAnsi="Times New Roman"/>
          <w:bCs/>
          <w:color w:val="auto"/>
        </w:rPr>
        <w:t>is an untitled list of up to 10 keywords of your choice in 10 pt with standard capitalization.</w:t>
      </w:r>
      <w:r w:rsidRPr="00FB437F">
        <w:rPr>
          <w:rFonts w:ascii="Times New Roman" w:hAnsi="Times New Roman"/>
          <w:b/>
          <w:bCs/>
          <w:color w:val="auto"/>
        </w:rPr>
        <w:t xml:space="preserve">  </w:t>
      </w:r>
      <w:r w:rsidRPr="00FB437F">
        <w:rPr>
          <w:rFonts w:ascii="Times New Roman" w:hAnsi="Times New Roman"/>
          <w:color w:val="auto"/>
        </w:rPr>
        <w:t xml:space="preserve">Do not put a heading on this list of keywords.  Insert it between the abstract title and the body of the paper.  </w:t>
      </w:r>
      <w:r w:rsidRPr="00FB437F">
        <w:rPr>
          <w:rFonts w:ascii="Times New Roman" w:hAnsi="Times New Roman"/>
          <w:bCs/>
          <w:color w:val="auto"/>
        </w:rPr>
        <w:t xml:space="preserve">This list will </w:t>
      </w:r>
      <w:r w:rsidRPr="00FB437F">
        <w:rPr>
          <w:rFonts w:ascii="Times New Roman" w:hAnsi="Times New Roman"/>
          <w:color w:val="auto"/>
        </w:rPr>
        <w:t xml:space="preserve">ensure that your paper is indexed appropriately.  </w:t>
      </w:r>
    </w:p>
    <w:p w14:paraId="29BDC210" w14:textId="77777777" w:rsidR="002A26DF" w:rsidRPr="00FB437F" w:rsidRDefault="002A26DF" w:rsidP="002A26DF">
      <w:pPr>
        <w:shd w:val="clear" w:color="auto" w:fill="FFFFFF"/>
        <w:spacing w:after="150" w:line="195" w:lineRule="atLeast"/>
        <w:ind w:left="0"/>
        <w:jc w:val="both"/>
        <w:rPr>
          <w:rFonts w:ascii="Times New Roman" w:hAnsi="Times New Roman"/>
          <w:color w:val="auto"/>
        </w:rPr>
      </w:pPr>
      <w:r w:rsidRPr="00FB437F">
        <w:rPr>
          <w:rFonts w:ascii="Times New Roman" w:eastAsia="MS Mincho" w:hAnsi="Times New Roman"/>
          <w:b/>
          <w:color w:val="auto"/>
          <w:sz w:val="22"/>
          <w:szCs w:val="22"/>
          <w:lang w:eastAsia="ja-JP"/>
        </w:rPr>
        <w:t>Section headings</w:t>
      </w:r>
      <w:r w:rsidRPr="00FB437F">
        <w:rPr>
          <w:rFonts w:ascii="Times New Roman" w:hAnsi="Times New Roman"/>
          <w:color w:val="auto"/>
        </w:rPr>
        <w:t xml:space="preserve"> are 11 pt bold capital letters throughout the words centered on separate lines.  Number sections sequentially (i.e., 1, 2, </w:t>
      </w:r>
      <w:proofErr w:type="gramStart"/>
      <w:r w:rsidRPr="00FB437F">
        <w:rPr>
          <w:rFonts w:ascii="Times New Roman" w:hAnsi="Times New Roman"/>
          <w:color w:val="auto"/>
        </w:rPr>
        <w:t>3,...</w:t>
      </w:r>
      <w:proofErr w:type="gramEnd"/>
      <w:r w:rsidRPr="00FB437F">
        <w:rPr>
          <w:rFonts w:ascii="Times New Roman" w:hAnsi="Times New Roman"/>
          <w:color w:val="auto"/>
        </w:rPr>
        <w:t>).</w:t>
      </w:r>
      <w:r>
        <w:rPr>
          <w:rFonts w:ascii="Times New Roman" w:hAnsi="Times New Roman"/>
          <w:color w:val="auto"/>
        </w:rPr>
        <w:t xml:space="preserve"> </w:t>
      </w:r>
      <w:r w:rsidRPr="00FB437F">
        <w:rPr>
          <w:rFonts w:ascii="Times New Roman" w:eastAsia="MS Mincho" w:hAnsi="Times New Roman"/>
          <w:b/>
          <w:bCs/>
          <w:color w:val="auto"/>
          <w:lang w:eastAsia="ja-JP"/>
        </w:rPr>
        <w:t>Subsection headings</w:t>
      </w:r>
      <w:r w:rsidRPr="00FB437F">
        <w:rPr>
          <w:rFonts w:ascii="Times New Roman" w:hAnsi="Times New Roman"/>
          <w:color w:val="auto"/>
        </w:rPr>
        <w:t xml:space="preserve"> are 10 pt bold with capitalization of the first letter of the first word and proper names only. Type on a separate line flush with the left margin.</w:t>
      </w:r>
    </w:p>
    <w:p w14:paraId="6FCAB082" w14:textId="77777777" w:rsidR="002A26DF" w:rsidRDefault="002A26DF" w:rsidP="002A26DF">
      <w:pPr>
        <w:shd w:val="clear" w:color="auto" w:fill="FFFFFF"/>
        <w:spacing w:after="0" w:line="0" w:lineRule="atLeast"/>
        <w:ind w:left="0"/>
        <w:jc w:val="both"/>
        <w:rPr>
          <w:rFonts w:ascii="Times New Roman" w:hAnsi="Times New Roman"/>
          <w:b/>
          <w:bCs/>
          <w:color w:val="auto"/>
        </w:rPr>
      </w:pPr>
      <w:r w:rsidRPr="00FB437F">
        <w:rPr>
          <w:rFonts w:ascii="Times New Roman" w:hAnsi="Times New Roman"/>
          <w:b/>
          <w:bCs/>
          <w:color w:val="auto"/>
          <w:sz w:val="22"/>
          <w:szCs w:val="22"/>
        </w:rPr>
        <w:t>Paragraphs</w:t>
      </w:r>
      <w:r w:rsidRPr="00FB437F">
        <w:rPr>
          <w:rFonts w:ascii="Times New Roman" w:hAnsi="Times New Roman"/>
          <w:b/>
          <w:bCs/>
          <w:color w:val="auto"/>
        </w:rPr>
        <w:t xml:space="preserve"> </w:t>
      </w:r>
    </w:p>
    <w:p w14:paraId="4DE25D1E" w14:textId="77777777" w:rsidR="002A26DF" w:rsidRDefault="002A26DF" w:rsidP="002A26DF">
      <w:pPr>
        <w:shd w:val="clear" w:color="auto" w:fill="FFFFFF"/>
        <w:spacing w:after="0" w:line="0" w:lineRule="atLeast"/>
        <w:ind w:left="0"/>
        <w:jc w:val="both"/>
        <w:rPr>
          <w:rFonts w:ascii="Times New Roman" w:hAnsi="Times New Roman"/>
          <w:color w:val="auto"/>
        </w:rPr>
      </w:pPr>
      <w:r w:rsidRPr="00FB437F">
        <w:rPr>
          <w:rFonts w:ascii="Times New Roman" w:hAnsi="Times New Roman"/>
          <w:color w:val="auto"/>
        </w:rPr>
        <w:t xml:space="preserve">Leave additional space between paragraphs. Indentation is optional. </w:t>
      </w:r>
      <w:r w:rsidRPr="00FB437F">
        <w:rPr>
          <w:rFonts w:ascii="Times New Roman" w:eastAsia="MS Mincho" w:hAnsi="Times New Roman"/>
          <w:color w:val="auto"/>
          <w:lang w:eastAsia="ja-JP"/>
        </w:rPr>
        <w:t xml:space="preserve">Body text </w:t>
      </w:r>
      <w:r w:rsidRPr="00FB437F">
        <w:rPr>
          <w:rFonts w:ascii="Times New Roman" w:hAnsi="Times New Roman"/>
          <w:color w:val="auto"/>
        </w:rPr>
        <w:t>is 10 pt with standard capitalization.</w:t>
      </w:r>
    </w:p>
    <w:p w14:paraId="001B2557" w14:textId="77777777" w:rsidR="002A26DF" w:rsidRPr="00CD06C5" w:rsidRDefault="002A26DF" w:rsidP="002A26DF">
      <w:pPr>
        <w:shd w:val="clear" w:color="auto" w:fill="FFFFFF"/>
        <w:spacing w:after="0" w:line="0" w:lineRule="atLeast"/>
        <w:ind w:left="0"/>
        <w:jc w:val="both"/>
        <w:rPr>
          <w:rFonts w:ascii="Times New Roman" w:hAnsi="Times New Roman"/>
          <w:b/>
          <w:bCs/>
          <w:color w:val="auto"/>
        </w:rPr>
      </w:pPr>
    </w:p>
    <w:p w14:paraId="2C741B20" w14:textId="77777777" w:rsidR="002A26DF" w:rsidRDefault="002A26DF" w:rsidP="002A26DF">
      <w:pPr>
        <w:shd w:val="clear" w:color="auto" w:fill="FFFFFF"/>
        <w:spacing w:after="0" w:line="195" w:lineRule="atLeast"/>
        <w:ind w:left="0"/>
        <w:jc w:val="both"/>
        <w:rPr>
          <w:rFonts w:ascii="Times New Roman" w:hAnsi="Times New Roman"/>
          <w:b/>
          <w:bCs/>
          <w:color w:val="auto"/>
        </w:rPr>
      </w:pPr>
      <w:r w:rsidRPr="00FB437F">
        <w:rPr>
          <w:rFonts w:ascii="Times New Roman" w:hAnsi="Times New Roman"/>
          <w:b/>
          <w:bCs/>
          <w:color w:val="auto"/>
          <w:sz w:val="22"/>
          <w:szCs w:val="22"/>
        </w:rPr>
        <w:t>Figures and tables</w:t>
      </w:r>
      <w:r w:rsidRPr="00FB437F">
        <w:rPr>
          <w:rFonts w:ascii="Times New Roman" w:hAnsi="Times New Roman"/>
          <w:b/>
          <w:bCs/>
          <w:color w:val="auto"/>
        </w:rPr>
        <w:t xml:space="preserve"> </w:t>
      </w:r>
    </w:p>
    <w:p w14:paraId="7D416E05" w14:textId="77777777" w:rsidR="002A26DF" w:rsidRPr="00FB437F" w:rsidRDefault="002A26DF" w:rsidP="002A26DF">
      <w:pPr>
        <w:shd w:val="clear" w:color="auto" w:fill="FFFFFF"/>
        <w:spacing w:after="150" w:line="195" w:lineRule="atLeast"/>
        <w:ind w:left="0"/>
        <w:jc w:val="both"/>
        <w:rPr>
          <w:rFonts w:ascii="Times New Roman" w:hAnsi="Times New Roman"/>
          <w:color w:val="auto"/>
        </w:rPr>
      </w:pPr>
      <w:r w:rsidRPr="00FB437F">
        <w:rPr>
          <w:rFonts w:ascii="Times New Roman" w:hAnsi="Times New Roman"/>
          <w:color w:val="auto"/>
        </w:rPr>
        <w:t xml:space="preserve">Figures and tables should be clear and legible but sized to make economical use of </w:t>
      </w:r>
      <w:proofErr w:type="gramStart"/>
      <w:r w:rsidRPr="00FB437F">
        <w:rPr>
          <w:rFonts w:ascii="Times New Roman" w:hAnsi="Times New Roman"/>
          <w:color w:val="auto"/>
        </w:rPr>
        <w:t>space, and</w:t>
      </w:r>
      <w:proofErr w:type="gramEnd"/>
      <w:r w:rsidRPr="00FB437F">
        <w:rPr>
          <w:rFonts w:ascii="Times New Roman" w:hAnsi="Times New Roman"/>
          <w:color w:val="auto"/>
        </w:rPr>
        <w:t xml:space="preserve"> must fit entirely within the manuscript image area.  Similar or related figures should be of uniform size with uniform lettering.  All figures should be called out in the text as well as properly labeled and captioned.  Number figures sequentially using Arabic </w:t>
      </w:r>
      <w:proofErr w:type="gramStart"/>
      <w:r w:rsidRPr="00FB437F">
        <w:rPr>
          <w:rFonts w:ascii="Times New Roman" w:hAnsi="Times New Roman"/>
          <w:color w:val="auto"/>
        </w:rPr>
        <w:t>numerals, and</w:t>
      </w:r>
      <w:proofErr w:type="gramEnd"/>
      <w:r w:rsidRPr="00FB437F">
        <w:rPr>
          <w:rFonts w:ascii="Times New Roman" w:hAnsi="Times New Roman"/>
          <w:color w:val="auto"/>
        </w:rPr>
        <w:t xml:space="preserve"> place a numbered caption near each figure or table.  Figures may be positioned within the text or at the end of the manuscript. </w:t>
      </w:r>
      <w:r w:rsidRPr="00FB437F">
        <w:rPr>
          <w:rFonts w:ascii="Times New Roman" w:eastAsia="MS Mincho" w:hAnsi="Times New Roman"/>
          <w:color w:val="auto"/>
          <w:lang w:eastAsia="ja-JP"/>
        </w:rPr>
        <w:t>Figure and table captions</w:t>
      </w:r>
      <w:r w:rsidRPr="00FB437F">
        <w:rPr>
          <w:rFonts w:ascii="Times New Roman" w:hAnsi="Times New Roman"/>
          <w:color w:val="auto"/>
        </w:rPr>
        <w:t xml:space="preserve"> are 9 pt with capitalization of the first letter of the first word and proper nouns only. Begin each caption with figure or table number.</w:t>
      </w:r>
    </w:p>
    <w:p w14:paraId="5226A469" w14:textId="77777777" w:rsidR="002A26DF" w:rsidRDefault="002A26DF" w:rsidP="002A26DF">
      <w:pPr>
        <w:shd w:val="clear" w:color="auto" w:fill="FFFFFF"/>
        <w:spacing w:after="0" w:line="195" w:lineRule="atLeast"/>
        <w:ind w:left="0"/>
        <w:jc w:val="both"/>
        <w:rPr>
          <w:rFonts w:ascii="Times New Roman" w:hAnsi="Times New Roman"/>
          <w:b/>
          <w:bCs/>
          <w:color w:val="auto"/>
        </w:rPr>
      </w:pPr>
      <w:r w:rsidRPr="00FB437F">
        <w:rPr>
          <w:rFonts w:ascii="Times New Roman" w:hAnsi="Times New Roman"/>
          <w:b/>
          <w:bCs/>
          <w:color w:val="auto"/>
          <w:sz w:val="22"/>
          <w:szCs w:val="22"/>
        </w:rPr>
        <w:t>Footnotes</w:t>
      </w:r>
    </w:p>
    <w:p w14:paraId="2F7E2DE2" w14:textId="77777777" w:rsidR="002A26DF" w:rsidRPr="00FB437F" w:rsidRDefault="002A26DF" w:rsidP="002A26DF">
      <w:pPr>
        <w:shd w:val="clear" w:color="auto" w:fill="FFFFFF"/>
        <w:spacing w:after="150" w:line="195" w:lineRule="atLeast"/>
        <w:ind w:left="0"/>
        <w:jc w:val="both"/>
        <w:rPr>
          <w:rFonts w:ascii="Times New Roman" w:hAnsi="Times New Roman"/>
          <w:color w:val="auto"/>
        </w:rPr>
      </w:pPr>
      <w:r w:rsidRPr="00FB437F">
        <w:rPr>
          <w:rFonts w:ascii="Times New Roman" w:hAnsi="Times New Roman"/>
          <w:color w:val="auto"/>
        </w:rPr>
        <w:t xml:space="preserve">Additional author information, such as email addresses and web site location should be given in a footnote.  Footnotes must appear within the page image area. </w:t>
      </w:r>
      <w:r w:rsidRPr="00FB437F">
        <w:rPr>
          <w:rFonts w:ascii="Times New Roman" w:eastAsia="MS Mincho" w:hAnsi="Times New Roman"/>
          <w:color w:val="auto"/>
          <w:lang w:eastAsia="ja-JP"/>
        </w:rPr>
        <w:t xml:space="preserve">Footnote text </w:t>
      </w:r>
      <w:r w:rsidRPr="00FB437F">
        <w:rPr>
          <w:rFonts w:ascii="Times New Roman" w:hAnsi="Times New Roman"/>
          <w:color w:val="auto"/>
        </w:rPr>
        <w:t>is 9 pt with capitalization of the first letter of the first word and proper nouns only.</w:t>
      </w:r>
    </w:p>
    <w:p w14:paraId="16B2F37F" w14:textId="77777777" w:rsidR="002A26DF" w:rsidRDefault="002A26DF" w:rsidP="002A26DF">
      <w:pPr>
        <w:shd w:val="clear" w:color="auto" w:fill="FFFFFF"/>
        <w:spacing w:after="0" w:line="240" w:lineRule="atLeast"/>
        <w:ind w:left="0"/>
        <w:jc w:val="both"/>
        <w:rPr>
          <w:rFonts w:ascii="Times New Roman" w:hAnsi="Times New Roman"/>
          <w:color w:val="auto"/>
        </w:rPr>
      </w:pPr>
      <w:r w:rsidRPr="00FB437F">
        <w:rPr>
          <w:rFonts w:ascii="Times New Roman" w:hAnsi="Times New Roman"/>
          <w:b/>
          <w:bCs/>
          <w:color w:val="auto"/>
          <w:sz w:val="22"/>
          <w:szCs w:val="22"/>
        </w:rPr>
        <w:t>Acronyms</w:t>
      </w:r>
    </w:p>
    <w:p w14:paraId="6A34120C" w14:textId="77777777" w:rsidR="002A26DF" w:rsidRPr="00FB437F" w:rsidRDefault="002A26DF" w:rsidP="002A26DF">
      <w:pPr>
        <w:shd w:val="clear" w:color="auto" w:fill="FFFFFF"/>
        <w:spacing w:after="120" w:line="240" w:lineRule="atLeast"/>
        <w:ind w:left="0"/>
        <w:jc w:val="both"/>
        <w:rPr>
          <w:rFonts w:ascii="Times New Roman" w:hAnsi="Times New Roman"/>
          <w:color w:val="auto"/>
        </w:rPr>
      </w:pPr>
      <w:r w:rsidRPr="00FB437F">
        <w:rPr>
          <w:rFonts w:ascii="Times New Roman" w:hAnsi="Times New Roman"/>
          <w:color w:val="auto"/>
        </w:rPr>
        <w:t>For the first occurrence (other than for commonly used acronyms such as IR, CCD, MTF, etc.), spell out each word followed by the acronym in parentheses, e.g., liquid phase epitaxy (LPE) or Extreme Ultraviolet Explorer (EUVE).</w:t>
      </w:r>
    </w:p>
    <w:p w14:paraId="6AA53810" w14:textId="77777777" w:rsidR="002A26DF" w:rsidRPr="00FB437F" w:rsidRDefault="002A26DF" w:rsidP="002A26DF">
      <w:pPr>
        <w:shd w:val="clear" w:color="auto" w:fill="FFFFFF"/>
        <w:spacing w:after="120" w:line="240" w:lineRule="atLeast"/>
        <w:ind w:left="0"/>
        <w:jc w:val="both"/>
        <w:rPr>
          <w:rFonts w:ascii="Times New Roman" w:hAnsi="Times New Roman"/>
          <w:color w:val="auto"/>
        </w:rPr>
      </w:pPr>
      <w:r w:rsidRPr="00FB437F">
        <w:rPr>
          <w:rFonts w:ascii="Times New Roman" w:hAnsi="Times New Roman"/>
          <w:b/>
          <w:bCs/>
          <w:color w:val="auto"/>
          <w:sz w:val="22"/>
          <w:szCs w:val="22"/>
        </w:rPr>
        <w:t>Equations</w:t>
      </w:r>
      <w:r w:rsidRPr="00FB437F">
        <w:rPr>
          <w:rFonts w:ascii="Times New Roman" w:hAnsi="Times New Roman"/>
          <w:b/>
          <w:bCs/>
          <w:color w:val="auto"/>
        </w:rPr>
        <w:t xml:space="preserve"> </w:t>
      </w:r>
      <w:r w:rsidRPr="00FB437F">
        <w:rPr>
          <w:rFonts w:ascii="Times New Roman" w:hAnsi="Times New Roman"/>
          <w:b/>
          <w:bCs/>
          <w:color w:val="auto"/>
        </w:rPr>
        <w:br/>
      </w:r>
      <w:r w:rsidRPr="00FB437F">
        <w:rPr>
          <w:rFonts w:ascii="Times New Roman" w:hAnsi="Times New Roman"/>
          <w:color w:val="auto"/>
        </w:rPr>
        <w:t>Type all equations.</w:t>
      </w:r>
      <w:r>
        <w:rPr>
          <w:rFonts w:ascii="Times New Roman" w:hAnsi="Times New Roman"/>
          <w:color w:val="auto"/>
        </w:rPr>
        <w:t xml:space="preserve"> </w:t>
      </w:r>
      <w:r w:rsidRPr="00FB437F">
        <w:rPr>
          <w:rFonts w:ascii="Times New Roman" w:hAnsi="Times New Roman"/>
          <w:color w:val="auto"/>
        </w:rPr>
        <w:t>Punctuate as a sentence.</w:t>
      </w:r>
      <w:r>
        <w:rPr>
          <w:rFonts w:ascii="Times New Roman" w:hAnsi="Times New Roman"/>
          <w:color w:val="auto"/>
        </w:rPr>
        <w:t xml:space="preserve"> </w:t>
      </w:r>
      <w:r w:rsidRPr="00FB437F">
        <w:rPr>
          <w:rFonts w:ascii="Times New Roman" w:hAnsi="Times New Roman"/>
          <w:color w:val="auto"/>
        </w:rPr>
        <w:t>Type display equation numbers in Arabic numerals in parentheses flush with the right margin. Number display equations consecutively.</w:t>
      </w:r>
    </w:p>
    <w:p w14:paraId="5F64B89E" w14:textId="77777777" w:rsidR="002A26DF" w:rsidRDefault="002A26DF" w:rsidP="002A26DF">
      <w:pPr>
        <w:shd w:val="clear" w:color="auto" w:fill="FFFFFF"/>
        <w:spacing w:after="0" w:line="240" w:lineRule="atLeast"/>
        <w:ind w:left="0"/>
        <w:jc w:val="both"/>
        <w:rPr>
          <w:rFonts w:ascii="Times New Roman" w:hAnsi="Times New Roman"/>
          <w:color w:val="auto"/>
        </w:rPr>
      </w:pPr>
      <w:r w:rsidRPr="00FB437F">
        <w:rPr>
          <w:rFonts w:ascii="Times New Roman" w:hAnsi="Times New Roman"/>
          <w:b/>
          <w:bCs/>
          <w:color w:val="auto"/>
          <w:sz w:val="22"/>
          <w:szCs w:val="22"/>
        </w:rPr>
        <w:t>References</w:t>
      </w:r>
    </w:p>
    <w:p w14:paraId="360B7A70" w14:textId="77777777" w:rsidR="002A26DF" w:rsidRPr="00FB437F" w:rsidRDefault="002A26DF" w:rsidP="002A26DF">
      <w:pPr>
        <w:shd w:val="clear" w:color="auto" w:fill="FFFFFF"/>
        <w:spacing w:after="120" w:line="240" w:lineRule="atLeast"/>
        <w:ind w:left="0"/>
        <w:jc w:val="both"/>
        <w:rPr>
          <w:rFonts w:ascii="Times New Roman" w:hAnsi="Times New Roman"/>
          <w:color w:val="auto"/>
        </w:rPr>
      </w:pPr>
      <w:r w:rsidRPr="00FB437F">
        <w:rPr>
          <w:rFonts w:ascii="Times New Roman" w:hAnsi="Times New Roman"/>
          <w:color w:val="auto"/>
        </w:rPr>
        <w:t xml:space="preserve">Denote reference citations within the text of your paper by means of a superscript number. List references at the end of the paper in numerical </w:t>
      </w:r>
      <w:proofErr w:type="gramStart"/>
      <w:r w:rsidRPr="00FB437F">
        <w:rPr>
          <w:rFonts w:ascii="Times New Roman" w:hAnsi="Times New Roman"/>
          <w:color w:val="auto"/>
        </w:rPr>
        <w:t>order, and</w:t>
      </w:r>
      <w:proofErr w:type="gramEnd"/>
      <w:r w:rsidRPr="00FB437F">
        <w:rPr>
          <w:rFonts w:ascii="Times New Roman" w:hAnsi="Times New Roman"/>
          <w:color w:val="auto"/>
        </w:rPr>
        <w:t xml:space="preserve"> enclose the reference number in square brackets. Include the following information (as applicable). </w:t>
      </w:r>
      <w:r w:rsidRPr="00FB437F">
        <w:rPr>
          <w:rFonts w:ascii="Times New Roman" w:hAnsi="Times New Roman"/>
          <w:b/>
          <w:bCs/>
          <w:color w:val="auto"/>
        </w:rPr>
        <w:t>For a proceedings paper:</w:t>
      </w:r>
      <w:r w:rsidRPr="00FB437F">
        <w:rPr>
          <w:rFonts w:ascii="Times New Roman" w:hAnsi="Times New Roman"/>
          <w:color w:val="auto"/>
        </w:rPr>
        <w:t> authors (last name first, then initials), "paper title" (in quotes), proceedings volume name and/or number, page numbers (year).</w:t>
      </w:r>
    </w:p>
    <w:p w14:paraId="7164E9E2" w14:textId="77777777" w:rsidR="002A26DF" w:rsidRPr="00E93FBD" w:rsidRDefault="002A26DF" w:rsidP="002A26DF">
      <w:pPr>
        <w:shd w:val="clear" w:color="auto" w:fill="FFFFFF"/>
        <w:spacing w:after="120" w:line="240" w:lineRule="atLeast"/>
        <w:ind w:left="0"/>
        <w:jc w:val="both"/>
        <w:rPr>
          <w:rFonts w:ascii="Times New Roman" w:hAnsi="Times New Roman"/>
          <w:color w:val="auto"/>
        </w:rPr>
      </w:pPr>
      <w:r w:rsidRPr="00FB437F">
        <w:rPr>
          <w:rFonts w:ascii="Times New Roman" w:hAnsi="Times New Roman"/>
          <w:color w:val="auto"/>
        </w:rPr>
        <w:t xml:space="preserve">[3] Van Derlofske, J. F., "Computer modeling of LED light pipe systems for uniform display illumination," Proc. SPIE 4445, 119-129 (2015). </w:t>
      </w:r>
    </w:p>
    <w:p w14:paraId="476D8314" w14:textId="77777777" w:rsidR="002A26DF" w:rsidRDefault="002A26DF" w:rsidP="007E0CA9">
      <w:pPr>
        <w:spacing w:after="0" w:line="240" w:lineRule="auto"/>
        <w:ind w:left="0"/>
        <w:jc w:val="center"/>
        <w:rPr>
          <w:rFonts w:ascii="Times New Roman" w:hAnsi="Times New Roman"/>
          <w:b/>
          <w:i/>
          <w:color w:val="auto"/>
          <w:sz w:val="22"/>
          <w:szCs w:val="22"/>
          <w:u w:val="single"/>
          <w:lang w:eastAsia="de-DE"/>
        </w:rPr>
      </w:pPr>
    </w:p>
    <w:p w14:paraId="4F4A7965" w14:textId="77777777" w:rsidR="007E0CA9" w:rsidRPr="00FB437F" w:rsidRDefault="002A26DF" w:rsidP="007E0CA9">
      <w:pPr>
        <w:spacing w:after="0" w:line="240" w:lineRule="auto"/>
        <w:ind w:left="0"/>
        <w:jc w:val="center"/>
        <w:rPr>
          <w:rFonts w:ascii="Times New Roman" w:hAnsi="Times New Roman"/>
          <w:b/>
          <w:i/>
          <w:color w:val="auto"/>
          <w:sz w:val="22"/>
          <w:szCs w:val="22"/>
          <w:u w:val="single"/>
          <w:lang w:eastAsia="de-DE"/>
        </w:rPr>
      </w:pPr>
      <w:r>
        <w:rPr>
          <w:rFonts w:ascii="Times New Roman" w:hAnsi="Times New Roman"/>
          <w:b/>
          <w:i/>
          <w:color w:val="auto"/>
          <w:sz w:val="22"/>
          <w:szCs w:val="22"/>
          <w:u w:val="single"/>
          <w:lang w:eastAsia="de-DE"/>
        </w:rPr>
        <w:t>2</w:t>
      </w:r>
      <w:r w:rsidR="007E0CA9" w:rsidRPr="00FB437F">
        <w:rPr>
          <w:rFonts w:ascii="Times New Roman" w:hAnsi="Times New Roman"/>
          <w:b/>
          <w:i/>
          <w:color w:val="auto"/>
          <w:sz w:val="22"/>
          <w:szCs w:val="22"/>
          <w:u w:val="single"/>
          <w:lang w:eastAsia="de-DE"/>
        </w:rPr>
        <w:t>.</w:t>
      </w:r>
      <w:r w:rsidR="009542D3">
        <w:rPr>
          <w:rFonts w:ascii="Times New Roman" w:hAnsi="Times New Roman"/>
          <w:b/>
          <w:i/>
          <w:color w:val="auto"/>
          <w:sz w:val="22"/>
          <w:szCs w:val="22"/>
          <w:u w:val="single"/>
          <w:lang w:eastAsia="de-DE"/>
        </w:rPr>
        <w:t xml:space="preserve"> </w:t>
      </w:r>
      <w:r w:rsidR="007E0CA9" w:rsidRPr="00FB437F">
        <w:rPr>
          <w:rFonts w:ascii="Times New Roman" w:hAnsi="Times New Roman"/>
          <w:b/>
          <w:i/>
          <w:color w:val="auto"/>
          <w:sz w:val="22"/>
          <w:szCs w:val="22"/>
          <w:u w:val="single"/>
          <w:lang w:eastAsia="de-DE"/>
        </w:rPr>
        <w:t xml:space="preserve">Contents </w:t>
      </w:r>
      <w:proofErr w:type="gramStart"/>
      <w:r w:rsidR="007E0CA9" w:rsidRPr="00FB437F">
        <w:rPr>
          <w:rFonts w:ascii="Times New Roman" w:hAnsi="Times New Roman"/>
          <w:b/>
          <w:i/>
          <w:color w:val="auto"/>
          <w:sz w:val="22"/>
          <w:szCs w:val="22"/>
          <w:u w:val="single"/>
          <w:lang w:eastAsia="de-DE"/>
        </w:rPr>
        <w:t>of  Abstract</w:t>
      </w:r>
      <w:proofErr w:type="gramEnd"/>
    </w:p>
    <w:p w14:paraId="771FFD71" w14:textId="77777777" w:rsidR="007E0CA9" w:rsidRPr="007E0CA9" w:rsidRDefault="007E0CA9" w:rsidP="007E0CA9">
      <w:pPr>
        <w:spacing w:after="0" w:line="240" w:lineRule="auto"/>
        <w:ind w:left="0"/>
        <w:jc w:val="center"/>
        <w:rPr>
          <w:rFonts w:ascii="Times New Roman" w:hAnsi="Times New Roman"/>
          <w:b/>
          <w:color w:val="auto"/>
          <w:sz w:val="28"/>
          <w:szCs w:val="28"/>
          <w:lang w:eastAsia="de-DE"/>
        </w:rPr>
      </w:pPr>
    </w:p>
    <w:p w14:paraId="214ACB84" w14:textId="77777777" w:rsidR="007E0CA9" w:rsidRPr="00FB437F" w:rsidRDefault="007C7B74" w:rsidP="00FB437F">
      <w:pPr>
        <w:spacing w:after="0" w:line="240" w:lineRule="auto"/>
        <w:ind w:left="0"/>
        <w:jc w:val="center"/>
        <w:rPr>
          <w:rFonts w:ascii="Times New Roman" w:hAnsi="Times New Roman"/>
          <w:b/>
          <w:color w:val="auto"/>
          <w:sz w:val="32"/>
          <w:szCs w:val="32"/>
          <w:lang w:eastAsia="de-DE"/>
        </w:rPr>
      </w:pPr>
      <w:r>
        <w:rPr>
          <w:rFonts w:ascii="Times New Roman" w:hAnsi="Times New Roman"/>
          <w:b/>
          <w:color w:val="auto"/>
          <w:sz w:val="32"/>
          <w:szCs w:val="32"/>
          <w:lang w:eastAsia="de-DE"/>
        </w:rPr>
        <w:t xml:space="preserve">Low-cost </w:t>
      </w:r>
      <w:r w:rsidR="00DC74F9">
        <w:rPr>
          <w:rFonts w:ascii="Times New Roman" w:hAnsi="Times New Roman"/>
          <w:b/>
          <w:color w:val="auto"/>
          <w:sz w:val="32"/>
          <w:szCs w:val="32"/>
          <w:lang w:eastAsia="de-DE"/>
        </w:rPr>
        <w:t xml:space="preserve">wireless </w:t>
      </w:r>
      <w:r>
        <w:rPr>
          <w:rFonts w:ascii="Times New Roman" w:hAnsi="Times New Roman"/>
          <w:b/>
          <w:color w:val="auto"/>
          <w:sz w:val="32"/>
          <w:szCs w:val="32"/>
          <w:lang w:eastAsia="de-DE"/>
        </w:rPr>
        <w:t>home automation solution using microcontrollers</w:t>
      </w:r>
    </w:p>
    <w:p w14:paraId="4D6E5D58" w14:textId="77777777" w:rsidR="007E0CA9" w:rsidRPr="00FB437F" w:rsidRDefault="007C7B74" w:rsidP="00FB437F">
      <w:pPr>
        <w:widowControl w:val="0"/>
        <w:autoSpaceDE w:val="0"/>
        <w:autoSpaceDN w:val="0"/>
        <w:adjustRightInd w:val="0"/>
        <w:spacing w:after="0" w:line="240" w:lineRule="atLeast"/>
        <w:ind w:left="0"/>
        <w:jc w:val="center"/>
        <w:rPr>
          <w:rFonts w:ascii="Times New Roman" w:hAnsi="Times New Roman"/>
          <w:color w:val="auto"/>
          <w:sz w:val="24"/>
          <w:szCs w:val="24"/>
        </w:rPr>
      </w:pPr>
      <w:r>
        <w:rPr>
          <w:rFonts w:ascii="Times New Roman" w:hAnsi="Times New Roman"/>
          <w:b/>
          <w:bCs/>
          <w:color w:val="auto"/>
          <w:sz w:val="24"/>
          <w:szCs w:val="24"/>
        </w:rPr>
        <w:t>R</w:t>
      </w:r>
      <w:r w:rsidR="006A0541">
        <w:rPr>
          <w:rFonts w:ascii="Times New Roman" w:hAnsi="Times New Roman"/>
          <w:b/>
          <w:bCs/>
          <w:color w:val="auto"/>
          <w:sz w:val="24"/>
          <w:szCs w:val="24"/>
        </w:rPr>
        <w:t>obert-Valentin</w:t>
      </w:r>
      <w:r>
        <w:rPr>
          <w:rFonts w:ascii="Times New Roman" w:hAnsi="Times New Roman"/>
          <w:b/>
          <w:bCs/>
          <w:color w:val="auto"/>
          <w:sz w:val="24"/>
          <w:szCs w:val="24"/>
        </w:rPr>
        <w:t xml:space="preserve"> Ene</w:t>
      </w:r>
      <w:r w:rsidR="007E0CA9" w:rsidRPr="00FB437F">
        <w:rPr>
          <w:rFonts w:ascii="Times New Roman" w:hAnsi="Times New Roman"/>
          <w:b/>
          <w:bCs/>
          <w:color w:val="auto"/>
          <w:sz w:val="24"/>
          <w:szCs w:val="24"/>
        </w:rPr>
        <w:t xml:space="preserve"> </w:t>
      </w:r>
      <w:r w:rsidR="007E0CA9" w:rsidRPr="00FB437F">
        <w:rPr>
          <w:rFonts w:ascii="Times New Roman" w:hAnsi="Times New Roman"/>
          <w:b/>
          <w:bCs/>
          <w:color w:val="auto"/>
          <w:sz w:val="24"/>
          <w:szCs w:val="24"/>
          <w:vertAlign w:val="superscript"/>
        </w:rPr>
        <w:t>1)</w:t>
      </w:r>
      <w:r w:rsidR="007E0CA9" w:rsidRPr="00FB437F">
        <w:rPr>
          <w:rFonts w:ascii="Times New Roman" w:hAnsi="Times New Roman"/>
          <w:b/>
          <w:bCs/>
          <w:color w:val="auto"/>
          <w:sz w:val="24"/>
          <w:szCs w:val="24"/>
        </w:rPr>
        <w:t xml:space="preserve">, </w:t>
      </w:r>
      <w:r w:rsidR="006A0541">
        <w:rPr>
          <w:rFonts w:ascii="Times New Roman" w:hAnsi="Times New Roman"/>
          <w:b/>
          <w:bCs/>
          <w:color w:val="auto"/>
          <w:sz w:val="24"/>
          <w:szCs w:val="24"/>
        </w:rPr>
        <w:t>Calin Bira</w:t>
      </w:r>
      <w:r w:rsidR="007E0CA9" w:rsidRPr="00FB437F">
        <w:rPr>
          <w:rFonts w:ascii="Times New Roman" w:hAnsi="Times New Roman"/>
          <w:b/>
          <w:bCs/>
          <w:color w:val="auto"/>
          <w:sz w:val="24"/>
          <w:szCs w:val="24"/>
        </w:rPr>
        <w:t xml:space="preserve"> </w:t>
      </w:r>
      <w:r w:rsidR="007E0CA9" w:rsidRPr="00FB437F">
        <w:rPr>
          <w:rFonts w:ascii="Times New Roman" w:hAnsi="Times New Roman"/>
          <w:b/>
          <w:bCs/>
          <w:color w:val="auto"/>
          <w:sz w:val="24"/>
          <w:szCs w:val="24"/>
          <w:vertAlign w:val="superscript"/>
        </w:rPr>
        <w:t>2)</w:t>
      </w:r>
    </w:p>
    <w:p w14:paraId="1DFFE35F" w14:textId="77777777" w:rsidR="007E0CA9" w:rsidRPr="00FB437F" w:rsidRDefault="007E0CA9" w:rsidP="00FB437F">
      <w:pPr>
        <w:spacing w:after="0" w:line="240" w:lineRule="atLeast"/>
        <w:jc w:val="center"/>
        <w:rPr>
          <w:rFonts w:ascii="Times New Roman" w:hAnsi="Times New Roman"/>
          <w:i/>
          <w:noProof/>
          <w:color w:val="auto"/>
          <w:sz w:val="24"/>
          <w:szCs w:val="24"/>
          <w:lang w:val="en-GB" w:eastAsia="de-DE"/>
        </w:rPr>
      </w:pPr>
      <w:r w:rsidRPr="00FB437F">
        <w:rPr>
          <w:rFonts w:ascii="Times New Roman" w:hAnsi="Times New Roman"/>
          <w:i/>
          <w:noProof/>
          <w:color w:val="auto"/>
          <w:sz w:val="24"/>
          <w:szCs w:val="24"/>
          <w:vertAlign w:val="superscript"/>
          <w:lang w:val="en-GB" w:eastAsia="de-DE"/>
        </w:rPr>
        <w:t xml:space="preserve">1) </w:t>
      </w:r>
      <w:r w:rsidR="001A4F67" w:rsidRPr="001A4F67">
        <w:rPr>
          <w:rFonts w:ascii="Times New Roman" w:hAnsi="Times New Roman"/>
          <w:i/>
          <w:noProof/>
          <w:color w:val="auto"/>
          <w:sz w:val="24"/>
          <w:szCs w:val="24"/>
          <w:lang w:val="en-GB" w:eastAsia="de-DE"/>
        </w:rPr>
        <w:t>POLITEHNICA University of Bucharest</w:t>
      </w:r>
      <w:r w:rsidRPr="00FB437F">
        <w:rPr>
          <w:rFonts w:ascii="Times New Roman" w:hAnsi="Times New Roman"/>
          <w:i/>
          <w:noProof/>
          <w:color w:val="auto"/>
          <w:sz w:val="24"/>
          <w:szCs w:val="24"/>
          <w:lang w:val="en-GB" w:eastAsia="de-DE"/>
        </w:rPr>
        <w:t xml:space="preserve">, </w:t>
      </w:r>
      <w:r w:rsidR="001A4F67">
        <w:rPr>
          <w:rFonts w:ascii="Times New Roman" w:hAnsi="Times New Roman"/>
          <w:i/>
          <w:noProof/>
          <w:color w:val="auto"/>
          <w:sz w:val="24"/>
          <w:szCs w:val="24"/>
          <w:lang w:val="en-GB" w:eastAsia="de-DE"/>
        </w:rPr>
        <w:t>Bucharest</w:t>
      </w:r>
      <w:r w:rsidRPr="00FB437F">
        <w:rPr>
          <w:rFonts w:ascii="Times New Roman" w:hAnsi="Times New Roman"/>
          <w:i/>
          <w:noProof/>
          <w:color w:val="auto"/>
          <w:sz w:val="24"/>
          <w:szCs w:val="24"/>
          <w:lang w:val="en-GB" w:eastAsia="de-DE"/>
        </w:rPr>
        <w:t xml:space="preserve">, </w:t>
      </w:r>
      <w:r w:rsidR="001A4F67">
        <w:rPr>
          <w:rFonts w:ascii="Times New Roman" w:hAnsi="Times New Roman"/>
          <w:i/>
          <w:noProof/>
          <w:color w:val="auto"/>
          <w:sz w:val="24"/>
          <w:szCs w:val="24"/>
          <w:lang w:val="en-GB" w:eastAsia="de-DE"/>
        </w:rPr>
        <w:t>Romania</w:t>
      </w:r>
    </w:p>
    <w:p w14:paraId="7CC26449" w14:textId="77777777" w:rsidR="007E0CA9" w:rsidRPr="00FB437F" w:rsidRDefault="007E0CA9" w:rsidP="00FB437F">
      <w:pPr>
        <w:spacing w:after="0" w:line="240" w:lineRule="atLeast"/>
        <w:jc w:val="center"/>
        <w:rPr>
          <w:rFonts w:ascii="Times New Roman" w:hAnsi="Times New Roman"/>
          <w:i/>
          <w:noProof/>
          <w:color w:val="auto"/>
          <w:sz w:val="24"/>
          <w:szCs w:val="24"/>
          <w:lang w:val="en-GB" w:eastAsia="de-DE"/>
        </w:rPr>
      </w:pPr>
      <w:r w:rsidRPr="00FB437F">
        <w:rPr>
          <w:rFonts w:ascii="Times New Roman" w:hAnsi="Times New Roman"/>
          <w:i/>
          <w:noProof/>
          <w:color w:val="auto"/>
          <w:sz w:val="24"/>
          <w:szCs w:val="24"/>
          <w:vertAlign w:val="superscript"/>
          <w:lang w:val="en-GB" w:eastAsia="de-DE"/>
        </w:rPr>
        <w:t xml:space="preserve">2) </w:t>
      </w:r>
      <w:bookmarkStart w:id="0" w:name="_Hlk102416648"/>
      <w:r w:rsidR="001A4F67" w:rsidRPr="001A4F67">
        <w:rPr>
          <w:rFonts w:ascii="Times New Roman" w:hAnsi="Times New Roman"/>
          <w:i/>
          <w:noProof/>
          <w:color w:val="auto"/>
          <w:sz w:val="24"/>
          <w:szCs w:val="24"/>
          <w:lang w:val="en-GB" w:eastAsia="de-DE"/>
        </w:rPr>
        <w:t>POLITEHNICA University of Bucharest</w:t>
      </w:r>
      <w:bookmarkEnd w:id="0"/>
      <w:r w:rsidR="001A4F67" w:rsidRPr="00FB437F">
        <w:rPr>
          <w:rFonts w:ascii="Times New Roman" w:hAnsi="Times New Roman"/>
          <w:i/>
          <w:noProof/>
          <w:color w:val="auto"/>
          <w:sz w:val="24"/>
          <w:szCs w:val="24"/>
          <w:lang w:val="en-GB" w:eastAsia="de-DE"/>
        </w:rPr>
        <w:t xml:space="preserve">, </w:t>
      </w:r>
      <w:r w:rsidR="001A4F67">
        <w:rPr>
          <w:rFonts w:ascii="Times New Roman" w:hAnsi="Times New Roman"/>
          <w:i/>
          <w:noProof/>
          <w:color w:val="auto"/>
          <w:sz w:val="24"/>
          <w:szCs w:val="24"/>
          <w:lang w:val="en-GB" w:eastAsia="de-DE"/>
        </w:rPr>
        <w:t>Bucharest</w:t>
      </w:r>
      <w:r w:rsidR="001A4F67" w:rsidRPr="00FB437F">
        <w:rPr>
          <w:rFonts w:ascii="Times New Roman" w:hAnsi="Times New Roman"/>
          <w:i/>
          <w:noProof/>
          <w:color w:val="auto"/>
          <w:sz w:val="24"/>
          <w:szCs w:val="24"/>
          <w:lang w:val="en-GB" w:eastAsia="de-DE"/>
        </w:rPr>
        <w:t xml:space="preserve">, </w:t>
      </w:r>
      <w:r w:rsidR="001A4F67">
        <w:rPr>
          <w:rFonts w:ascii="Times New Roman" w:hAnsi="Times New Roman"/>
          <w:i/>
          <w:noProof/>
          <w:color w:val="auto"/>
          <w:sz w:val="24"/>
          <w:szCs w:val="24"/>
          <w:lang w:val="en-GB" w:eastAsia="de-DE"/>
        </w:rPr>
        <w:t>Romania</w:t>
      </w:r>
    </w:p>
    <w:p w14:paraId="488E4E3D" w14:textId="77777777" w:rsidR="007E0CA9" w:rsidRPr="007E0CA9" w:rsidRDefault="007E0CA9" w:rsidP="007E0CA9">
      <w:pPr>
        <w:widowControl w:val="0"/>
        <w:autoSpaceDE w:val="0"/>
        <w:autoSpaceDN w:val="0"/>
        <w:adjustRightInd w:val="0"/>
        <w:spacing w:after="0" w:line="240" w:lineRule="auto"/>
        <w:ind w:left="0"/>
        <w:rPr>
          <w:rFonts w:ascii="Times New Roman" w:hAnsi="Times New Roman"/>
          <w:b/>
          <w:iCs/>
          <w:color w:val="auto"/>
          <w:lang w:val="en-GB"/>
        </w:rPr>
      </w:pPr>
    </w:p>
    <w:p w14:paraId="165C4E9B" w14:textId="77777777" w:rsidR="007E0CA9" w:rsidRPr="007E0CA9" w:rsidRDefault="007E0CA9" w:rsidP="007E0CA9">
      <w:pPr>
        <w:widowControl w:val="0"/>
        <w:autoSpaceDE w:val="0"/>
        <w:autoSpaceDN w:val="0"/>
        <w:adjustRightInd w:val="0"/>
        <w:spacing w:after="0" w:line="240" w:lineRule="auto"/>
        <w:ind w:left="0"/>
        <w:rPr>
          <w:rFonts w:ascii="Times New Roman" w:hAnsi="Times New Roman"/>
          <w:color w:val="auto"/>
          <w:sz w:val="24"/>
          <w:szCs w:val="24"/>
        </w:rPr>
      </w:pPr>
      <w:r w:rsidRPr="00FB437F">
        <w:rPr>
          <w:rFonts w:ascii="Times New Roman" w:hAnsi="Times New Roman"/>
          <w:b/>
          <w:iCs/>
          <w:color w:val="auto"/>
          <w:sz w:val="22"/>
          <w:szCs w:val="22"/>
        </w:rPr>
        <w:t>Keywords</w:t>
      </w:r>
      <w:r w:rsidRPr="00FB437F">
        <w:rPr>
          <w:rFonts w:ascii="Times New Roman" w:hAnsi="Times New Roman"/>
          <w:b/>
          <w:color w:val="auto"/>
          <w:sz w:val="22"/>
          <w:szCs w:val="22"/>
        </w:rPr>
        <w:t>:</w:t>
      </w:r>
      <w:r w:rsidRPr="007E0CA9">
        <w:rPr>
          <w:rFonts w:ascii="Times New Roman" w:hAnsi="Times New Roman"/>
          <w:color w:val="auto"/>
          <w:sz w:val="24"/>
          <w:szCs w:val="24"/>
        </w:rPr>
        <w:t xml:space="preserve"> </w:t>
      </w:r>
      <w:r w:rsidR="001A4F67">
        <w:rPr>
          <w:rFonts w:ascii="Times New Roman" w:hAnsi="Times New Roman"/>
          <w:color w:val="auto"/>
        </w:rPr>
        <w:t xml:space="preserve">smart home, automation, </w:t>
      </w:r>
      <w:r w:rsidR="007C7B74">
        <w:rPr>
          <w:rFonts w:ascii="Times New Roman" w:hAnsi="Times New Roman"/>
          <w:color w:val="auto"/>
        </w:rPr>
        <w:t>IoT</w:t>
      </w:r>
      <w:r w:rsidR="001A4F67">
        <w:rPr>
          <w:rFonts w:ascii="Times New Roman" w:hAnsi="Times New Roman"/>
          <w:color w:val="auto"/>
        </w:rPr>
        <w:t>, smart things, esp32, web control, device</w:t>
      </w:r>
    </w:p>
    <w:p w14:paraId="6E405EFB" w14:textId="77777777" w:rsidR="007E0CA9" w:rsidRPr="007E0CA9" w:rsidRDefault="007E0CA9" w:rsidP="007E0CA9">
      <w:pPr>
        <w:spacing w:after="0" w:line="240" w:lineRule="atLeast"/>
        <w:ind w:left="0"/>
        <w:jc w:val="both"/>
        <w:rPr>
          <w:rFonts w:ascii="Times New Roman" w:hAnsi="Times New Roman"/>
          <w:b/>
          <w:color w:val="auto"/>
          <w:lang w:eastAsia="de-DE"/>
        </w:rPr>
      </w:pPr>
    </w:p>
    <w:p w14:paraId="3688B8BF" w14:textId="77777777" w:rsidR="007E0CA9" w:rsidRPr="00FB437F" w:rsidRDefault="007E0CA9" w:rsidP="007E0CA9">
      <w:pPr>
        <w:spacing w:after="0" w:line="240" w:lineRule="atLeast"/>
        <w:ind w:left="0"/>
        <w:jc w:val="both"/>
        <w:rPr>
          <w:rFonts w:ascii="Times New Roman" w:hAnsi="Times New Roman"/>
          <w:color w:val="auto"/>
          <w:sz w:val="22"/>
          <w:szCs w:val="22"/>
          <w:lang w:eastAsia="de-DE"/>
        </w:rPr>
      </w:pPr>
      <w:r w:rsidRPr="00FB437F">
        <w:rPr>
          <w:rFonts w:ascii="Times New Roman" w:hAnsi="Times New Roman"/>
          <w:b/>
          <w:color w:val="auto"/>
          <w:sz w:val="22"/>
          <w:szCs w:val="22"/>
          <w:lang w:eastAsia="de-DE"/>
        </w:rPr>
        <w:t>Summary:</w:t>
      </w:r>
      <w:r w:rsidRPr="00FB437F">
        <w:rPr>
          <w:rFonts w:ascii="Times New Roman" w:hAnsi="Times New Roman"/>
          <w:color w:val="auto"/>
          <w:sz w:val="22"/>
          <w:szCs w:val="22"/>
          <w:lang w:eastAsia="de-DE"/>
        </w:rPr>
        <w:t xml:space="preserve"> </w:t>
      </w:r>
    </w:p>
    <w:p w14:paraId="36245114" w14:textId="77777777" w:rsidR="007E0CA9" w:rsidRDefault="001A4F67" w:rsidP="007E0CA9">
      <w:pPr>
        <w:keepNext/>
        <w:spacing w:after="0" w:line="240" w:lineRule="atLeast"/>
        <w:ind w:left="0"/>
        <w:outlineLvl w:val="0"/>
        <w:rPr>
          <w:rFonts w:ascii="Times New Roman" w:hAnsi="Times New Roman"/>
          <w:color w:val="auto"/>
          <w:lang w:eastAsia="de-DE"/>
        </w:rPr>
      </w:pPr>
      <w:r w:rsidRPr="001A4F67">
        <w:rPr>
          <w:rFonts w:ascii="Times New Roman" w:hAnsi="Times New Roman"/>
          <w:color w:val="auto"/>
          <w:lang w:eastAsia="de-DE"/>
        </w:rPr>
        <w:t xml:space="preserve">Home automation and the whole idea of smart homes is becoming more and more important and wondered in the 21st century. The main goal of this project is to create and develop a smart system through which we can receive data from different sensors on our phone and control the functionality of our home directly from our smartphone. The technologies used in this project are the wireless communication protocol - Wi-Fi; ESP-NOW which is a wireless transmission protocol created by Espressif between several ESP32 development boards; different serial transmission protocols - uart, i2c, spi; databases for data accumulation and protection; a front-end part where we will have the user interface. The proposed application allows easy control of household utilities: turning on / off light bulbs, turning on / off AC, turning on / off TV. Also, the remote controls for each device are not used because the system is able to learn and reproduce the IR signals from the physical remote control, and to use the buttons on the web application on the phone instead. All </w:t>
      </w:r>
      <w:proofErr w:type="gramStart"/>
      <w:r w:rsidRPr="001A4F67">
        <w:rPr>
          <w:rFonts w:ascii="Times New Roman" w:hAnsi="Times New Roman"/>
          <w:color w:val="auto"/>
          <w:lang w:eastAsia="de-DE"/>
        </w:rPr>
        <w:t>this things</w:t>
      </w:r>
      <w:proofErr w:type="gramEnd"/>
      <w:r w:rsidRPr="001A4F67">
        <w:rPr>
          <w:rFonts w:ascii="Times New Roman" w:hAnsi="Times New Roman"/>
          <w:color w:val="auto"/>
          <w:lang w:eastAsia="de-DE"/>
        </w:rPr>
        <w:t xml:space="preserve"> are implemented in our own network, using the ssid of the Wi-Fi router and the network password to create an intelligent system, without wires and complex physical networks.</w:t>
      </w:r>
    </w:p>
    <w:p w14:paraId="2A473001" w14:textId="77777777" w:rsidR="001A4F67" w:rsidRDefault="001A4F67" w:rsidP="007E0CA9">
      <w:pPr>
        <w:keepNext/>
        <w:spacing w:after="0" w:line="240" w:lineRule="atLeast"/>
        <w:ind w:left="0"/>
        <w:outlineLvl w:val="0"/>
        <w:rPr>
          <w:rFonts w:ascii="Times New Roman" w:hAnsi="Times New Roman"/>
          <w:b/>
          <w:bCs/>
          <w:color w:val="auto"/>
          <w:sz w:val="24"/>
          <w:szCs w:val="24"/>
        </w:rPr>
      </w:pPr>
    </w:p>
    <w:p w14:paraId="080951A3" w14:textId="77777777" w:rsidR="007E0CA9" w:rsidRPr="00FB437F" w:rsidRDefault="007E0CA9" w:rsidP="007E0CA9">
      <w:pPr>
        <w:keepNext/>
        <w:spacing w:after="0" w:line="240" w:lineRule="atLeast"/>
        <w:ind w:left="0"/>
        <w:outlineLvl w:val="0"/>
        <w:rPr>
          <w:rFonts w:ascii="Times New Roman" w:hAnsi="Times New Roman"/>
          <w:b/>
          <w:bCs/>
          <w:color w:val="auto"/>
          <w:sz w:val="22"/>
          <w:szCs w:val="22"/>
        </w:rPr>
      </w:pPr>
      <w:r w:rsidRPr="00FB437F">
        <w:rPr>
          <w:rFonts w:ascii="Times New Roman" w:hAnsi="Times New Roman"/>
          <w:b/>
          <w:bCs/>
          <w:color w:val="auto"/>
          <w:sz w:val="22"/>
          <w:szCs w:val="22"/>
        </w:rPr>
        <w:t>Motivation</w:t>
      </w:r>
    </w:p>
    <w:p w14:paraId="688D8153" w14:textId="77777777" w:rsidR="004E36A8" w:rsidRDefault="002F5334" w:rsidP="004E36A8">
      <w:pPr>
        <w:spacing w:after="0" w:line="240" w:lineRule="atLeast"/>
        <w:ind w:left="0"/>
        <w:jc w:val="both"/>
        <w:rPr>
          <w:rFonts w:ascii="Times New Roman" w:hAnsi="Times New Roman"/>
          <w:color w:val="auto"/>
          <w:lang w:eastAsia="de-DE"/>
        </w:rPr>
      </w:pPr>
      <w:r>
        <w:rPr>
          <w:rFonts w:ascii="Times New Roman" w:hAnsi="Times New Roman"/>
          <w:color w:val="auto"/>
          <w:lang w:eastAsia="de-DE"/>
        </w:rPr>
        <w:t xml:space="preserve">As the title says, with a smart home life is simple. That is our motivation, to make people’s life better and more enjoyable. Having a smart home gives you security and pleasure every time you get home. </w:t>
      </w:r>
      <w:r w:rsidRPr="002F5334">
        <w:rPr>
          <w:rFonts w:ascii="Times New Roman" w:hAnsi="Times New Roman"/>
          <w:color w:val="auto"/>
          <w:lang w:eastAsia="de-DE"/>
        </w:rPr>
        <w:t>The proposed project is to design and implement a system that will monitor</w:t>
      </w:r>
      <w:r>
        <w:rPr>
          <w:rFonts w:ascii="Times New Roman" w:hAnsi="Times New Roman"/>
          <w:color w:val="auto"/>
          <w:lang w:eastAsia="de-DE"/>
        </w:rPr>
        <w:t xml:space="preserve"> </w:t>
      </w:r>
      <w:r w:rsidRPr="002F5334">
        <w:rPr>
          <w:rFonts w:ascii="Times New Roman" w:hAnsi="Times New Roman"/>
          <w:color w:val="auto"/>
          <w:lang w:eastAsia="de-DE"/>
        </w:rPr>
        <w:t>specified house data to ensure the house</w:t>
      </w:r>
      <w:r>
        <w:rPr>
          <w:rFonts w:ascii="Times New Roman" w:hAnsi="Times New Roman"/>
          <w:color w:val="auto"/>
          <w:lang w:eastAsia="de-DE"/>
        </w:rPr>
        <w:t xml:space="preserve"> </w:t>
      </w:r>
      <w:r w:rsidRPr="002F5334">
        <w:rPr>
          <w:rFonts w:ascii="Times New Roman" w:hAnsi="Times New Roman"/>
          <w:color w:val="auto"/>
          <w:lang w:eastAsia="de-DE"/>
        </w:rPr>
        <w:t>remains secure. It will also be</w:t>
      </w:r>
      <w:r>
        <w:rPr>
          <w:rFonts w:ascii="Times New Roman" w:hAnsi="Times New Roman"/>
          <w:color w:val="auto"/>
          <w:lang w:eastAsia="de-DE"/>
        </w:rPr>
        <w:t xml:space="preserve"> </w:t>
      </w:r>
      <w:r w:rsidRPr="002F5334">
        <w:rPr>
          <w:rFonts w:ascii="Times New Roman" w:hAnsi="Times New Roman"/>
          <w:color w:val="auto"/>
          <w:lang w:eastAsia="de-DE"/>
        </w:rPr>
        <w:t>able to control specific functions within the house as well.</w:t>
      </w:r>
    </w:p>
    <w:p w14:paraId="752FF3C4" w14:textId="4BA78DD4" w:rsidR="0030378D" w:rsidRDefault="0030378D" w:rsidP="007E0CA9">
      <w:pPr>
        <w:keepNext/>
        <w:widowControl w:val="0"/>
        <w:autoSpaceDE w:val="0"/>
        <w:autoSpaceDN w:val="0"/>
        <w:adjustRightInd w:val="0"/>
        <w:spacing w:after="0" w:line="240" w:lineRule="atLeast"/>
        <w:ind w:left="0"/>
        <w:jc w:val="both"/>
        <w:outlineLvl w:val="1"/>
        <w:rPr>
          <w:rFonts w:ascii="Times New Roman" w:hAnsi="Times New Roman"/>
          <w:b/>
          <w:bCs/>
          <w:iCs/>
          <w:color w:val="auto"/>
          <w:sz w:val="24"/>
          <w:szCs w:val="24"/>
        </w:rPr>
      </w:pPr>
    </w:p>
    <w:p w14:paraId="3A37B38F" w14:textId="66EF43C0" w:rsidR="00CD0A61" w:rsidRDefault="00CD0A61" w:rsidP="00CD0A61">
      <w:pPr>
        <w:spacing w:after="0" w:line="240" w:lineRule="atLeast"/>
        <w:ind w:left="0"/>
        <w:jc w:val="both"/>
        <w:rPr>
          <w:rFonts w:ascii="Times New Roman" w:hAnsi="Times New Roman"/>
          <w:b/>
          <w:bCs/>
          <w:color w:val="auto"/>
          <w:sz w:val="22"/>
          <w:szCs w:val="22"/>
        </w:rPr>
      </w:pPr>
      <w:r>
        <w:rPr>
          <w:rFonts w:ascii="Times New Roman" w:hAnsi="Times New Roman"/>
          <w:b/>
          <w:bCs/>
          <w:color w:val="auto"/>
          <w:sz w:val="22"/>
          <w:szCs w:val="22"/>
        </w:rPr>
        <w:t>State of the art</w:t>
      </w:r>
    </w:p>
    <w:p w14:paraId="04070461" w14:textId="77777777" w:rsidR="00C15B2F" w:rsidRDefault="00C15B2F" w:rsidP="00CD0A61">
      <w:pPr>
        <w:spacing w:after="0" w:line="240" w:lineRule="atLeast"/>
        <w:ind w:left="0"/>
        <w:jc w:val="both"/>
        <w:rPr>
          <w:rFonts w:ascii="Times New Roman" w:hAnsi="Times New Roman"/>
          <w:b/>
          <w:bCs/>
          <w:color w:val="auto"/>
          <w:sz w:val="22"/>
          <w:szCs w:val="22"/>
        </w:rPr>
      </w:pPr>
    </w:p>
    <w:tbl>
      <w:tblPr>
        <w:tblW w:w="1001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ook w:val="04A0" w:firstRow="1" w:lastRow="0" w:firstColumn="1" w:lastColumn="0" w:noHBand="0" w:noVBand="1"/>
      </w:tblPr>
      <w:tblGrid>
        <w:gridCol w:w="2544"/>
        <w:gridCol w:w="2488"/>
        <w:gridCol w:w="2488"/>
        <w:gridCol w:w="2490"/>
      </w:tblGrid>
      <w:tr w:rsidR="002E16EB" w:rsidRPr="00CD0A61" w14:paraId="16AAA6D6" w14:textId="77777777" w:rsidTr="002E16EB">
        <w:trPr>
          <w:trHeight w:val="396"/>
        </w:trPr>
        <w:tc>
          <w:tcPr>
            <w:tcW w:w="2544" w:type="dxa"/>
            <w:tcBorders>
              <w:top w:val="single" w:sz="4" w:space="0" w:color="000000"/>
              <w:left w:val="single" w:sz="4" w:space="0" w:color="000000"/>
              <w:bottom w:val="single" w:sz="4" w:space="0" w:color="000000"/>
              <w:right w:val="nil"/>
            </w:tcBorders>
            <w:shd w:val="clear" w:color="auto" w:fill="000000"/>
            <w:vAlign w:val="center"/>
          </w:tcPr>
          <w:p w14:paraId="256413AB" w14:textId="77777777" w:rsidR="00CD0A61" w:rsidRPr="00CD0A61" w:rsidRDefault="00CD0A61" w:rsidP="002E16EB">
            <w:pPr>
              <w:spacing w:after="160" w:line="259" w:lineRule="auto"/>
              <w:ind w:left="0"/>
              <w:jc w:val="center"/>
              <w:rPr>
                <w:rFonts w:ascii="Times New Roman" w:eastAsia="Verdana" w:hAnsi="Times New Roman"/>
                <w:b/>
                <w:bCs/>
                <w:color w:val="auto"/>
                <w:sz w:val="18"/>
                <w:szCs w:val="22"/>
                <w:lang w:val="ro-RO"/>
              </w:rPr>
            </w:pPr>
            <w:r w:rsidRPr="00CD0A61">
              <w:rPr>
                <w:rFonts w:ascii="Times New Roman" w:eastAsia="Verdana" w:hAnsi="Times New Roman"/>
                <w:b/>
                <w:bCs/>
                <w:color w:val="auto"/>
                <w:sz w:val="18"/>
                <w:szCs w:val="22"/>
                <w:lang w:val="ro-RO"/>
              </w:rPr>
              <w:t>Parameter</w:t>
            </w:r>
          </w:p>
        </w:tc>
        <w:tc>
          <w:tcPr>
            <w:tcW w:w="7466" w:type="dxa"/>
            <w:gridSpan w:val="3"/>
            <w:tcBorders>
              <w:top w:val="single" w:sz="4" w:space="0" w:color="000000"/>
              <w:left w:val="nil"/>
              <w:bottom w:val="single" w:sz="4" w:space="0" w:color="000000"/>
              <w:right w:val="single" w:sz="4" w:space="0" w:color="000000"/>
            </w:tcBorders>
            <w:shd w:val="clear" w:color="auto" w:fill="000000"/>
            <w:vAlign w:val="center"/>
          </w:tcPr>
          <w:p w14:paraId="0B53532D" w14:textId="77777777" w:rsidR="00CD0A61" w:rsidRPr="00CD0A61" w:rsidRDefault="00CD0A61" w:rsidP="002E16EB">
            <w:pPr>
              <w:spacing w:after="160" w:line="259" w:lineRule="auto"/>
              <w:ind w:left="0"/>
              <w:jc w:val="center"/>
              <w:rPr>
                <w:rFonts w:ascii="Times New Roman" w:eastAsia="Verdana" w:hAnsi="Times New Roman"/>
                <w:b/>
                <w:bCs/>
                <w:color w:val="auto"/>
                <w:sz w:val="18"/>
                <w:szCs w:val="22"/>
                <w:lang w:val="ro-RO"/>
              </w:rPr>
            </w:pPr>
            <w:r w:rsidRPr="00CD0A61">
              <w:rPr>
                <w:rFonts w:ascii="Times New Roman" w:eastAsia="Verdana" w:hAnsi="Times New Roman"/>
                <w:b/>
                <w:bCs/>
                <w:color w:val="auto"/>
                <w:sz w:val="18"/>
                <w:szCs w:val="22"/>
                <w:lang w:val="ro-RO"/>
              </w:rPr>
              <w:t>Smart lighting</w:t>
            </w:r>
          </w:p>
        </w:tc>
      </w:tr>
      <w:tr w:rsidR="002E16EB" w:rsidRPr="002E16EB" w14:paraId="76A343D9" w14:textId="77777777" w:rsidTr="002E16EB">
        <w:trPr>
          <w:trHeight w:val="635"/>
        </w:trPr>
        <w:tc>
          <w:tcPr>
            <w:tcW w:w="2544" w:type="dxa"/>
            <w:shd w:val="clear" w:color="auto" w:fill="CCCCCC"/>
            <w:vAlign w:val="center"/>
          </w:tcPr>
          <w:p w14:paraId="2BCF3024" w14:textId="77777777" w:rsidR="00CD0A61" w:rsidRPr="00CD0A61" w:rsidRDefault="00CD0A61" w:rsidP="002E16EB">
            <w:pPr>
              <w:spacing w:after="160" w:line="259" w:lineRule="auto"/>
              <w:ind w:left="0"/>
              <w:jc w:val="center"/>
              <w:rPr>
                <w:rFonts w:ascii="Times New Roman" w:eastAsia="Verdana" w:hAnsi="Times New Roman"/>
                <w:b/>
                <w:bCs/>
                <w:color w:val="auto"/>
                <w:sz w:val="18"/>
                <w:szCs w:val="22"/>
                <w:lang w:val="ro-RO"/>
              </w:rPr>
            </w:pPr>
            <w:r w:rsidRPr="00CD0A61">
              <w:rPr>
                <w:rFonts w:ascii="Times New Roman" w:eastAsia="Verdana" w:hAnsi="Times New Roman"/>
                <w:b/>
                <w:bCs/>
                <w:color w:val="auto"/>
                <w:sz w:val="18"/>
                <w:szCs w:val="22"/>
                <w:lang w:val="ro-RO"/>
              </w:rPr>
              <w:t>Product</w:t>
            </w:r>
          </w:p>
        </w:tc>
        <w:tc>
          <w:tcPr>
            <w:tcW w:w="2488" w:type="dxa"/>
            <w:shd w:val="clear" w:color="auto" w:fill="CCCCCC"/>
            <w:vAlign w:val="center"/>
          </w:tcPr>
          <w:p w14:paraId="4676AB19" w14:textId="77777777" w:rsidR="00CD0A61" w:rsidRPr="00CD0A61" w:rsidRDefault="00CD0A61" w:rsidP="002E16EB">
            <w:pPr>
              <w:spacing w:after="160" w:line="259" w:lineRule="auto"/>
              <w:ind w:left="0"/>
              <w:jc w:val="center"/>
              <w:rPr>
                <w:rFonts w:ascii="Times New Roman" w:eastAsia="Verdana" w:hAnsi="Times New Roman"/>
                <w:color w:val="auto"/>
                <w:sz w:val="18"/>
                <w:szCs w:val="22"/>
                <w:lang w:val="ro-RO"/>
              </w:rPr>
            </w:pPr>
            <w:r w:rsidRPr="00CD0A61">
              <w:rPr>
                <w:rFonts w:ascii="Times New Roman" w:eastAsia="Verdana" w:hAnsi="Times New Roman"/>
                <w:color w:val="auto"/>
                <w:sz w:val="18"/>
                <w:szCs w:val="22"/>
                <w:lang w:val="ro-RO"/>
              </w:rPr>
              <w:t>LIFX Mini White</w:t>
            </w:r>
          </w:p>
        </w:tc>
        <w:tc>
          <w:tcPr>
            <w:tcW w:w="2488" w:type="dxa"/>
            <w:shd w:val="clear" w:color="auto" w:fill="CCCCCC"/>
            <w:vAlign w:val="center"/>
          </w:tcPr>
          <w:p w14:paraId="518EA5A3" w14:textId="77777777" w:rsidR="00CD0A61" w:rsidRPr="00CD0A61" w:rsidRDefault="00CD0A61" w:rsidP="002E16EB">
            <w:pPr>
              <w:spacing w:after="160" w:line="259" w:lineRule="auto"/>
              <w:ind w:left="0"/>
              <w:jc w:val="center"/>
              <w:rPr>
                <w:rFonts w:ascii="Times New Roman" w:eastAsia="Verdana" w:hAnsi="Times New Roman"/>
                <w:color w:val="auto"/>
                <w:sz w:val="18"/>
                <w:szCs w:val="22"/>
                <w:lang w:val="ro-RO"/>
              </w:rPr>
            </w:pPr>
            <w:r w:rsidRPr="00CD0A61">
              <w:rPr>
                <w:rFonts w:ascii="Times New Roman" w:eastAsia="Verdana" w:hAnsi="Times New Roman"/>
                <w:color w:val="auto"/>
                <w:sz w:val="18"/>
                <w:szCs w:val="22"/>
                <w:lang w:val="ro-RO"/>
              </w:rPr>
              <w:t>LIFX A19+</w:t>
            </w:r>
          </w:p>
        </w:tc>
        <w:tc>
          <w:tcPr>
            <w:tcW w:w="2489" w:type="dxa"/>
            <w:shd w:val="clear" w:color="auto" w:fill="CCCCCC"/>
            <w:vAlign w:val="center"/>
          </w:tcPr>
          <w:p w14:paraId="687549F6" w14:textId="77777777" w:rsidR="00CD0A61" w:rsidRPr="00CD0A61" w:rsidRDefault="00CD0A61" w:rsidP="002E16EB">
            <w:pPr>
              <w:spacing w:after="160" w:line="259" w:lineRule="auto"/>
              <w:ind w:left="0"/>
              <w:jc w:val="center"/>
              <w:rPr>
                <w:rFonts w:ascii="Times New Roman" w:eastAsia="Verdana" w:hAnsi="Times New Roman"/>
                <w:color w:val="auto"/>
                <w:sz w:val="18"/>
                <w:szCs w:val="22"/>
                <w:lang w:val="ro-RO"/>
              </w:rPr>
            </w:pPr>
            <w:r w:rsidRPr="00CD0A61">
              <w:rPr>
                <w:rFonts w:ascii="Times New Roman" w:eastAsia="Verdana" w:hAnsi="Times New Roman"/>
                <w:color w:val="auto"/>
                <w:sz w:val="18"/>
                <w:szCs w:val="22"/>
                <w:lang w:val="ro-RO"/>
              </w:rPr>
              <w:t>Philips Hue White and Color + Bridge</w:t>
            </w:r>
          </w:p>
        </w:tc>
      </w:tr>
      <w:tr w:rsidR="002E16EB" w:rsidRPr="00CD0A61" w14:paraId="3ABCB06B" w14:textId="77777777" w:rsidTr="002E16EB">
        <w:trPr>
          <w:trHeight w:val="875"/>
        </w:trPr>
        <w:tc>
          <w:tcPr>
            <w:tcW w:w="2544" w:type="dxa"/>
            <w:shd w:val="clear" w:color="auto" w:fill="auto"/>
            <w:vAlign w:val="center"/>
          </w:tcPr>
          <w:p w14:paraId="706EC1BB" w14:textId="77777777" w:rsidR="00CD0A61" w:rsidRPr="00CD0A61" w:rsidRDefault="00CD0A61" w:rsidP="002E16EB">
            <w:pPr>
              <w:spacing w:after="160" w:line="259" w:lineRule="auto"/>
              <w:ind w:left="0"/>
              <w:jc w:val="center"/>
              <w:rPr>
                <w:rFonts w:ascii="Times New Roman" w:eastAsia="Verdana" w:hAnsi="Times New Roman"/>
                <w:b/>
                <w:bCs/>
                <w:color w:val="auto"/>
                <w:sz w:val="18"/>
                <w:szCs w:val="22"/>
                <w:lang w:val="ro-RO"/>
              </w:rPr>
            </w:pPr>
            <w:r w:rsidRPr="00CD0A61">
              <w:rPr>
                <w:rFonts w:ascii="Times New Roman" w:eastAsia="Verdana" w:hAnsi="Times New Roman"/>
                <w:b/>
                <w:bCs/>
                <w:color w:val="auto"/>
                <w:sz w:val="18"/>
                <w:szCs w:val="22"/>
                <w:lang w:val="ro-RO"/>
              </w:rPr>
              <w:t>Connectivity</w:t>
            </w:r>
          </w:p>
        </w:tc>
        <w:tc>
          <w:tcPr>
            <w:tcW w:w="2488" w:type="dxa"/>
            <w:shd w:val="clear" w:color="auto" w:fill="auto"/>
            <w:vAlign w:val="center"/>
          </w:tcPr>
          <w:p w14:paraId="640B2455" w14:textId="77777777" w:rsidR="00CD0A61" w:rsidRPr="00CD0A61" w:rsidRDefault="00CD0A61" w:rsidP="002E16EB">
            <w:pPr>
              <w:spacing w:after="160" w:line="259" w:lineRule="auto"/>
              <w:ind w:left="0"/>
              <w:jc w:val="center"/>
              <w:rPr>
                <w:rFonts w:ascii="Times New Roman" w:eastAsia="Verdana" w:hAnsi="Times New Roman"/>
                <w:color w:val="auto"/>
                <w:sz w:val="18"/>
                <w:szCs w:val="22"/>
                <w:lang w:val="ro-RO"/>
              </w:rPr>
            </w:pPr>
            <w:r w:rsidRPr="00CD0A61">
              <w:rPr>
                <w:rFonts w:ascii="Times New Roman" w:eastAsia="Verdana" w:hAnsi="Times New Roman"/>
                <w:color w:val="auto"/>
                <w:sz w:val="18"/>
                <w:szCs w:val="22"/>
                <w:lang w:val="ro-RO"/>
              </w:rPr>
              <w:t>Wi-Fi (no HUB needed), 802.11 b/g/n standards compliant</w:t>
            </w:r>
          </w:p>
        </w:tc>
        <w:tc>
          <w:tcPr>
            <w:tcW w:w="2488" w:type="dxa"/>
            <w:shd w:val="clear" w:color="auto" w:fill="auto"/>
            <w:vAlign w:val="center"/>
          </w:tcPr>
          <w:p w14:paraId="1A7DC565" w14:textId="77777777" w:rsidR="00CD0A61" w:rsidRPr="00CD0A61" w:rsidRDefault="00CD0A61" w:rsidP="002E16EB">
            <w:pPr>
              <w:spacing w:after="160" w:line="259" w:lineRule="auto"/>
              <w:ind w:left="0"/>
              <w:jc w:val="center"/>
              <w:rPr>
                <w:rFonts w:ascii="Times New Roman" w:eastAsia="Verdana" w:hAnsi="Times New Roman"/>
                <w:color w:val="auto"/>
                <w:sz w:val="18"/>
                <w:szCs w:val="22"/>
                <w:lang w:val="ro-RO"/>
              </w:rPr>
            </w:pPr>
            <w:r w:rsidRPr="00CD0A61">
              <w:rPr>
                <w:rFonts w:ascii="Times New Roman" w:eastAsia="Verdana" w:hAnsi="Times New Roman"/>
                <w:color w:val="auto"/>
                <w:sz w:val="18"/>
                <w:szCs w:val="22"/>
                <w:lang w:val="ro-RO"/>
              </w:rPr>
              <w:t>Wi-Fi (no HUB needed), 802.11 b/g/n standards compliant</w:t>
            </w:r>
          </w:p>
        </w:tc>
        <w:tc>
          <w:tcPr>
            <w:tcW w:w="2489" w:type="dxa"/>
            <w:shd w:val="clear" w:color="auto" w:fill="auto"/>
            <w:vAlign w:val="center"/>
          </w:tcPr>
          <w:p w14:paraId="660A7879" w14:textId="77777777" w:rsidR="00CD0A61" w:rsidRPr="00CD0A61" w:rsidRDefault="00CD0A61" w:rsidP="002E16EB">
            <w:pPr>
              <w:spacing w:after="160" w:line="259" w:lineRule="auto"/>
              <w:ind w:left="0"/>
              <w:jc w:val="center"/>
              <w:rPr>
                <w:rFonts w:ascii="Times New Roman" w:eastAsia="Verdana" w:hAnsi="Times New Roman"/>
                <w:color w:val="auto"/>
                <w:sz w:val="18"/>
                <w:szCs w:val="22"/>
                <w:lang w:val="ro-RO"/>
              </w:rPr>
            </w:pPr>
            <w:r w:rsidRPr="00CD0A61">
              <w:rPr>
                <w:rFonts w:ascii="Times New Roman" w:eastAsia="Verdana" w:hAnsi="Times New Roman"/>
                <w:color w:val="auto"/>
                <w:sz w:val="18"/>
                <w:szCs w:val="22"/>
                <w:lang w:val="ro-RO"/>
              </w:rPr>
              <w:t>Wi-Fi (requires bridge), Zigbee</w:t>
            </w:r>
          </w:p>
        </w:tc>
      </w:tr>
      <w:tr w:rsidR="002E16EB" w:rsidRPr="002E16EB" w14:paraId="7203B8E2" w14:textId="77777777" w:rsidTr="002E16EB">
        <w:trPr>
          <w:trHeight w:val="875"/>
        </w:trPr>
        <w:tc>
          <w:tcPr>
            <w:tcW w:w="2544" w:type="dxa"/>
            <w:shd w:val="clear" w:color="auto" w:fill="CCCCCC"/>
            <w:vAlign w:val="center"/>
          </w:tcPr>
          <w:p w14:paraId="73C8D960" w14:textId="77777777" w:rsidR="00CD0A61" w:rsidRPr="00CD0A61" w:rsidRDefault="00CD0A61" w:rsidP="002E16EB">
            <w:pPr>
              <w:spacing w:after="160" w:line="259" w:lineRule="auto"/>
              <w:ind w:left="0"/>
              <w:jc w:val="center"/>
              <w:rPr>
                <w:rFonts w:ascii="Times New Roman" w:eastAsia="Verdana" w:hAnsi="Times New Roman"/>
                <w:b/>
                <w:bCs/>
                <w:color w:val="auto"/>
                <w:sz w:val="18"/>
                <w:szCs w:val="22"/>
                <w:lang w:val="ro-RO"/>
              </w:rPr>
            </w:pPr>
            <w:r w:rsidRPr="00CD0A61">
              <w:rPr>
                <w:rFonts w:ascii="Times New Roman" w:eastAsia="Verdana" w:hAnsi="Times New Roman"/>
                <w:b/>
                <w:bCs/>
                <w:color w:val="auto"/>
                <w:sz w:val="18"/>
                <w:szCs w:val="22"/>
                <w:lang w:val="ro-RO"/>
              </w:rPr>
              <w:t>Smart home integration</w:t>
            </w:r>
          </w:p>
        </w:tc>
        <w:tc>
          <w:tcPr>
            <w:tcW w:w="2488" w:type="dxa"/>
            <w:shd w:val="clear" w:color="auto" w:fill="CCCCCC"/>
            <w:vAlign w:val="center"/>
          </w:tcPr>
          <w:p w14:paraId="7B483647" w14:textId="77777777" w:rsidR="00CD0A61" w:rsidRPr="00CD0A61" w:rsidRDefault="00CD0A61" w:rsidP="002E16EB">
            <w:pPr>
              <w:spacing w:after="160" w:line="259" w:lineRule="auto"/>
              <w:ind w:left="0"/>
              <w:jc w:val="center"/>
              <w:rPr>
                <w:rFonts w:ascii="Times New Roman" w:eastAsia="Verdana" w:hAnsi="Times New Roman"/>
                <w:color w:val="auto"/>
                <w:sz w:val="18"/>
                <w:szCs w:val="22"/>
                <w:lang w:val="ro-RO"/>
              </w:rPr>
            </w:pPr>
            <w:r w:rsidRPr="00CD0A61">
              <w:rPr>
                <w:rFonts w:ascii="Times New Roman" w:eastAsia="Verdana" w:hAnsi="Times New Roman"/>
                <w:color w:val="auto"/>
                <w:sz w:val="18"/>
                <w:szCs w:val="22"/>
                <w:lang w:val="ro-RO"/>
              </w:rPr>
              <w:t>Home Kit, Amazon Alexa, Google Assistant</w:t>
            </w:r>
          </w:p>
        </w:tc>
        <w:tc>
          <w:tcPr>
            <w:tcW w:w="2488" w:type="dxa"/>
            <w:shd w:val="clear" w:color="auto" w:fill="CCCCCC"/>
            <w:vAlign w:val="center"/>
          </w:tcPr>
          <w:p w14:paraId="1C572C1E" w14:textId="77777777" w:rsidR="00CD0A61" w:rsidRPr="00CD0A61" w:rsidRDefault="00CD0A61" w:rsidP="002E16EB">
            <w:pPr>
              <w:spacing w:after="160" w:line="259" w:lineRule="auto"/>
              <w:ind w:left="0"/>
              <w:jc w:val="center"/>
              <w:rPr>
                <w:rFonts w:ascii="Times New Roman" w:eastAsia="Verdana" w:hAnsi="Times New Roman"/>
                <w:color w:val="auto"/>
                <w:sz w:val="18"/>
                <w:szCs w:val="22"/>
                <w:lang w:val="ro-RO"/>
              </w:rPr>
            </w:pPr>
            <w:r w:rsidRPr="00CD0A61">
              <w:rPr>
                <w:rFonts w:ascii="Times New Roman" w:eastAsia="Verdana" w:hAnsi="Times New Roman"/>
                <w:color w:val="auto"/>
                <w:sz w:val="18"/>
                <w:szCs w:val="22"/>
                <w:lang w:val="ro-RO"/>
              </w:rPr>
              <w:t>Home Kit, Amazon Alexa, Google Assistant</w:t>
            </w:r>
          </w:p>
        </w:tc>
        <w:tc>
          <w:tcPr>
            <w:tcW w:w="2489" w:type="dxa"/>
            <w:shd w:val="clear" w:color="auto" w:fill="CCCCCC"/>
            <w:vAlign w:val="center"/>
          </w:tcPr>
          <w:p w14:paraId="57444B25" w14:textId="77777777" w:rsidR="00CD0A61" w:rsidRPr="00CD0A61" w:rsidRDefault="00CD0A61" w:rsidP="002E16EB">
            <w:pPr>
              <w:spacing w:after="160" w:line="259" w:lineRule="auto"/>
              <w:ind w:left="0"/>
              <w:jc w:val="center"/>
              <w:rPr>
                <w:rFonts w:ascii="Times New Roman" w:eastAsia="Verdana" w:hAnsi="Times New Roman"/>
                <w:color w:val="auto"/>
                <w:sz w:val="18"/>
                <w:szCs w:val="22"/>
                <w:lang w:val="ro-RO"/>
              </w:rPr>
            </w:pPr>
            <w:r w:rsidRPr="00CD0A61">
              <w:rPr>
                <w:rFonts w:ascii="Times New Roman" w:eastAsia="Verdana" w:hAnsi="Times New Roman"/>
                <w:color w:val="auto"/>
                <w:sz w:val="18"/>
                <w:szCs w:val="22"/>
                <w:lang w:val="ro-RO"/>
              </w:rPr>
              <w:t>IFTT, Logitech, Amazon Alexa, Home Kit, Google Home and Assistant</w:t>
            </w:r>
          </w:p>
        </w:tc>
      </w:tr>
      <w:tr w:rsidR="002E16EB" w:rsidRPr="00CD0A61" w14:paraId="51761B22" w14:textId="77777777" w:rsidTr="002E16EB">
        <w:trPr>
          <w:trHeight w:val="396"/>
        </w:trPr>
        <w:tc>
          <w:tcPr>
            <w:tcW w:w="2544" w:type="dxa"/>
            <w:shd w:val="clear" w:color="auto" w:fill="auto"/>
            <w:vAlign w:val="center"/>
          </w:tcPr>
          <w:p w14:paraId="13D8AC44" w14:textId="77777777" w:rsidR="00CD0A61" w:rsidRPr="00CD0A61" w:rsidRDefault="00CD0A61" w:rsidP="002E16EB">
            <w:pPr>
              <w:spacing w:after="160" w:line="259" w:lineRule="auto"/>
              <w:ind w:left="0"/>
              <w:jc w:val="center"/>
              <w:rPr>
                <w:rFonts w:ascii="Times New Roman" w:eastAsia="Verdana" w:hAnsi="Times New Roman"/>
                <w:b/>
                <w:bCs/>
                <w:color w:val="auto"/>
                <w:sz w:val="18"/>
                <w:szCs w:val="22"/>
                <w:lang w:val="ro-RO"/>
              </w:rPr>
            </w:pPr>
            <w:r w:rsidRPr="00CD0A61">
              <w:rPr>
                <w:rFonts w:ascii="Times New Roman" w:eastAsia="Verdana" w:hAnsi="Times New Roman"/>
                <w:b/>
                <w:bCs/>
                <w:color w:val="auto"/>
                <w:sz w:val="18"/>
                <w:szCs w:val="22"/>
                <w:lang w:val="ro-RO"/>
              </w:rPr>
              <w:t>Voice activation</w:t>
            </w:r>
          </w:p>
        </w:tc>
        <w:tc>
          <w:tcPr>
            <w:tcW w:w="2488" w:type="dxa"/>
            <w:shd w:val="clear" w:color="auto" w:fill="auto"/>
            <w:vAlign w:val="center"/>
          </w:tcPr>
          <w:p w14:paraId="7A557169" w14:textId="77777777" w:rsidR="00CD0A61" w:rsidRPr="00CD0A61" w:rsidRDefault="00CD0A61" w:rsidP="002E16EB">
            <w:pPr>
              <w:spacing w:after="160" w:line="259" w:lineRule="auto"/>
              <w:ind w:left="0"/>
              <w:jc w:val="center"/>
              <w:rPr>
                <w:rFonts w:ascii="Times New Roman" w:eastAsia="Verdana" w:hAnsi="Times New Roman"/>
                <w:color w:val="auto"/>
                <w:sz w:val="18"/>
                <w:szCs w:val="22"/>
                <w:lang w:val="ro-RO"/>
              </w:rPr>
            </w:pPr>
            <w:r w:rsidRPr="00CD0A61">
              <w:rPr>
                <w:rFonts w:ascii="Times New Roman" w:eastAsia="Verdana" w:hAnsi="Times New Roman"/>
                <w:color w:val="auto"/>
                <w:sz w:val="18"/>
                <w:szCs w:val="22"/>
                <w:lang w:val="ro-RO"/>
              </w:rPr>
              <w:t>Yes</w:t>
            </w:r>
          </w:p>
        </w:tc>
        <w:tc>
          <w:tcPr>
            <w:tcW w:w="2488" w:type="dxa"/>
            <w:shd w:val="clear" w:color="auto" w:fill="auto"/>
            <w:vAlign w:val="center"/>
          </w:tcPr>
          <w:p w14:paraId="3AECB8A3" w14:textId="77777777" w:rsidR="00CD0A61" w:rsidRPr="00CD0A61" w:rsidRDefault="00CD0A61" w:rsidP="002E16EB">
            <w:pPr>
              <w:spacing w:after="160" w:line="259" w:lineRule="auto"/>
              <w:ind w:left="0"/>
              <w:jc w:val="center"/>
              <w:rPr>
                <w:rFonts w:ascii="Times New Roman" w:eastAsia="Verdana" w:hAnsi="Times New Roman"/>
                <w:color w:val="auto"/>
                <w:sz w:val="18"/>
                <w:szCs w:val="22"/>
                <w:lang w:val="ro-RO"/>
              </w:rPr>
            </w:pPr>
            <w:r w:rsidRPr="00CD0A61">
              <w:rPr>
                <w:rFonts w:ascii="Times New Roman" w:eastAsia="Verdana" w:hAnsi="Times New Roman"/>
                <w:color w:val="auto"/>
                <w:sz w:val="18"/>
                <w:szCs w:val="22"/>
                <w:lang w:val="ro-RO"/>
              </w:rPr>
              <w:t>Yes</w:t>
            </w:r>
          </w:p>
        </w:tc>
        <w:tc>
          <w:tcPr>
            <w:tcW w:w="2489" w:type="dxa"/>
            <w:shd w:val="clear" w:color="auto" w:fill="auto"/>
            <w:vAlign w:val="center"/>
          </w:tcPr>
          <w:p w14:paraId="267429D8" w14:textId="77777777" w:rsidR="00CD0A61" w:rsidRPr="00CD0A61" w:rsidRDefault="00CD0A61" w:rsidP="002E16EB">
            <w:pPr>
              <w:spacing w:after="160" w:line="259" w:lineRule="auto"/>
              <w:ind w:left="0"/>
              <w:jc w:val="center"/>
              <w:rPr>
                <w:rFonts w:ascii="Times New Roman" w:eastAsia="Verdana" w:hAnsi="Times New Roman"/>
                <w:color w:val="auto"/>
                <w:sz w:val="18"/>
                <w:szCs w:val="22"/>
                <w:lang w:val="ro-RO"/>
              </w:rPr>
            </w:pPr>
            <w:r w:rsidRPr="00CD0A61">
              <w:rPr>
                <w:rFonts w:ascii="Times New Roman" w:eastAsia="Verdana" w:hAnsi="Times New Roman"/>
                <w:color w:val="auto"/>
                <w:sz w:val="18"/>
                <w:szCs w:val="22"/>
                <w:lang w:val="ro-RO"/>
              </w:rPr>
              <w:t>Yes</w:t>
            </w:r>
          </w:p>
        </w:tc>
      </w:tr>
      <w:tr w:rsidR="002E16EB" w:rsidRPr="002E16EB" w14:paraId="4C5786DB" w14:textId="77777777" w:rsidTr="002E16EB">
        <w:trPr>
          <w:trHeight w:val="635"/>
        </w:trPr>
        <w:tc>
          <w:tcPr>
            <w:tcW w:w="2544" w:type="dxa"/>
            <w:shd w:val="clear" w:color="auto" w:fill="CCCCCC"/>
            <w:vAlign w:val="center"/>
          </w:tcPr>
          <w:p w14:paraId="3AFBD51F" w14:textId="77777777" w:rsidR="00CD0A61" w:rsidRPr="00CD0A61" w:rsidRDefault="00CD0A61" w:rsidP="002E16EB">
            <w:pPr>
              <w:spacing w:after="160" w:line="259" w:lineRule="auto"/>
              <w:ind w:left="0"/>
              <w:jc w:val="center"/>
              <w:rPr>
                <w:rFonts w:ascii="Times New Roman" w:eastAsia="Verdana" w:hAnsi="Times New Roman"/>
                <w:b/>
                <w:bCs/>
                <w:color w:val="auto"/>
                <w:sz w:val="18"/>
                <w:szCs w:val="22"/>
                <w:lang w:val="ro-RO"/>
              </w:rPr>
            </w:pPr>
            <w:r w:rsidRPr="00CD0A61">
              <w:rPr>
                <w:rFonts w:ascii="Times New Roman" w:eastAsia="Verdana" w:hAnsi="Times New Roman"/>
                <w:b/>
                <w:bCs/>
                <w:color w:val="auto"/>
                <w:sz w:val="18"/>
                <w:szCs w:val="22"/>
                <w:lang w:val="ro-RO"/>
              </w:rPr>
              <w:t>Power Consumption</w:t>
            </w:r>
          </w:p>
        </w:tc>
        <w:tc>
          <w:tcPr>
            <w:tcW w:w="2488" w:type="dxa"/>
            <w:shd w:val="clear" w:color="auto" w:fill="CCCCCC"/>
            <w:vAlign w:val="center"/>
          </w:tcPr>
          <w:p w14:paraId="6A2BE412" w14:textId="77777777" w:rsidR="00CD0A61" w:rsidRPr="00CD0A61" w:rsidRDefault="00CD0A61" w:rsidP="002E16EB">
            <w:pPr>
              <w:spacing w:after="160" w:line="259" w:lineRule="auto"/>
              <w:ind w:left="0"/>
              <w:jc w:val="center"/>
              <w:rPr>
                <w:rFonts w:ascii="Times New Roman" w:eastAsia="Verdana" w:hAnsi="Times New Roman"/>
                <w:color w:val="auto"/>
                <w:sz w:val="18"/>
                <w:szCs w:val="22"/>
                <w:lang w:val="ro-RO"/>
              </w:rPr>
            </w:pPr>
            <w:r w:rsidRPr="00CD0A61">
              <w:rPr>
                <w:rFonts w:ascii="Times New Roman" w:eastAsia="Verdana" w:hAnsi="Times New Roman"/>
                <w:color w:val="auto"/>
                <w:sz w:val="18"/>
                <w:szCs w:val="22"/>
                <w:lang w:val="ro-RO"/>
              </w:rPr>
              <w:t>60W-equivalent, consumes 8W power</w:t>
            </w:r>
          </w:p>
        </w:tc>
        <w:tc>
          <w:tcPr>
            <w:tcW w:w="2488" w:type="dxa"/>
            <w:shd w:val="clear" w:color="auto" w:fill="CCCCCC"/>
            <w:vAlign w:val="center"/>
          </w:tcPr>
          <w:p w14:paraId="30D97044" w14:textId="77777777" w:rsidR="00CD0A61" w:rsidRPr="00CD0A61" w:rsidRDefault="00CD0A61" w:rsidP="002E16EB">
            <w:pPr>
              <w:spacing w:after="160" w:line="259" w:lineRule="auto"/>
              <w:ind w:left="0"/>
              <w:jc w:val="center"/>
              <w:rPr>
                <w:rFonts w:ascii="Times New Roman" w:eastAsia="Verdana" w:hAnsi="Times New Roman"/>
                <w:color w:val="auto"/>
                <w:sz w:val="18"/>
                <w:szCs w:val="22"/>
                <w:lang w:val="ro-RO"/>
              </w:rPr>
            </w:pPr>
            <w:r w:rsidRPr="00CD0A61">
              <w:rPr>
                <w:rFonts w:ascii="Times New Roman" w:eastAsia="Verdana" w:hAnsi="Times New Roman"/>
                <w:color w:val="auto"/>
                <w:sz w:val="18"/>
                <w:szCs w:val="22"/>
                <w:lang w:val="ro-RO"/>
              </w:rPr>
              <w:t>60W-equivalent, consumes 11W power</w:t>
            </w:r>
          </w:p>
        </w:tc>
        <w:tc>
          <w:tcPr>
            <w:tcW w:w="2489" w:type="dxa"/>
            <w:shd w:val="clear" w:color="auto" w:fill="CCCCCC"/>
            <w:vAlign w:val="center"/>
          </w:tcPr>
          <w:p w14:paraId="20B49F7F" w14:textId="77777777" w:rsidR="00CD0A61" w:rsidRPr="00CD0A61" w:rsidRDefault="00CD0A61" w:rsidP="002E16EB">
            <w:pPr>
              <w:spacing w:after="160" w:line="259" w:lineRule="auto"/>
              <w:ind w:left="0"/>
              <w:jc w:val="center"/>
              <w:rPr>
                <w:rFonts w:ascii="Times New Roman" w:eastAsia="Verdana" w:hAnsi="Times New Roman"/>
                <w:color w:val="auto"/>
                <w:sz w:val="18"/>
                <w:szCs w:val="22"/>
                <w:lang w:val="ro-RO"/>
              </w:rPr>
            </w:pPr>
            <w:r w:rsidRPr="00CD0A61">
              <w:rPr>
                <w:rFonts w:ascii="Times New Roman" w:eastAsia="Verdana" w:hAnsi="Times New Roman"/>
                <w:color w:val="auto"/>
                <w:sz w:val="18"/>
                <w:szCs w:val="22"/>
                <w:lang w:val="ro-RO"/>
              </w:rPr>
              <w:t>60W-equivalent, consumes 10W power</w:t>
            </w:r>
          </w:p>
        </w:tc>
      </w:tr>
      <w:tr w:rsidR="002E16EB" w:rsidRPr="00CD0A61" w14:paraId="52FE380F" w14:textId="77777777" w:rsidTr="002E16EB">
        <w:trPr>
          <w:trHeight w:val="377"/>
        </w:trPr>
        <w:tc>
          <w:tcPr>
            <w:tcW w:w="2544" w:type="dxa"/>
            <w:shd w:val="clear" w:color="auto" w:fill="auto"/>
            <w:vAlign w:val="center"/>
          </w:tcPr>
          <w:p w14:paraId="54DD507B" w14:textId="77777777" w:rsidR="00CD0A61" w:rsidRPr="00CD0A61" w:rsidRDefault="00CD0A61" w:rsidP="002E16EB">
            <w:pPr>
              <w:spacing w:after="160" w:line="259" w:lineRule="auto"/>
              <w:ind w:left="0"/>
              <w:jc w:val="center"/>
              <w:rPr>
                <w:rFonts w:ascii="Times New Roman" w:eastAsia="Verdana" w:hAnsi="Times New Roman"/>
                <w:b/>
                <w:bCs/>
                <w:color w:val="auto"/>
                <w:sz w:val="18"/>
                <w:szCs w:val="22"/>
                <w:lang w:val="ro-RO"/>
              </w:rPr>
            </w:pPr>
            <w:r w:rsidRPr="00CD0A61">
              <w:rPr>
                <w:rFonts w:ascii="Times New Roman" w:eastAsia="Verdana" w:hAnsi="Times New Roman"/>
                <w:b/>
                <w:bCs/>
                <w:color w:val="auto"/>
                <w:sz w:val="18"/>
                <w:szCs w:val="22"/>
                <w:lang w:val="ro-RO"/>
              </w:rPr>
              <w:t>Life-span</w:t>
            </w:r>
          </w:p>
        </w:tc>
        <w:tc>
          <w:tcPr>
            <w:tcW w:w="2488" w:type="dxa"/>
            <w:shd w:val="clear" w:color="auto" w:fill="auto"/>
            <w:vAlign w:val="center"/>
          </w:tcPr>
          <w:p w14:paraId="49655F1E" w14:textId="77777777" w:rsidR="00CD0A61" w:rsidRPr="00CD0A61" w:rsidRDefault="00CD0A61" w:rsidP="002E16EB">
            <w:pPr>
              <w:spacing w:after="160" w:line="259" w:lineRule="auto"/>
              <w:ind w:left="0"/>
              <w:jc w:val="center"/>
              <w:rPr>
                <w:rFonts w:ascii="Times New Roman" w:eastAsia="Verdana" w:hAnsi="Times New Roman"/>
                <w:color w:val="auto"/>
                <w:sz w:val="18"/>
                <w:szCs w:val="22"/>
                <w:lang w:val="ro-RO"/>
              </w:rPr>
            </w:pPr>
            <w:r w:rsidRPr="00CD0A61">
              <w:rPr>
                <w:rFonts w:ascii="Times New Roman" w:eastAsia="Verdana" w:hAnsi="Times New Roman"/>
                <w:color w:val="auto"/>
                <w:sz w:val="18"/>
                <w:szCs w:val="22"/>
                <w:lang w:val="ro-RO"/>
              </w:rPr>
              <w:t>22.8 years</w:t>
            </w:r>
          </w:p>
        </w:tc>
        <w:tc>
          <w:tcPr>
            <w:tcW w:w="2488" w:type="dxa"/>
            <w:shd w:val="clear" w:color="auto" w:fill="auto"/>
            <w:vAlign w:val="center"/>
          </w:tcPr>
          <w:p w14:paraId="50FED2F8" w14:textId="77777777" w:rsidR="00CD0A61" w:rsidRPr="00CD0A61" w:rsidRDefault="00CD0A61" w:rsidP="002E16EB">
            <w:pPr>
              <w:spacing w:after="160" w:line="259" w:lineRule="auto"/>
              <w:ind w:left="0"/>
              <w:jc w:val="center"/>
              <w:rPr>
                <w:rFonts w:ascii="Times New Roman" w:eastAsia="Verdana" w:hAnsi="Times New Roman"/>
                <w:color w:val="auto"/>
                <w:sz w:val="18"/>
                <w:szCs w:val="22"/>
                <w:lang w:val="ro-RO"/>
              </w:rPr>
            </w:pPr>
            <w:r w:rsidRPr="00CD0A61">
              <w:rPr>
                <w:rFonts w:ascii="Times New Roman" w:eastAsia="Verdana" w:hAnsi="Times New Roman"/>
                <w:color w:val="auto"/>
                <w:sz w:val="18"/>
                <w:szCs w:val="22"/>
                <w:lang w:val="ro-RO"/>
              </w:rPr>
              <w:t>22.8 years</w:t>
            </w:r>
          </w:p>
        </w:tc>
        <w:tc>
          <w:tcPr>
            <w:tcW w:w="2489" w:type="dxa"/>
            <w:shd w:val="clear" w:color="auto" w:fill="auto"/>
            <w:vAlign w:val="center"/>
          </w:tcPr>
          <w:p w14:paraId="5AF06276" w14:textId="77777777" w:rsidR="00CD0A61" w:rsidRPr="00CD0A61" w:rsidRDefault="00CD0A61" w:rsidP="002E16EB">
            <w:pPr>
              <w:keepNext/>
              <w:spacing w:after="160" w:line="259" w:lineRule="auto"/>
              <w:ind w:left="0"/>
              <w:jc w:val="center"/>
              <w:rPr>
                <w:rFonts w:ascii="Times New Roman" w:eastAsia="Verdana" w:hAnsi="Times New Roman"/>
                <w:color w:val="auto"/>
                <w:sz w:val="18"/>
                <w:szCs w:val="22"/>
              </w:rPr>
            </w:pPr>
            <w:r w:rsidRPr="00CD0A61">
              <w:rPr>
                <w:rFonts w:ascii="Times New Roman" w:eastAsia="Verdana" w:hAnsi="Times New Roman"/>
                <w:color w:val="auto"/>
                <w:sz w:val="18"/>
                <w:szCs w:val="22"/>
                <w:lang w:val="ro-RO"/>
              </w:rPr>
              <w:t xml:space="preserve">20.000 hours </w:t>
            </w:r>
            <w:r w:rsidRPr="00CD0A61">
              <w:rPr>
                <w:rFonts w:ascii="Times New Roman" w:eastAsia="Verdana" w:hAnsi="Times New Roman"/>
                <w:color w:val="auto"/>
                <w:sz w:val="18"/>
                <w:szCs w:val="22"/>
              </w:rPr>
              <w:t>~ 2.3 years</w:t>
            </w:r>
          </w:p>
        </w:tc>
      </w:tr>
    </w:tbl>
    <w:p w14:paraId="171B72BA" w14:textId="354475D6" w:rsidR="00CD0A61" w:rsidRPr="004E36A8" w:rsidRDefault="00CD0A61" w:rsidP="00CD0A61">
      <w:pPr>
        <w:pStyle w:val="Caption"/>
        <w:jc w:val="center"/>
        <w:rPr>
          <w:rFonts w:ascii="Times New Roman" w:hAnsi="Times New Roman"/>
          <w:color w:val="auto"/>
          <w:lang w:eastAsia="de-DE"/>
        </w:rPr>
      </w:pPr>
      <w:r>
        <w:t xml:space="preserve">Tabel </w:t>
      </w:r>
      <w:fldSimple w:instr=" SEQ Tabel \* ARABIC ">
        <w:r w:rsidR="00C15B2F">
          <w:rPr>
            <w:noProof/>
          </w:rPr>
          <w:t>1</w:t>
        </w:r>
      </w:fldSimple>
      <w:r>
        <w:t xml:space="preserve"> Lighting solutions comparison</w:t>
      </w:r>
    </w:p>
    <w:tbl>
      <w:tblPr>
        <w:tblW w:w="10104"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ook w:val="04A0" w:firstRow="1" w:lastRow="0" w:firstColumn="1" w:lastColumn="0" w:noHBand="0" w:noVBand="1"/>
      </w:tblPr>
      <w:tblGrid>
        <w:gridCol w:w="1166"/>
        <w:gridCol w:w="2297"/>
        <w:gridCol w:w="2076"/>
        <w:gridCol w:w="2276"/>
        <w:gridCol w:w="2289"/>
      </w:tblGrid>
      <w:tr w:rsidR="002E16EB" w:rsidRPr="002E16EB" w14:paraId="0F9734C8" w14:textId="77777777" w:rsidTr="002E16EB">
        <w:trPr>
          <w:trHeight w:val="213"/>
        </w:trPr>
        <w:tc>
          <w:tcPr>
            <w:tcW w:w="1166" w:type="dxa"/>
            <w:tcBorders>
              <w:top w:val="single" w:sz="4" w:space="0" w:color="000000"/>
              <w:left w:val="single" w:sz="4" w:space="0" w:color="000000"/>
              <w:bottom w:val="single" w:sz="4" w:space="0" w:color="000000"/>
              <w:right w:val="nil"/>
            </w:tcBorders>
            <w:shd w:val="clear" w:color="auto" w:fill="000000"/>
            <w:vAlign w:val="center"/>
          </w:tcPr>
          <w:p w14:paraId="1C951478" w14:textId="77777777" w:rsidR="00CD0A61" w:rsidRPr="00CD0A61" w:rsidRDefault="00CD0A61" w:rsidP="002E16EB">
            <w:pPr>
              <w:spacing w:after="0" w:line="240" w:lineRule="auto"/>
              <w:ind w:left="0"/>
              <w:jc w:val="center"/>
              <w:rPr>
                <w:rFonts w:ascii="Times New Roman" w:eastAsia="Verdana" w:hAnsi="Times New Roman" w:cs="Verdana"/>
                <w:b/>
                <w:bCs/>
                <w:color w:val="FFFFFF"/>
                <w:sz w:val="18"/>
                <w:szCs w:val="22"/>
                <w:lang w:val="ro-RO"/>
              </w:rPr>
            </w:pPr>
            <w:r w:rsidRPr="00CD0A61">
              <w:rPr>
                <w:rFonts w:ascii="Times New Roman" w:eastAsia="Verdana" w:hAnsi="Times New Roman" w:cs="Verdana"/>
                <w:b/>
                <w:bCs/>
                <w:color w:val="FFFFFF"/>
                <w:sz w:val="18"/>
                <w:szCs w:val="22"/>
                <w:lang w:val="ro-RO"/>
              </w:rPr>
              <w:lastRenderedPageBreak/>
              <w:t>Protocol</w:t>
            </w:r>
          </w:p>
        </w:tc>
        <w:tc>
          <w:tcPr>
            <w:tcW w:w="2297" w:type="dxa"/>
            <w:tcBorders>
              <w:top w:val="single" w:sz="4" w:space="0" w:color="000000"/>
              <w:left w:val="nil"/>
              <w:bottom w:val="single" w:sz="4" w:space="0" w:color="000000"/>
              <w:right w:val="nil"/>
            </w:tcBorders>
            <w:shd w:val="clear" w:color="auto" w:fill="000000"/>
            <w:vAlign w:val="center"/>
          </w:tcPr>
          <w:p w14:paraId="1E3F026F" w14:textId="77777777" w:rsidR="00CD0A61" w:rsidRPr="00CD0A61" w:rsidRDefault="00CD0A61" w:rsidP="002E16EB">
            <w:pPr>
              <w:spacing w:after="0" w:line="240" w:lineRule="auto"/>
              <w:ind w:left="0"/>
              <w:jc w:val="center"/>
              <w:rPr>
                <w:rFonts w:ascii="Times New Roman" w:eastAsia="Verdana" w:hAnsi="Times New Roman" w:cs="Verdana"/>
                <w:b/>
                <w:bCs/>
                <w:color w:val="FFFFFF"/>
                <w:sz w:val="18"/>
                <w:szCs w:val="22"/>
                <w:lang w:val="ro-RO"/>
              </w:rPr>
            </w:pPr>
            <w:r w:rsidRPr="00CD0A61">
              <w:rPr>
                <w:rFonts w:ascii="Times New Roman" w:eastAsia="Verdana" w:hAnsi="Times New Roman" w:cs="Verdana"/>
                <w:b/>
                <w:bCs/>
                <w:color w:val="FFFFFF"/>
                <w:sz w:val="18"/>
                <w:szCs w:val="22"/>
                <w:lang w:val="ro-RO"/>
              </w:rPr>
              <w:t>Definition</w:t>
            </w:r>
          </w:p>
        </w:tc>
        <w:tc>
          <w:tcPr>
            <w:tcW w:w="2076" w:type="dxa"/>
            <w:tcBorders>
              <w:top w:val="single" w:sz="4" w:space="0" w:color="000000"/>
              <w:left w:val="nil"/>
              <w:bottom w:val="single" w:sz="4" w:space="0" w:color="000000"/>
              <w:right w:val="nil"/>
            </w:tcBorders>
            <w:shd w:val="clear" w:color="auto" w:fill="000000"/>
            <w:vAlign w:val="center"/>
          </w:tcPr>
          <w:p w14:paraId="724D10B2" w14:textId="77777777" w:rsidR="00CD0A61" w:rsidRPr="00CD0A61" w:rsidRDefault="00CD0A61" w:rsidP="002E16EB">
            <w:pPr>
              <w:spacing w:after="0" w:line="240" w:lineRule="auto"/>
              <w:ind w:left="0"/>
              <w:jc w:val="center"/>
              <w:rPr>
                <w:rFonts w:ascii="Times New Roman" w:eastAsia="Verdana" w:hAnsi="Times New Roman" w:cs="Verdana"/>
                <w:b/>
                <w:bCs/>
                <w:color w:val="FFFFFF"/>
                <w:sz w:val="18"/>
                <w:szCs w:val="22"/>
                <w:lang w:val="ro-RO"/>
              </w:rPr>
            </w:pPr>
            <w:r w:rsidRPr="00CD0A61">
              <w:rPr>
                <w:rFonts w:ascii="Times New Roman" w:eastAsia="Verdana" w:hAnsi="Times New Roman" w:cs="Verdana"/>
                <w:b/>
                <w:bCs/>
                <w:color w:val="FFFFFF"/>
                <w:sz w:val="18"/>
                <w:szCs w:val="22"/>
                <w:lang w:val="ro-RO"/>
              </w:rPr>
              <w:t>Technology</w:t>
            </w:r>
          </w:p>
        </w:tc>
        <w:tc>
          <w:tcPr>
            <w:tcW w:w="2276" w:type="dxa"/>
            <w:tcBorders>
              <w:top w:val="single" w:sz="4" w:space="0" w:color="000000"/>
              <w:left w:val="nil"/>
              <w:bottom w:val="single" w:sz="4" w:space="0" w:color="000000"/>
              <w:right w:val="nil"/>
            </w:tcBorders>
            <w:shd w:val="clear" w:color="auto" w:fill="000000"/>
            <w:vAlign w:val="center"/>
          </w:tcPr>
          <w:p w14:paraId="11867B99" w14:textId="77777777" w:rsidR="00CD0A61" w:rsidRPr="00CD0A61" w:rsidRDefault="00CD0A61" w:rsidP="002E16EB">
            <w:pPr>
              <w:spacing w:after="0" w:line="240" w:lineRule="auto"/>
              <w:ind w:left="0"/>
              <w:jc w:val="center"/>
              <w:rPr>
                <w:rFonts w:ascii="Times New Roman" w:eastAsia="Verdana" w:hAnsi="Times New Roman" w:cs="Verdana"/>
                <w:b/>
                <w:bCs/>
                <w:color w:val="FFFFFF"/>
                <w:sz w:val="18"/>
                <w:szCs w:val="22"/>
                <w:lang w:val="ro-RO"/>
              </w:rPr>
            </w:pPr>
            <w:r w:rsidRPr="00CD0A61">
              <w:rPr>
                <w:rFonts w:ascii="Times New Roman" w:eastAsia="Verdana" w:hAnsi="Times New Roman" w:cs="Verdana"/>
                <w:b/>
                <w:bCs/>
                <w:color w:val="FFFFFF"/>
                <w:sz w:val="18"/>
                <w:szCs w:val="22"/>
                <w:lang w:val="ro-RO"/>
              </w:rPr>
              <w:t>Pros</w:t>
            </w:r>
          </w:p>
        </w:tc>
        <w:tc>
          <w:tcPr>
            <w:tcW w:w="2289" w:type="dxa"/>
            <w:tcBorders>
              <w:top w:val="single" w:sz="4" w:space="0" w:color="000000"/>
              <w:left w:val="nil"/>
              <w:bottom w:val="single" w:sz="4" w:space="0" w:color="000000"/>
              <w:right w:val="single" w:sz="4" w:space="0" w:color="000000"/>
            </w:tcBorders>
            <w:shd w:val="clear" w:color="auto" w:fill="000000"/>
            <w:vAlign w:val="center"/>
          </w:tcPr>
          <w:p w14:paraId="6F4044AB" w14:textId="77777777" w:rsidR="00CD0A61" w:rsidRPr="00CD0A61" w:rsidRDefault="00CD0A61" w:rsidP="002E16EB">
            <w:pPr>
              <w:spacing w:after="0" w:line="240" w:lineRule="auto"/>
              <w:ind w:left="0"/>
              <w:jc w:val="center"/>
              <w:rPr>
                <w:rFonts w:ascii="Times New Roman" w:eastAsia="Verdana" w:hAnsi="Times New Roman" w:cs="Verdana"/>
                <w:b/>
                <w:bCs/>
                <w:color w:val="FFFFFF"/>
                <w:sz w:val="18"/>
                <w:szCs w:val="22"/>
                <w:lang w:val="ro-RO"/>
              </w:rPr>
            </w:pPr>
            <w:r w:rsidRPr="00CD0A61">
              <w:rPr>
                <w:rFonts w:ascii="Times New Roman" w:eastAsia="Verdana" w:hAnsi="Times New Roman" w:cs="Verdana"/>
                <w:b/>
                <w:bCs/>
                <w:color w:val="FFFFFF"/>
                <w:sz w:val="18"/>
                <w:szCs w:val="22"/>
                <w:lang w:val="ro-RO"/>
              </w:rPr>
              <w:t>Cons</w:t>
            </w:r>
          </w:p>
        </w:tc>
      </w:tr>
      <w:tr w:rsidR="002E16EB" w:rsidRPr="002E16EB" w14:paraId="1862A367" w14:textId="77777777" w:rsidTr="002E16EB">
        <w:trPr>
          <w:trHeight w:val="1181"/>
        </w:trPr>
        <w:tc>
          <w:tcPr>
            <w:tcW w:w="1166" w:type="dxa"/>
            <w:shd w:val="clear" w:color="auto" w:fill="CCCCCC"/>
            <w:vAlign w:val="center"/>
          </w:tcPr>
          <w:p w14:paraId="36D09C6C" w14:textId="77777777" w:rsidR="00CD0A61" w:rsidRPr="00CD0A61" w:rsidRDefault="00CD0A61" w:rsidP="002E16EB">
            <w:pPr>
              <w:spacing w:after="0" w:line="240" w:lineRule="auto"/>
              <w:ind w:left="0"/>
              <w:jc w:val="center"/>
              <w:rPr>
                <w:rFonts w:ascii="Times New Roman" w:eastAsia="Verdana" w:hAnsi="Times New Roman" w:cs="Verdana"/>
                <w:b/>
                <w:bCs/>
                <w:color w:val="auto"/>
                <w:sz w:val="18"/>
                <w:szCs w:val="22"/>
                <w:lang w:val="ro-RO"/>
              </w:rPr>
            </w:pPr>
            <w:r w:rsidRPr="00CD0A61">
              <w:rPr>
                <w:rFonts w:ascii="Times New Roman" w:eastAsia="Verdana" w:hAnsi="Times New Roman" w:cs="Verdana"/>
                <w:b/>
                <w:bCs/>
                <w:color w:val="auto"/>
                <w:sz w:val="18"/>
                <w:szCs w:val="22"/>
                <w:lang w:val="ro-RO"/>
              </w:rPr>
              <w:t>Ethernet</w:t>
            </w:r>
          </w:p>
        </w:tc>
        <w:tc>
          <w:tcPr>
            <w:tcW w:w="2297" w:type="dxa"/>
            <w:shd w:val="clear" w:color="auto" w:fill="CCCCCC"/>
            <w:vAlign w:val="center"/>
          </w:tcPr>
          <w:p w14:paraId="7C0DA4D0" w14:textId="77777777" w:rsidR="00CD0A61" w:rsidRPr="00CD0A61" w:rsidRDefault="00CD0A61" w:rsidP="002E16EB">
            <w:pPr>
              <w:spacing w:after="0" w:line="240" w:lineRule="auto"/>
              <w:ind w:left="0"/>
              <w:jc w:val="center"/>
              <w:rPr>
                <w:rFonts w:ascii="Times New Roman" w:eastAsia="Verdana" w:hAnsi="Times New Roman" w:cs="Verdana"/>
                <w:color w:val="auto"/>
                <w:sz w:val="18"/>
                <w:szCs w:val="28"/>
                <w:lang w:val="ro-RO"/>
              </w:rPr>
            </w:pPr>
            <w:r w:rsidRPr="00CD0A61">
              <w:rPr>
                <w:rFonts w:ascii="Times New Roman" w:eastAsia="Verdana" w:hAnsi="Times New Roman" w:cs="Verdana"/>
                <w:color w:val="auto"/>
                <w:sz w:val="18"/>
                <w:szCs w:val="28"/>
                <w:lang w:val="ro-RO"/>
              </w:rPr>
              <w:t>Ethernet is a wired communications standard that allows large quantities of data to be sent very quickly.</w:t>
            </w:r>
          </w:p>
        </w:tc>
        <w:tc>
          <w:tcPr>
            <w:tcW w:w="2076" w:type="dxa"/>
            <w:shd w:val="clear" w:color="auto" w:fill="CCCCCC"/>
            <w:vAlign w:val="center"/>
          </w:tcPr>
          <w:p w14:paraId="3278A7A4" w14:textId="77777777" w:rsidR="00CD0A61" w:rsidRPr="00CD0A61" w:rsidRDefault="00CD0A61" w:rsidP="002E16EB">
            <w:pPr>
              <w:spacing w:after="0" w:line="240" w:lineRule="auto"/>
              <w:ind w:left="0"/>
              <w:jc w:val="center"/>
              <w:rPr>
                <w:rFonts w:ascii="Times New Roman" w:eastAsia="Verdana" w:hAnsi="Times New Roman" w:cs="Verdana"/>
                <w:color w:val="auto"/>
                <w:sz w:val="18"/>
                <w:szCs w:val="28"/>
                <w:lang w:val="ro-RO"/>
              </w:rPr>
            </w:pPr>
            <w:r w:rsidRPr="00CD0A61">
              <w:rPr>
                <w:rFonts w:ascii="Times New Roman" w:eastAsia="Verdana" w:hAnsi="Times New Roman" w:cs="Verdana"/>
                <w:color w:val="auto"/>
                <w:sz w:val="18"/>
                <w:szCs w:val="28"/>
                <w:lang w:val="ro-RO"/>
              </w:rPr>
              <w:t>Ethernet communications travel over physical cable made up of twisted pairs of wires. Data transfer speeds are 1 Gbps. CAT6 cables are actually capable of 10 Gbps speeds.</w:t>
            </w:r>
          </w:p>
        </w:tc>
        <w:tc>
          <w:tcPr>
            <w:tcW w:w="2276" w:type="dxa"/>
            <w:shd w:val="clear" w:color="auto" w:fill="CCCCCC"/>
            <w:vAlign w:val="center"/>
          </w:tcPr>
          <w:p w14:paraId="59C3FD97" w14:textId="77777777" w:rsidR="00CD0A61" w:rsidRPr="00CD0A61" w:rsidRDefault="00CD0A61" w:rsidP="002E16EB">
            <w:pPr>
              <w:spacing w:after="0" w:line="240" w:lineRule="auto"/>
              <w:ind w:left="0"/>
              <w:jc w:val="center"/>
              <w:rPr>
                <w:rFonts w:ascii="Times New Roman" w:eastAsia="Verdana" w:hAnsi="Times New Roman" w:cs="Verdana"/>
                <w:color w:val="auto"/>
                <w:sz w:val="18"/>
                <w:szCs w:val="28"/>
                <w:lang w:val="ro-RO"/>
              </w:rPr>
            </w:pPr>
            <w:r w:rsidRPr="00CD0A61">
              <w:rPr>
                <w:rFonts w:ascii="Times New Roman" w:eastAsia="Verdana" w:hAnsi="Times New Roman" w:cs="Verdana"/>
                <w:color w:val="auto"/>
                <w:sz w:val="18"/>
                <w:szCs w:val="28"/>
                <w:lang w:val="ro-RO"/>
              </w:rPr>
              <w:t>- data transmission speed</w:t>
            </w:r>
          </w:p>
          <w:p w14:paraId="4EE480D7" w14:textId="77777777" w:rsidR="00CD0A61" w:rsidRPr="00CD0A61" w:rsidRDefault="00CD0A61" w:rsidP="002E16EB">
            <w:pPr>
              <w:spacing w:after="0" w:line="240" w:lineRule="auto"/>
              <w:ind w:left="0"/>
              <w:jc w:val="center"/>
              <w:rPr>
                <w:rFonts w:ascii="Times New Roman" w:eastAsia="Verdana" w:hAnsi="Times New Roman" w:cs="Verdana"/>
                <w:color w:val="auto"/>
                <w:sz w:val="18"/>
                <w:szCs w:val="28"/>
                <w:lang w:val="ro-RO"/>
              </w:rPr>
            </w:pPr>
            <w:r w:rsidRPr="00CD0A61">
              <w:rPr>
                <w:rFonts w:ascii="Times New Roman" w:eastAsia="Verdana" w:hAnsi="Times New Roman" w:cs="Verdana"/>
                <w:color w:val="auto"/>
                <w:sz w:val="18"/>
                <w:szCs w:val="28"/>
                <w:lang w:val="ro-RO"/>
              </w:rPr>
              <w:t>- communication distance</w:t>
            </w:r>
          </w:p>
          <w:p w14:paraId="2F2FA308" w14:textId="77777777" w:rsidR="00CD0A61" w:rsidRPr="00CD0A61" w:rsidRDefault="00CD0A61" w:rsidP="002E16EB">
            <w:pPr>
              <w:spacing w:after="0" w:line="240" w:lineRule="auto"/>
              <w:ind w:left="0"/>
              <w:jc w:val="center"/>
              <w:rPr>
                <w:rFonts w:ascii="Times New Roman" w:eastAsia="Verdana" w:hAnsi="Times New Roman" w:cs="Verdana"/>
                <w:color w:val="auto"/>
                <w:sz w:val="18"/>
                <w:szCs w:val="28"/>
                <w:lang w:val="ro-RO"/>
              </w:rPr>
            </w:pPr>
            <w:r w:rsidRPr="00CD0A61">
              <w:rPr>
                <w:rFonts w:ascii="Times New Roman" w:eastAsia="Verdana" w:hAnsi="Times New Roman" w:cs="Verdana"/>
                <w:color w:val="auto"/>
                <w:sz w:val="18"/>
                <w:szCs w:val="28"/>
                <w:lang w:val="ro-RO"/>
              </w:rPr>
              <w:t>- cables are secured</w:t>
            </w:r>
          </w:p>
        </w:tc>
        <w:tc>
          <w:tcPr>
            <w:tcW w:w="2289" w:type="dxa"/>
            <w:shd w:val="clear" w:color="auto" w:fill="CCCCCC"/>
            <w:vAlign w:val="center"/>
          </w:tcPr>
          <w:p w14:paraId="518E2519" w14:textId="77777777" w:rsidR="00CD0A61" w:rsidRPr="00CD0A61" w:rsidRDefault="00CD0A61" w:rsidP="002E16EB">
            <w:pPr>
              <w:spacing w:after="0" w:line="240" w:lineRule="auto"/>
              <w:ind w:left="0"/>
              <w:jc w:val="center"/>
              <w:rPr>
                <w:rFonts w:ascii="Times New Roman" w:eastAsia="Verdana" w:hAnsi="Times New Roman" w:cs="Verdana"/>
                <w:color w:val="auto"/>
                <w:sz w:val="18"/>
                <w:szCs w:val="28"/>
                <w:lang w:val="ro-RO"/>
              </w:rPr>
            </w:pPr>
            <w:r w:rsidRPr="00CD0A61">
              <w:rPr>
                <w:rFonts w:ascii="Times New Roman" w:eastAsia="Verdana" w:hAnsi="Times New Roman" w:cs="Verdana"/>
                <w:color w:val="auto"/>
                <w:sz w:val="18"/>
                <w:szCs w:val="28"/>
                <w:lang w:val="ro-RO"/>
              </w:rPr>
              <w:t>- cost of installing the cables</w:t>
            </w:r>
          </w:p>
          <w:p w14:paraId="55321CF4" w14:textId="77777777" w:rsidR="00CD0A61" w:rsidRPr="00CD0A61" w:rsidRDefault="00CD0A61" w:rsidP="002E16EB">
            <w:pPr>
              <w:spacing w:after="0" w:line="240" w:lineRule="auto"/>
              <w:ind w:left="0"/>
              <w:jc w:val="center"/>
              <w:rPr>
                <w:rFonts w:ascii="Times New Roman" w:eastAsia="Verdana" w:hAnsi="Times New Roman" w:cs="Verdana"/>
                <w:color w:val="auto"/>
                <w:sz w:val="18"/>
                <w:szCs w:val="28"/>
                <w:lang w:val="ro-RO"/>
              </w:rPr>
            </w:pPr>
            <w:r w:rsidRPr="00CD0A61">
              <w:rPr>
                <w:rFonts w:ascii="Times New Roman" w:eastAsia="Verdana" w:hAnsi="Times New Roman" w:cs="Verdana"/>
                <w:color w:val="auto"/>
                <w:sz w:val="18"/>
                <w:szCs w:val="28"/>
                <w:lang w:val="ro-RO"/>
              </w:rPr>
              <w:t>- it needs switches</w:t>
            </w:r>
          </w:p>
          <w:p w14:paraId="7E8D938E" w14:textId="77777777" w:rsidR="00CD0A61" w:rsidRPr="00CD0A61" w:rsidRDefault="00CD0A61" w:rsidP="002E16EB">
            <w:pPr>
              <w:spacing w:after="0" w:line="240" w:lineRule="auto"/>
              <w:ind w:left="0"/>
              <w:jc w:val="center"/>
              <w:rPr>
                <w:rFonts w:ascii="Times New Roman" w:eastAsia="Verdana" w:hAnsi="Times New Roman" w:cs="Verdana"/>
                <w:color w:val="auto"/>
                <w:sz w:val="18"/>
                <w:szCs w:val="28"/>
                <w:lang w:val="ro-RO"/>
              </w:rPr>
            </w:pPr>
            <w:r w:rsidRPr="00CD0A61">
              <w:rPr>
                <w:rFonts w:ascii="Times New Roman" w:eastAsia="Verdana" w:hAnsi="Times New Roman" w:cs="Verdana"/>
                <w:color w:val="auto"/>
                <w:sz w:val="18"/>
                <w:szCs w:val="28"/>
                <w:lang w:val="ro-RO"/>
              </w:rPr>
              <w:t>- need to plan properly your house for cables through walls</w:t>
            </w:r>
          </w:p>
        </w:tc>
      </w:tr>
      <w:tr w:rsidR="002E16EB" w:rsidRPr="00CD0A61" w14:paraId="6C90321F" w14:textId="77777777" w:rsidTr="002E16EB">
        <w:trPr>
          <w:trHeight w:val="1350"/>
        </w:trPr>
        <w:tc>
          <w:tcPr>
            <w:tcW w:w="1166" w:type="dxa"/>
            <w:shd w:val="clear" w:color="auto" w:fill="auto"/>
            <w:vAlign w:val="center"/>
          </w:tcPr>
          <w:p w14:paraId="1B2360CA" w14:textId="77777777" w:rsidR="00CD0A61" w:rsidRPr="00CD0A61" w:rsidRDefault="00CD0A61" w:rsidP="002E16EB">
            <w:pPr>
              <w:spacing w:after="0" w:line="240" w:lineRule="auto"/>
              <w:ind w:left="0"/>
              <w:jc w:val="center"/>
              <w:rPr>
                <w:rFonts w:ascii="Times New Roman" w:eastAsia="Verdana" w:hAnsi="Times New Roman" w:cs="Verdana"/>
                <w:b/>
                <w:bCs/>
                <w:color w:val="auto"/>
                <w:sz w:val="18"/>
                <w:szCs w:val="22"/>
                <w:lang w:val="ro-RO"/>
              </w:rPr>
            </w:pPr>
            <w:r w:rsidRPr="00CD0A61">
              <w:rPr>
                <w:rFonts w:ascii="Times New Roman" w:eastAsia="Verdana" w:hAnsi="Times New Roman" w:cs="Verdana"/>
                <w:b/>
                <w:bCs/>
                <w:color w:val="auto"/>
                <w:sz w:val="18"/>
                <w:szCs w:val="22"/>
                <w:lang w:val="ro-RO"/>
              </w:rPr>
              <w:t>Wi-Fi</w:t>
            </w:r>
          </w:p>
        </w:tc>
        <w:tc>
          <w:tcPr>
            <w:tcW w:w="2297" w:type="dxa"/>
            <w:shd w:val="clear" w:color="auto" w:fill="auto"/>
            <w:vAlign w:val="center"/>
          </w:tcPr>
          <w:p w14:paraId="3744EBF7" w14:textId="77777777" w:rsidR="00CD0A61" w:rsidRPr="00CD0A61" w:rsidRDefault="00CD0A61" w:rsidP="002E16EB">
            <w:pPr>
              <w:spacing w:after="0" w:line="240" w:lineRule="auto"/>
              <w:ind w:left="0"/>
              <w:jc w:val="center"/>
              <w:rPr>
                <w:rFonts w:ascii="Times New Roman" w:eastAsia="Verdana" w:hAnsi="Times New Roman" w:cs="Verdana"/>
                <w:color w:val="auto"/>
                <w:sz w:val="18"/>
                <w:szCs w:val="28"/>
                <w:lang w:val="ro-RO"/>
              </w:rPr>
            </w:pPr>
            <w:r w:rsidRPr="00CD0A61">
              <w:rPr>
                <w:rFonts w:ascii="Times New Roman" w:eastAsia="Verdana" w:hAnsi="Times New Roman" w:cs="Verdana"/>
                <w:color w:val="auto"/>
                <w:sz w:val="18"/>
                <w:szCs w:val="28"/>
                <w:lang w:val="ro-RO"/>
              </w:rPr>
              <w:t>Wi-Fi is a wireless communication standard that allows interoperability and communications among different devices.</w:t>
            </w:r>
          </w:p>
        </w:tc>
        <w:tc>
          <w:tcPr>
            <w:tcW w:w="2076" w:type="dxa"/>
            <w:shd w:val="clear" w:color="auto" w:fill="auto"/>
            <w:vAlign w:val="center"/>
          </w:tcPr>
          <w:p w14:paraId="6A1D409D" w14:textId="77777777" w:rsidR="00CD0A61" w:rsidRPr="00CD0A61" w:rsidRDefault="00CD0A61" w:rsidP="002E16EB">
            <w:pPr>
              <w:spacing w:after="0" w:line="240" w:lineRule="auto"/>
              <w:ind w:left="0"/>
              <w:jc w:val="center"/>
              <w:rPr>
                <w:rFonts w:ascii="Times New Roman" w:eastAsia="Verdana" w:hAnsi="Times New Roman" w:cs="Verdana"/>
                <w:color w:val="auto"/>
                <w:sz w:val="18"/>
                <w:szCs w:val="28"/>
                <w:lang w:val="ro-RO"/>
              </w:rPr>
            </w:pPr>
            <w:r w:rsidRPr="00CD0A61">
              <w:rPr>
                <w:rFonts w:ascii="Times New Roman" w:eastAsia="Verdana" w:hAnsi="Times New Roman" w:cs="Verdana"/>
                <w:color w:val="auto"/>
                <w:sz w:val="18"/>
                <w:szCs w:val="28"/>
                <w:lang w:val="ro-RO"/>
              </w:rPr>
              <w:t>Wi-Fi communications travel across radio waves in the 2.4 GHz or 5 Ghz spectrum. Speeds range are from 10 Mbps to 100 Mbps. Wi-Fi is capable of streaming high-definition audio and video.</w:t>
            </w:r>
          </w:p>
        </w:tc>
        <w:tc>
          <w:tcPr>
            <w:tcW w:w="2276" w:type="dxa"/>
            <w:shd w:val="clear" w:color="auto" w:fill="auto"/>
            <w:vAlign w:val="center"/>
          </w:tcPr>
          <w:p w14:paraId="7F44B7B9" w14:textId="77777777" w:rsidR="00CD0A61" w:rsidRPr="00CD0A61" w:rsidRDefault="00CD0A61" w:rsidP="002E16EB">
            <w:pPr>
              <w:spacing w:after="0" w:line="240" w:lineRule="auto"/>
              <w:ind w:left="0"/>
              <w:jc w:val="center"/>
              <w:rPr>
                <w:rFonts w:ascii="Times New Roman" w:eastAsia="Verdana" w:hAnsi="Times New Roman" w:cs="Verdana"/>
                <w:color w:val="auto"/>
                <w:sz w:val="18"/>
                <w:szCs w:val="28"/>
                <w:lang w:val="ro-RO"/>
              </w:rPr>
            </w:pPr>
            <w:r w:rsidRPr="00CD0A61">
              <w:rPr>
                <w:rFonts w:ascii="Times New Roman" w:eastAsia="Verdana" w:hAnsi="Times New Roman" w:cs="Verdana"/>
                <w:color w:val="auto"/>
                <w:sz w:val="18"/>
                <w:szCs w:val="28"/>
                <w:lang w:val="ro-RO"/>
              </w:rPr>
              <w:t>- data transmission speed</w:t>
            </w:r>
          </w:p>
          <w:p w14:paraId="0A493B9B" w14:textId="77777777" w:rsidR="00CD0A61" w:rsidRPr="00CD0A61" w:rsidRDefault="00CD0A61" w:rsidP="002E16EB">
            <w:pPr>
              <w:spacing w:after="0" w:line="240" w:lineRule="auto"/>
              <w:ind w:left="0"/>
              <w:jc w:val="center"/>
              <w:rPr>
                <w:rFonts w:ascii="Times New Roman" w:eastAsia="Verdana" w:hAnsi="Times New Roman" w:cs="Verdana"/>
                <w:color w:val="auto"/>
                <w:sz w:val="18"/>
                <w:szCs w:val="28"/>
                <w:lang w:val="ro-RO"/>
              </w:rPr>
            </w:pPr>
            <w:r w:rsidRPr="00CD0A61">
              <w:rPr>
                <w:rFonts w:ascii="Times New Roman" w:eastAsia="Verdana" w:hAnsi="Times New Roman" w:cs="Verdana"/>
                <w:color w:val="auto"/>
                <w:sz w:val="18"/>
                <w:szCs w:val="28"/>
                <w:lang w:val="ro-RO"/>
              </w:rPr>
              <w:t>- range</w:t>
            </w:r>
          </w:p>
          <w:p w14:paraId="3680657A" w14:textId="77777777" w:rsidR="00CD0A61" w:rsidRPr="00CD0A61" w:rsidRDefault="00CD0A61" w:rsidP="002E16EB">
            <w:pPr>
              <w:spacing w:after="0" w:line="240" w:lineRule="auto"/>
              <w:ind w:left="0"/>
              <w:jc w:val="center"/>
              <w:rPr>
                <w:rFonts w:ascii="Times New Roman" w:eastAsia="Verdana" w:hAnsi="Times New Roman" w:cs="Verdana"/>
                <w:color w:val="auto"/>
                <w:sz w:val="18"/>
                <w:szCs w:val="28"/>
                <w:lang w:val="ro-RO"/>
              </w:rPr>
            </w:pPr>
            <w:r w:rsidRPr="00CD0A61">
              <w:rPr>
                <w:rFonts w:ascii="Times New Roman" w:eastAsia="Verdana" w:hAnsi="Times New Roman" w:cs="Verdana"/>
                <w:color w:val="auto"/>
                <w:sz w:val="18"/>
                <w:szCs w:val="28"/>
                <w:lang w:val="ro-RO"/>
              </w:rPr>
              <w:t>- availability of the technology</w:t>
            </w:r>
          </w:p>
          <w:p w14:paraId="76C1CDB0" w14:textId="77777777" w:rsidR="00CD0A61" w:rsidRPr="00CD0A61" w:rsidRDefault="00CD0A61" w:rsidP="002E16EB">
            <w:pPr>
              <w:spacing w:after="0" w:line="240" w:lineRule="auto"/>
              <w:ind w:left="0"/>
              <w:jc w:val="center"/>
              <w:rPr>
                <w:rFonts w:ascii="Times New Roman" w:eastAsia="Verdana" w:hAnsi="Times New Roman" w:cs="Verdana"/>
                <w:color w:val="auto"/>
                <w:sz w:val="18"/>
                <w:szCs w:val="28"/>
                <w:lang w:val="ro-RO"/>
              </w:rPr>
            </w:pPr>
            <w:r w:rsidRPr="00CD0A61">
              <w:rPr>
                <w:rFonts w:ascii="Times New Roman" w:eastAsia="Verdana" w:hAnsi="Times New Roman" w:cs="Verdana"/>
                <w:color w:val="auto"/>
                <w:sz w:val="18"/>
                <w:szCs w:val="28"/>
                <w:lang w:val="ro-RO"/>
              </w:rPr>
              <w:t>- a router is less expensive than Ethernet cables</w:t>
            </w:r>
          </w:p>
        </w:tc>
        <w:tc>
          <w:tcPr>
            <w:tcW w:w="2289" w:type="dxa"/>
            <w:shd w:val="clear" w:color="auto" w:fill="auto"/>
            <w:vAlign w:val="center"/>
          </w:tcPr>
          <w:p w14:paraId="03FCC703" w14:textId="77777777" w:rsidR="00CD0A61" w:rsidRPr="00CD0A61" w:rsidRDefault="00CD0A61" w:rsidP="002E16EB">
            <w:pPr>
              <w:spacing w:after="0" w:line="240" w:lineRule="auto"/>
              <w:ind w:left="0"/>
              <w:jc w:val="center"/>
              <w:rPr>
                <w:rFonts w:ascii="Times New Roman" w:eastAsia="Verdana" w:hAnsi="Times New Roman" w:cs="Verdana"/>
                <w:color w:val="auto"/>
                <w:sz w:val="18"/>
                <w:szCs w:val="28"/>
                <w:lang w:val="ro-RO"/>
              </w:rPr>
            </w:pPr>
            <w:r w:rsidRPr="00CD0A61">
              <w:rPr>
                <w:rFonts w:ascii="Times New Roman" w:eastAsia="Verdana" w:hAnsi="Times New Roman" w:cs="Verdana"/>
                <w:color w:val="auto"/>
                <w:sz w:val="18"/>
                <w:szCs w:val="28"/>
                <w:lang w:val="ro-RO"/>
              </w:rPr>
              <w:t>- many devices competing for bandwidth</w:t>
            </w:r>
            <w:r w:rsidRPr="00CD0A61">
              <w:rPr>
                <w:rFonts w:ascii="Times New Roman" w:eastAsia="Verdana" w:hAnsi="Times New Roman" w:cs="Verdana"/>
                <w:color w:val="auto"/>
                <w:sz w:val="18"/>
                <w:szCs w:val="28"/>
              </w:rPr>
              <w:t>:</w:t>
            </w:r>
            <w:r w:rsidRPr="00CD0A61">
              <w:rPr>
                <w:rFonts w:ascii="Times New Roman" w:eastAsia="Verdana" w:hAnsi="Times New Roman" w:cs="Verdana"/>
                <w:color w:val="auto"/>
                <w:sz w:val="18"/>
                <w:szCs w:val="28"/>
                <w:lang w:val="ro-RO"/>
              </w:rPr>
              <w:t xml:space="preserve"> phones, watches, thermostats</w:t>
            </w:r>
          </w:p>
          <w:p w14:paraId="136B6B20" w14:textId="77777777" w:rsidR="00CD0A61" w:rsidRPr="00CD0A61" w:rsidRDefault="00CD0A61" w:rsidP="002E16EB">
            <w:pPr>
              <w:spacing w:after="0" w:line="240" w:lineRule="auto"/>
              <w:ind w:left="0"/>
              <w:jc w:val="center"/>
              <w:rPr>
                <w:rFonts w:ascii="Times New Roman" w:eastAsia="Verdana" w:hAnsi="Times New Roman" w:cs="Verdana"/>
                <w:color w:val="auto"/>
                <w:sz w:val="18"/>
                <w:szCs w:val="28"/>
                <w:lang w:val="ro-RO"/>
              </w:rPr>
            </w:pPr>
            <w:r w:rsidRPr="00CD0A61">
              <w:rPr>
                <w:rFonts w:ascii="Times New Roman" w:eastAsia="Verdana" w:hAnsi="Times New Roman" w:cs="Verdana"/>
                <w:color w:val="auto"/>
                <w:sz w:val="18"/>
                <w:szCs w:val="28"/>
                <w:lang w:val="ro-RO"/>
              </w:rPr>
              <w:t>- power consumption of Wi-Fi devices</w:t>
            </w:r>
          </w:p>
          <w:p w14:paraId="1AF96479" w14:textId="77777777" w:rsidR="00CD0A61" w:rsidRPr="00CD0A61" w:rsidRDefault="00CD0A61" w:rsidP="002E16EB">
            <w:pPr>
              <w:spacing w:after="0" w:line="240" w:lineRule="auto"/>
              <w:ind w:left="0"/>
              <w:jc w:val="center"/>
              <w:rPr>
                <w:rFonts w:ascii="Times New Roman" w:eastAsia="Verdana" w:hAnsi="Times New Roman" w:cs="Verdana"/>
                <w:color w:val="auto"/>
                <w:sz w:val="18"/>
                <w:szCs w:val="28"/>
                <w:lang w:val="ro-RO"/>
              </w:rPr>
            </w:pPr>
            <w:r w:rsidRPr="00CD0A61">
              <w:rPr>
                <w:rFonts w:ascii="Times New Roman" w:eastAsia="Verdana" w:hAnsi="Times New Roman" w:cs="Verdana"/>
                <w:color w:val="auto"/>
                <w:sz w:val="18"/>
                <w:szCs w:val="28"/>
                <w:lang w:val="ro-RO"/>
              </w:rPr>
              <w:t>- security: needs setup</w:t>
            </w:r>
          </w:p>
        </w:tc>
      </w:tr>
      <w:tr w:rsidR="002E16EB" w:rsidRPr="002E16EB" w14:paraId="3C7C37F7" w14:textId="77777777" w:rsidTr="002E16EB">
        <w:trPr>
          <w:trHeight w:val="1181"/>
        </w:trPr>
        <w:tc>
          <w:tcPr>
            <w:tcW w:w="1166" w:type="dxa"/>
            <w:shd w:val="clear" w:color="auto" w:fill="CCCCCC"/>
            <w:vAlign w:val="center"/>
          </w:tcPr>
          <w:p w14:paraId="72DFC9FE" w14:textId="77777777" w:rsidR="00CD0A61" w:rsidRPr="00CD0A61" w:rsidRDefault="00CD0A61" w:rsidP="002E16EB">
            <w:pPr>
              <w:spacing w:after="0" w:line="240" w:lineRule="auto"/>
              <w:ind w:left="0"/>
              <w:jc w:val="center"/>
              <w:rPr>
                <w:rFonts w:ascii="Times New Roman" w:eastAsia="Verdana" w:hAnsi="Times New Roman" w:cs="Verdana"/>
                <w:b/>
                <w:bCs/>
                <w:color w:val="auto"/>
                <w:sz w:val="18"/>
                <w:szCs w:val="22"/>
                <w:lang w:val="ro-RO"/>
              </w:rPr>
            </w:pPr>
            <w:r w:rsidRPr="00CD0A61">
              <w:rPr>
                <w:rFonts w:ascii="Times New Roman" w:eastAsia="Verdana" w:hAnsi="Times New Roman" w:cs="Verdana"/>
                <w:b/>
                <w:bCs/>
                <w:color w:val="auto"/>
                <w:sz w:val="18"/>
                <w:szCs w:val="22"/>
                <w:lang w:val="ro-RO"/>
              </w:rPr>
              <w:t>Zigbee</w:t>
            </w:r>
          </w:p>
        </w:tc>
        <w:tc>
          <w:tcPr>
            <w:tcW w:w="2297" w:type="dxa"/>
            <w:shd w:val="clear" w:color="auto" w:fill="CCCCCC"/>
            <w:vAlign w:val="center"/>
          </w:tcPr>
          <w:p w14:paraId="0E55037F" w14:textId="77777777" w:rsidR="00CD0A61" w:rsidRPr="00CD0A61" w:rsidRDefault="00CD0A61" w:rsidP="002E16EB">
            <w:pPr>
              <w:spacing w:after="0" w:line="240" w:lineRule="auto"/>
              <w:ind w:left="0"/>
              <w:jc w:val="center"/>
              <w:rPr>
                <w:rFonts w:ascii="Times New Roman" w:eastAsia="Verdana" w:hAnsi="Times New Roman" w:cs="Verdana"/>
                <w:color w:val="auto"/>
                <w:sz w:val="18"/>
                <w:szCs w:val="28"/>
                <w:lang w:val="ro-RO"/>
              </w:rPr>
            </w:pPr>
            <w:r w:rsidRPr="00CD0A61">
              <w:rPr>
                <w:rFonts w:ascii="Times New Roman" w:eastAsia="Verdana" w:hAnsi="Times New Roman" w:cs="Verdana"/>
                <w:color w:val="auto"/>
                <w:sz w:val="18"/>
                <w:szCs w:val="28"/>
                <w:lang w:val="ro-RO"/>
              </w:rPr>
              <w:t>Zigbee is a wireless mesh network developed for low-speed, low-bandwidth, short-distance communications.</w:t>
            </w:r>
          </w:p>
        </w:tc>
        <w:tc>
          <w:tcPr>
            <w:tcW w:w="2076" w:type="dxa"/>
            <w:shd w:val="clear" w:color="auto" w:fill="CCCCCC"/>
            <w:vAlign w:val="center"/>
          </w:tcPr>
          <w:p w14:paraId="6E73DA1A" w14:textId="77777777" w:rsidR="00CD0A61" w:rsidRPr="00CD0A61" w:rsidRDefault="00CD0A61" w:rsidP="002E16EB">
            <w:pPr>
              <w:spacing w:after="0" w:line="240" w:lineRule="auto"/>
              <w:ind w:left="0"/>
              <w:jc w:val="center"/>
              <w:rPr>
                <w:rFonts w:ascii="Times New Roman" w:eastAsia="Verdana" w:hAnsi="Times New Roman" w:cs="Verdana"/>
                <w:color w:val="auto"/>
                <w:sz w:val="18"/>
                <w:szCs w:val="28"/>
                <w:lang w:val="ro-RO"/>
              </w:rPr>
            </w:pPr>
            <w:r w:rsidRPr="00CD0A61">
              <w:rPr>
                <w:rFonts w:ascii="Times New Roman" w:eastAsia="Verdana" w:hAnsi="Times New Roman" w:cs="Verdana"/>
                <w:color w:val="auto"/>
                <w:sz w:val="18"/>
                <w:szCs w:val="28"/>
                <w:lang w:val="ro-RO"/>
              </w:rPr>
              <w:t>Zigbee radios operate primarily on the 2.4 GHz band. Data transmission speeds are at 250 kbps over 2.4 GHz radios and they are very robust for sending and receiving commands.</w:t>
            </w:r>
          </w:p>
        </w:tc>
        <w:tc>
          <w:tcPr>
            <w:tcW w:w="2276" w:type="dxa"/>
            <w:shd w:val="clear" w:color="auto" w:fill="CCCCCC"/>
            <w:vAlign w:val="center"/>
          </w:tcPr>
          <w:p w14:paraId="6D8315C6" w14:textId="77777777" w:rsidR="00CD0A61" w:rsidRPr="00CD0A61" w:rsidRDefault="00CD0A61" w:rsidP="002E16EB">
            <w:pPr>
              <w:spacing w:after="0" w:line="240" w:lineRule="auto"/>
              <w:ind w:left="0"/>
              <w:jc w:val="center"/>
              <w:rPr>
                <w:rFonts w:ascii="Times New Roman" w:eastAsia="Verdana" w:hAnsi="Times New Roman" w:cs="Verdana"/>
                <w:color w:val="auto"/>
                <w:sz w:val="18"/>
                <w:szCs w:val="28"/>
                <w:lang w:val="ro-RO"/>
              </w:rPr>
            </w:pPr>
            <w:r w:rsidRPr="00CD0A61">
              <w:rPr>
                <w:rFonts w:ascii="Times New Roman" w:eastAsia="Verdana" w:hAnsi="Times New Roman" w:cs="Verdana"/>
                <w:color w:val="auto"/>
                <w:sz w:val="18"/>
                <w:szCs w:val="28"/>
                <w:lang w:val="ro-RO"/>
              </w:rPr>
              <w:t>- mesh network</w:t>
            </w:r>
          </w:p>
          <w:p w14:paraId="58E7305C" w14:textId="77777777" w:rsidR="00CD0A61" w:rsidRPr="00CD0A61" w:rsidRDefault="00CD0A61" w:rsidP="002E16EB">
            <w:pPr>
              <w:spacing w:after="0" w:line="240" w:lineRule="auto"/>
              <w:ind w:left="0"/>
              <w:jc w:val="center"/>
              <w:rPr>
                <w:rFonts w:ascii="Times New Roman" w:eastAsia="Verdana" w:hAnsi="Times New Roman" w:cs="Verdana"/>
                <w:color w:val="auto"/>
                <w:sz w:val="18"/>
                <w:szCs w:val="28"/>
                <w:lang w:val="ro-RO"/>
              </w:rPr>
            </w:pPr>
            <w:r w:rsidRPr="00CD0A61">
              <w:rPr>
                <w:rFonts w:ascii="Times New Roman" w:eastAsia="Verdana" w:hAnsi="Times New Roman" w:cs="Verdana"/>
                <w:color w:val="auto"/>
                <w:sz w:val="18"/>
                <w:szCs w:val="28"/>
                <w:lang w:val="ro-RO"/>
              </w:rPr>
              <w:t>- low-power requirements</w:t>
            </w:r>
          </w:p>
          <w:p w14:paraId="383714C3" w14:textId="77777777" w:rsidR="00CD0A61" w:rsidRPr="00CD0A61" w:rsidRDefault="00CD0A61" w:rsidP="002E16EB">
            <w:pPr>
              <w:spacing w:after="0" w:line="240" w:lineRule="auto"/>
              <w:ind w:left="0"/>
              <w:jc w:val="center"/>
              <w:rPr>
                <w:rFonts w:ascii="Times New Roman" w:eastAsia="Verdana" w:hAnsi="Times New Roman" w:cs="Verdana"/>
                <w:color w:val="auto"/>
                <w:sz w:val="18"/>
                <w:szCs w:val="28"/>
                <w:lang w:val="ro-RO"/>
              </w:rPr>
            </w:pPr>
            <w:r w:rsidRPr="00CD0A61">
              <w:rPr>
                <w:rFonts w:ascii="Times New Roman" w:eastAsia="Verdana" w:hAnsi="Times New Roman" w:cs="Verdana"/>
                <w:color w:val="auto"/>
                <w:sz w:val="18"/>
                <w:szCs w:val="28"/>
                <w:lang w:val="ro-RO"/>
              </w:rPr>
              <w:t>- Zigbee devices run on batteries, which also keeps them small.</w:t>
            </w:r>
          </w:p>
        </w:tc>
        <w:tc>
          <w:tcPr>
            <w:tcW w:w="2289" w:type="dxa"/>
            <w:shd w:val="clear" w:color="auto" w:fill="CCCCCC"/>
            <w:vAlign w:val="center"/>
          </w:tcPr>
          <w:p w14:paraId="3424406D" w14:textId="77777777" w:rsidR="00CD0A61" w:rsidRPr="00CD0A61" w:rsidRDefault="00CD0A61" w:rsidP="002E16EB">
            <w:pPr>
              <w:spacing w:after="0" w:line="240" w:lineRule="auto"/>
              <w:ind w:left="0"/>
              <w:jc w:val="center"/>
              <w:rPr>
                <w:rFonts w:ascii="Times New Roman" w:eastAsia="Verdana" w:hAnsi="Times New Roman" w:cs="Verdana"/>
                <w:color w:val="auto"/>
                <w:sz w:val="18"/>
                <w:szCs w:val="28"/>
                <w:lang w:val="ro-RO"/>
              </w:rPr>
            </w:pPr>
            <w:r w:rsidRPr="00CD0A61">
              <w:rPr>
                <w:rFonts w:ascii="Times New Roman" w:eastAsia="Verdana" w:hAnsi="Times New Roman" w:cs="Verdana"/>
                <w:color w:val="auto"/>
                <w:sz w:val="18"/>
                <w:szCs w:val="28"/>
                <w:lang w:val="ro-RO"/>
              </w:rPr>
              <w:t>- limited accessories on the market</w:t>
            </w:r>
          </w:p>
          <w:p w14:paraId="6DC8694A" w14:textId="77777777" w:rsidR="00CD0A61" w:rsidRPr="00CD0A61" w:rsidRDefault="00CD0A61" w:rsidP="002E16EB">
            <w:pPr>
              <w:spacing w:after="0" w:line="240" w:lineRule="auto"/>
              <w:ind w:left="0"/>
              <w:jc w:val="center"/>
              <w:rPr>
                <w:rFonts w:ascii="Times New Roman" w:eastAsia="Verdana" w:hAnsi="Times New Roman" w:cs="Verdana"/>
                <w:color w:val="auto"/>
                <w:sz w:val="18"/>
                <w:szCs w:val="28"/>
                <w:lang w:val="ro-RO"/>
              </w:rPr>
            </w:pPr>
            <w:r w:rsidRPr="00CD0A61">
              <w:rPr>
                <w:rFonts w:ascii="Times New Roman" w:eastAsia="Verdana" w:hAnsi="Times New Roman" w:cs="Verdana"/>
                <w:color w:val="auto"/>
                <w:sz w:val="18"/>
                <w:szCs w:val="28"/>
                <w:lang w:val="ro-RO"/>
              </w:rPr>
              <w:t>- not that popular</w:t>
            </w:r>
          </w:p>
        </w:tc>
      </w:tr>
      <w:tr w:rsidR="002E16EB" w:rsidRPr="00CD0A61" w14:paraId="1A4152EE" w14:textId="77777777" w:rsidTr="002E16EB">
        <w:trPr>
          <w:trHeight w:val="1412"/>
        </w:trPr>
        <w:tc>
          <w:tcPr>
            <w:tcW w:w="1166" w:type="dxa"/>
            <w:shd w:val="clear" w:color="auto" w:fill="auto"/>
            <w:vAlign w:val="center"/>
          </w:tcPr>
          <w:p w14:paraId="047BD0C8" w14:textId="77777777" w:rsidR="00CD0A61" w:rsidRPr="00CD0A61" w:rsidRDefault="00CD0A61" w:rsidP="002E16EB">
            <w:pPr>
              <w:spacing w:after="0" w:line="240" w:lineRule="auto"/>
              <w:ind w:left="0"/>
              <w:jc w:val="center"/>
              <w:rPr>
                <w:rFonts w:ascii="Times New Roman" w:eastAsia="Verdana" w:hAnsi="Times New Roman" w:cs="Verdana"/>
                <w:b/>
                <w:bCs/>
                <w:color w:val="auto"/>
                <w:sz w:val="18"/>
                <w:szCs w:val="22"/>
                <w:lang w:val="ro-RO"/>
              </w:rPr>
            </w:pPr>
            <w:r w:rsidRPr="00CD0A61">
              <w:rPr>
                <w:rFonts w:ascii="Times New Roman" w:eastAsia="Verdana" w:hAnsi="Times New Roman" w:cs="Verdana"/>
                <w:b/>
                <w:bCs/>
                <w:color w:val="auto"/>
                <w:sz w:val="18"/>
                <w:szCs w:val="22"/>
                <w:lang w:val="ro-RO"/>
              </w:rPr>
              <w:t>Bluetooth</w:t>
            </w:r>
          </w:p>
        </w:tc>
        <w:tc>
          <w:tcPr>
            <w:tcW w:w="2297" w:type="dxa"/>
            <w:shd w:val="clear" w:color="auto" w:fill="auto"/>
            <w:vAlign w:val="center"/>
          </w:tcPr>
          <w:p w14:paraId="1D05382A" w14:textId="77777777" w:rsidR="00CD0A61" w:rsidRPr="00CD0A61" w:rsidRDefault="00CD0A61" w:rsidP="002E16EB">
            <w:pPr>
              <w:spacing w:after="0" w:line="240" w:lineRule="auto"/>
              <w:ind w:left="0"/>
              <w:jc w:val="center"/>
              <w:rPr>
                <w:rFonts w:ascii="Times New Roman" w:eastAsia="Verdana" w:hAnsi="Times New Roman" w:cs="Verdana"/>
                <w:color w:val="auto"/>
                <w:sz w:val="18"/>
                <w:szCs w:val="28"/>
                <w:lang w:val="ro-RO"/>
              </w:rPr>
            </w:pPr>
            <w:r w:rsidRPr="00CD0A61">
              <w:rPr>
                <w:rFonts w:ascii="Times New Roman" w:eastAsia="Verdana" w:hAnsi="Times New Roman" w:cs="Verdana"/>
                <w:color w:val="auto"/>
                <w:sz w:val="18"/>
                <w:szCs w:val="28"/>
                <w:lang w:val="ro-RO"/>
              </w:rPr>
              <w:t>Bluetooth provides fast wireless data transmission but at short distances. Most smartphones include this protocol, which makes it a great way of connecting smart home accessories</w:t>
            </w:r>
          </w:p>
        </w:tc>
        <w:tc>
          <w:tcPr>
            <w:tcW w:w="2076" w:type="dxa"/>
            <w:shd w:val="clear" w:color="auto" w:fill="auto"/>
            <w:vAlign w:val="center"/>
          </w:tcPr>
          <w:p w14:paraId="6C485CE0" w14:textId="77777777" w:rsidR="00CD0A61" w:rsidRPr="00CD0A61" w:rsidRDefault="00CD0A61" w:rsidP="002E16EB">
            <w:pPr>
              <w:spacing w:after="0" w:line="240" w:lineRule="auto"/>
              <w:ind w:left="0"/>
              <w:jc w:val="center"/>
              <w:rPr>
                <w:rFonts w:ascii="Times New Roman" w:eastAsia="Verdana" w:hAnsi="Times New Roman" w:cs="Verdana"/>
                <w:color w:val="auto"/>
                <w:sz w:val="18"/>
                <w:szCs w:val="28"/>
                <w:lang w:val="ro-RO"/>
              </w:rPr>
            </w:pPr>
            <w:r w:rsidRPr="00CD0A61">
              <w:rPr>
                <w:rFonts w:ascii="Times New Roman" w:eastAsia="Verdana" w:hAnsi="Times New Roman" w:cs="Verdana"/>
                <w:color w:val="auto"/>
                <w:sz w:val="18"/>
                <w:szCs w:val="28"/>
                <w:lang w:val="ro-RO"/>
              </w:rPr>
              <w:t>Bluetooth uses the 2.4 GHz band. The system runs as a Master/Slave setup. Bluetooth 3.0 and 4.0 provide data transfer rates of around 24 Mbps.</w:t>
            </w:r>
          </w:p>
        </w:tc>
        <w:tc>
          <w:tcPr>
            <w:tcW w:w="2276" w:type="dxa"/>
            <w:shd w:val="clear" w:color="auto" w:fill="auto"/>
            <w:vAlign w:val="center"/>
          </w:tcPr>
          <w:p w14:paraId="2F1FF15E" w14:textId="77777777" w:rsidR="00CD0A61" w:rsidRPr="00CD0A61" w:rsidRDefault="00CD0A61" w:rsidP="002E16EB">
            <w:pPr>
              <w:spacing w:after="0" w:line="240" w:lineRule="auto"/>
              <w:ind w:left="0"/>
              <w:jc w:val="center"/>
              <w:rPr>
                <w:rFonts w:ascii="Times New Roman" w:eastAsia="Verdana" w:hAnsi="Times New Roman" w:cs="Verdana"/>
                <w:color w:val="auto"/>
                <w:sz w:val="18"/>
                <w:szCs w:val="28"/>
                <w:lang w:val="ro-RO"/>
              </w:rPr>
            </w:pPr>
            <w:r w:rsidRPr="00CD0A61">
              <w:rPr>
                <w:rFonts w:ascii="Times New Roman" w:eastAsia="Verdana" w:hAnsi="Times New Roman" w:cs="Verdana"/>
                <w:color w:val="auto"/>
                <w:sz w:val="18"/>
                <w:szCs w:val="28"/>
                <w:lang w:val="ro-RO"/>
              </w:rPr>
              <w:t>- easy pairing method</w:t>
            </w:r>
          </w:p>
          <w:p w14:paraId="777B5D84" w14:textId="77777777" w:rsidR="00CD0A61" w:rsidRPr="00CD0A61" w:rsidRDefault="00CD0A61" w:rsidP="002E16EB">
            <w:pPr>
              <w:spacing w:after="0" w:line="240" w:lineRule="auto"/>
              <w:ind w:left="0"/>
              <w:jc w:val="center"/>
              <w:rPr>
                <w:rFonts w:ascii="Times New Roman" w:eastAsia="Verdana" w:hAnsi="Times New Roman" w:cs="Verdana"/>
                <w:color w:val="auto"/>
                <w:sz w:val="18"/>
                <w:szCs w:val="28"/>
                <w:lang w:val="ro-RO"/>
              </w:rPr>
            </w:pPr>
            <w:r w:rsidRPr="00CD0A61">
              <w:rPr>
                <w:rFonts w:ascii="Times New Roman" w:eastAsia="Verdana" w:hAnsi="Times New Roman" w:cs="Verdana"/>
                <w:color w:val="auto"/>
                <w:sz w:val="18"/>
                <w:szCs w:val="28"/>
                <w:lang w:val="ro-RO"/>
              </w:rPr>
              <w:t>- use very low amounts of power</w:t>
            </w:r>
          </w:p>
          <w:p w14:paraId="52BF7DE6" w14:textId="77777777" w:rsidR="00CD0A61" w:rsidRPr="00CD0A61" w:rsidRDefault="00CD0A61" w:rsidP="002E16EB">
            <w:pPr>
              <w:spacing w:after="0" w:line="240" w:lineRule="auto"/>
              <w:ind w:left="0"/>
              <w:jc w:val="center"/>
              <w:rPr>
                <w:rFonts w:ascii="Times New Roman" w:eastAsia="Verdana" w:hAnsi="Times New Roman" w:cs="Verdana"/>
                <w:color w:val="auto"/>
                <w:sz w:val="18"/>
                <w:szCs w:val="28"/>
                <w:lang w:val="ro-RO"/>
              </w:rPr>
            </w:pPr>
            <w:r w:rsidRPr="00CD0A61">
              <w:rPr>
                <w:rFonts w:ascii="Times New Roman" w:eastAsia="Verdana" w:hAnsi="Times New Roman" w:cs="Verdana"/>
                <w:color w:val="auto"/>
                <w:sz w:val="18"/>
                <w:szCs w:val="28"/>
                <w:lang w:val="ro-RO"/>
              </w:rPr>
              <w:t>- small accessories and battery operated devices.</w:t>
            </w:r>
          </w:p>
          <w:p w14:paraId="174DBE98" w14:textId="77777777" w:rsidR="00CD0A61" w:rsidRPr="00CD0A61" w:rsidRDefault="00CD0A61" w:rsidP="002E16EB">
            <w:pPr>
              <w:spacing w:after="0" w:line="240" w:lineRule="auto"/>
              <w:ind w:left="0"/>
              <w:jc w:val="center"/>
              <w:rPr>
                <w:rFonts w:ascii="Times New Roman" w:eastAsia="Verdana" w:hAnsi="Times New Roman" w:cs="Verdana"/>
                <w:color w:val="auto"/>
                <w:sz w:val="18"/>
                <w:szCs w:val="28"/>
                <w:lang w:val="ro-RO"/>
              </w:rPr>
            </w:pPr>
            <w:r w:rsidRPr="00CD0A61">
              <w:rPr>
                <w:rFonts w:ascii="Times New Roman" w:eastAsia="Verdana" w:hAnsi="Times New Roman" w:cs="Verdana"/>
                <w:color w:val="auto"/>
                <w:sz w:val="18"/>
                <w:szCs w:val="28"/>
                <w:lang w:val="ro-RO"/>
              </w:rPr>
              <w:t>- fairly inexpensive to implement</w:t>
            </w:r>
          </w:p>
        </w:tc>
        <w:tc>
          <w:tcPr>
            <w:tcW w:w="2289" w:type="dxa"/>
            <w:shd w:val="clear" w:color="auto" w:fill="auto"/>
            <w:vAlign w:val="center"/>
          </w:tcPr>
          <w:p w14:paraId="1C957F20" w14:textId="77777777" w:rsidR="00CD0A61" w:rsidRPr="00CD0A61" w:rsidRDefault="00CD0A61" w:rsidP="002E16EB">
            <w:pPr>
              <w:spacing w:after="0" w:line="240" w:lineRule="auto"/>
              <w:ind w:left="0"/>
              <w:jc w:val="center"/>
              <w:rPr>
                <w:rFonts w:ascii="Times New Roman" w:eastAsia="Verdana" w:hAnsi="Times New Roman" w:cs="Verdana"/>
                <w:color w:val="auto"/>
                <w:sz w:val="18"/>
                <w:szCs w:val="28"/>
                <w:lang w:val="ro-RO"/>
              </w:rPr>
            </w:pPr>
            <w:r w:rsidRPr="00CD0A61">
              <w:rPr>
                <w:rFonts w:ascii="Times New Roman" w:eastAsia="Verdana" w:hAnsi="Times New Roman" w:cs="Verdana"/>
                <w:color w:val="auto"/>
                <w:sz w:val="18"/>
                <w:szCs w:val="28"/>
                <w:lang w:val="ro-RO"/>
              </w:rPr>
              <w:t>- it operates in the very busy 2.4 GHz frequency range</w:t>
            </w:r>
          </w:p>
          <w:p w14:paraId="2E3AA10E" w14:textId="77777777" w:rsidR="00CD0A61" w:rsidRPr="00CD0A61" w:rsidRDefault="00CD0A61" w:rsidP="002E16EB">
            <w:pPr>
              <w:keepNext/>
              <w:spacing w:after="0" w:line="240" w:lineRule="auto"/>
              <w:ind w:left="0"/>
              <w:jc w:val="center"/>
              <w:rPr>
                <w:rFonts w:ascii="Times New Roman" w:eastAsia="Verdana" w:hAnsi="Times New Roman" w:cs="Verdana"/>
                <w:color w:val="auto"/>
                <w:sz w:val="18"/>
                <w:szCs w:val="28"/>
                <w:lang w:val="ro-RO"/>
              </w:rPr>
            </w:pPr>
            <w:r w:rsidRPr="00CD0A61">
              <w:rPr>
                <w:rFonts w:ascii="Times New Roman" w:eastAsia="Verdana" w:hAnsi="Times New Roman" w:cs="Verdana"/>
                <w:color w:val="auto"/>
                <w:sz w:val="18"/>
                <w:szCs w:val="28"/>
                <w:lang w:val="ro-RO"/>
              </w:rPr>
              <w:t>- short range of communications</w:t>
            </w:r>
          </w:p>
        </w:tc>
      </w:tr>
    </w:tbl>
    <w:p w14:paraId="35E10187" w14:textId="513A9579" w:rsidR="00C15B2F" w:rsidRDefault="00C15B2F" w:rsidP="00C15B2F">
      <w:pPr>
        <w:pStyle w:val="Caption"/>
        <w:jc w:val="center"/>
      </w:pPr>
      <w:r>
        <w:t xml:space="preserve">Tabel </w:t>
      </w:r>
      <w:fldSimple w:instr=" SEQ Tabel \* ARABIC ">
        <w:r>
          <w:rPr>
            <w:noProof/>
          </w:rPr>
          <w:t>2</w:t>
        </w:r>
      </w:fldSimple>
      <w:r>
        <w:t xml:space="preserve"> </w:t>
      </w:r>
      <w:r w:rsidRPr="000D2A4B">
        <w:t>COMMUNICATION PROTOCOLS COMPARISON</w:t>
      </w:r>
    </w:p>
    <w:p w14:paraId="5A5D3BF8" w14:textId="77777777" w:rsidR="00CD0A61" w:rsidRPr="004E36A8" w:rsidRDefault="00CD0A61" w:rsidP="00CD0A61">
      <w:pPr>
        <w:spacing w:after="0" w:line="240" w:lineRule="atLeast"/>
        <w:ind w:left="0"/>
        <w:jc w:val="both"/>
        <w:rPr>
          <w:rFonts w:ascii="Times New Roman" w:hAnsi="Times New Roman"/>
          <w:color w:val="auto"/>
          <w:lang w:eastAsia="de-DE"/>
        </w:rPr>
      </w:pPr>
      <w:r w:rsidRPr="00FB437F">
        <w:rPr>
          <w:rFonts w:ascii="Times New Roman" w:hAnsi="Times New Roman"/>
          <w:b/>
          <w:bCs/>
          <w:color w:val="auto"/>
          <w:sz w:val="22"/>
          <w:szCs w:val="22"/>
        </w:rPr>
        <w:t>Results</w:t>
      </w:r>
    </w:p>
    <w:p w14:paraId="75F8DFF2" w14:textId="77777777" w:rsidR="0030378D" w:rsidRDefault="0030378D" w:rsidP="007E0CA9">
      <w:pPr>
        <w:keepNext/>
        <w:widowControl w:val="0"/>
        <w:autoSpaceDE w:val="0"/>
        <w:autoSpaceDN w:val="0"/>
        <w:adjustRightInd w:val="0"/>
        <w:spacing w:after="0" w:line="240" w:lineRule="atLeast"/>
        <w:ind w:left="0"/>
        <w:jc w:val="both"/>
        <w:outlineLvl w:val="1"/>
        <w:rPr>
          <w:rFonts w:ascii="Times New Roman" w:hAnsi="Times New Roman"/>
          <w:b/>
          <w:bCs/>
          <w:iCs/>
          <w:color w:val="auto"/>
          <w:sz w:val="24"/>
          <w:szCs w:val="24"/>
        </w:rPr>
      </w:pPr>
    </w:p>
    <w:p w14:paraId="6C569699" w14:textId="70472A55" w:rsidR="004E36A8" w:rsidRDefault="004E36A8" w:rsidP="007E0CA9">
      <w:pPr>
        <w:keepNext/>
        <w:widowControl w:val="0"/>
        <w:autoSpaceDE w:val="0"/>
        <w:autoSpaceDN w:val="0"/>
        <w:adjustRightInd w:val="0"/>
        <w:spacing w:after="0" w:line="240" w:lineRule="atLeast"/>
        <w:ind w:left="0"/>
        <w:jc w:val="both"/>
        <w:outlineLvl w:val="1"/>
        <w:rPr>
          <w:rFonts w:ascii="Times New Roman" w:hAnsi="Times New Roman"/>
          <w:b/>
          <w:bCs/>
          <w:iCs/>
          <w:color w:val="auto"/>
          <w:sz w:val="24"/>
          <w:szCs w:val="24"/>
        </w:rPr>
      </w:pPr>
      <w:r w:rsidRPr="0030378D">
        <w:rPr>
          <w:rFonts w:ascii="Times New Roman" w:hAnsi="Times New Roman"/>
          <w:sz w:val="24"/>
          <w:szCs w:val="24"/>
        </w:rPr>
        <w:br w:type="page"/>
      </w:r>
    </w:p>
    <w:p w14:paraId="50DC6351" w14:textId="77777777" w:rsidR="007E0CA9" w:rsidRPr="00FB437F" w:rsidRDefault="00995AE7" w:rsidP="007E0CA9">
      <w:pPr>
        <w:keepNext/>
        <w:widowControl w:val="0"/>
        <w:autoSpaceDE w:val="0"/>
        <w:autoSpaceDN w:val="0"/>
        <w:adjustRightInd w:val="0"/>
        <w:spacing w:after="0" w:line="240" w:lineRule="atLeast"/>
        <w:ind w:left="0"/>
        <w:jc w:val="both"/>
        <w:outlineLvl w:val="1"/>
        <w:rPr>
          <w:rFonts w:ascii="Times New Roman" w:hAnsi="Times New Roman"/>
          <w:b/>
          <w:bCs/>
          <w:iCs/>
          <w:color w:val="auto"/>
          <w:sz w:val="22"/>
          <w:szCs w:val="22"/>
        </w:rPr>
      </w:pPr>
      <w:r>
        <w:rPr>
          <w:rFonts w:ascii="Times New Roman" w:hAnsi="Times New Roman"/>
          <w:b/>
          <w:bCs/>
          <w:iCs/>
          <w:color w:val="auto"/>
          <w:sz w:val="22"/>
          <w:szCs w:val="22"/>
        </w:rPr>
        <w:t>Acknowledgement</w:t>
      </w:r>
      <w:r w:rsidR="007E0CA9" w:rsidRPr="00FB437F">
        <w:rPr>
          <w:rFonts w:ascii="Times New Roman" w:hAnsi="Times New Roman"/>
          <w:b/>
          <w:bCs/>
          <w:iCs/>
          <w:color w:val="auto"/>
          <w:sz w:val="22"/>
          <w:szCs w:val="22"/>
        </w:rPr>
        <w:t xml:space="preserve"> </w:t>
      </w:r>
    </w:p>
    <w:p w14:paraId="31DAFE75" w14:textId="77777777" w:rsidR="007E0CA9" w:rsidRDefault="00021131" w:rsidP="007E0CA9">
      <w:pPr>
        <w:widowControl w:val="0"/>
        <w:autoSpaceDE w:val="0"/>
        <w:autoSpaceDN w:val="0"/>
        <w:adjustRightInd w:val="0"/>
        <w:spacing w:after="0" w:line="240" w:lineRule="auto"/>
        <w:ind w:left="0"/>
        <w:jc w:val="both"/>
        <w:rPr>
          <w:rFonts w:ascii="Times New Roman" w:hAnsi="Times New Roman"/>
          <w:bCs/>
          <w:iCs/>
          <w:color w:val="auto"/>
          <w:lang w:eastAsia="de-DE"/>
        </w:rPr>
      </w:pPr>
      <w:r w:rsidRPr="00021131">
        <w:rPr>
          <w:rFonts w:ascii="Times New Roman" w:hAnsi="Times New Roman"/>
          <w:bCs/>
          <w:iCs/>
          <w:color w:val="auto"/>
          <w:lang w:eastAsia="de-DE"/>
        </w:rPr>
        <w:t xml:space="preserve">I would like to thank my professor Calin Bira for the continuous, </w:t>
      </w:r>
      <w:proofErr w:type="gramStart"/>
      <w:r w:rsidRPr="00021131">
        <w:rPr>
          <w:rFonts w:ascii="Times New Roman" w:hAnsi="Times New Roman"/>
          <w:bCs/>
          <w:iCs/>
          <w:color w:val="auto"/>
          <w:lang w:eastAsia="de-DE"/>
        </w:rPr>
        <w:t>moral</w:t>
      </w:r>
      <w:proofErr w:type="gramEnd"/>
      <w:r w:rsidRPr="00021131">
        <w:rPr>
          <w:rFonts w:ascii="Times New Roman" w:hAnsi="Times New Roman"/>
          <w:bCs/>
          <w:iCs/>
          <w:color w:val="auto"/>
          <w:lang w:eastAsia="de-DE"/>
        </w:rPr>
        <w:t xml:space="preserve"> and financial support in the development of the project and </w:t>
      </w:r>
      <w:r w:rsidR="00935047">
        <w:rPr>
          <w:rFonts w:ascii="Times New Roman" w:hAnsi="Times New Roman"/>
          <w:bCs/>
          <w:iCs/>
          <w:color w:val="auto"/>
          <w:lang w:eastAsia="de-DE"/>
        </w:rPr>
        <w:t>Politehnica</w:t>
      </w:r>
      <w:r w:rsidR="00935047" w:rsidRPr="00935047">
        <w:rPr>
          <w:rFonts w:ascii="Times New Roman" w:hAnsi="Times New Roman"/>
          <w:bCs/>
          <w:iCs/>
          <w:color w:val="auto"/>
          <w:lang w:eastAsia="de-DE"/>
        </w:rPr>
        <w:t xml:space="preserve"> University of Bucharest </w:t>
      </w:r>
      <w:r w:rsidRPr="00021131">
        <w:rPr>
          <w:rFonts w:ascii="Times New Roman" w:hAnsi="Times New Roman"/>
          <w:bCs/>
          <w:iCs/>
          <w:color w:val="auto"/>
          <w:lang w:eastAsia="de-DE"/>
        </w:rPr>
        <w:t xml:space="preserve">for preparing me over 4 years to be able to </w:t>
      </w:r>
      <w:r w:rsidR="00935047">
        <w:rPr>
          <w:rFonts w:ascii="Times New Roman" w:hAnsi="Times New Roman"/>
          <w:bCs/>
          <w:iCs/>
          <w:color w:val="auto"/>
          <w:lang w:eastAsia="de-DE"/>
        </w:rPr>
        <w:t>finish</w:t>
      </w:r>
      <w:r w:rsidRPr="00021131">
        <w:rPr>
          <w:rFonts w:ascii="Times New Roman" w:hAnsi="Times New Roman"/>
          <w:bCs/>
          <w:iCs/>
          <w:color w:val="auto"/>
          <w:lang w:eastAsia="de-DE"/>
        </w:rPr>
        <w:t xml:space="preserve"> this project successfully.</w:t>
      </w:r>
    </w:p>
    <w:p w14:paraId="396094CA" w14:textId="77777777" w:rsidR="00935047" w:rsidRPr="007E0CA9" w:rsidRDefault="00935047" w:rsidP="007E0CA9">
      <w:pPr>
        <w:widowControl w:val="0"/>
        <w:autoSpaceDE w:val="0"/>
        <w:autoSpaceDN w:val="0"/>
        <w:adjustRightInd w:val="0"/>
        <w:spacing w:after="0" w:line="240" w:lineRule="auto"/>
        <w:ind w:left="0"/>
        <w:jc w:val="both"/>
        <w:rPr>
          <w:rFonts w:ascii="Times New Roman" w:hAnsi="Times New Roman"/>
          <w:color w:val="auto"/>
          <w:sz w:val="24"/>
          <w:szCs w:val="24"/>
        </w:rPr>
      </w:pPr>
    </w:p>
    <w:p w14:paraId="4938CB65" w14:textId="77777777" w:rsidR="007E0CA9" w:rsidRPr="00FB437F" w:rsidRDefault="007E0CA9" w:rsidP="007E0CA9">
      <w:pPr>
        <w:widowControl w:val="0"/>
        <w:autoSpaceDE w:val="0"/>
        <w:autoSpaceDN w:val="0"/>
        <w:adjustRightInd w:val="0"/>
        <w:spacing w:after="0" w:line="240" w:lineRule="auto"/>
        <w:ind w:left="0"/>
        <w:rPr>
          <w:rFonts w:ascii="Times New Roman" w:hAnsi="Times New Roman"/>
          <w:b/>
          <w:color w:val="auto"/>
          <w:sz w:val="22"/>
          <w:szCs w:val="22"/>
        </w:rPr>
      </w:pPr>
      <w:r w:rsidRPr="00FB437F">
        <w:rPr>
          <w:rFonts w:ascii="Times New Roman" w:hAnsi="Times New Roman"/>
          <w:b/>
          <w:color w:val="auto"/>
          <w:sz w:val="22"/>
          <w:szCs w:val="22"/>
        </w:rPr>
        <w:t>References</w:t>
      </w:r>
    </w:p>
    <w:p w14:paraId="22DFBC82" w14:textId="77777777" w:rsidR="007E0CA9" w:rsidRPr="00FB437F" w:rsidRDefault="007E0CA9" w:rsidP="007E0CA9">
      <w:pPr>
        <w:widowControl w:val="0"/>
        <w:tabs>
          <w:tab w:val="left" w:pos="0"/>
        </w:tabs>
        <w:autoSpaceDE w:val="0"/>
        <w:autoSpaceDN w:val="0"/>
        <w:adjustRightInd w:val="0"/>
        <w:spacing w:after="0" w:line="240" w:lineRule="auto"/>
        <w:ind w:left="0"/>
        <w:jc w:val="both"/>
        <w:rPr>
          <w:rFonts w:ascii="Times New Roman" w:hAnsi="Times New Roman"/>
          <w:color w:val="auto"/>
        </w:rPr>
      </w:pPr>
      <w:r w:rsidRPr="00FB437F">
        <w:rPr>
          <w:rFonts w:ascii="Times New Roman" w:hAnsi="Times New Roman"/>
          <w:b/>
          <w:bCs/>
          <w:color w:val="auto"/>
        </w:rPr>
        <w:t>For a proceedings paper:</w:t>
      </w:r>
      <w:r w:rsidRPr="00FB437F">
        <w:rPr>
          <w:rFonts w:ascii="Times New Roman" w:hAnsi="Times New Roman"/>
          <w:color w:val="auto"/>
        </w:rPr>
        <w:t> authors (last name first, then initials), "paper title" (in quotes), proceedings volume name and/or number, page numbers (year).</w:t>
      </w:r>
    </w:p>
    <w:p w14:paraId="77FFFB32" w14:textId="06AEA2B7" w:rsidR="006F6671" w:rsidRDefault="006F6671" w:rsidP="006F6671">
      <w:pPr>
        <w:pStyle w:val="ListParagraph"/>
        <w:ind w:left="0"/>
        <w:rPr>
          <w:rFonts w:ascii="Times New Roman" w:hAnsi="Times New Roman" w:cs="Times New Roman"/>
          <w:sz w:val="18"/>
          <w:lang w:val="ro-RO"/>
        </w:rPr>
      </w:pPr>
      <w:r>
        <w:rPr>
          <w:rFonts w:ascii="Times New Roman" w:hAnsi="Times New Roman" w:cs="Times New Roman"/>
          <w:sz w:val="18"/>
          <w:lang w:val="ro-RO"/>
        </w:rPr>
        <w:t>[1]</w:t>
      </w:r>
      <w:r>
        <w:rPr>
          <w:rFonts w:ascii="Times New Roman" w:hAnsi="Times New Roman" w:cs="Times New Roman"/>
          <w:sz w:val="18"/>
          <w:lang w:val="ro-RO"/>
        </w:rPr>
        <w:tab/>
      </w:r>
      <w:r w:rsidRPr="00DB1E21">
        <w:rPr>
          <w:rFonts w:ascii="Times New Roman" w:hAnsi="Times New Roman" w:cs="Times New Roman"/>
          <w:sz w:val="18"/>
          <w:lang w:val="ro-RO"/>
        </w:rPr>
        <w:t>Colon, A., &amp; Torres, T. (2020). The Best Smart Light Bulbs for 2020. Retrieved from</w:t>
      </w:r>
    </w:p>
    <w:p w14:paraId="3254B469" w14:textId="77777777" w:rsidR="006F6671" w:rsidRDefault="006F6671" w:rsidP="006F6671">
      <w:pPr>
        <w:pStyle w:val="ListParagraph"/>
        <w:rPr>
          <w:rFonts w:ascii="Times New Roman" w:hAnsi="Times New Roman" w:cs="Times New Roman"/>
          <w:sz w:val="18"/>
          <w:lang w:val="ro-RO"/>
        </w:rPr>
      </w:pPr>
      <w:hyperlink r:id="rId7" w:history="1">
        <w:r w:rsidRPr="00436350">
          <w:rPr>
            <w:rStyle w:val="Hyperlink"/>
            <w:rFonts w:ascii="Times New Roman" w:hAnsi="Times New Roman"/>
            <w:sz w:val="18"/>
            <w:lang w:val="ro-RO"/>
          </w:rPr>
          <w:t>https://au.pcmag.com/lighting/30286/the-best-smart-light-bulbs</w:t>
        </w:r>
      </w:hyperlink>
    </w:p>
    <w:p w14:paraId="6FCF6E93" w14:textId="77777777" w:rsidR="006F6671" w:rsidRDefault="006F6671" w:rsidP="006F6671">
      <w:pPr>
        <w:pStyle w:val="ListParagraph"/>
        <w:ind w:left="0"/>
        <w:rPr>
          <w:rFonts w:ascii="Times New Roman" w:hAnsi="Times New Roman" w:cs="Times New Roman"/>
          <w:sz w:val="18"/>
          <w:lang w:val="ro-RO"/>
        </w:rPr>
      </w:pPr>
      <w:r>
        <w:rPr>
          <w:rFonts w:ascii="Times New Roman" w:hAnsi="Times New Roman" w:cs="Times New Roman"/>
          <w:sz w:val="18"/>
          <w:lang w:val="ro-RO"/>
        </w:rPr>
        <w:t>[2]</w:t>
      </w:r>
      <w:r>
        <w:rPr>
          <w:rFonts w:ascii="Times New Roman" w:hAnsi="Times New Roman" w:cs="Times New Roman"/>
          <w:sz w:val="18"/>
          <w:lang w:val="ro-RO"/>
        </w:rPr>
        <w:tab/>
      </w:r>
      <w:r w:rsidRPr="00DB1E21">
        <w:rPr>
          <w:rFonts w:ascii="Times New Roman" w:hAnsi="Times New Roman" w:cs="Times New Roman"/>
          <w:sz w:val="18"/>
          <w:lang w:val="ro-RO"/>
        </w:rPr>
        <w:t xml:space="preserve">Null, C. (2020). Best smart bulbs for your connected home. Retrieved from </w:t>
      </w:r>
    </w:p>
    <w:p w14:paraId="7699F4BC" w14:textId="0CDFAD0F" w:rsidR="006F6671" w:rsidRDefault="006F6671" w:rsidP="006F6671">
      <w:pPr>
        <w:pStyle w:val="ListParagraph"/>
        <w:ind w:left="360" w:firstLine="360"/>
        <w:rPr>
          <w:rFonts w:ascii="Times New Roman" w:hAnsi="Times New Roman" w:cs="Times New Roman"/>
          <w:sz w:val="18"/>
          <w:lang w:val="ro-RO"/>
        </w:rPr>
      </w:pPr>
      <w:hyperlink r:id="rId8" w:history="1">
        <w:r w:rsidRPr="002A60A6">
          <w:rPr>
            <w:rStyle w:val="Hyperlink"/>
            <w:rFonts w:ascii="Times New Roman" w:hAnsi="Times New Roman"/>
            <w:sz w:val="18"/>
            <w:lang w:val="ro-RO"/>
          </w:rPr>
          <w:t>https://www.techhive.com/article/3129887/best-smart-bulbs.html</w:t>
        </w:r>
      </w:hyperlink>
    </w:p>
    <w:p w14:paraId="0B4ED346" w14:textId="5100F985" w:rsidR="006F6671" w:rsidRDefault="006F6671" w:rsidP="006F6671">
      <w:pPr>
        <w:pStyle w:val="ListParagraph"/>
        <w:ind w:left="0"/>
        <w:rPr>
          <w:rFonts w:ascii="Times New Roman" w:hAnsi="Times New Roman" w:cs="Times New Roman"/>
          <w:sz w:val="18"/>
          <w:lang w:val="ro-RO"/>
        </w:rPr>
      </w:pPr>
      <w:r>
        <w:rPr>
          <w:rFonts w:ascii="Times New Roman" w:hAnsi="Times New Roman" w:cs="Times New Roman"/>
          <w:sz w:val="18"/>
          <w:lang w:val="ro-RO"/>
        </w:rPr>
        <w:t>[3]</w:t>
      </w:r>
      <w:r>
        <w:rPr>
          <w:rFonts w:ascii="Times New Roman" w:hAnsi="Times New Roman" w:cs="Times New Roman"/>
          <w:sz w:val="18"/>
          <w:lang w:val="ro-RO"/>
        </w:rPr>
        <w:tab/>
      </w:r>
      <w:r w:rsidRPr="00DB1E21">
        <w:rPr>
          <w:rFonts w:ascii="Times New Roman" w:hAnsi="Times New Roman" w:cs="Times New Roman"/>
          <w:sz w:val="18"/>
          <w:lang w:val="ro-RO"/>
        </w:rPr>
        <w:t xml:space="preserve">LIFX. (n.d.). LIFX A19+. Retrieved from </w:t>
      </w:r>
    </w:p>
    <w:p w14:paraId="6A0BEB62" w14:textId="77777777" w:rsidR="006F6671" w:rsidRDefault="006F6671" w:rsidP="006F6671">
      <w:pPr>
        <w:pStyle w:val="ListParagraph"/>
        <w:rPr>
          <w:rFonts w:ascii="Times New Roman" w:hAnsi="Times New Roman" w:cs="Times New Roman"/>
          <w:sz w:val="18"/>
          <w:lang w:val="ro-RO"/>
        </w:rPr>
      </w:pPr>
      <w:hyperlink r:id="rId9" w:history="1">
        <w:r w:rsidRPr="00436350">
          <w:rPr>
            <w:rStyle w:val="Hyperlink"/>
            <w:rFonts w:ascii="Times New Roman" w:hAnsi="Times New Roman"/>
            <w:sz w:val="18"/>
            <w:lang w:val="ro-RO"/>
          </w:rPr>
          <w:t>https://www.lifx.com/collections/lamps-and-pendants/products/lifx-plus</w:t>
        </w:r>
      </w:hyperlink>
    </w:p>
    <w:p w14:paraId="66520F54" w14:textId="31D438D0" w:rsidR="006F6671" w:rsidRDefault="006F6671" w:rsidP="006F6671">
      <w:pPr>
        <w:pStyle w:val="ListParagraph"/>
        <w:ind w:left="0"/>
        <w:rPr>
          <w:rFonts w:ascii="Times New Roman" w:hAnsi="Times New Roman" w:cs="Times New Roman"/>
          <w:sz w:val="18"/>
          <w:lang w:val="ro-RO"/>
        </w:rPr>
      </w:pPr>
      <w:r>
        <w:rPr>
          <w:rFonts w:ascii="Times New Roman" w:hAnsi="Times New Roman" w:cs="Times New Roman"/>
          <w:sz w:val="18"/>
          <w:lang w:val="ro-RO"/>
        </w:rPr>
        <w:t>[4]</w:t>
      </w:r>
      <w:r>
        <w:rPr>
          <w:rFonts w:ascii="Times New Roman" w:hAnsi="Times New Roman" w:cs="Times New Roman"/>
          <w:sz w:val="18"/>
          <w:lang w:val="ro-RO"/>
        </w:rPr>
        <w:tab/>
      </w:r>
      <w:r>
        <w:rPr>
          <w:rFonts w:ascii="Times New Roman" w:hAnsi="Times New Roman" w:cs="Times New Roman"/>
          <w:sz w:val="18"/>
          <w:lang w:val="ro-RO"/>
        </w:rPr>
        <w:t xml:space="preserve">Comparison of Home Automation Protocols. Retrieved from </w:t>
      </w:r>
    </w:p>
    <w:p w14:paraId="7522E599" w14:textId="77777777" w:rsidR="006F6671" w:rsidRDefault="006F6671" w:rsidP="006F6671">
      <w:pPr>
        <w:pStyle w:val="ListParagraph"/>
        <w:rPr>
          <w:rFonts w:ascii="Times New Roman" w:hAnsi="Times New Roman" w:cs="Times New Roman"/>
          <w:sz w:val="18"/>
          <w:lang w:val="ro-RO"/>
        </w:rPr>
      </w:pPr>
      <w:hyperlink r:id="rId10" w:history="1">
        <w:r w:rsidRPr="00436350">
          <w:rPr>
            <w:rStyle w:val="Hyperlink"/>
            <w:rFonts w:ascii="Times New Roman" w:hAnsi="Times New Roman"/>
            <w:sz w:val="18"/>
            <w:lang w:val="ro-RO"/>
          </w:rPr>
          <w:t>https://theiotpad.com/tips/home-automation-protocols</w:t>
        </w:r>
      </w:hyperlink>
    </w:p>
    <w:p w14:paraId="56CF27D9" w14:textId="1B929364" w:rsidR="006F6671" w:rsidRDefault="006F6671" w:rsidP="006F6671">
      <w:pPr>
        <w:pStyle w:val="ListParagraph"/>
        <w:ind w:left="0"/>
        <w:rPr>
          <w:rFonts w:ascii="Times New Roman" w:hAnsi="Times New Roman" w:cs="Times New Roman"/>
          <w:sz w:val="18"/>
          <w:lang w:val="ro-RO"/>
        </w:rPr>
      </w:pPr>
      <w:r>
        <w:rPr>
          <w:rFonts w:ascii="Times New Roman" w:hAnsi="Times New Roman" w:cs="Times New Roman"/>
          <w:sz w:val="18"/>
          <w:lang w:val="ro-RO"/>
        </w:rPr>
        <w:t>[5]</w:t>
      </w:r>
      <w:r>
        <w:rPr>
          <w:rFonts w:ascii="Times New Roman" w:hAnsi="Times New Roman" w:cs="Times New Roman"/>
          <w:sz w:val="18"/>
          <w:lang w:val="ro-RO"/>
        </w:rPr>
        <w:tab/>
      </w:r>
      <w:r w:rsidRPr="00DB1E21">
        <w:rPr>
          <w:rFonts w:ascii="Times New Roman" w:hAnsi="Times New Roman" w:cs="Times New Roman"/>
          <w:sz w:val="18"/>
          <w:lang w:val="ro-RO"/>
        </w:rPr>
        <w:t>Comparison of smart home technologies</w:t>
      </w:r>
      <w:r>
        <w:rPr>
          <w:rFonts w:ascii="Times New Roman" w:hAnsi="Times New Roman" w:cs="Times New Roman"/>
          <w:sz w:val="18"/>
          <w:lang w:val="ro-RO"/>
        </w:rPr>
        <w:t xml:space="preserve">. Retrieved from </w:t>
      </w:r>
    </w:p>
    <w:p w14:paraId="6438A70B" w14:textId="77777777" w:rsidR="006F6671" w:rsidRDefault="006F6671" w:rsidP="006F6671">
      <w:pPr>
        <w:pStyle w:val="ListParagraph"/>
        <w:rPr>
          <w:rFonts w:ascii="Times New Roman" w:hAnsi="Times New Roman" w:cs="Times New Roman"/>
          <w:sz w:val="18"/>
          <w:lang w:val="ro-RO"/>
        </w:rPr>
      </w:pPr>
      <w:hyperlink r:id="rId11" w:history="1">
        <w:r w:rsidRPr="00436350">
          <w:rPr>
            <w:rStyle w:val="Hyperlink"/>
            <w:rFonts w:ascii="Times New Roman" w:hAnsi="Times New Roman"/>
            <w:sz w:val="18"/>
            <w:lang w:val="ro-RO"/>
          </w:rPr>
          <w:t>https://medium.datadriveninvestor.com/the-advent-of-smart-home-technology-56557b971851</w:t>
        </w:r>
      </w:hyperlink>
    </w:p>
    <w:p w14:paraId="10FD933D" w14:textId="77777777" w:rsidR="007E0CA9" w:rsidRDefault="007E0CA9" w:rsidP="007E0CA9">
      <w:pPr>
        <w:widowControl w:val="0"/>
        <w:tabs>
          <w:tab w:val="left" w:pos="0"/>
        </w:tabs>
        <w:autoSpaceDE w:val="0"/>
        <w:autoSpaceDN w:val="0"/>
        <w:adjustRightInd w:val="0"/>
        <w:spacing w:after="0" w:line="240" w:lineRule="auto"/>
        <w:ind w:left="0"/>
        <w:jc w:val="both"/>
        <w:rPr>
          <w:rFonts w:ascii="Times New Roman" w:hAnsi="Times New Roman"/>
          <w:b/>
          <w:i/>
          <w:color w:val="auto"/>
          <w:sz w:val="24"/>
          <w:szCs w:val="24"/>
        </w:rPr>
      </w:pPr>
    </w:p>
    <w:p w14:paraId="6B06380A" w14:textId="77777777" w:rsidR="004F12C2" w:rsidRDefault="004F12C2" w:rsidP="007E0CA9">
      <w:pPr>
        <w:widowControl w:val="0"/>
        <w:tabs>
          <w:tab w:val="left" w:pos="0"/>
        </w:tabs>
        <w:autoSpaceDE w:val="0"/>
        <w:autoSpaceDN w:val="0"/>
        <w:adjustRightInd w:val="0"/>
        <w:spacing w:after="0" w:line="240" w:lineRule="auto"/>
        <w:ind w:left="0"/>
        <w:jc w:val="both"/>
        <w:rPr>
          <w:rFonts w:ascii="Times New Roman" w:hAnsi="Times New Roman"/>
          <w:b/>
          <w:i/>
          <w:color w:val="auto"/>
          <w:sz w:val="24"/>
          <w:szCs w:val="24"/>
        </w:rPr>
      </w:pPr>
    </w:p>
    <w:p w14:paraId="68A0D044" w14:textId="77777777" w:rsidR="004F12C2" w:rsidRDefault="004F12C2" w:rsidP="007E0CA9">
      <w:pPr>
        <w:widowControl w:val="0"/>
        <w:tabs>
          <w:tab w:val="left" w:pos="0"/>
        </w:tabs>
        <w:autoSpaceDE w:val="0"/>
        <w:autoSpaceDN w:val="0"/>
        <w:adjustRightInd w:val="0"/>
        <w:spacing w:after="0" w:line="240" w:lineRule="auto"/>
        <w:ind w:left="0"/>
        <w:jc w:val="both"/>
        <w:rPr>
          <w:rFonts w:ascii="Times New Roman" w:hAnsi="Times New Roman"/>
          <w:b/>
          <w:i/>
          <w:color w:val="auto"/>
          <w:sz w:val="24"/>
          <w:szCs w:val="24"/>
        </w:rPr>
      </w:pPr>
    </w:p>
    <w:p w14:paraId="7C62AB9F" w14:textId="77777777" w:rsidR="007E0CA9" w:rsidRPr="00FB437F" w:rsidRDefault="007E0CA9" w:rsidP="007E0CA9">
      <w:pPr>
        <w:widowControl w:val="0"/>
        <w:tabs>
          <w:tab w:val="left" w:pos="0"/>
        </w:tabs>
        <w:autoSpaceDE w:val="0"/>
        <w:autoSpaceDN w:val="0"/>
        <w:adjustRightInd w:val="0"/>
        <w:spacing w:after="0" w:line="240" w:lineRule="auto"/>
        <w:ind w:left="0"/>
        <w:jc w:val="both"/>
        <w:rPr>
          <w:rFonts w:ascii="Times New Roman" w:hAnsi="Times New Roman"/>
          <w:b/>
          <w:i/>
          <w:color w:val="auto"/>
          <w:sz w:val="18"/>
          <w:szCs w:val="18"/>
        </w:rPr>
      </w:pPr>
      <w:r w:rsidRPr="00FB437F">
        <w:rPr>
          <w:rFonts w:ascii="Times New Roman" w:hAnsi="Times New Roman"/>
          <w:b/>
          <w:i/>
          <w:color w:val="auto"/>
          <w:sz w:val="18"/>
          <w:szCs w:val="18"/>
        </w:rPr>
        <w:t xml:space="preserve">Please indicate as foot </w:t>
      </w:r>
      <w:proofErr w:type="gramStart"/>
      <w:r w:rsidRPr="00FB437F">
        <w:rPr>
          <w:rFonts w:ascii="Times New Roman" w:hAnsi="Times New Roman"/>
          <w:b/>
          <w:i/>
          <w:color w:val="auto"/>
          <w:sz w:val="18"/>
          <w:szCs w:val="18"/>
        </w:rPr>
        <w:t>notes</w:t>
      </w:r>
      <w:r w:rsidR="00A7718D" w:rsidRPr="00FB437F">
        <w:rPr>
          <w:rFonts w:ascii="Times New Roman" w:hAnsi="Times New Roman"/>
          <w:b/>
          <w:i/>
          <w:color w:val="auto"/>
          <w:sz w:val="18"/>
          <w:szCs w:val="18"/>
        </w:rPr>
        <w:t xml:space="preserve"> :</w:t>
      </w:r>
      <w:proofErr w:type="gramEnd"/>
    </w:p>
    <w:p w14:paraId="705EFAAE" w14:textId="77777777" w:rsidR="00A7718D" w:rsidRDefault="00A7718D" w:rsidP="00CD06C5">
      <w:pPr>
        <w:numPr>
          <w:ilvl w:val="0"/>
          <w:numId w:val="13"/>
        </w:numPr>
        <w:spacing w:after="0" w:line="240" w:lineRule="atLeast"/>
        <w:rPr>
          <w:rFonts w:ascii="Times New Roman" w:hAnsi="Times New Roman"/>
          <w:b/>
          <w:i/>
          <w:noProof/>
          <w:color w:val="auto"/>
          <w:sz w:val="18"/>
          <w:szCs w:val="18"/>
          <w:u w:val="single"/>
          <w:lang w:val="en-GB" w:eastAsia="de-DE"/>
        </w:rPr>
      </w:pPr>
      <w:r w:rsidRPr="00CD06C5">
        <w:rPr>
          <w:rFonts w:ascii="Times New Roman" w:hAnsi="Times New Roman"/>
          <w:i/>
          <w:noProof/>
          <w:color w:val="auto"/>
          <w:sz w:val="18"/>
          <w:szCs w:val="18"/>
          <w:lang w:val="en-GB" w:eastAsia="de-DE"/>
        </w:rPr>
        <w:t>Postal and Email address of</w:t>
      </w:r>
      <w:r w:rsidRPr="00CD06C5">
        <w:rPr>
          <w:rFonts w:ascii="Times New Roman" w:hAnsi="Times New Roman"/>
          <w:b/>
          <w:i/>
          <w:noProof/>
          <w:color w:val="auto"/>
          <w:sz w:val="18"/>
          <w:szCs w:val="18"/>
          <w:lang w:val="en-GB" w:eastAsia="de-DE"/>
        </w:rPr>
        <w:t xml:space="preserve"> </w:t>
      </w:r>
      <w:r w:rsidRPr="00CD06C5">
        <w:rPr>
          <w:rFonts w:ascii="Times New Roman" w:hAnsi="Times New Roman"/>
          <w:b/>
          <w:i/>
          <w:noProof/>
          <w:color w:val="auto"/>
          <w:sz w:val="18"/>
          <w:szCs w:val="18"/>
          <w:u w:val="single"/>
          <w:lang w:val="en-GB" w:eastAsia="de-DE"/>
        </w:rPr>
        <w:t>corresponding author</w:t>
      </w:r>
    </w:p>
    <w:p w14:paraId="06C3D23C" w14:textId="77777777" w:rsidR="007E0CA9" w:rsidRPr="00FB437F" w:rsidRDefault="00A7718D" w:rsidP="00CD06C5">
      <w:pPr>
        <w:widowControl w:val="0"/>
        <w:numPr>
          <w:ilvl w:val="0"/>
          <w:numId w:val="13"/>
        </w:numPr>
        <w:tabs>
          <w:tab w:val="left" w:pos="0"/>
        </w:tabs>
        <w:autoSpaceDE w:val="0"/>
        <w:autoSpaceDN w:val="0"/>
        <w:adjustRightInd w:val="0"/>
        <w:spacing w:after="0" w:line="240" w:lineRule="auto"/>
        <w:jc w:val="both"/>
        <w:rPr>
          <w:rFonts w:ascii="Times New Roman" w:hAnsi="Times New Roman"/>
          <w:b/>
          <w:i/>
          <w:color w:val="auto"/>
          <w:sz w:val="18"/>
          <w:szCs w:val="18"/>
          <w:u w:val="single"/>
        </w:rPr>
      </w:pPr>
      <w:r w:rsidRPr="00FB437F">
        <w:rPr>
          <w:rFonts w:ascii="Times New Roman" w:hAnsi="Times New Roman"/>
          <w:b/>
          <w:i/>
          <w:color w:val="auto"/>
          <w:sz w:val="18"/>
          <w:szCs w:val="18"/>
          <w:u w:val="single"/>
        </w:rPr>
        <w:t xml:space="preserve">Number and name of Section </w:t>
      </w:r>
    </w:p>
    <w:p w14:paraId="2165065D" w14:textId="77777777" w:rsidR="007E0CA9" w:rsidRPr="00FB437F" w:rsidRDefault="007E0CA9" w:rsidP="007E0CA9">
      <w:pPr>
        <w:widowControl w:val="0"/>
        <w:tabs>
          <w:tab w:val="left" w:pos="0"/>
        </w:tabs>
        <w:autoSpaceDE w:val="0"/>
        <w:autoSpaceDN w:val="0"/>
        <w:adjustRightInd w:val="0"/>
        <w:spacing w:after="0" w:line="240" w:lineRule="auto"/>
        <w:ind w:left="0"/>
        <w:jc w:val="both"/>
        <w:rPr>
          <w:rFonts w:ascii="Times New Roman" w:hAnsi="Times New Roman"/>
          <w:i/>
          <w:color w:val="auto"/>
          <w:sz w:val="18"/>
          <w:szCs w:val="18"/>
        </w:rPr>
      </w:pPr>
      <w:r w:rsidRPr="00FB437F">
        <w:rPr>
          <w:rFonts w:ascii="Times New Roman" w:hAnsi="Times New Roman"/>
          <w:b/>
          <w:i/>
          <w:color w:val="auto"/>
          <w:sz w:val="18"/>
          <w:szCs w:val="18"/>
        </w:rPr>
        <w:t>0</w:t>
      </w:r>
      <w:r w:rsidRPr="00FB437F">
        <w:rPr>
          <w:rFonts w:ascii="Times New Roman" w:hAnsi="Times New Roman"/>
          <w:i/>
          <w:color w:val="auto"/>
          <w:sz w:val="18"/>
          <w:szCs w:val="18"/>
        </w:rPr>
        <w:t>. Plenary Speaker</w:t>
      </w:r>
    </w:p>
    <w:p w14:paraId="3BB1EAF6" w14:textId="77777777" w:rsidR="007E0CA9" w:rsidRPr="00FB437F" w:rsidRDefault="007E0CA9" w:rsidP="007E0CA9">
      <w:pPr>
        <w:widowControl w:val="0"/>
        <w:tabs>
          <w:tab w:val="left" w:pos="0"/>
        </w:tabs>
        <w:autoSpaceDE w:val="0"/>
        <w:autoSpaceDN w:val="0"/>
        <w:adjustRightInd w:val="0"/>
        <w:spacing w:after="0" w:line="240" w:lineRule="auto"/>
        <w:ind w:left="0"/>
        <w:jc w:val="both"/>
        <w:rPr>
          <w:rFonts w:ascii="Times New Roman" w:hAnsi="Times New Roman"/>
          <w:i/>
          <w:color w:val="auto"/>
          <w:sz w:val="18"/>
          <w:szCs w:val="18"/>
        </w:rPr>
      </w:pPr>
      <w:r w:rsidRPr="00FB437F">
        <w:rPr>
          <w:rFonts w:ascii="Times New Roman" w:hAnsi="Times New Roman"/>
          <w:b/>
          <w:i/>
          <w:color w:val="auto"/>
          <w:sz w:val="18"/>
          <w:szCs w:val="18"/>
        </w:rPr>
        <w:t>1</w:t>
      </w:r>
      <w:r w:rsidRPr="00FB437F">
        <w:rPr>
          <w:rFonts w:ascii="Times New Roman" w:hAnsi="Times New Roman"/>
          <w:i/>
          <w:color w:val="auto"/>
          <w:sz w:val="18"/>
          <w:szCs w:val="18"/>
        </w:rPr>
        <w:t xml:space="preserve">. Advanced materials and new technologies </w:t>
      </w:r>
    </w:p>
    <w:p w14:paraId="338FBCA7" w14:textId="77777777" w:rsidR="007E0CA9" w:rsidRPr="00FB437F" w:rsidRDefault="007E0CA9" w:rsidP="007E0CA9">
      <w:pPr>
        <w:widowControl w:val="0"/>
        <w:tabs>
          <w:tab w:val="left" w:pos="0"/>
        </w:tabs>
        <w:autoSpaceDE w:val="0"/>
        <w:autoSpaceDN w:val="0"/>
        <w:adjustRightInd w:val="0"/>
        <w:spacing w:after="0" w:line="240" w:lineRule="auto"/>
        <w:ind w:left="0"/>
        <w:jc w:val="both"/>
        <w:rPr>
          <w:rFonts w:ascii="Times New Roman" w:hAnsi="Times New Roman"/>
          <w:i/>
          <w:color w:val="auto"/>
          <w:sz w:val="18"/>
          <w:szCs w:val="18"/>
        </w:rPr>
      </w:pPr>
      <w:r w:rsidRPr="00FB437F">
        <w:rPr>
          <w:rFonts w:ascii="Times New Roman" w:hAnsi="Times New Roman"/>
          <w:b/>
          <w:i/>
          <w:color w:val="auto"/>
          <w:sz w:val="18"/>
          <w:szCs w:val="18"/>
        </w:rPr>
        <w:t>2</w:t>
      </w:r>
      <w:r w:rsidRPr="00FB437F">
        <w:rPr>
          <w:rFonts w:ascii="Times New Roman" w:hAnsi="Times New Roman"/>
          <w:i/>
          <w:color w:val="auto"/>
          <w:sz w:val="18"/>
          <w:szCs w:val="18"/>
        </w:rPr>
        <w:t xml:space="preserve">. Diffractive, </w:t>
      </w:r>
      <w:proofErr w:type="gramStart"/>
      <w:r w:rsidRPr="00FB437F">
        <w:rPr>
          <w:rFonts w:ascii="Times New Roman" w:hAnsi="Times New Roman"/>
          <w:i/>
          <w:color w:val="auto"/>
          <w:sz w:val="18"/>
          <w:szCs w:val="18"/>
        </w:rPr>
        <w:t>micro optics</w:t>
      </w:r>
      <w:proofErr w:type="gramEnd"/>
      <w:r w:rsidRPr="00FB437F">
        <w:rPr>
          <w:rFonts w:ascii="Times New Roman" w:hAnsi="Times New Roman"/>
          <w:i/>
          <w:color w:val="auto"/>
          <w:sz w:val="18"/>
          <w:szCs w:val="18"/>
        </w:rPr>
        <w:t>, and optical signal processing</w:t>
      </w:r>
    </w:p>
    <w:p w14:paraId="2C4531FA" w14:textId="77777777" w:rsidR="007E0CA9" w:rsidRPr="00FB437F" w:rsidRDefault="007E0CA9" w:rsidP="007E0CA9">
      <w:pPr>
        <w:widowControl w:val="0"/>
        <w:tabs>
          <w:tab w:val="left" w:pos="0"/>
        </w:tabs>
        <w:autoSpaceDE w:val="0"/>
        <w:autoSpaceDN w:val="0"/>
        <w:adjustRightInd w:val="0"/>
        <w:spacing w:after="0" w:line="240" w:lineRule="auto"/>
        <w:ind w:left="0"/>
        <w:jc w:val="both"/>
        <w:rPr>
          <w:rFonts w:ascii="Times New Roman" w:hAnsi="Times New Roman"/>
          <w:i/>
          <w:color w:val="auto"/>
          <w:sz w:val="18"/>
          <w:szCs w:val="18"/>
        </w:rPr>
      </w:pPr>
      <w:r w:rsidRPr="00FB437F">
        <w:rPr>
          <w:rFonts w:ascii="Times New Roman" w:hAnsi="Times New Roman"/>
          <w:b/>
          <w:i/>
          <w:color w:val="auto"/>
          <w:sz w:val="18"/>
          <w:szCs w:val="18"/>
        </w:rPr>
        <w:t>3</w:t>
      </w:r>
      <w:r w:rsidRPr="00FB437F">
        <w:rPr>
          <w:rFonts w:ascii="Times New Roman" w:hAnsi="Times New Roman"/>
          <w:i/>
          <w:color w:val="auto"/>
          <w:sz w:val="18"/>
          <w:szCs w:val="18"/>
        </w:rPr>
        <w:t>. Sensors, microsystems, and instruments</w:t>
      </w:r>
    </w:p>
    <w:p w14:paraId="759B1F74" w14:textId="77777777" w:rsidR="007E0CA9" w:rsidRPr="00FB437F" w:rsidRDefault="007E0CA9" w:rsidP="007E0CA9">
      <w:pPr>
        <w:widowControl w:val="0"/>
        <w:tabs>
          <w:tab w:val="left" w:pos="0"/>
        </w:tabs>
        <w:autoSpaceDE w:val="0"/>
        <w:autoSpaceDN w:val="0"/>
        <w:adjustRightInd w:val="0"/>
        <w:spacing w:after="0" w:line="240" w:lineRule="auto"/>
        <w:ind w:left="0"/>
        <w:jc w:val="both"/>
        <w:rPr>
          <w:rFonts w:ascii="Times New Roman" w:hAnsi="Times New Roman"/>
          <w:i/>
          <w:color w:val="auto"/>
          <w:sz w:val="18"/>
          <w:szCs w:val="18"/>
        </w:rPr>
      </w:pPr>
      <w:r w:rsidRPr="00FB437F">
        <w:rPr>
          <w:rFonts w:ascii="Times New Roman" w:hAnsi="Times New Roman"/>
          <w:b/>
          <w:i/>
          <w:color w:val="auto"/>
          <w:sz w:val="18"/>
          <w:szCs w:val="18"/>
        </w:rPr>
        <w:t>4</w:t>
      </w:r>
      <w:r w:rsidRPr="00FB437F">
        <w:rPr>
          <w:rFonts w:ascii="Times New Roman" w:hAnsi="Times New Roman"/>
          <w:i/>
          <w:color w:val="auto"/>
          <w:sz w:val="18"/>
          <w:szCs w:val="18"/>
        </w:rPr>
        <w:t>. Micro/ nanophotonics and micro/ nanotechnologies</w:t>
      </w:r>
    </w:p>
    <w:p w14:paraId="5B12AAF6" w14:textId="77777777" w:rsidR="007E0CA9" w:rsidRPr="00FB437F" w:rsidRDefault="007E0CA9" w:rsidP="007E0CA9">
      <w:pPr>
        <w:widowControl w:val="0"/>
        <w:tabs>
          <w:tab w:val="left" w:pos="0"/>
        </w:tabs>
        <w:autoSpaceDE w:val="0"/>
        <w:autoSpaceDN w:val="0"/>
        <w:adjustRightInd w:val="0"/>
        <w:spacing w:after="0" w:line="240" w:lineRule="auto"/>
        <w:ind w:left="0"/>
        <w:jc w:val="both"/>
        <w:rPr>
          <w:rFonts w:ascii="Times New Roman" w:hAnsi="Times New Roman"/>
          <w:i/>
          <w:color w:val="auto"/>
          <w:sz w:val="18"/>
          <w:szCs w:val="18"/>
        </w:rPr>
      </w:pPr>
      <w:r w:rsidRPr="00FB437F">
        <w:rPr>
          <w:rFonts w:ascii="Times New Roman" w:hAnsi="Times New Roman"/>
          <w:b/>
          <w:i/>
          <w:color w:val="auto"/>
          <w:sz w:val="18"/>
          <w:szCs w:val="18"/>
        </w:rPr>
        <w:t>5</w:t>
      </w:r>
      <w:r w:rsidRPr="00FB437F">
        <w:rPr>
          <w:rFonts w:ascii="Times New Roman" w:hAnsi="Times New Roman"/>
          <w:i/>
          <w:color w:val="auto"/>
          <w:sz w:val="18"/>
          <w:szCs w:val="18"/>
        </w:rPr>
        <w:t>. Modeling, design, and simulation</w:t>
      </w:r>
    </w:p>
    <w:p w14:paraId="76358917" w14:textId="77777777" w:rsidR="00E93FBD" w:rsidRDefault="007E0CA9" w:rsidP="007E0CA9">
      <w:pPr>
        <w:widowControl w:val="0"/>
        <w:tabs>
          <w:tab w:val="left" w:pos="0"/>
        </w:tabs>
        <w:autoSpaceDE w:val="0"/>
        <w:autoSpaceDN w:val="0"/>
        <w:adjustRightInd w:val="0"/>
        <w:spacing w:after="0" w:line="240" w:lineRule="auto"/>
        <w:ind w:left="0"/>
        <w:jc w:val="both"/>
        <w:rPr>
          <w:rFonts w:ascii="Times New Roman" w:hAnsi="Times New Roman"/>
          <w:i/>
          <w:color w:val="auto"/>
          <w:sz w:val="18"/>
          <w:szCs w:val="18"/>
        </w:rPr>
      </w:pPr>
      <w:r w:rsidRPr="00FB437F">
        <w:rPr>
          <w:rFonts w:ascii="Times New Roman" w:hAnsi="Times New Roman"/>
          <w:b/>
          <w:bCs/>
          <w:i/>
          <w:color w:val="auto"/>
          <w:sz w:val="18"/>
          <w:szCs w:val="18"/>
        </w:rPr>
        <w:t xml:space="preserve">6. </w:t>
      </w:r>
      <w:r w:rsidRPr="00FB437F">
        <w:rPr>
          <w:rFonts w:ascii="Times New Roman" w:hAnsi="Times New Roman"/>
          <w:i/>
          <w:color w:val="auto"/>
          <w:sz w:val="18"/>
          <w:szCs w:val="18"/>
        </w:rPr>
        <w:t>Optics-inspired approaches for non-optical applications: systems, devices, and signal processing</w:t>
      </w:r>
    </w:p>
    <w:p w14:paraId="7ED91C81" w14:textId="77777777" w:rsidR="00B909C7" w:rsidRPr="00B909C7" w:rsidRDefault="00B909C7" w:rsidP="00B909C7">
      <w:pPr>
        <w:spacing w:after="0" w:line="240" w:lineRule="auto"/>
        <w:ind w:left="0"/>
        <w:jc w:val="both"/>
        <w:rPr>
          <w:rFonts w:ascii="Times New Roman" w:hAnsi="Times New Roman"/>
          <w:i/>
          <w:color w:val="auto"/>
          <w:sz w:val="18"/>
          <w:szCs w:val="18"/>
        </w:rPr>
      </w:pPr>
      <w:r w:rsidRPr="00B909C7">
        <w:rPr>
          <w:rFonts w:ascii="Times New Roman" w:hAnsi="Times New Roman"/>
          <w:b/>
          <w:i/>
          <w:color w:val="auto"/>
          <w:sz w:val="18"/>
          <w:szCs w:val="18"/>
        </w:rPr>
        <w:t>7.</w:t>
      </w:r>
      <w:r>
        <w:rPr>
          <w:rFonts w:ascii="Times New Roman" w:hAnsi="Times New Roman"/>
          <w:b/>
          <w:i/>
          <w:color w:val="auto"/>
          <w:sz w:val="18"/>
          <w:szCs w:val="18"/>
        </w:rPr>
        <w:t xml:space="preserve"> </w:t>
      </w:r>
      <w:r>
        <w:rPr>
          <w:rFonts w:ascii="Times New Roman" w:hAnsi="Times New Roman"/>
          <w:i/>
          <w:color w:val="auto"/>
          <w:sz w:val="18"/>
          <w:szCs w:val="18"/>
        </w:rPr>
        <w:t>B</w:t>
      </w:r>
      <w:r w:rsidRPr="00B909C7">
        <w:rPr>
          <w:rFonts w:ascii="Times New Roman" w:hAnsi="Times New Roman"/>
          <w:i/>
          <w:color w:val="auto"/>
          <w:sz w:val="18"/>
          <w:szCs w:val="18"/>
        </w:rPr>
        <w:t xml:space="preserve">iomedical optoelectronics </w:t>
      </w:r>
      <w:r w:rsidRPr="00B909C7">
        <w:rPr>
          <w:rFonts w:ascii="Times New Roman" w:hAnsi="Times New Roman"/>
          <w:i/>
          <w:color w:val="auto"/>
          <w:sz w:val="18"/>
          <w:szCs w:val="18"/>
          <w:highlight w:val="yellow"/>
        </w:rPr>
        <w:t>(special section</w:t>
      </w:r>
      <w:proofErr w:type="gramStart"/>
      <w:r w:rsidRPr="00B909C7">
        <w:rPr>
          <w:rFonts w:ascii="Times New Roman" w:hAnsi="Times New Roman"/>
          <w:i/>
          <w:color w:val="auto"/>
          <w:sz w:val="18"/>
          <w:szCs w:val="18"/>
          <w:highlight w:val="yellow"/>
        </w:rPr>
        <w:t>)</w:t>
      </w:r>
      <w:r w:rsidRPr="00B909C7">
        <w:rPr>
          <w:rFonts w:ascii="Times New Roman" w:hAnsi="Times New Roman"/>
          <w:i/>
          <w:color w:val="auto"/>
          <w:sz w:val="18"/>
          <w:szCs w:val="18"/>
        </w:rPr>
        <w:t>;</w:t>
      </w:r>
      <w:proofErr w:type="gramEnd"/>
    </w:p>
    <w:p w14:paraId="6A278975" w14:textId="77777777" w:rsidR="00B909C7" w:rsidRPr="00B909C7" w:rsidRDefault="00B909C7" w:rsidP="00B909C7">
      <w:pPr>
        <w:spacing w:after="0" w:line="240" w:lineRule="auto"/>
        <w:ind w:left="0"/>
        <w:jc w:val="both"/>
        <w:rPr>
          <w:rFonts w:ascii="Times New Roman" w:hAnsi="Times New Roman"/>
          <w:i/>
          <w:color w:val="auto"/>
          <w:sz w:val="18"/>
          <w:szCs w:val="18"/>
        </w:rPr>
      </w:pPr>
      <w:r w:rsidRPr="00B909C7">
        <w:rPr>
          <w:rFonts w:ascii="Times New Roman" w:hAnsi="Times New Roman"/>
          <w:b/>
          <w:i/>
          <w:color w:val="auto"/>
          <w:sz w:val="18"/>
          <w:szCs w:val="18"/>
        </w:rPr>
        <w:t>8.</w:t>
      </w:r>
      <w:r>
        <w:rPr>
          <w:rFonts w:ascii="Times New Roman" w:hAnsi="Times New Roman"/>
          <w:b/>
          <w:i/>
          <w:color w:val="auto"/>
          <w:sz w:val="18"/>
          <w:szCs w:val="18"/>
        </w:rPr>
        <w:t xml:space="preserve"> </w:t>
      </w:r>
      <w:r>
        <w:rPr>
          <w:rFonts w:ascii="Times New Roman" w:hAnsi="Times New Roman"/>
          <w:i/>
          <w:color w:val="auto"/>
          <w:sz w:val="18"/>
          <w:szCs w:val="18"/>
        </w:rPr>
        <w:t>P</w:t>
      </w:r>
      <w:r w:rsidRPr="00B909C7">
        <w:rPr>
          <w:rFonts w:ascii="Times New Roman" w:hAnsi="Times New Roman"/>
          <w:i/>
          <w:color w:val="auto"/>
          <w:sz w:val="18"/>
          <w:szCs w:val="18"/>
        </w:rPr>
        <w:t xml:space="preserve">lasma methods and diagnostic used for surface treatments </w:t>
      </w:r>
      <w:r w:rsidRPr="00B909C7">
        <w:rPr>
          <w:rFonts w:ascii="Times New Roman" w:hAnsi="Times New Roman"/>
          <w:i/>
          <w:color w:val="auto"/>
          <w:sz w:val="18"/>
          <w:szCs w:val="18"/>
          <w:highlight w:val="yellow"/>
        </w:rPr>
        <w:t>(special section</w:t>
      </w:r>
      <w:proofErr w:type="gramStart"/>
      <w:r w:rsidRPr="00B909C7">
        <w:rPr>
          <w:rFonts w:ascii="Times New Roman" w:hAnsi="Times New Roman"/>
          <w:i/>
          <w:color w:val="auto"/>
          <w:sz w:val="18"/>
          <w:szCs w:val="18"/>
          <w:highlight w:val="yellow"/>
        </w:rPr>
        <w:t>)</w:t>
      </w:r>
      <w:r w:rsidRPr="00B909C7">
        <w:rPr>
          <w:rFonts w:ascii="Times New Roman" w:hAnsi="Times New Roman"/>
          <w:i/>
          <w:color w:val="auto"/>
          <w:sz w:val="18"/>
          <w:szCs w:val="18"/>
        </w:rPr>
        <w:t>;</w:t>
      </w:r>
      <w:proofErr w:type="gramEnd"/>
    </w:p>
    <w:p w14:paraId="09D12C71" w14:textId="77777777" w:rsidR="00B909C7" w:rsidRPr="00B909C7" w:rsidRDefault="00B909C7" w:rsidP="00B909C7">
      <w:pPr>
        <w:spacing w:after="0" w:line="240" w:lineRule="auto"/>
        <w:ind w:left="0"/>
        <w:jc w:val="both"/>
        <w:rPr>
          <w:rFonts w:ascii="Times New Roman" w:hAnsi="Times New Roman"/>
          <w:i/>
          <w:color w:val="auto"/>
          <w:sz w:val="18"/>
          <w:szCs w:val="18"/>
        </w:rPr>
      </w:pPr>
      <w:r w:rsidRPr="00B909C7">
        <w:rPr>
          <w:rFonts w:ascii="Times New Roman" w:hAnsi="Times New Roman"/>
          <w:b/>
          <w:i/>
          <w:color w:val="auto"/>
          <w:sz w:val="18"/>
          <w:szCs w:val="18"/>
          <w:shd w:val="clear" w:color="auto" w:fill="FFFFFF"/>
        </w:rPr>
        <w:t>9.</w:t>
      </w:r>
      <w:r>
        <w:rPr>
          <w:rFonts w:ascii="Times New Roman" w:hAnsi="Times New Roman"/>
          <w:b/>
          <w:i/>
          <w:color w:val="auto"/>
          <w:sz w:val="18"/>
          <w:szCs w:val="18"/>
          <w:shd w:val="clear" w:color="auto" w:fill="FFFFFF"/>
        </w:rPr>
        <w:t xml:space="preserve"> </w:t>
      </w:r>
      <w:r>
        <w:rPr>
          <w:rFonts w:ascii="Times New Roman" w:hAnsi="Times New Roman"/>
          <w:i/>
          <w:color w:val="auto"/>
          <w:sz w:val="18"/>
          <w:szCs w:val="18"/>
          <w:shd w:val="clear" w:color="auto" w:fill="FFFFFF"/>
        </w:rPr>
        <w:t>O</w:t>
      </w:r>
      <w:r w:rsidRPr="00B909C7">
        <w:rPr>
          <w:rFonts w:ascii="Times New Roman" w:hAnsi="Times New Roman"/>
          <w:i/>
          <w:color w:val="auto"/>
          <w:sz w:val="18"/>
          <w:szCs w:val="18"/>
          <w:shd w:val="clear" w:color="auto" w:fill="FFFFFF"/>
        </w:rPr>
        <w:t xml:space="preserve">rganic optoelectronic materials and devices </w:t>
      </w:r>
      <w:r w:rsidRPr="00B909C7">
        <w:rPr>
          <w:rFonts w:ascii="Times New Roman" w:hAnsi="Times New Roman"/>
          <w:i/>
          <w:color w:val="auto"/>
          <w:sz w:val="18"/>
          <w:szCs w:val="18"/>
          <w:highlight w:val="yellow"/>
          <w:shd w:val="clear" w:color="auto" w:fill="FFFFFF"/>
        </w:rPr>
        <w:t xml:space="preserve">(special section, </w:t>
      </w:r>
      <w:r w:rsidRPr="00B909C7">
        <w:rPr>
          <w:rFonts w:ascii="Times New Roman" w:hAnsi="Times New Roman"/>
          <w:b/>
          <w:i/>
          <w:color w:val="auto"/>
          <w:sz w:val="18"/>
          <w:szCs w:val="18"/>
          <w:highlight w:val="yellow"/>
          <w:shd w:val="clear" w:color="auto" w:fill="FFFFFF"/>
        </w:rPr>
        <w:t>new!</w:t>
      </w:r>
      <w:proofErr w:type="gramStart"/>
      <w:r w:rsidRPr="00B909C7">
        <w:rPr>
          <w:rFonts w:ascii="Times New Roman" w:hAnsi="Times New Roman"/>
          <w:i/>
          <w:color w:val="auto"/>
          <w:sz w:val="18"/>
          <w:szCs w:val="18"/>
          <w:highlight w:val="yellow"/>
          <w:shd w:val="clear" w:color="auto" w:fill="FFFFFF"/>
        </w:rPr>
        <w:t>)</w:t>
      </w:r>
      <w:r w:rsidRPr="00B909C7">
        <w:rPr>
          <w:rFonts w:ascii="Times New Roman" w:hAnsi="Times New Roman"/>
          <w:i/>
          <w:color w:val="auto"/>
          <w:sz w:val="18"/>
          <w:szCs w:val="18"/>
          <w:shd w:val="clear" w:color="auto" w:fill="FFFFFF"/>
        </w:rPr>
        <w:t>;</w:t>
      </w:r>
      <w:proofErr w:type="gramEnd"/>
    </w:p>
    <w:p w14:paraId="38A2A3D9" w14:textId="77777777" w:rsidR="00B909C7" w:rsidRDefault="00B909C7" w:rsidP="00B909C7">
      <w:pPr>
        <w:spacing w:after="0" w:line="240" w:lineRule="auto"/>
        <w:ind w:left="0"/>
        <w:jc w:val="both"/>
        <w:rPr>
          <w:rFonts w:ascii="Times New Roman" w:hAnsi="Times New Roman"/>
          <w:i/>
          <w:color w:val="auto"/>
          <w:sz w:val="18"/>
          <w:szCs w:val="18"/>
        </w:rPr>
      </w:pPr>
      <w:r w:rsidRPr="00B909C7">
        <w:rPr>
          <w:rFonts w:ascii="Times New Roman" w:hAnsi="Times New Roman"/>
          <w:b/>
          <w:i/>
          <w:color w:val="auto"/>
          <w:sz w:val="18"/>
          <w:szCs w:val="18"/>
        </w:rPr>
        <w:t>10.</w:t>
      </w:r>
      <w:r>
        <w:rPr>
          <w:rFonts w:ascii="Times New Roman" w:hAnsi="Times New Roman"/>
          <w:i/>
          <w:color w:val="auto"/>
          <w:sz w:val="18"/>
          <w:szCs w:val="18"/>
        </w:rPr>
        <w:t>P</w:t>
      </w:r>
      <w:r w:rsidRPr="00B909C7">
        <w:rPr>
          <w:rFonts w:ascii="Times New Roman" w:hAnsi="Times New Roman"/>
          <w:i/>
          <w:color w:val="auto"/>
          <w:sz w:val="18"/>
          <w:szCs w:val="18"/>
        </w:rPr>
        <w:t xml:space="preserve">ropagation, </w:t>
      </w:r>
      <w:proofErr w:type="gramStart"/>
      <w:r w:rsidRPr="00B909C7">
        <w:rPr>
          <w:rFonts w:ascii="Times New Roman" w:hAnsi="Times New Roman"/>
          <w:i/>
          <w:color w:val="auto"/>
          <w:sz w:val="18"/>
          <w:szCs w:val="18"/>
        </w:rPr>
        <w:t>reliability</w:t>
      </w:r>
      <w:proofErr w:type="gramEnd"/>
      <w:r w:rsidRPr="00B909C7">
        <w:rPr>
          <w:rFonts w:ascii="Times New Roman" w:hAnsi="Times New Roman"/>
          <w:i/>
          <w:color w:val="auto"/>
          <w:sz w:val="18"/>
          <w:szCs w:val="18"/>
        </w:rPr>
        <w:t xml:space="preserve"> and security issues in wireless and optical communications </w:t>
      </w:r>
      <w:r w:rsidRPr="00B909C7">
        <w:rPr>
          <w:rFonts w:ascii="Times New Roman" w:hAnsi="Times New Roman"/>
          <w:i/>
          <w:color w:val="auto"/>
          <w:sz w:val="18"/>
          <w:szCs w:val="18"/>
          <w:highlight w:val="yellow"/>
          <w:shd w:val="clear" w:color="auto" w:fill="FFFFFF"/>
        </w:rPr>
        <w:t xml:space="preserve">(special section, </w:t>
      </w:r>
      <w:r w:rsidRPr="00B909C7">
        <w:rPr>
          <w:rFonts w:ascii="Times New Roman" w:hAnsi="Times New Roman"/>
          <w:b/>
          <w:i/>
          <w:color w:val="auto"/>
          <w:sz w:val="18"/>
          <w:szCs w:val="18"/>
          <w:highlight w:val="yellow"/>
          <w:shd w:val="clear" w:color="auto" w:fill="FFFFFF"/>
        </w:rPr>
        <w:t>new!</w:t>
      </w:r>
      <w:r w:rsidRPr="00B909C7">
        <w:rPr>
          <w:rFonts w:ascii="Times New Roman" w:hAnsi="Times New Roman"/>
          <w:i/>
          <w:color w:val="auto"/>
          <w:sz w:val="18"/>
          <w:szCs w:val="18"/>
          <w:highlight w:val="yellow"/>
          <w:shd w:val="clear" w:color="auto" w:fill="FFFFFF"/>
        </w:rPr>
        <w:t>)</w:t>
      </w:r>
      <w:r w:rsidRPr="00B909C7">
        <w:rPr>
          <w:rFonts w:ascii="Times New Roman" w:hAnsi="Times New Roman"/>
          <w:i/>
          <w:color w:val="auto"/>
          <w:sz w:val="18"/>
          <w:szCs w:val="18"/>
          <w:shd w:val="clear" w:color="auto" w:fill="FFFFFF"/>
        </w:rPr>
        <w:t>.</w:t>
      </w:r>
    </w:p>
    <w:sectPr w:rsidR="00B909C7" w:rsidSect="00995AE7">
      <w:footerReference w:type="first" r:id="rId12"/>
      <w:pgSz w:w="11909" w:h="16834" w:code="9"/>
      <w:pgMar w:top="1440" w:right="1080" w:bottom="2808" w:left="108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F587BF" w14:textId="77777777" w:rsidR="002E16EB" w:rsidRDefault="002E16EB">
      <w:r>
        <w:separator/>
      </w:r>
    </w:p>
  </w:endnote>
  <w:endnote w:type="continuationSeparator" w:id="0">
    <w:p w14:paraId="58F8D1F5" w14:textId="77777777" w:rsidR="002E16EB" w:rsidRDefault="002E16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Trebuchet MS">
    <w:panose1 w:val="020B0603020202020204"/>
    <w:charset w:val="EE"/>
    <w:family w:val="swiss"/>
    <w:pitch w:val="variable"/>
    <w:sig w:usb0="00000687" w:usb1="00000000" w:usb2="00000000" w:usb3="00000000" w:csb0="0000009F" w:csb1="00000000"/>
  </w:font>
  <w:font w:name="Cambria">
    <w:panose1 w:val="02040503050406030204"/>
    <w:charset w:val="EE"/>
    <w:family w:val="roman"/>
    <w:pitch w:val="variable"/>
    <w:sig w:usb0="E00006FF" w:usb1="420024FF" w:usb2="02000000" w:usb3="00000000" w:csb0="0000019F" w:csb1="00000000"/>
  </w:font>
  <w:font w:name="Verdana">
    <w:panose1 w:val="020B0604030504040204"/>
    <w:charset w:val="EE"/>
    <w:family w:val="swiss"/>
    <w:pitch w:val="variable"/>
    <w:sig w:usb0="A00006FF" w:usb1="4000205B" w:usb2="00000010" w:usb3="00000000" w:csb0="0000019F" w:csb1="00000000"/>
  </w:font>
  <w:font w:name="MS Mincho">
    <w:altName w:val="ＭＳ 明朝"/>
    <w:panose1 w:val="02020609040205080304"/>
    <w:charset w:val="80"/>
    <w:family w:val="roman"/>
    <w:pitch w:val="fixed"/>
    <w:sig w:usb0="00000001" w:usb1="08070000" w:usb2="00000010" w:usb3="00000000" w:csb0="00020000"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3624B7" w14:textId="77777777" w:rsidR="00084D46" w:rsidRDefault="00084D46">
    <w:pPr>
      <w:pStyle w:val="Footer"/>
      <w:jc w:val="center"/>
    </w:pPr>
    <w:r>
      <w:t xml:space="preserve">Page </w:t>
    </w:r>
    <w:r>
      <w:rPr>
        <w:b/>
      </w:rPr>
      <w:fldChar w:fldCharType="begin"/>
    </w:r>
    <w:r>
      <w:rPr>
        <w:b/>
      </w:rPr>
      <w:instrText xml:space="preserve"> PAGE </w:instrText>
    </w:r>
    <w:r>
      <w:rPr>
        <w:b/>
      </w:rPr>
      <w:fldChar w:fldCharType="separate"/>
    </w:r>
    <w:r>
      <w:rPr>
        <w:b/>
        <w:noProof/>
      </w:rPr>
      <w:t>1</w:t>
    </w:r>
    <w:r>
      <w:rPr>
        <w:b/>
      </w:rPr>
      <w:fldChar w:fldCharType="end"/>
    </w:r>
    <w:r>
      <w:t xml:space="preserve"> of </w:t>
    </w:r>
    <w:r>
      <w:rPr>
        <w:b/>
      </w:rPr>
      <w:t>3</w:t>
    </w:r>
  </w:p>
  <w:p w14:paraId="5C2B7F42" w14:textId="77777777" w:rsidR="00084D46" w:rsidRDefault="00084D4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2945A1" w14:textId="77777777" w:rsidR="002E16EB" w:rsidRDefault="002E16EB">
      <w:r>
        <w:separator/>
      </w:r>
    </w:p>
  </w:footnote>
  <w:footnote w:type="continuationSeparator" w:id="0">
    <w:p w14:paraId="112C4015" w14:textId="77777777" w:rsidR="002E16EB" w:rsidRDefault="002E16E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F"/>
    <w:multiLevelType w:val="singleLevel"/>
    <w:tmpl w:val="27A2D256"/>
    <w:lvl w:ilvl="0">
      <w:start w:val="1"/>
      <w:numFmt w:val="decimal"/>
      <w:lvlText w:val="%1."/>
      <w:lvlJc w:val="left"/>
      <w:pPr>
        <w:tabs>
          <w:tab w:val="num" w:pos="720"/>
        </w:tabs>
        <w:ind w:left="720" w:hanging="360"/>
      </w:pPr>
      <w:rPr>
        <w:rFonts w:cs="Times New Roman"/>
      </w:rPr>
    </w:lvl>
  </w:abstractNum>
  <w:abstractNum w:abstractNumId="1" w15:restartNumberingAfterBreak="0">
    <w:nsid w:val="FFFFFF83"/>
    <w:multiLevelType w:val="singleLevel"/>
    <w:tmpl w:val="D318C7E2"/>
    <w:lvl w:ilvl="0">
      <w:start w:val="1"/>
      <w:numFmt w:val="bullet"/>
      <w:lvlText w:val=""/>
      <w:lvlJc w:val="left"/>
      <w:pPr>
        <w:tabs>
          <w:tab w:val="num" w:pos="720"/>
        </w:tabs>
        <w:ind w:left="720" w:hanging="360"/>
      </w:pPr>
      <w:rPr>
        <w:rFonts w:ascii="Wingdings" w:hAnsi="Wingdings" w:hint="default"/>
        <w:color w:val="244061"/>
        <w:sz w:val="24"/>
      </w:rPr>
    </w:lvl>
  </w:abstractNum>
  <w:abstractNum w:abstractNumId="2" w15:restartNumberingAfterBreak="0">
    <w:nsid w:val="086D7F90"/>
    <w:multiLevelType w:val="hybridMultilevel"/>
    <w:tmpl w:val="1638BC72"/>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 w15:restartNumberingAfterBreak="0">
    <w:nsid w:val="0A5E5DC7"/>
    <w:multiLevelType w:val="hybridMultilevel"/>
    <w:tmpl w:val="FA7C07B4"/>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 w15:restartNumberingAfterBreak="0">
    <w:nsid w:val="20F05956"/>
    <w:multiLevelType w:val="hybridMultilevel"/>
    <w:tmpl w:val="3580C56C"/>
    <w:lvl w:ilvl="0" w:tplc="0418000F">
      <w:start w:val="1"/>
      <w:numFmt w:val="decimal"/>
      <w:lvlText w:val="%1."/>
      <w:lvlJc w:val="left"/>
      <w:pPr>
        <w:ind w:left="720" w:hanging="360"/>
      </w:pPr>
      <w:rPr>
        <w:rFonts w:hint="default"/>
      </w:rPr>
    </w:lvl>
    <w:lvl w:ilvl="1" w:tplc="04180019">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5" w15:restartNumberingAfterBreak="0">
    <w:nsid w:val="287603FA"/>
    <w:multiLevelType w:val="hybridMultilevel"/>
    <w:tmpl w:val="543AA4C8"/>
    <w:lvl w:ilvl="0" w:tplc="2B6E8EC0">
      <w:start w:val="1"/>
      <w:numFmt w:val="bullet"/>
      <w:lvlText w:val=""/>
      <w:lvlJc w:val="left"/>
      <w:pPr>
        <w:ind w:left="360" w:hanging="360"/>
      </w:pPr>
      <w:rPr>
        <w:rFonts w:ascii="Wingdings" w:hAnsi="Wingdings" w:hint="default"/>
        <w:sz w:val="24"/>
      </w:rPr>
    </w:lvl>
    <w:lvl w:ilvl="1" w:tplc="C4C8D978">
      <w:start w:val="1"/>
      <w:numFmt w:val="bullet"/>
      <w:lvlText w:val=""/>
      <w:lvlJc w:val="left"/>
      <w:pPr>
        <w:ind w:left="900" w:hanging="360"/>
      </w:pPr>
      <w:rPr>
        <w:rFonts w:ascii="Symbol" w:hAnsi="Symbol" w:hint="default"/>
        <w:sz w:val="24"/>
      </w:rPr>
    </w:lvl>
    <w:lvl w:ilvl="2" w:tplc="04090003">
      <w:start w:val="1"/>
      <w:numFmt w:val="bullet"/>
      <w:lvlText w:val="o"/>
      <w:lvlJc w:val="left"/>
      <w:pPr>
        <w:ind w:left="1800" w:hanging="360"/>
      </w:pPr>
      <w:rPr>
        <w:rFonts w:ascii="Courier New" w:hAnsi="Courier New"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29666E9A"/>
    <w:multiLevelType w:val="hybridMultilevel"/>
    <w:tmpl w:val="C10C8774"/>
    <w:lvl w:ilvl="0" w:tplc="04180001">
      <w:start w:val="1"/>
      <w:numFmt w:val="bullet"/>
      <w:lvlText w:val=""/>
      <w:lvlJc w:val="left"/>
      <w:pPr>
        <w:ind w:left="1647" w:hanging="360"/>
      </w:pPr>
      <w:rPr>
        <w:rFonts w:ascii="Symbol" w:hAnsi="Symbol" w:hint="default"/>
      </w:rPr>
    </w:lvl>
    <w:lvl w:ilvl="1" w:tplc="04180003" w:tentative="1">
      <w:start w:val="1"/>
      <w:numFmt w:val="bullet"/>
      <w:lvlText w:val="o"/>
      <w:lvlJc w:val="left"/>
      <w:pPr>
        <w:ind w:left="2367" w:hanging="360"/>
      </w:pPr>
      <w:rPr>
        <w:rFonts w:ascii="Courier New" w:hAnsi="Courier New" w:cs="Courier New" w:hint="default"/>
      </w:rPr>
    </w:lvl>
    <w:lvl w:ilvl="2" w:tplc="04180005" w:tentative="1">
      <w:start w:val="1"/>
      <w:numFmt w:val="bullet"/>
      <w:lvlText w:val=""/>
      <w:lvlJc w:val="left"/>
      <w:pPr>
        <w:ind w:left="3087" w:hanging="360"/>
      </w:pPr>
      <w:rPr>
        <w:rFonts w:ascii="Wingdings" w:hAnsi="Wingdings" w:hint="default"/>
      </w:rPr>
    </w:lvl>
    <w:lvl w:ilvl="3" w:tplc="04180001" w:tentative="1">
      <w:start w:val="1"/>
      <w:numFmt w:val="bullet"/>
      <w:lvlText w:val=""/>
      <w:lvlJc w:val="left"/>
      <w:pPr>
        <w:ind w:left="3807" w:hanging="360"/>
      </w:pPr>
      <w:rPr>
        <w:rFonts w:ascii="Symbol" w:hAnsi="Symbol" w:hint="default"/>
      </w:rPr>
    </w:lvl>
    <w:lvl w:ilvl="4" w:tplc="04180003" w:tentative="1">
      <w:start w:val="1"/>
      <w:numFmt w:val="bullet"/>
      <w:lvlText w:val="o"/>
      <w:lvlJc w:val="left"/>
      <w:pPr>
        <w:ind w:left="4527" w:hanging="360"/>
      </w:pPr>
      <w:rPr>
        <w:rFonts w:ascii="Courier New" w:hAnsi="Courier New" w:cs="Courier New" w:hint="default"/>
      </w:rPr>
    </w:lvl>
    <w:lvl w:ilvl="5" w:tplc="04180005" w:tentative="1">
      <w:start w:val="1"/>
      <w:numFmt w:val="bullet"/>
      <w:lvlText w:val=""/>
      <w:lvlJc w:val="left"/>
      <w:pPr>
        <w:ind w:left="5247" w:hanging="360"/>
      </w:pPr>
      <w:rPr>
        <w:rFonts w:ascii="Wingdings" w:hAnsi="Wingdings" w:hint="default"/>
      </w:rPr>
    </w:lvl>
    <w:lvl w:ilvl="6" w:tplc="04180001" w:tentative="1">
      <w:start w:val="1"/>
      <w:numFmt w:val="bullet"/>
      <w:lvlText w:val=""/>
      <w:lvlJc w:val="left"/>
      <w:pPr>
        <w:ind w:left="5967" w:hanging="360"/>
      </w:pPr>
      <w:rPr>
        <w:rFonts w:ascii="Symbol" w:hAnsi="Symbol" w:hint="default"/>
      </w:rPr>
    </w:lvl>
    <w:lvl w:ilvl="7" w:tplc="04180003" w:tentative="1">
      <w:start w:val="1"/>
      <w:numFmt w:val="bullet"/>
      <w:lvlText w:val="o"/>
      <w:lvlJc w:val="left"/>
      <w:pPr>
        <w:ind w:left="6687" w:hanging="360"/>
      </w:pPr>
      <w:rPr>
        <w:rFonts w:ascii="Courier New" w:hAnsi="Courier New" w:cs="Courier New" w:hint="default"/>
      </w:rPr>
    </w:lvl>
    <w:lvl w:ilvl="8" w:tplc="04180005" w:tentative="1">
      <w:start w:val="1"/>
      <w:numFmt w:val="bullet"/>
      <w:lvlText w:val=""/>
      <w:lvlJc w:val="left"/>
      <w:pPr>
        <w:ind w:left="7407" w:hanging="360"/>
      </w:pPr>
      <w:rPr>
        <w:rFonts w:ascii="Wingdings" w:hAnsi="Wingdings" w:hint="default"/>
      </w:rPr>
    </w:lvl>
  </w:abstractNum>
  <w:abstractNum w:abstractNumId="7" w15:restartNumberingAfterBreak="0">
    <w:nsid w:val="2EA94226"/>
    <w:multiLevelType w:val="multilevel"/>
    <w:tmpl w:val="CFF0DF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 w15:restartNumberingAfterBreak="0">
    <w:nsid w:val="43834B52"/>
    <w:multiLevelType w:val="hybridMultilevel"/>
    <w:tmpl w:val="81040E80"/>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9" w15:restartNumberingAfterBreak="0">
    <w:nsid w:val="4A5B4328"/>
    <w:multiLevelType w:val="hybridMultilevel"/>
    <w:tmpl w:val="A6A6AD18"/>
    <w:lvl w:ilvl="0" w:tplc="1F94E10A">
      <w:start w:val="1"/>
      <w:numFmt w:val="bullet"/>
      <w:lvlText w:val=""/>
      <w:lvlJc w:val="left"/>
      <w:pPr>
        <w:ind w:left="360" w:hanging="360"/>
      </w:pPr>
      <w:rPr>
        <w:rFonts w:ascii="Symbol" w:hAnsi="Symbol" w:hint="default"/>
        <w:sz w:val="24"/>
      </w:rPr>
    </w:lvl>
    <w:lvl w:ilvl="1" w:tplc="04090001">
      <w:start w:val="1"/>
      <w:numFmt w:val="bullet"/>
      <w:lvlText w:val=""/>
      <w:lvlJc w:val="left"/>
      <w:pPr>
        <w:ind w:left="1080" w:hanging="360"/>
      </w:pPr>
      <w:rPr>
        <w:rFonts w:ascii="Symbol" w:hAnsi="Symbol"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5444711C"/>
    <w:multiLevelType w:val="hybridMultilevel"/>
    <w:tmpl w:val="BB1CBC0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56A126DE"/>
    <w:multiLevelType w:val="hybridMultilevel"/>
    <w:tmpl w:val="C256E7CC"/>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2" w15:restartNumberingAfterBreak="0">
    <w:nsid w:val="5DC931E1"/>
    <w:multiLevelType w:val="hybridMultilevel"/>
    <w:tmpl w:val="57FA93B2"/>
    <w:lvl w:ilvl="0" w:tplc="04180001">
      <w:start w:val="1"/>
      <w:numFmt w:val="bullet"/>
      <w:lvlText w:val=""/>
      <w:lvlJc w:val="left"/>
      <w:pPr>
        <w:ind w:left="1121" w:hanging="360"/>
      </w:pPr>
      <w:rPr>
        <w:rFonts w:ascii="Symbol" w:hAnsi="Symbol" w:hint="default"/>
      </w:rPr>
    </w:lvl>
    <w:lvl w:ilvl="1" w:tplc="04180003" w:tentative="1">
      <w:start w:val="1"/>
      <w:numFmt w:val="bullet"/>
      <w:lvlText w:val="o"/>
      <w:lvlJc w:val="left"/>
      <w:pPr>
        <w:ind w:left="1841" w:hanging="360"/>
      </w:pPr>
      <w:rPr>
        <w:rFonts w:ascii="Courier New" w:hAnsi="Courier New" w:cs="Courier New" w:hint="default"/>
      </w:rPr>
    </w:lvl>
    <w:lvl w:ilvl="2" w:tplc="04180005" w:tentative="1">
      <w:start w:val="1"/>
      <w:numFmt w:val="bullet"/>
      <w:lvlText w:val=""/>
      <w:lvlJc w:val="left"/>
      <w:pPr>
        <w:ind w:left="2561" w:hanging="360"/>
      </w:pPr>
      <w:rPr>
        <w:rFonts w:ascii="Wingdings" w:hAnsi="Wingdings" w:hint="default"/>
      </w:rPr>
    </w:lvl>
    <w:lvl w:ilvl="3" w:tplc="04180001" w:tentative="1">
      <w:start w:val="1"/>
      <w:numFmt w:val="bullet"/>
      <w:lvlText w:val=""/>
      <w:lvlJc w:val="left"/>
      <w:pPr>
        <w:ind w:left="3281" w:hanging="360"/>
      </w:pPr>
      <w:rPr>
        <w:rFonts w:ascii="Symbol" w:hAnsi="Symbol" w:hint="default"/>
      </w:rPr>
    </w:lvl>
    <w:lvl w:ilvl="4" w:tplc="04180003" w:tentative="1">
      <w:start w:val="1"/>
      <w:numFmt w:val="bullet"/>
      <w:lvlText w:val="o"/>
      <w:lvlJc w:val="left"/>
      <w:pPr>
        <w:ind w:left="4001" w:hanging="360"/>
      </w:pPr>
      <w:rPr>
        <w:rFonts w:ascii="Courier New" w:hAnsi="Courier New" w:cs="Courier New" w:hint="default"/>
      </w:rPr>
    </w:lvl>
    <w:lvl w:ilvl="5" w:tplc="04180005" w:tentative="1">
      <w:start w:val="1"/>
      <w:numFmt w:val="bullet"/>
      <w:lvlText w:val=""/>
      <w:lvlJc w:val="left"/>
      <w:pPr>
        <w:ind w:left="4721" w:hanging="360"/>
      </w:pPr>
      <w:rPr>
        <w:rFonts w:ascii="Wingdings" w:hAnsi="Wingdings" w:hint="default"/>
      </w:rPr>
    </w:lvl>
    <w:lvl w:ilvl="6" w:tplc="04180001" w:tentative="1">
      <w:start w:val="1"/>
      <w:numFmt w:val="bullet"/>
      <w:lvlText w:val=""/>
      <w:lvlJc w:val="left"/>
      <w:pPr>
        <w:ind w:left="5441" w:hanging="360"/>
      </w:pPr>
      <w:rPr>
        <w:rFonts w:ascii="Symbol" w:hAnsi="Symbol" w:hint="default"/>
      </w:rPr>
    </w:lvl>
    <w:lvl w:ilvl="7" w:tplc="04180003" w:tentative="1">
      <w:start w:val="1"/>
      <w:numFmt w:val="bullet"/>
      <w:lvlText w:val="o"/>
      <w:lvlJc w:val="left"/>
      <w:pPr>
        <w:ind w:left="6161" w:hanging="360"/>
      </w:pPr>
      <w:rPr>
        <w:rFonts w:ascii="Courier New" w:hAnsi="Courier New" w:cs="Courier New" w:hint="default"/>
      </w:rPr>
    </w:lvl>
    <w:lvl w:ilvl="8" w:tplc="04180005" w:tentative="1">
      <w:start w:val="1"/>
      <w:numFmt w:val="bullet"/>
      <w:lvlText w:val=""/>
      <w:lvlJc w:val="left"/>
      <w:pPr>
        <w:ind w:left="6881" w:hanging="360"/>
      </w:pPr>
      <w:rPr>
        <w:rFonts w:ascii="Wingdings" w:hAnsi="Wingdings" w:hint="default"/>
      </w:rPr>
    </w:lvl>
  </w:abstractNum>
  <w:abstractNum w:abstractNumId="13" w15:restartNumberingAfterBreak="0">
    <w:nsid w:val="727B1DCD"/>
    <w:multiLevelType w:val="hybridMultilevel"/>
    <w:tmpl w:val="DE60845E"/>
    <w:lvl w:ilvl="0" w:tplc="2B6E8EC0">
      <w:start w:val="1"/>
      <w:numFmt w:val="bullet"/>
      <w:lvlText w:val=""/>
      <w:lvlJc w:val="left"/>
      <w:pPr>
        <w:ind w:left="360" w:hanging="360"/>
      </w:pPr>
      <w:rPr>
        <w:rFonts w:ascii="Wingdings" w:hAnsi="Wingdings" w:hint="default"/>
        <w:sz w:val="24"/>
      </w:rPr>
    </w:lvl>
    <w:lvl w:ilvl="1" w:tplc="C4C8D978">
      <w:start w:val="1"/>
      <w:numFmt w:val="bullet"/>
      <w:lvlText w:val=""/>
      <w:lvlJc w:val="left"/>
      <w:pPr>
        <w:ind w:left="900" w:hanging="360"/>
      </w:pPr>
      <w:rPr>
        <w:rFonts w:ascii="Symbol" w:hAnsi="Symbol" w:hint="default"/>
        <w:sz w:val="24"/>
      </w:rPr>
    </w:lvl>
    <w:lvl w:ilvl="2" w:tplc="04090003">
      <w:start w:val="1"/>
      <w:numFmt w:val="bullet"/>
      <w:lvlText w:val="o"/>
      <w:lvlJc w:val="left"/>
      <w:pPr>
        <w:ind w:left="1800" w:hanging="360"/>
      </w:pPr>
      <w:rPr>
        <w:rFonts w:ascii="Courier New" w:hAnsi="Courier New"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705204223">
    <w:abstractNumId w:val="1"/>
  </w:num>
  <w:num w:numId="2" w16cid:durableId="1203321978">
    <w:abstractNumId w:val="0"/>
  </w:num>
  <w:num w:numId="3" w16cid:durableId="1393771435">
    <w:abstractNumId w:val="1"/>
  </w:num>
  <w:num w:numId="4" w16cid:durableId="1147160374">
    <w:abstractNumId w:val="0"/>
  </w:num>
  <w:num w:numId="5" w16cid:durableId="629093799">
    <w:abstractNumId w:val="5"/>
  </w:num>
  <w:num w:numId="6" w16cid:durableId="1967655352">
    <w:abstractNumId w:val="2"/>
  </w:num>
  <w:num w:numId="7" w16cid:durableId="76440053">
    <w:abstractNumId w:val="9"/>
  </w:num>
  <w:num w:numId="8" w16cid:durableId="818035639">
    <w:abstractNumId w:val="8"/>
  </w:num>
  <w:num w:numId="9" w16cid:durableId="560019222">
    <w:abstractNumId w:val="3"/>
  </w:num>
  <w:num w:numId="10" w16cid:durableId="2088573894">
    <w:abstractNumId w:val="10"/>
  </w:num>
  <w:num w:numId="11" w16cid:durableId="559219188">
    <w:abstractNumId w:val="13"/>
  </w:num>
  <w:num w:numId="12" w16cid:durableId="689454468">
    <w:abstractNumId w:val="11"/>
  </w:num>
  <w:num w:numId="13" w16cid:durableId="573662581">
    <w:abstractNumId w:val="12"/>
  </w:num>
  <w:num w:numId="14" w16cid:durableId="2047557236">
    <w:abstractNumId w:val="6"/>
  </w:num>
  <w:num w:numId="15" w16cid:durableId="798651897">
    <w:abstractNumId w:val="7"/>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7168517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36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81415"/>
    <w:rsid w:val="00001A97"/>
    <w:rsid w:val="0000215C"/>
    <w:rsid w:val="000120E0"/>
    <w:rsid w:val="000136FD"/>
    <w:rsid w:val="00017D01"/>
    <w:rsid w:val="00021131"/>
    <w:rsid w:val="00021EC8"/>
    <w:rsid w:val="000234D6"/>
    <w:rsid w:val="000246ED"/>
    <w:rsid w:val="000268BE"/>
    <w:rsid w:val="00030B83"/>
    <w:rsid w:val="0003437B"/>
    <w:rsid w:val="00037B77"/>
    <w:rsid w:val="00040747"/>
    <w:rsid w:val="00043520"/>
    <w:rsid w:val="00043D7A"/>
    <w:rsid w:val="00045369"/>
    <w:rsid w:val="000476FB"/>
    <w:rsid w:val="00050790"/>
    <w:rsid w:val="0006416A"/>
    <w:rsid w:val="0006562E"/>
    <w:rsid w:val="00067138"/>
    <w:rsid w:val="00070159"/>
    <w:rsid w:val="00073071"/>
    <w:rsid w:val="00084D46"/>
    <w:rsid w:val="00092567"/>
    <w:rsid w:val="0009289F"/>
    <w:rsid w:val="00093248"/>
    <w:rsid w:val="00093609"/>
    <w:rsid w:val="000A13FC"/>
    <w:rsid w:val="000A4236"/>
    <w:rsid w:val="000B3D67"/>
    <w:rsid w:val="000B5EF0"/>
    <w:rsid w:val="000C0988"/>
    <w:rsid w:val="000C20DB"/>
    <w:rsid w:val="000C3F1A"/>
    <w:rsid w:val="000C5C07"/>
    <w:rsid w:val="000D65C6"/>
    <w:rsid w:val="000D690F"/>
    <w:rsid w:val="000E19C7"/>
    <w:rsid w:val="000E3C47"/>
    <w:rsid w:val="000E5189"/>
    <w:rsid w:val="000E71EF"/>
    <w:rsid w:val="0010480A"/>
    <w:rsid w:val="00113910"/>
    <w:rsid w:val="00113A04"/>
    <w:rsid w:val="00117756"/>
    <w:rsid w:val="00126209"/>
    <w:rsid w:val="00130D8A"/>
    <w:rsid w:val="00131750"/>
    <w:rsid w:val="001321BD"/>
    <w:rsid w:val="0013611D"/>
    <w:rsid w:val="00144EBF"/>
    <w:rsid w:val="00145173"/>
    <w:rsid w:val="0014611A"/>
    <w:rsid w:val="00153F49"/>
    <w:rsid w:val="00154635"/>
    <w:rsid w:val="00154FAC"/>
    <w:rsid w:val="0015578D"/>
    <w:rsid w:val="0015631C"/>
    <w:rsid w:val="00156583"/>
    <w:rsid w:val="00156861"/>
    <w:rsid w:val="00164A49"/>
    <w:rsid w:val="00171BBC"/>
    <w:rsid w:val="00177AD7"/>
    <w:rsid w:val="00180863"/>
    <w:rsid w:val="001813E2"/>
    <w:rsid w:val="00190246"/>
    <w:rsid w:val="0019480D"/>
    <w:rsid w:val="0019529B"/>
    <w:rsid w:val="00195A17"/>
    <w:rsid w:val="001A382B"/>
    <w:rsid w:val="001A3E48"/>
    <w:rsid w:val="001A4A1D"/>
    <w:rsid w:val="001A4F67"/>
    <w:rsid w:val="001B1D83"/>
    <w:rsid w:val="001B5F75"/>
    <w:rsid w:val="001C0D37"/>
    <w:rsid w:val="001C3670"/>
    <w:rsid w:val="001D2E65"/>
    <w:rsid w:val="001D44EF"/>
    <w:rsid w:val="001D486D"/>
    <w:rsid w:val="001D5EFD"/>
    <w:rsid w:val="001D6775"/>
    <w:rsid w:val="001D68AF"/>
    <w:rsid w:val="001D6C6D"/>
    <w:rsid w:val="001E1B09"/>
    <w:rsid w:val="001E303C"/>
    <w:rsid w:val="001E411A"/>
    <w:rsid w:val="001E5123"/>
    <w:rsid w:val="001F43D6"/>
    <w:rsid w:val="00200E82"/>
    <w:rsid w:val="002043E8"/>
    <w:rsid w:val="002052CE"/>
    <w:rsid w:val="00206711"/>
    <w:rsid w:val="00206EEE"/>
    <w:rsid w:val="00206FB3"/>
    <w:rsid w:val="002071EA"/>
    <w:rsid w:val="00210334"/>
    <w:rsid w:val="00211409"/>
    <w:rsid w:val="00214C4E"/>
    <w:rsid w:val="00214C5E"/>
    <w:rsid w:val="00215921"/>
    <w:rsid w:val="00220C94"/>
    <w:rsid w:val="00223688"/>
    <w:rsid w:val="0022539F"/>
    <w:rsid w:val="002309E0"/>
    <w:rsid w:val="00231339"/>
    <w:rsid w:val="00232E39"/>
    <w:rsid w:val="0023331A"/>
    <w:rsid w:val="00233CE1"/>
    <w:rsid w:val="00234EAA"/>
    <w:rsid w:val="00242DC5"/>
    <w:rsid w:val="00246FBF"/>
    <w:rsid w:val="00251BCB"/>
    <w:rsid w:val="00257150"/>
    <w:rsid w:val="00257427"/>
    <w:rsid w:val="00265A89"/>
    <w:rsid w:val="002702FB"/>
    <w:rsid w:val="00273571"/>
    <w:rsid w:val="00275555"/>
    <w:rsid w:val="00290B37"/>
    <w:rsid w:val="00291CB2"/>
    <w:rsid w:val="00291F1D"/>
    <w:rsid w:val="0029318D"/>
    <w:rsid w:val="0029500D"/>
    <w:rsid w:val="002A1A14"/>
    <w:rsid w:val="002A26DF"/>
    <w:rsid w:val="002A56DA"/>
    <w:rsid w:val="002A5D23"/>
    <w:rsid w:val="002A5D3D"/>
    <w:rsid w:val="002A7B96"/>
    <w:rsid w:val="002A7BFF"/>
    <w:rsid w:val="002B0B2F"/>
    <w:rsid w:val="002B5FAF"/>
    <w:rsid w:val="002C12DF"/>
    <w:rsid w:val="002C58DD"/>
    <w:rsid w:val="002C5F56"/>
    <w:rsid w:val="002C601A"/>
    <w:rsid w:val="002D2060"/>
    <w:rsid w:val="002D78A5"/>
    <w:rsid w:val="002E16EB"/>
    <w:rsid w:val="002E536E"/>
    <w:rsid w:val="002E6289"/>
    <w:rsid w:val="002F5334"/>
    <w:rsid w:val="00301728"/>
    <w:rsid w:val="00301B0E"/>
    <w:rsid w:val="003031FA"/>
    <w:rsid w:val="0030378D"/>
    <w:rsid w:val="0030533D"/>
    <w:rsid w:val="003061E6"/>
    <w:rsid w:val="003062F7"/>
    <w:rsid w:val="00306653"/>
    <w:rsid w:val="00307585"/>
    <w:rsid w:val="00307848"/>
    <w:rsid w:val="0031035D"/>
    <w:rsid w:val="00312AB0"/>
    <w:rsid w:val="00312BFD"/>
    <w:rsid w:val="0031506E"/>
    <w:rsid w:val="00325543"/>
    <w:rsid w:val="0033125B"/>
    <w:rsid w:val="0033353E"/>
    <w:rsid w:val="00337663"/>
    <w:rsid w:val="003466F9"/>
    <w:rsid w:val="00353807"/>
    <w:rsid w:val="00354503"/>
    <w:rsid w:val="00356677"/>
    <w:rsid w:val="00357B26"/>
    <w:rsid w:val="0036200D"/>
    <w:rsid w:val="00362F7F"/>
    <w:rsid w:val="00366A6C"/>
    <w:rsid w:val="00371D4E"/>
    <w:rsid w:val="00372FF0"/>
    <w:rsid w:val="003745A2"/>
    <w:rsid w:val="0038497B"/>
    <w:rsid w:val="003909D6"/>
    <w:rsid w:val="003C1330"/>
    <w:rsid w:val="003C68A0"/>
    <w:rsid w:val="003D0314"/>
    <w:rsid w:val="003D306B"/>
    <w:rsid w:val="003D4530"/>
    <w:rsid w:val="003E1A43"/>
    <w:rsid w:val="003E6A45"/>
    <w:rsid w:val="003E7614"/>
    <w:rsid w:val="003E7795"/>
    <w:rsid w:val="003F0208"/>
    <w:rsid w:val="003F22D1"/>
    <w:rsid w:val="0040185F"/>
    <w:rsid w:val="00403903"/>
    <w:rsid w:val="004063C4"/>
    <w:rsid w:val="00414CD5"/>
    <w:rsid w:val="004151A0"/>
    <w:rsid w:val="004205DE"/>
    <w:rsid w:val="00423631"/>
    <w:rsid w:val="00423669"/>
    <w:rsid w:val="004249CF"/>
    <w:rsid w:val="00427392"/>
    <w:rsid w:val="0042742A"/>
    <w:rsid w:val="00434241"/>
    <w:rsid w:val="00436B23"/>
    <w:rsid w:val="004427BC"/>
    <w:rsid w:val="00443FF7"/>
    <w:rsid w:val="00444D6F"/>
    <w:rsid w:val="004462A2"/>
    <w:rsid w:val="00446A9D"/>
    <w:rsid w:val="00446E38"/>
    <w:rsid w:val="004502C5"/>
    <w:rsid w:val="00454021"/>
    <w:rsid w:val="00456072"/>
    <w:rsid w:val="00456915"/>
    <w:rsid w:val="004569E3"/>
    <w:rsid w:val="004606A8"/>
    <w:rsid w:val="004700D4"/>
    <w:rsid w:val="004717AA"/>
    <w:rsid w:val="00474A31"/>
    <w:rsid w:val="00475E6D"/>
    <w:rsid w:val="00476C8A"/>
    <w:rsid w:val="00476DA7"/>
    <w:rsid w:val="004816BE"/>
    <w:rsid w:val="00482422"/>
    <w:rsid w:val="004850E5"/>
    <w:rsid w:val="00491081"/>
    <w:rsid w:val="004A16CA"/>
    <w:rsid w:val="004A26A2"/>
    <w:rsid w:val="004B1D3B"/>
    <w:rsid w:val="004B3BBE"/>
    <w:rsid w:val="004B521E"/>
    <w:rsid w:val="004B659C"/>
    <w:rsid w:val="004B691C"/>
    <w:rsid w:val="004C22AE"/>
    <w:rsid w:val="004D443C"/>
    <w:rsid w:val="004D5097"/>
    <w:rsid w:val="004D673E"/>
    <w:rsid w:val="004D7333"/>
    <w:rsid w:val="004E045F"/>
    <w:rsid w:val="004E36A8"/>
    <w:rsid w:val="004E5B41"/>
    <w:rsid w:val="004F0595"/>
    <w:rsid w:val="004F12C2"/>
    <w:rsid w:val="004F321B"/>
    <w:rsid w:val="004F5FBD"/>
    <w:rsid w:val="005039D2"/>
    <w:rsid w:val="00505F24"/>
    <w:rsid w:val="005067EF"/>
    <w:rsid w:val="00506FC7"/>
    <w:rsid w:val="005102A2"/>
    <w:rsid w:val="00512225"/>
    <w:rsid w:val="0051361A"/>
    <w:rsid w:val="00517253"/>
    <w:rsid w:val="00521CCF"/>
    <w:rsid w:val="00521E82"/>
    <w:rsid w:val="00533496"/>
    <w:rsid w:val="0053568C"/>
    <w:rsid w:val="005444EF"/>
    <w:rsid w:val="00545C12"/>
    <w:rsid w:val="00546188"/>
    <w:rsid w:val="00546632"/>
    <w:rsid w:val="00550C20"/>
    <w:rsid w:val="00560ECE"/>
    <w:rsid w:val="0056180E"/>
    <w:rsid w:val="0056280B"/>
    <w:rsid w:val="00565963"/>
    <w:rsid w:val="00570A3A"/>
    <w:rsid w:val="005714F4"/>
    <w:rsid w:val="00580031"/>
    <w:rsid w:val="0058031F"/>
    <w:rsid w:val="005849CB"/>
    <w:rsid w:val="00590DCA"/>
    <w:rsid w:val="005A40BE"/>
    <w:rsid w:val="005A6B16"/>
    <w:rsid w:val="005B1346"/>
    <w:rsid w:val="005B49B2"/>
    <w:rsid w:val="005B50C6"/>
    <w:rsid w:val="005C1F12"/>
    <w:rsid w:val="005D123D"/>
    <w:rsid w:val="005D3D90"/>
    <w:rsid w:val="005D5367"/>
    <w:rsid w:val="005D693D"/>
    <w:rsid w:val="005D6A7A"/>
    <w:rsid w:val="005E218A"/>
    <w:rsid w:val="005E7697"/>
    <w:rsid w:val="005F1066"/>
    <w:rsid w:val="005F4E45"/>
    <w:rsid w:val="005F4FCB"/>
    <w:rsid w:val="005F601B"/>
    <w:rsid w:val="005F6167"/>
    <w:rsid w:val="0060099F"/>
    <w:rsid w:val="0060131B"/>
    <w:rsid w:val="006105CC"/>
    <w:rsid w:val="00610F60"/>
    <w:rsid w:val="00611B77"/>
    <w:rsid w:val="006161DD"/>
    <w:rsid w:val="006163FF"/>
    <w:rsid w:val="00616AF1"/>
    <w:rsid w:val="006204D2"/>
    <w:rsid w:val="00621944"/>
    <w:rsid w:val="006239F3"/>
    <w:rsid w:val="006239F9"/>
    <w:rsid w:val="0063316E"/>
    <w:rsid w:val="00635CFE"/>
    <w:rsid w:val="00636757"/>
    <w:rsid w:val="00637A7F"/>
    <w:rsid w:val="006400D9"/>
    <w:rsid w:val="00641B5F"/>
    <w:rsid w:val="0064260A"/>
    <w:rsid w:val="00644F17"/>
    <w:rsid w:val="00646DB9"/>
    <w:rsid w:val="00653ED3"/>
    <w:rsid w:val="00661F0C"/>
    <w:rsid w:val="0066511A"/>
    <w:rsid w:val="006658F0"/>
    <w:rsid w:val="00666BB4"/>
    <w:rsid w:val="00670672"/>
    <w:rsid w:val="00674720"/>
    <w:rsid w:val="00676FB5"/>
    <w:rsid w:val="00681865"/>
    <w:rsid w:val="00682FED"/>
    <w:rsid w:val="00685940"/>
    <w:rsid w:val="00686556"/>
    <w:rsid w:val="00686928"/>
    <w:rsid w:val="00692F10"/>
    <w:rsid w:val="006940EA"/>
    <w:rsid w:val="006962CD"/>
    <w:rsid w:val="006A036B"/>
    <w:rsid w:val="006A0541"/>
    <w:rsid w:val="006A08C5"/>
    <w:rsid w:val="006A3E42"/>
    <w:rsid w:val="006A6B46"/>
    <w:rsid w:val="006B42A8"/>
    <w:rsid w:val="006B4FE7"/>
    <w:rsid w:val="006B5B54"/>
    <w:rsid w:val="006B7D4A"/>
    <w:rsid w:val="006C401C"/>
    <w:rsid w:val="006D02EB"/>
    <w:rsid w:val="006D7478"/>
    <w:rsid w:val="006E2623"/>
    <w:rsid w:val="006E27B0"/>
    <w:rsid w:val="006E2FF1"/>
    <w:rsid w:val="006F6671"/>
    <w:rsid w:val="006F6B76"/>
    <w:rsid w:val="007027A7"/>
    <w:rsid w:val="00703263"/>
    <w:rsid w:val="0070776C"/>
    <w:rsid w:val="007101A2"/>
    <w:rsid w:val="00712CF0"/>
    <w:rsid w:val="007147A4"/>
    <w:rsid w:val="00717D03"/>
    <w:rsid w:val="0072495D"/>
    <w:rsid w:val="00725031"/>
    <w:rsid w:val="00725673"/>
    <w:rsid w:val="007312FA"/>
    <w:rsid w:val="00737589"/>
    <w:rsid w:val="00737F6B"/>
    <w:rsid w:val="007508AE"/>
    <w:rsid w:val="00751417"/>
    <w:rsid w:val="00753ACC"/>
    <w:rsid w:val="00754256"/>
    <w:rsid w:val="00775E95"/>
    <w:rsid w:val="00782611"/>
    <w:rsid w:val="0078336C"/>
    <w:rsid w:val="00785CEE"/>
    <w:rsid w:val="00785EBA"/>
    <w:rsid w:val="00787463"/>
    <w:rsid w:val="007876D0"/>
    <w:rsid w:val="007A06FA"/>
    <w:rsid w:val="007A1AF8"/>
    <w:rsid w:val="007A30B3"/>
    <w:rsid w:val="007A5CDE"/>
    <w:rsid w:val="007A613E"/>
    <w:rsid w:val="007A792F"/>
    <w:rsid w:val="007B0E58"/>
    <w:rsid w:val="007B5582"/>
    <w:rsid w:val="007C0099"/>
    <w:rsid w:val="007C1A2B"/>
    <w:rsid w:val="007C46DD"/>
    <w:rsid w:val="007C5173"/>
    <w:rsid w:val="007C5951"/>
    <w:rsid w:val="007C5A36"/>
    <w:rsid w:val="007C5ADE"/>
    <w:rsid w:val="007C7B74"/>
    <w:rsid w:val="007D14C5"/>
    <w:rsid w:val="007D1791"/>
    <w:rsid w:val="007D1E43"/>
    <w:rsid w:val="007D23E4"/>
    <w:rsid w:val="007D27CD"/>
    <w:rsid w:val="007E0CA9"/>
    <w:rsid w:val="007E14D6"/>
    <w:rsid w:val="007E4296"/>
    <w:rsid w:val="007E4AFA"/>
    <w:rsid w:val="007E4F8D"/>
    <w:rsid w:val="007F01A1"/>
    <w:rsid w:val="007F6C3B"/>
    <w:rsid w:val="007F7D38"/>
    <w:rsid w:val="008043DC"/>
    <w:rsid w:val="00804803"/>
    <w:rsid w:val="00807B9B"/>
    <w:rsid w:val="00815AA9"/>
    <w:rsid w:val="008214BC"/>
    <w:rsid w:val="00821E30"/>
    <w:rsid w:val="0082351E"/>
    <w:rsid w:val="00824307"/>
    <w:rsid w:val="008321E9"/>
    <w:rsid w:val="00835336"/>
    <w:rsid w:val="00837B05"/>
    <w:rsid w:val="008449D1"/>
    <w:rsid w:val="00844CED"/>
    <w:rsid w:val="008526E4"/>
    <w:rsid w:val="00856326"/>
    <w:rsid w:val="00860DDB"/>
    <w:rsid w:val="00862917"/>
    <w:rsid w:val="008644BB"/>
    <w:rsid w:val="0086618A"/>
    <w:rsid w:val="0086708C"/>
    <w:rsid w:val="008721B9"/>
    <w:rsid w:val="00874230"/>
    <w:rsid w:val="0088132E"/>
    <w:rsid w:val="00883307"/>
    <w:rsid w:val="00890767"/>
    <w:rsid w:val="00890C60"/>
    <w:rsid w:val="00895336"/>
    <w:rsid w:val="00895B17"/>
    <w:rsid w:val="00896F18"/>
    <w:rsid w:val="008A0BA7"/>
    <w:rsid w:val="008A2786"/>
    <w:rsid w:val="008A31BB"/>
    <w:rsid w:val="008A4137"/>
    <w:rsid w:val="008A765B"/>
    <w:rsid w:val="008B6A78"/>
    <w:rsid w:val="008C4BD4"/>
    <w:rsid w:val="008D368D"/>
    <w:rsid w:val="008D5BCC"/>
    <w:rsid w:val="008D5FCB"/>
    <w:rsid w:val="008D6B26"/>
    <w:rsid w:val="008E13D7"/>
    <w:rsid w:val="008E554B"/>
    <w:rsid w:val="008F0410"/>
    <w:rsid w:val="008F04AC"/>
    <w:rsid w:val="008F0FA1"/>
    <w:rsid w:val="008F4D3C"/>
    <w:rsid w:val="009006B1"/>
    <w:rsid w:val="0090273D"/>
    <w:rsid w:val="00917F8B"/>
    <w:rsid w:val="00920A9F"/>
    <w:rsid w:val="00923211"/>
    <w:rsid w:val="00924120"/>
    <w:rsid w:val="0092476C"/>
    <w:rsid w:val="00927EAC"/>
    <w:rsid w:val="00930690"/>
    <w:rsid w:val="00930E99"/>
    <w:rsid w:val="009313C2"/>
    <w:rsid w:val="00935047"/>
    <w:rsid w:val="0093508C"/>
    <w:rsid w:val="00941A44"/>
    <w:rsid w:val="00942BFE"/>
    <w:rsid w:val="009471F0"/>
    <w:rsid w:val="0095070F"/>
    <w:rsid w:val="009542D3"/>
    <w:rsid w:val="00955D82"/>
    <w:rsid w:val="009603AC"/>
    <w:rsid w:val="00965BD9"/>
    <w:rsid w:val="009710B8"/>
    <w:rsid w:val="00971719"/>
    <w:rsid w:val="0098416C"/>
    <w:rsid w:val="009857F0"/>
    <w:rsid w:val="00985F64"/>
    <w:rsid w:val="0099313A"/>
    <w:rsid w:val="009932E4"/>
    <w:rsid w:val="00993DB2"/>
    <w:rsid w:val="00995AE7"/>
    <w:rsid w:val="009961D0"/>
    <w:rsid w:val="00996DE4"/>
    <w:rsid w:val="009A0A21"/>
    <w:rsid w:val="009A3168"/>
    <w:rsid w:val="009A3BA8"/>
    <w:rsid w:val="009A5081"/>
    <w:rsid w:val="009A5FE2"/>
    <w:rsid w:val="009B02AF"/>
    <w:rsid w:val="009B3943"/>
    <w:rsid w:val="009B4986"/>
    <w:rsid w:val="009B6784"/>
    <w:rsid w:val="009C104F"/>
    <w:rsid w:val="009C659E"/>
    <w:rsid w:val="009D1F9E"/>
    <w:rsid w:val="009D2EDA"/>
    <w:rsid w:val="009D7F6D"/>
    <w:rsid w:val="009E299D"/>
    <w:rsid w:val="009E2A2D"/>
    <w:rsid w:val="009E3739"/>
    <w:rsid w:val="009F3A3D"/>
    <w:rsid w:val="009F4D17"/>
    <w:rsid w:val="009F54D0"/>
    <w:rsid w:val="00A005BD"/>
    <w:rsid w:val="00A06687"/>
    <w:rsid w:val="00A0676C"/>
    <w:rsid w:val="00A06976"/>
    <w:rsid w:val="00A10B7F"/>
    <w:rsid w:val="00A1240E"/>
    <w:rsid w:val="00A12E24"/>
    <w:rsid w:val="00A17FBA"/>
    <w:rsid w:val="00A35C5F"/>
    <w:rsid w:val="00A36C70"/>
    <w:rsid w:val="00A40E0F"/>
    <w:rsid w:val="00A42073"/>
    <w:rsid w:val="00A465C9"/>
    <w:rsid w:val="00A46CEB"/>
    <w:rsid w:val="00A50A3C"/>
    <w:rsid w:val="00A517A2"/>
    <w:rsid w:val="00A5490B"/>
    <w:rsid w:val="00A60E8F"/>
    <w:rsid w:val="00A61813"/>
    <w:rsid w:val="00A621DE"/>
    <w:rsid w:val="00A62EBE"/>
    <w:rsid w:val="00A645FB"/>
    <w:rsid w:val="00A64A32"/>
    <w:rsid w:val="00A65F55"/>
    <w:rsid w:val="00A71897"/>
    <w:rsid w:val="00A72814"/>
    <w:rsid w:val="00A739C5"/>
    <w:rsid w:val="00A73A7E"/>
    <w:rsid w:val="00A767F7"/>
    <w:rsid w:val="00A76B6C"/>
    <w:rsid w:val="00A7718D"/>
    <w:rsid w:val="00A81415"/>
    <w:rsid w:val="00A8316A"/>
    <w:rsid w:val="00A86DB7"/>
    <w:rsid w:val="00A91512"/>
    <w:rsid w:val="00A95401"/>
    <w:rsid w:val="00A97AD3"/>
    <w:rsid w:val="00AA106A"/>
    <w:rsid w:val="00AA24D6"/>
    <w:rsid w:val="00AA39B9"/>
    <w:rsid w:val="00AA5324"/>
    <w:rsid w:val="00AA549D"/>
    <w:rsid w:val="00AB41AA"/>
    <w:rsid w:val="00AB67FB"/>
    <w:rsid w:val="00AD5728"/>
    <w:rsid w:val="00AD75C9"/>
    <w:rsid w:val="00AE2898"/>
    <w:rsid w:val="00AE28F1"/>
    <w:rsid w:val="00AE300D"/>
    <w:rsid w:val="00AE36F1"/>
    <w:rsid w:val="00AE5FA9"/>
    <w:rsid w:val="00AE6D09"/>
    <w:rsid w:val="00AF2340"/>
    <w:rsid w:val="00AF2ED4"/>
    <w:rsid w:val="00AF5907"/>
    <w:rsid w:val="00AF6E05"/>
    <w:rsid w:val="00B0234F"/>
    <w:rsid w:val="00B043D2"/>
    <w:rsid w:val="00B1048A"/>
    <w:rsid w:val="00B136F7"/>
    <w:rsid w:val="00B174C6"/>
    <w:rsid w:val="00B224AC"/>
    <w:rsid w:val="00B228CB"/>
    <w:rsid w:val="00B26416"/>
    <w:rsid w:val="00B30878"/>
    <w:rsid w:val="00B426FE"/>
    <w:rsid w:val="00B4581B"/>
    <w:rsid w:val="00B4582D"/>
    <w:rsid w:val="00B47A0C"/>
    <w:rsid w:val="00B544B9"/>
    <w:rsid w:val="00B552D1"/>
    <w:rsid w:val="00B555C4"/>
    <w:rsid w:val="00B56310"/>
    <w:rsid w:val="00B62EAB"/>
    <w:rsid w:val="00B630C1"/>
    <w:rsid w:val="00B6310C"/>
    <w:rsid w:val="00B652E4"/>
    <w:rsid w:val="00B66789"/>
    <w:rsid w:val="00B67939"/>
    <w:rsid w:val="00B738CB"/>
    <w:rsid w:val="00B74C45"/>
    <w:rsid w:val="00B77C39"/>
    <w:rsid w:val="00B804BB"/>
    <w:rsid w:val="00B8133D"/>
    <w:rsid w:val="00B8402A"/>
    <w:rsid w:val="00B909C7"/>
    <w:rsid w:val="00B92971"/>
    <w:rsid w:val="00B93514"/>
    <w:rsid w:val="00BA0066"/>
    <w:rsid w:val="00BA203B"/>
    <w:rsid w:val="00BA303E"/>
    <w:rsid w:val="00BB39E6"/>
    <w:rsid w:val="00BB3B44"/>
    <w:rsid w:val="00BB77A6"/>
    <w:rsid w:val="00BC3DFA"/>
    <w:rsid w:val="00BD12F5"/>
    <w:rsid w:val="00BD14A2"/>
    <w:rsid w:val="00BD22FA"/>
    <w:rsid w:val="00BD2C01"/>
    <w:rsid w:val="00BD4BF3"/>
    <w:rsid w:val="00BD6374"/>
    <w:rsid w:val="00BD684E"/>
    <w:rsid w:val="00BF32B3"/>
    <w:rsid w:val="00BF3940"/>
    <w:rsid w:val="00BF7F8B"/>
    <w:rsid w:val="00C007BD"/>
    <w:rsid w:val="00C0086F"/>
    <w:rsid w:val="00C024DC"/>
    <w:rsid w:val="00C02550"/>
    <w:rsid w:val="00C04A10"/>
    <w:rsid w:val="00C04CE1"/>
    <w:rsid w:val="00C12CCD"/>
    <w:rsid w:val="00C149B8"/>
    <w:rsid w:val="00C15B2F"/>
    <w:rsid w:val="00C17F08"/>
    <w:rsid w:val="00C2033C"/>
    <w:rsid w:val="00C26711"/>
    <w:rsid w:val="00C327E3"/>
    <w:rsid w:val="00C3341C"/>
    <w:rsid w:val="00C4237B"/>
    <w:rsid w:val="00C4352F"/>
    <w:rsid w:val="00C43CBB"/>
    <w:rsid w:val="00C4506D"/>
    <w:rsid w:val="00C52866"/>
    <w:rsid w:val="00C53306"/>
    <w:rsid w:val="00C56DEB"/>
    <w:rsid w:val="00C62C7D"/>
    <w:rsid w:val="00C634AF"/>
    <w:rsid w:val="00C65757"/>
    <w:rsid w:val="00C663B7"/>
    <w:rsid w:val="00C70DAA"/>
    <w:rsid w:val="00C71E14"/>
    <w:rsid w:val="00C7363B"/>
    <w:rsid w:val="00C833E9"/>
    <w:rsid w:val="00C8353B"/>
    <w:rsid w:val="00C85BB5"/>
    <w:rsid w:val="00C86792"/>
    <w:rsid w:val="00C87AC4"/>
    <w:rsid w:val="00C9050F"/>
    <w:rsid w:val="00C92277"/>
    <w:rsid w:val="00C9478B"/>
    <w:rsid w:val="00C969C5"/>
    <w:rsid w:val="00C97197"/>
    <w:rsid w:val="00CA1790"/>
    <w:rsid w:val="00CA47BB"/>
    <w:rsid w:val="00CA6C1E"/>
    <w:rsid w:val="00CA7461"/>
    <w:rsid w:val="00CA7828"/>
    <w:rsid w:val="00CB144D"/>
    <w:rsid w:val="00CC212A"/>
    <w:rsid w:val="00CC4F0D"/>
    <w:rsid w:val="00CC74D8"/>
    <w:rsid w:val="00CC7657"/>
    <w:rsid w:val="00CD06C5"/>
    <w:rsid w:val="00CD0A61"/>
    <w:rsid w:val="00CD159B"/>
    <w:rsid w:val="00CD174A"/>
    <w:rsid w:val="00CD2A68"/>
    <w:rsid w:val="00CD4119"/>
    <w:rsid w:val="00CD7414"/>
    <w:rsid w:val="00CE0094"/>
    <w:rsid w:val="00CE111D"/>
    <w:rsid w:val="00CE19AB"/>
    <w:rsid w:val="00CE580E"/>
    <w:rsid w:val="00CF72FB"/>
    <w:rsid w:val="00CF77B6"/>
    <w:rsid w:val="00D04198"/>
    <w:rsid w:val="00D06285"/>
    <w:rsid w:val="00D06488"/>
    <w:rsid w:val="00D07E25"/>
    <w:rsid w:val="00D12F7C"/>
    <w:rsid w:val="00D136A1"/>
    <w:rsid w:val="00D14370"/>
    <w:rsid w:val="00D145C4"/>
    <w:rsid w:val="00D17D98"/>
    <w:rsid w:val="00D24E2B"/>
    <w:rsid w:val="00D31DCA"/>
    <w:rsid w:val="00D34E29"/>
    <w:rsid w:val="00D35395"/>
    <w:rsid w:val="00D4287B"/>
    <w:rsid w:val="00D45376"/>
    <w:rsid w:val="00D4569D"/>
    <w:rsid w:val="00D47072"/>
    <w:rsid w:val="00D51BEE"/>
    <w:rsid w:val="00D568C4"/>
    <w:rsid w:val="00D568C8"/>
    <w:rsid w:val="00D61517"/>
    <w:rsid w:val="00D667FE"/>
    <w:rsid w:val="00D66816"/>
    <w:rsid w:val="00D67EB4"/>
    <w:rsid w:val="00D71B03"/>
    <w:rsid w:val="00D735EC"/>
    <w:rsid w:val="00D76798"/>
    <w:rsid w:val="00D7724F"/>
    <w:rsid w:val="00D80942"/>
    <w:rsid w:val="00D8401F"/>
    <w:rsid w:val="00D84654"/>
    <w:rsid w:val="00D86F17"/>
    <w:rsid w:val="00D90EEA"/>
    <w:rsid w:val="00D916F7"/>
    <w:rsid w:val="00D92F3F"/>
    <w:rsid w:val="00D933B1"/>
    <w:rsid w:val="00D95895"/>
    <w:rsid w:val="00D96302"/>
    <w:rsid w:val="00DA04FE"/>
    <w:rsid w:val="00DA4436"/>
    <w:rsid w:val="00DB2768"/>
    <w:rsid w:val="00DB33EC"/>
    <w:rsid w:val="00DB7992"/>
    <w:rsid w:val="00DC06DB"/>
    <w:rsid w:val="00DC0C2D"/>
    <w:rsid w:val="00DC338A"/>
    <w:rsid w:val="00DC4E41"/>
    <w:rsid w:val="00DC74F9"/>
    <w:rsid w:val="00DD1299"/>
    <w:rsid w:val="00DD35F1"/>
    <w:rsid w:val="00DD56B7"/>
    <w:rsid w:val="00DD64D5"/>
    <w:rsid w:val="00DD679A"/>
    <w:rsid w:val="00DE1C82"/>
    <w:rsid w:val="00DE2C33"/>
    <w:rsid w:val="00DE39D9"/>
    <w:rsid w:val="00DE48C2"/>
    <w:rsid w:val="00DF07E9"/>
    <w:rsid w:val="00DF0B4C"/>
    <w:rsid w:val="00DF29F3"/>
    <w:rsid w:val="00E0247C"/>
    <w:rsid w:val="00E05673"/>
    <w:rsid w:val="00E0605F"/>
    <w:rsid w:val="00E064FF"/>
    <w:rsid w:val="00E0712B"/>
    <w:rsid w:val="00E07CA8"/>
    <w:rsid w:val="00E101E3"/>
    <w:rsid w:val="00E13B24"/>
    <w:rsid w:val="00E15744"/>
    <w:rsid w:val="00E17FBB"/>
    <w:rsid w:val="00E21F89"/>
    <w:rsid w:val="00E274E8"/>
    <w:rsid w:val="00E27C6B"/>
    <w:rsid w:val="00E27DB2"/>
    <w:rsid w:val="00E30996"/>
    <w:rsid w:val="00E31B7A"/>
    <w:rsid w:val="00E3206B"/>
    <w:rsid w:val="00E32E9A"/>
    <w:rsid w:val="00E376D2"/>
    <w:rsid w:val="00E4024E"/>
    <w:rsid w:val="00E4431B"/>
    <w:rsid w:val="00E4437F"/>
    <w:rsid w:val="00E45BF5"/>
    <w:rsid w:val="00E5743F"/>
    <w:rsid w:val="00E57C6B"/>
    <w:rsid w:val="00E61513"/>
    <w:rsid w:val="00E652CB"/>
    <w:rsid w:val="00E65533"/>
    <w:rsid w:val="00E657C9"/>
    <w:rsid w:val="00E67230"/>
    <w:rsid w:val="00E739B1"/>
    <w:rsid w:val="00E73EB9"/>
    <w:rsid w:val="00E807DA"/>
    <w:rsid w:val="00E87A97"/>
    <w:rsid w:val="00E90DC5"/>
    <w:rsid w:val="00E91C75"/>
    <w:rsid w:val="00E936D8"/>
    <w:rsid w:val="00E93FBD"/>
    <w:rsid w:val="00E9644B"/>
    <w:rsid w:val="00EA1B65"/>
    <w:rsid w:val="00EA2190"/>
    <w:rsid w:val="00EA3759"/>
    <w:rsid w:val="00EB44CA"/>
    <w:rsid w:val="00EB4C0F"/>
    <w:rsid w:val="00EC7AF1"/>
    <w:rsid w:val="00ED0082"/>
    <w:rsid w:val="00ED1D3D"/>
    <w:rsid w:val="00ED658F"/>
    <w:rsid w:val="00EE0C8B"/>
    <w:rsid w:val="00EF22DA"/>
    <w:rsid w:val="00EF260D"/>
    <w:rsid w:val="00EF4EA9"/>
    <w:rsid w:val="00EF7DF3"/>
    <w:rsid w:val="00F0122E"/>
    <w:rsid w:val="00F05DA7"/>
    <w:rsid w:val="00F067EB"/>
    <w:rsid w:val="00F1621E"/>
    <w:rsid w:val="00F1754F"/>
    <w:rsid w:val="00F17EE6"/>
    <w:rsid w:val="00F20526"/>
    <w:rsid w:val="00F25400"/>
    <w:rsid w:val="00F2600F"/>
    <w:rsid w:val="00F306BF"/>
    <w:rsid w:val="00F3499C"/>
    <w:rsid w:val="00F34A58"/>
    <w:rsid w:val="00F34F01"/>
    <w:rsid w:val="00F35DF3"/>
    <w:rsid w:val="00F36C58"/>
    <w:rsid w:val="00F41CBA"/>
    <w:rsid w:val="00F46102"/>
    <w:rsid w:val="00F55C7A"/>
    <w:rsid w:val="00F60440"/>
    <w:rsid w:val="00F62ECD"/>
    <w:rsid w:val="00F70FF9"/>
    <w:rsid w:val="00F712D1"/>
    <w:rsid w:val="00F71F28"/>
    <w:rsid w:val="00F72DF4"/>
    <w:rsid w:val="00F75DC5"/>
    <w:rsid w:val="00F7746E"/>
    <w:rsid w:val="00F826CB"/>
    <w:rsid w:val="00F82BD5"/>
    <w:rsid w:val="00F83E35"/>
    <w:rsid w:val="00F85D66"/>
    <w:rsid w:val="00F8662A"/>
    <w:rsid w:val="00F9082C"/>
    <w:rsid w:val="00FA0149"/>
    <w:rsid w:val="00FA042C"/>
    <w:rsid w:val="00FA27D2"/>
    <w:rsid w:val="00FA36BD"/>
    <w:rsid w:val="00FA45BC"/>
    <w:rsid w:val="00FB437F"/>
    <w:rsid w:val="00FC2A9D"/>
    <w:rsid w:val="00FC6894"/>
    <w:rsid w:val="00FD30B6"/>
    <w:rsid w:val="00FD36A4"/>
    <w:rsid w:val="00FD52DF"/>
    <w:rsid w:val="00FE6F28"/>
    <w:rsid w:val="00FF17FD"/>
    <w:rsid w:val="00FF223D"/>
    <w:rsid w:val="00FF47A1"/>
    <w:rsid w:val="00FF64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80ECA8F"/>
  <w15:chartTrackingRefBased/>
  <w15:docId w15:val="{A9F2057B-FBDB-486E-97EE-12575DBFE2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0B7F"/>
    <w:pPr>
      <w:spacing w:after="200" w:line="276" w:lineRule="auto"/>
      <w:ind w:left="360"/>
    </w:pPr>
    <w:rPr>
      <w:rFonts w:ascii="Arial" w:hAnsi="Arial"/>
      <w:color w:val="5A5A5A"/>
    </w:rPr>
  </w:style>
  <w:style w:type="paragraph" w:styleId="Heading1">
    <w:name w:val="heading 1"/>
    <w:basedOn w:val="Normal"/>
    <w:next w:val="Normal"/>
    <w:link w:val="Heading1Char"/>
    <w:uiPriority w:val="99"/>
    <w:qFormat/>
    <w:rsid w:val="00234EAA"/>
    <w:pPr>
      <w:spacing w:before="400" w:after="60" w:line="240" w:lineRule="auto"/>
      <w:contextualSpacing/>
      <w:outlineLvl w:val="0"/>
    </w:pPr>
    <w:rPr>
      <w:rFonts w:ascii="Arial Rounded MT Bold" w:hAnsi="Arial Rounded MT Bold"/>
      <w:smallCaps/>
      <w:color w:val="632423"/>
      <w:spacing w:val="20"/>
      <w:sz w:val="32"/>
      <w:lang w:val="x-none" w:eastAsia="x-none"/>
    </w:rPr>
  </w:style>
  <w:style w:type="paragraph" w:styleId="Heading2">
    <w:name w:val="heading 2"/>
    <w:basedOn w:val="Normal"/>
    <w:next w:val="Normal"/>
    <w:link w:val="Heading2Char"/>
    <w:uiPriority w:val="99"/>
    <w:qFormat/>
    <w:rsid w:val="00246FBF"/>
    <w:pPr>
      <w:spacing w:before="120" w:after="60" w:line="240" w:lineRule="auto"/>
      <w:contextualSpacing/>
      <w:outlineLvl w:val="1"/>
    </w:pPr>
    <w:rPr>
      <w:rFonts w:ascii="Trebuchet MS" w:hAnsi="Trebuchet MS"/>
      <w:b/>
      <w:smallCaps/>
      <w:color w:val="7F7F7F"/>
      <w:spacing w:val="20"/>
      <w:sz w:val="28"/>
      <w:lang w:val="x-none" w:eastAsia="x-none"/>
    </w:rPr>
  </w:style>
  <w:style w:type="paragraph" w:styleId="Heading3">
    <w:name w:val="heading 3"/>
    <w:basedOn w:val="Normal"/>
    <w:next w:val="Normal"/>
    <w:link w:val="Heading3Char"/>
    <w:uiPriority w:val="99"/>
    <w:qFormat/>
    <w:rsid w:val="00291F1D"/>
    <w:pPr>
      <w:spacing w:before="120" w:after="60" w:line="240" w:lineRule="auto"/>
      <w:contextualSpacing/>
      <w:outlineLvl w:val="2"/>
    </w:pPr>
    <w:rPr>
      <w:rFonts w:ascii="Cambria" w:hAnsi="Cambria"/>
      <w:smallCaps/>
      <w:color w:val="1F497D"/>
      <w:spacing w:val="20"/>
      <w:sz w:val="24"/>
      <w:lang w:val="x-none" w:eastAsia="x-none"/>
    </w:rPr>
  </w:style>
  <w:style w:type="paragraph" w:styleId="Heading4">
    <w:name w:val="heading 4"/>
    <w:basedOn w:val="Normal"/>
    <w:next w:val="Normal"/>
    <w:link w:val="Heading4Char"/>
    <w:uiPriority w:val="99"/>
    <w:qFormat/>
    <w:rsid w:val="00291F1D"/>
    <w:pPr>
      <w:pBdr>
        <w:bottom w:val="single" w:sz="4" w:space="1" w:color="71A0DC"/>
      </w:pBdr>
      <w:spacing w:before="200" w:after="100" w:line="240" w:lineRule="auto"/>
      <w:contextualSpacing/>
      <w:outlineLvl w:val="3"/>
    </w:pPr>
    <w:rPr>
      <w:rFonts w:ascii="Cambria" w:hAnsi="Cambria"/>
      <w:b/>
      <w:smallCaps/>
      <w:color w:val="3071C3"/>
      <w:spacing w:val="20"/>
      <w:lang w:val="x-none" w:eastAsia="x-none"/>
    </w:rPr>
  </w:style>
  <w:style w:type="paragraph" w:styleId="Heading5">
    <w:name w:val="heading 5"/>
    <w:basedOn w:val="Normal"/>
    <w:next w:val="Normal"/>
    <w:link w:val="Heading5Char"/>
    <w:uiPriority w:val="99"/>
    <w:qFormat/>
    <w:rsid w:val="00291F1D"/>
    <w:pPr>
      <w:pBdr>
        <w:bottom w:val="single" w:sz="4" w:space="1" w:color="548DD4"/>
      </w:pBdr>
      <w:spacing w:before="200" w:after="100" w:line="240" w:lineRule="auto"/>
      <w:contextualSpacing/>
      <w:outlineLvl w:val="4"/>
    </w:pPr>
    <w:rPr>
      <w:rFonts w:ascii="Cambria" w:hAnsi="Cambria"/>
      <w:smallCaps/>
      <w:color w:val="3071C3"/>
      <w:spacing w:val="20"/>
      <w:lang w:val="x-none" w:eastAsia="x-none"/>
    </w:rPr>
  </w:style>
  <w:style w:type="paragraph" w:styleId="Heading6">
    <w:name w:val="heading 6"/>
    <w:basedOn w:val="Normal"/>
    <w:next w:val="Normal"/>
    <w:link w:val="Heading6Char"/>
    <w:uiPriority w:val="99"/>
    <w:qFormat/>
    <w:rsid w:val="00291F1D"/>
    <w:pPr>
      <w:pBdr>
        <w:bottom w:val="dotted" w:sz="8" w:space="1" w:color="938953"/>
      </w:pBdr>
      <w:spacing w:before="200" w:after="100"/>
      <w:contextualSpacing/>
      <w:outlineLvl w:val="5"/>
    </w:pPr>
    <w:rPr>
      <w:rFonts w:ascii="Cambria" w:hAnsi="Cambria"/>
      <w:smallCaps/>
      <w:color w:val="938953"/>
      <w:spacing w:val="20"/>
      <w:lang w:val="x-none" w:eastAsia="x-none"/>
    </w:rPr>
  </w:style>
  <w:style w:type="paragraph" w:styleId="Heading7">
    <w:name w:val="heading 7"/>
    <w:basedOn w:val="Normal"/>
    <w:next w:val="Normal"/>
    <w:link w:val="Heading7Char"/>
    <w:uiPriority w:val="99"/>
    <w:qFormat/>
    <w:rsid w:val="00291F1D"/>
    <w:pPr>
      <w:pBdr>
        <w:bottom w:val="dotted" w:sz="8" w:space="1" w:color="938953"/>
      </w:pBdr>
      <w:spacing w:before="200" w:after="100" w:line="240" w:lineRule="auto"/>
      <w:contextualSpacing/>
      <w:outlineLvl w:val="6"/>
    </w:pPr>
    <w:rPr>
      <w:rFonts w:ascii="Cambria" w:hAnsi="Cambria"/>
      <w:b/>
      <w:smallCaps/>
      <w:color w:val="938953"/>
      <w:spacing w:val="20"/>
      <w:sz w:val="16"/>
      <w:lang w:val="x-none" w:eastAsia="x-none"/>
    </w:rPr>
  </w:style>
  <w:style w:type="paragraph" w:styleId="Heading8">
    <w:name w:val="heading 8"/>
    <w:basedOn w:val="Normal"/>
    <w:next w:val="Normal"/>
    <w:link w:val="Heading8Char"/>
    <w:uiPriority w:val="99"/>
    <w:qFormat/>
    <w:rsid w:val="00291F1D"/>
    <w:pPr>
      <w:spacing w:before="200" w:after="60" w:line="240" w:lineRule="auto"/>
      <w:contextualSpacing/>
      <w:outlineLvl w:val="7"/>
    </w:pPr>
    <w:rPr>
      <w:rFonts w:ascii="Cambria" w:hAnsi="Cambria"/>
      <w:b/>
      <w:smallCaps/>
      <w:color w:val="938953"/>
      <w:spacing w:val="20"/>
      <w:sz w:val="16"/>
      <w:lang w:val="x-none" w:eastAsia="x-none"/>
    </w:rPr>
  </w:style>
  <w:style w:type="paragraph" w:styleId="Heading9">
    <w:name w:val="heading 9"/>
    <w:basedOn w:val="Normal"/>
    <w:next w:val="Normal"/>
    <w:link w:val="Heading9Char"/>
    <w:uiPriority w:val="99"/>
    <w:qFormat/>
    <w:rsid w:val="00291F1D"/>
    <w:pPr>
      <w:spacing w:before="200" w:after="60" w:line="240" w:lineRule="auto"/>
      <w:contextualSpacing/>
      <w:outlineLvl w:val="8"/>
    </w:pPr>
    <w:rPr>
      <w:rFonts w:ascii="Cambria" w:hAnsi="Cambria"/>
      <w:smallCaps/>
      <w:color w:val="938953"/>
      <w:spacing w:val="20"/>
      <w:sz w:val="16"/>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234EAA"/>
    <w:rPr>
      <w:rFonts w:ascii="Arial Rounded MT Bold" w:hAnsi="Arial Rounded MT Bold" w:cs="Times New Roman"/>
      <w:smallCaps/>
      <w:color w:val="632423"/>
      <w:spacing w:val="20"/>
      <w:sz w:val="32"/>
    </w:rPr>
  </w:style>
  <w:style w:type="character" w:customStyle="1" w:styleId="Heading2Char">
    <w:name w:val="Heading 2 Char"/>
    <w:link w:val="Heading2"/>
    <w:uiPriority w:val="99"/>
    <w:locked/>
    <w:rsid w:val="00246FBF"/>
    <w:rPr>
      <w:rFonts w:ascii="Trebuchet MS" w:hAnsi="Trebuchet MS" w:cs="Times New Roman"/>
      <w:b/>
      <w:smallCaps/>
      <w:color w:val="7F7F7F"/>
      <w:spacing w:val="20"/>
      <w:sz w:val="28"/>
    </w:rPr>
  </w:style>
  <w:style w:type="character" w:customStyle="1" w:styleId="Heading3Char">
    <w:name w:val="Heading 3 Char"/>
    <w:link w:val="Heading3"/>
    <w:uiPriority w:val="99"/>
    <w:semiHidden/>
    <w:locked/>
    <w:rsid w:val="00291F1D"/>
    <w:rPr>
      <w:rFonts w:ascii="Cambria" w:hAnsi="Cambria" w:cs="Times New Roman"/>
      <w:smallCaps/>
      <w:color w:val="1F497D"/>
      <w:spacing w:val="20"/>
      <w:sz w:val="24"/>
    </w:rPr>
  </w:style>
  <w:style w:type="character" w:customStyle="1" w:styleId="Heading4Char">
    <w:name w:val="Heading 4 Char"/>
    <w:link w:val="Heading4"/>
    <w:uiPriority w:val="99"/>
    <w:semiHidden/>
    <w:locked/>
    <w:rsid w:val="00291F1D"/>
    <w:rPr>
      <w:rFonts w:ascii="Cambria" w:hAnsi="Cambria" w:cs="Times New Roman"/>
      <w:b/>
      <w:smallCaps/>
      <w:color w:val="3071C3"/>
      <w:spacing w:val="20"/>
    </w:rPr>
  </w:style>
  <w:style w:type="character" w:customStyle="1" w:styleId="Heading5Char">
    <w:name w:val="Heading 5 Char"/>
    <w:link w:val="Heading5"/>
    <w:uiPriority w:val="99"/>
    <w:semiHidden/>
    <w:locked/>
    <w:rsid w:val="00291F1D"/>
    <w:rPr>
      <w:rFonts w:ascii="Cambria" w:hAnsi="Cambria" w:cs="Times New Roman"/>
      <w:smallCaps/>
      <w:color w:val="3071C3"/>
      <w:spacing w:val="20"/>
    </w:rPr>
  </w:style>
  <w:style w:type="character" w:customStyle="1" w:styleId="Heading6Char">
    <w:name w:val="Heading 6 Char"/>
    <w:link w:val="Heading6"/>
    <w:uiPriority w:val="99"/>
    <w:semiHidden/>
    <w:locked/>
    <w:rsid w:val="00291F1D"/>
    <w:rPr>
      <w:rFonts w:ascii="Cambria" w:hAnsi="Cambria" w:cs="Times New Roman"/>
      <w:smallCaps/>
      <w:color w:val="938953"/>
      <w:spacing w:val="20"/>
    </w:rPr>
  </w:style>
  <w:style w:type="character" w:customStyle="1" w:styleId="Heading7Char">
    <w:name w:val="Heading 7 Char"/>
    <w:link w:val="Heading7"/>
    <w:uiPriority w:val="99"/>
    <w:semiHidden/>
    <w:locked/>
    <w:rsid w:val="00291F1D"/>
    <w:rPr>
      <w:rFonts w:ascii="Cambria" w:hAnsi="Cambria" w:cs="Times New Roman"/>
      <w:b/>
      <w:smallCaps/>
      <w:color w:val="938953"/>
      <w:spacing w:val="20"/>
      <w:sz w:val="16"/>
    </w:rPr>
  </w:style>
  <w:style w:type="character" w:customStyle="1" w:styleId="Heading8Char">
    <w:name w:val="Heading 8 Char"/>
    <w:link w:val="Heading8"/>
    <w:uiPriority w:val="99"/>
    <w:semiHidden/>
    <w:locked/>
    <w:rsid w:val="00291F1D"/>
    <w:rPr>
      <w:rFonts w:ascii="Cambria" w:hAnsi="Cambria" w:cs="Times New Roman"/>
      <w:b/>
      <w:smallCaps/>
      <w:color w:val="938953"/>
      <w:spacing w:val="20"/>
      <w:sz w:val="16"/>
    </w:rPr>
  </w:style>
  <w:style w:type="character" w:customStyle="1" w:styleId="Heading9Char">
    <w:name w:val="Heading 9 Char"/>
    <w:link w:val="Heading9"/>
    <w:uiPriority w:val="99"/>
    <w:semiHidden/>
    <w:locked/>
    <w:rsid w:val="00291F1D"/>
    <w:rPr>
      <w:rFonts w:ascii="Cambria" w:hAnsi="Cambria" w:cs="Times New Roman"/>
      <w:smallCaps/>
      <w:color w:val="938953"/>
      <w:spacing w:val="20"/>
      <w:sz w:val="16"/>
    </w:rPr>
  </w:style>
  <w:style w:type="character" w:customStyle="1" w:styleId="EmailStyle151">
    <w:name w:val="EmailStyle151"/>
    <w:uiPriority w:val="99"/>
    <w:semiHidden/>
    <w:rsid w:val="00AB67FB"/>
    <w:rPr>
      <w:rFonts w:ascii="Verdana" w:hAnsi="Verdana"/>
      <w:color w:val="auto"/>
      <w:sz w:val="20"/>
      <w:u w:val="none"/>
    </w:rPr>
  </w:style>
  <w:style w:type="paragraph" w:styleId="E-mailSignature">
    <w:name w:val="E-mail Signature"/>
    <w:basedOn w:val="Normal"/>
    <w:link w:val="E-mailSignatureChar"/>
    <w:uiPriority w:val="99"/>
    <w:rsid w:val="00AB67FB"/>
    <w:rPr>
      <w:lang w:val="x-none" w:eastAsia="x-none"/>
    </w:rPr>
  </w:style>
  <w:style w:type="character" w:customStyle="1" w:styleId="E-mailSignatureChar">
    <w:name w:val="E-mail Signature Char"/>
    <w:link w:val="E-mailSignature"/>
    <w:uiPriority w:val="99"/>
    <w:semiHidden/>
    <w:locked/>
    <w:rsid w:val="00043D7A"/>
    <w:rPr>
      <w:rFonts w:ascii="Arial" w:hAnsi="Arial" w:cs="Times New Roman"/>
      <w:color w:val="5A5A5A"/>
      <w:sz w:val="20"/>
      <w:szCs w:val="20"/>
    </w:rPr>
  </w:style>
  <w:style w:type="paragraph" w:styleId="Title">
    <w:name w:val="Title"/>
    <w:basedOn w:val="Normal"/>
    <w:next w:val="Normal"/>
    <w:link w:val="TitleChar"/>
    <w:uiPriority w:val="99"/>
    <w:qFormat/>
    <w:rsid w:val="00A10B7F"/>
    <w:pPr>
      <w:spacing w:after="160" w:line="240" w:lineRule="auto"/>
      <w:ind w:left="0"/>
      <w:contextualSpacing/>
      <w:jc w:val="center"/>
    </w:pPr>
    <w:rPr>
      <w:rFonts w:ascii="Arial Rounded MT Bold" w:hAnsi="Arial Rounded MT Bold"/>
      <w:smallCaps/>
      <w:color w:val="7F7F7F"/>
      <w:spacing w:val="5"/>
      <w:sz w:val="72"/>
      <w:lang w:val="x-none" w:eastAsia="x-none"/>
    </w:rPr>
  </w:style>
  <w:style w:type="character" w:customStyle="1" w:styleId="TitleChar">
    <w:name w:val="Title Char"/>
    <w:link w:val="Title"/>
    <w:uiPriority w:val="99"/>
    <w:locked/>
    <w:rsid w:val="00A10B7F"/>
    <w:rPr>
      <w:rFonts w:ascii="Arial Rounded MT Bold" w:hAnsi="Arial Rounded MT Bold" w:cs="Times New Roman"/>
      <w:smallCaps/>
      <w:color w:val="7F7F7F"/>
      <w:spacing w:val="5"/>
      <w:sz w:val="72"/>
    </w:rPr>
  </w:style>
  <w:style w:type="character" w:styleId="Hyperlink">
    <w:name w:val="Hyperlink"/>
    <w:uiPriority w:val="99"/>
    <w:rsid w:val="00AB67FB"/>
    <w:rPr>
      <w:rFonts w:cs="Times New Roman"/>
      <w:color w:val="0000FF"/>
      <w:u w:val="single"/>
    </w:rPr>
  </w:style>
  <w:style w:type="paragraph" w:styleId="BalloonText">
    <w:name w:val="Balloon Text"/>
    <w:basedOn w:val="Normal"/>
    <w:link w:val="BalloonTextChar"/>
    <w:uiPriority w:val="99"/>
    <w:semiHidden/>
    <w:rsid w:val="004249CF"/>
    <w:rPr>
      <w:rFonts w:ascii="Times New Roman" w:hAnsi="Times New Roman"/>
      <w:sz w:val="2"/>
      <w:lang w:val="x-none" w:eastAsia="x-none"/>
    </w:rPr>
  </w:style>
  <w:style w:type="character" w:customStyle="1" w:styleId="BalloonTextChar">
    <w:name w:val="Balloon Text Char"/>
    <w:link w:val="BalloonText"/>
    <w:uiPriority w:val="99"/>
    <w:semiHidden/>
    <w:locked/>
    <w:rsid w:val="00043D7A"/>
    <w:rPr>
      <w:rFonts w:ascii="Times New Roman" w:hAnsi="Times New Roman" w:cs="Times New Roman"/>
      <w:color w:val="5A5A5A"/>
      <w:sz w:val="2"/>
    </w:rPr>
  </w:style>
  <w:style w:type="character" w:styleId="CommentReference">
    <w:name w:val="annotation reference"/>
    <w:uiPriority w:val="99"/>
    <w:semiHidden/>
    <w:rsid w:val="003C68A0"/>
    <w:rPr>
      <w:rFonts w:cs="Times New Roman"/>
      <w:sz w:val="16"/>
    </w:rPr>
  </w:style>
  <w:style w:type="paragraph" w:styleId="CommentText">
    <w:name w:val="annotation text"/>
    <w:basedOn w:val="Normal"/>
    <w:link w:val="CommentTextChar"/>
    <w:uiPriority w:val="99"/>
    <w:semiHidden/>
    <w:rsid w:val="003C68A0"/>
    <w:rPr>
      <w:lang w:val="x-none" w:eastAsia="x-none"/>
    </w:rPr>
  </w:style>
  <w:style w:type="character" w:customStyle="1" w:styleId="CommentTextChar">
    <w:name w:val="Comment Text Char"/>
    <w:link w:val="CommentText"/>
    <w:uiPriority w:val="99"/>
    <w:semiHidden/>
    <w:locked/>
    <w:rsid w:val="00043D7A"/>
    <w:rPr>
      <w:rFonts w:ascii="Arial" w:hAnsi="Arial" w:cs="Times New Roman"/>
      <w:color w:val="5A5A5A"/>
      <w:sz w:val="20"/>
      <w:szCs w:val="20"/>
    </w:rPr>
  </w:style>
  <w:style w:type="paragraph" w:styleId="CommentSubject">
    <w:name w:val="annotation subject"/>
    <w:basedOn w:val="CommentText"/>
    <w:next w:val="CommentText"/>
    <w:link w:val="CommentSubjectChar"/>
    <w:uiPriority w:val="99"/>
    <w:semiHidden/>
    <w:rsid w:val="003C68A0"/>
    <w:rPr>
      <w:b/>
      <w:bCs/>
    </w:rPr>
  </w:style>
  <w:style w:type="character" w:customStyle="1" w:styleId="CommentSubjectChar">
    <w:name w:val="Comment Subject Char"/>
    <w:link w:val="CommentSubject"/>
    <w:uiPriority w:val="99"/>
    <w:semiHidden/>
    <w:locked/>
    <w:rsid w:val="00043D7A"/>
    <w:rPr>
      <w:rFonts w:ascii="Arial" w:hAnsi="Arial" w:cs="Times New Roman"/>
      <w:b/>
      <w:bCs/>
      <w:color w:val="5A5A5A"/>
      <w:sz w:val="20"/>
      <w:szCs w:val="20"/>
    </w:rPr>
  </w:style>
  <w:style w:type="paragraph" w:styleId="PlainText">
    <w:name w:val="Plain Text"/>
    <w:basedOn w:val="Normal"/>
    <w:link w:val="PlainTextChar"/>
    <w:uiPriority w:val="99"/>
    <w:rsid w:val="0015578D"/>
    <w:rPr>
      <w:rFonts w:ascii="Courier New" w:hAnsi="Courier New"/>
      <w:lang w:val="x-none" w:eastAsia="x-none"/>
    </w:rPr>
  </w:style>
  <w:style w:type="character" w:customStyle="1" w:styleId="PlainTextChar">
    <w:name w:val="Plain Text Char"/>
    <w:link w:val="PlainText"/>
    <w:uiPriority w:val="99"/>
    <w:semiHidden/>
    <w:locked/>
    <w:rsid w:val="00043D7A"/>
    <w:rPr>
      <w:rFonts w:ascii="Courier New" w:hAnsi="Courier New" w:cs="Courier New"/>
      <w:color w:val="5A5A5A"/>
      <w:sz w:val="20"/>
      <w:szCs w:val="20"/>
    </w:rPr>
  </w:style>
  <w:style w:type="paragraph" w:styleId="Header">
    <w:name w:val="header"/>
    <w:basedOn w:val="Normal"/>
    <w:link w:val="HeaderChar"/>
    <w:uiPriority w:val="99"/>
    <w:rsid w:val="00681865"/>
    <w:pPr>
      <w:tabs>
        <w:tab w:val="center" w:pos="4320"/>
        <w:tab w:val="right" w:pos="8640"/>
      </w:tabs>
    </w:pPr>
    <w:rPr>
      <w:lang w:val="x-none" w:eastAsia="x-none"/>
    </w:rPr>
  </w:style>
  <w:style w:type="character" w:customStyle="1" w:styleId="HeaderChar">
    <w:name w:val="Header Char"/>
    <w:link w:val="Header"/>
    <w:uiPriority w:val="99"/>
    <w:semiHidden/>
    <w:locked/>
    <w:rsid w:val="00043D7A"/>
    <w:rPr>
      <w:rFonts w:ascii="Arial" w:hAnsi="Arial" w:cs="Times New Roman"/>
      <w:color w:val="5A5A5A"/>
      <w:sz w:val="20"/>
      <w:szCs w:val="20"/>
    </w:rPr>
  </w:style>
  <w:style w:type="paragraph" w:styleId="Footer">
    <w:name w:val="footer"/>
    <w:basedOn w:val="Normal"/>
    <w:link w:val="FooterChar"/>
    <w:uiPriority w:val="99"/>
    <w:rsid w:val="00681865"/>
    <w:pPr>
      <w:tabs>
        <w:tab w:val="center" w:pos="4320"/>
        <w:tab w:val="right" w:pos="8640"/>
      </w:tabs>
    </w:pPr>
    <w:rPr>
      <w:rFonts w:ascii="Calibri" w:hAnsi="Calibri"/>
      <w:color w:val="auto"/>
      <w:sz w:val="24"/>
      <w:lang w:val="x-none" w:eastAsia="x-none"/>
    </w:rPr>
  </w:style>
  <w:style w:type="character" w:customStyle="1" w:styleId="FooterChar">
    <w:name w:val="Footer Char"/>
    <w:link w:val="Footer"/>
    <w:uiPriority w:val="99"/>
    <w:locked/>
    <w:rsid w:val="005444EF"/>
    <w:rPr>
      <w:rFonts w:cs="Times New Roman"/>
      <w:sz w:val="24"/>
    </w:rPr>
  </w:style>
  <w:style w:type="paragraph" w:styleId="ListBullet2">
    <w:name w:val="List Bullet 2"/>
    <w:basedOn w:val="Normal"/>
    <w:uiPriority w:val="99"/>
    <w:rsid w:val="007101A2"/>
    <w:pPr>
      <w:tabs>
        <w:tab w:val="num" w:pos="720"/>
      </w:tabs>
      <w:spacing w:after="60"/>
      <w:ind w:left="720" w:hanging="360"/>
    </w:pPr>
    <w:rPr>
      <w:rFonts w:ascii="Verdana" w:hAnsi="Verdana"/>
    </w:rPr>
  </w:style>
  <w:style w:type="paragraph" w:styleId="ListNumber2">
    <w:name w:val="List Number 2"/>
    <w:basedOn w:val="Normal"/>
    <w:uiPriority w:val="99"/>
    <w:rsid w:val="00FA042C"/>
    <w:pPr>
      <w:tabs>
        <w:tab w:val="num" w:pos="720"/>
      </w:tabs>
      <w:ind w:left="720" w:hanging="360"/>
    </w:pPr>
  </w:style>
  <w:style w:type="paragraph" w:styleId="Subtitle">
    <w:name w:val="Subtitle"/>
    <w:basedOn w:val="Normal"/>
    <w:next w:val="Normal"/>
    <w:link w:val="SubtitleChar"/>
    <w:uiPriority w:val="99"/>
    <w:qFormat/>
    <w:rsid w:val="00291F1D"/>
    <w:pPr>
      <w:spacing w:after="600" w:line="240" w:lineRule="auto"/>
      <w:ind w:left="0"/>
    </w:pPr>
    <w:rPr>
      <w:rFonts w:ascii="Calibri" w:hAnsi="Calibri"/>
      <w:smallCaps/>
      <w:color w:val="938953"/>
      <w:spacing w:val="5"/>
      <w:sz w:val="28"/>
    </w:rPr>
  </w:style>
  <w:style w:type="character" w:customStyle="1" w:styleId="SubtitleChar">
    <w:name w:val="Subtitle Char"/>
    <w:link w:val="Subtitle"/>
    <w:uiPriority w:val="99"/>
    <w:locked/>
    <w:rsid w:val="00291F1D"/>
    <w:rPr>
      <w:rFonts w:cs="Times New Roman"/>
      <w:smallCaps/>
      <w:color w:val="938953"/>
      <w:spacing w:val="5"/>
      <w:sz w:val="28"/>
      <w:lang w:val="en-US" w:eastAsia="en-US"/>
    </w:rPr>
  </w:style>
  <w:style w:type="character" w:styleId="Strong">
    <w:name w:val="Strong"/>
    <w:uiPriority w:val="99"/>
    <w:qFormat/>
    <w:rsid w:val="00291F1D"/>
    <w:rPr>
      <w:rFonts w:cs="Times New Roman"/>
      <w:b/>
      <w:spacing w:val="0"/>
    </w:rPr>
  </w:style>
  <w:style w:type="character" w:styleId="Emphasis">
    <w:name w:val="Emphasis"/>
    <w:uiPriority w:val="99"/>
    <w:qFormat/>
    <w:rsid w:val="00291F1D"/>
    <w:rPr>
      <w:rFonts w:cs="Times New Roman"/>
      <w:b/>
      <w:smallCaps/>
      <w:color w:val="5A5A5A"/>
      <w:spacing w:val="20"/>
      <w:kern w:val="0"/>
      <w:vertAlign w:val="baseline"/>
    </w:rPr>
  </w:style>
  <w:style w:type="paragraph" w:customStyle="1" w:styleId="NoSpacing1">
    <w:name w:val="No Spacing1"/>
    <w:basedOn w:val="Normal"/>
    <w:link w:val="NoSpacingChar"/>
    <w:uiPriority w:val="99"/>
    <w:qFormat/>
    <w:rsid w:val="00291F1D"/>
    <w:pPr>
      <w:spacing w:after="0" w:line="240" w:lineRule="auto"/>
    </w:pPr>
    <w:rPr>
      <w:rFonts w:ascii="Calibri" w:hAnsi="Calibri"/>
      <w:lang w:val="x-none" w:eastAsia="x-none"/>
    </w:rPr>
  </w:style>
  <w:style w:type="paragraph" w:customStyle="1" w:styleId="ListParagraph1">
    <w:name w:val="List Paragraph1"/>
    <w:basedOn w:val="Normal"/>
    <w:uiPriority w:val="99"/>
    <w:qFormat/>
    <w:rsid w:val="00291F1D"/>
    <w:pPr>
      <w:ind w:left="720"/>
      <w:contextualSpacing/>
    </w:pPr>
  </w:style>
  <w:style w:type="paragraph" w:customStyle="1" w:styleId="Quote1">
    <w:name w:val="Quote1"/>
    <w:basedOn w:val="Normal"/>
    <w:next w:val="Normal"/>
    <w:link w:val="QuoteChar"/>
    <w:uiPriority w:val="99"/>
    <w:qFormat/>
    <w:rsid w:val="00291F1D"/>
    <w:rPr>
      <w:rFonts w:ascii="Calibri" w:hAnsi="Calibri"/>
      <w:i/>
      <w:lang w:val="x-none" w:eastAsia="x-none"/>
    </w:rPr>
  </w:style>
  <w:style w:type="character" w:customStyle="1" w:styleId="QuoteChar">
    <w:name w:val="Quote Char"/>
    <w:link w:val="Quote1"/>
    <w:uiPriority w:val="99"/>
    <w:locked/>
    <w:rsid w:val="00291F1D"/>
    <w:rPr>
      <w:rFonts w:cs="Times New Roman"/>
      <w:i/>
      <w:color w:val="5A5A5A"/>
      <w:sz w:val="20"/>
    </w:rPr>
  </w:style>
  <w:style w:type="paragraph" w:customStyle="1" w:styleId="IntenseQuote1">
    <w:name w:val="Intense Quote1"/>
    <w:basedOn w:val="Normal"/>
    <w:next w:val="Normal"/>
    <w:link w:val="IntenseQuoteChar"/>
    <w:uiPriority w:val="99"/>
    <w:qFormat/>
    <w:rsid w:val="00291F1D"/>
    <w:pPr>
      <w:pBdr>
        <w:top w:val="single" w:sz="4" w:space="12" w:color="7BA0CD"/>
        <w:left w:val="single" w:sz="4" w:space="15" w:color="7BA0CD"/>
        <w:bottom w:val="single" w:sz="12" w:space="10" w:color="365F91"/>
        <w:right w:val="single" w:sz="12" w:space="15" w:color="365F91"/>
        <w:between w:val="single" w:sz="4" w:space="12" w:color="7BA0CD"/>
        <w:bar w:val="single" w:sz="4" w:color="7BA0CD"/>
      </w:pBdr>
      <w:spacing w:line="300" w:lineRule="auto"/>
      <w:ind w:left="2506" w:right="432"/>
    </w:pPr>
    <w:rPr>
      <w:rFonts w:ascii="Cambria" w:hAnsi="Cambria"/>
      <w:smallCaps/>
      <w:color w:val="365F91"/>
      <w:lang w:val="x-none" w:eastAsia="x-none"/>
    </w:rPr>
  </w:style>
  <w:style w:type="character" w:customStyle="1" w:styleId="IntenseQuoteChar">
    <w:name w:val="Intense Quote Char"/>
    <w:link w:val="IntenseQuote1"/>
    <w:uiPriority w:val="99"/>
    <w:locked/>
    <w:rsid w:val="00291F1D"/>
    <w:rPr>
      <w:rFonts w:ascii="Cambria" w:hAnsi="Cambria" w:cs="Times New Roman"/>
      <w:smallCaps/>
      <w:color w:val="365F91"/>
      <w:sz w:val="20"/>
    </w:rPr>
  </w:style>
  <w:style w:type="character" w:customStyle="1" w:styleId="SubtleEmphasis1">
    <w:name w:val="Subtle Emphasis1"/>
    <w:uiPriority w:val="99"/>
    <w:qFormat/>
    <w:rsid w:val="00291F1D"/>
    <w:rPr>
      <w:rFonts w:cs="Times New Roman"/>
      <w:smallCaps/>
      <w:color w:val="5A5A5A"/>
      <w:vertAlign w:val="baseline"/>
    </w:rPr>
  </w:style>
  <w:style w:type="character" w:customStyle="1" w:styleId="IntenseEmphasis1">
    <w:name w:val="Intense Emphasis1"/>
    <w:uiPriority w:val="99"/>
    <w:qFormat/>
    <w:rsid w:val="00291F1D"/>
    <w:rPr>
      <w:rFonts w:cs="Times New Roman"/>
      <w:b/>
      <w:smallCaps/>
      <w:color w:val="4F81BD"/>
      <w:spacing w:val="40"/>
    </w:rPr>
  </w:style>
  <w:style w:type="character" w:customStyle="1" w:styleId="SubtleReference1">
    <w:name w:val="Subtle Reference1"/>
    <w:uiPriority w:val="99"/>
    <w:qFormat/>
    <w:rsid w:val="00291F1D"/>
    <w:rPr>
      <w:rFonts w:ascii="Cambria" w:hAnsi="Cambria" w:cs="Times New Roman"/>
      <w:i/>
      <w:smallCaps/>
      <w:color w:val="5A5A5A"/>
      <w:spacing w:val="20"/>
    </w:rPr>
  </w:style>
  <w:style w:type="character" w:customStyle="1" w:styleId="IntenseReference1">
    <w:name w:val="Intense Reference1"/>
    <w:uiPriority w:val="99"/>
    <w:qFormat/>
    <w:rsid w:val="00291F1D"/>
    <w:rPr>
      <w:rFonts w:ascii="Cambria" w:hAnsi="Cambria" w:cs="Times New Roman"/>
      <w:b/>
      <w:i/>
      <w:smallCaps/>
      <w:color w:val="17365D"/>
      <w:spacing w:val="20"/>
    </w:rPr>
  </w:style>
  <w:style w:type="character" w:customStyle="1" w:styleId="BookTitle1">
    <w:name w:val="Book Title1"/>
    <w:uiPriority w:val="99"/>
    <w:qFormat/>
    <w:rsid w:val="00291F1D"/>
    <w:rPr>
      <w:rFonts w:ascii="Cambria" w:hAnsi="Cambria" w:cs="Times New Roman"/>
      <w:b/>
      <w:smallCaps/>
      <w:color w:val="17365D"/>
      <w:spacing w:val="10"/>
      <w:u w:val="single"/>
    </w:rPr>
  </w:style>
  <w:style w:type="paragraph" w:customStyle="1" w:styleId="TOCHeading1">
    <w:name w:val="TOC Heading1"/>
    <w:basedOn w:val="Heading1"/>
    <w:next w:val="Normal"/>
    <w:uiPriority w:val="99"/>
    <w:qFormat/>
    <w:rsid w:val="00291F1D"/>
    <w:pPr>
      <w:outlineLvl w:val="9"/>
    </w:pPr>
  </w:style>
  <w:style w:type="paragraph" w:styleId="Caption">
    <w:name w:val="caption"/>
    <w:basedOn w:val="Normal"/>
    <w:next w:val="Normal"/>
    <w:uiPriority w:val="35"/>
    <w:qFormat/>
    <w:rsid w:val="00291F1D"/>
    <w:rPr>
      <w:b/>
      <w:bCs/>
      <w:smallCaps/>
      <w:color w:val="1F497D"/>
      <w:spacing w:val="10"/>
      <w:sz w:val="18"/>
      <w:szCs w:val="18"/>
    </w:rPr>
  </w:style>
  <w:style w:type="paragraph" w:customStyle="1" w:styleId="Revision1">
    <w:name w:val="Revision1"/>
    <w:hidden/>
    <w:uiPriority w:val="99"/>
    <w:semiHidden/>
    <w:rsid w:val="00924120"/>
    <w:pPr>
      <w:spacing w:after="200" w:line="276" w:lineRule="auto"/>
      <w:ind w:left="2160"/>
      <w:jc w:val="both"/>
    </w:pPr>
    <w:rPr>
      <w:sz w:val="22"/>
      <w:szCs w:val="22"/>
    </w:rPr>
  </w:style>
  <w:style w:type="table" w:styleId="TableGrid">
    <w:name w:val="Table Grid"/>
    <w:basedOn w:val="TableNormal"/>
    <w:uiPriority w:val="99"/>
    <w:rsid w:val="00CD411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NoSpacingChar">
    <w:name w:val="No Spacing Char"/>
    <w:link w:val="NoSpacing1"/>
    <w:uiPriority w:val="99"/>
    <w:locked/>
    <w:rsid w:val="00C92277"/>
    <w:rPr>
      <w:color w:val="5A5A5A"/>
    </w:rPr>
  </w:style>
  <w:style w:type="paragraph" w:customStyle="1" w:styleId="Default">
    <w:name w:val="Default"/>
    <w:uiPriority w:val="99"/>
    <w:rsid w:val="001E1B09"/>
    <w:pPr>
      <w:autoSpaceDE w:val="0"/>
      <w:autoSpaceDN w:val="0"/>
      <w:adjustRightInd w:val="0"/>
    </w:pPr>
    <w:rPr>
      <w:rFonts w:ascii="Arial" w:hAnsi="Arial" w:cs="Arial"/>
      <w:color w:val="000000"/>
      <w:sz w:val="24"/>
      <w:szCs w:val="24"/>
    </w:rPr>
  </w:style>
  <w:style w:type="character" w:styleId="FollowedHyperlink">
    <w:name w:val="FollowedHyperlink"/>
    <w:uiPriority w:val="99"/>
    <w:semiHidden/>
    <w:rsid w:val="00475E6D"/>
    <w:rPr>
      <w:rFonts w:cs="Times New Roman"/>
      <w:color w:val="800080"/>
      <w:u w:val="single"/>
    </w:rPr>
  </w:style>
  <w:style w:type="character" w:customStyle="1" w:styleId="apple-converted-space">
    <w:name w:val="apple-converted-space"/>
    <w:uiPriority w:val="99"/>
    <w:rsid w:val="00512225"/>
    <w:rPr>
      <w:rFonts w:cs="Times New Roman"/>
    </w:rPr>
  </w:style>
  <w:style w:type="character" w:customStyle="1" w:styleId="body31">
    <w:name w:val="body31"/>
    <w:rsid w:val="0003437B"/>
    <w:rPr>
      <w:rFonts w:ascii="Verdana" w:hAnsi="Verdana" w:hint="default"/>
      <w:color w:val="666666"/>
      <w:sz w:val="17"/>
      <w:szCs w:val="17"/>
    </w:rPr>
  </w:style>
  <w:style w:type="paragraph" w:styleId="NormalWeb">
    <w:name w:val="Normal (Web)"/>
    <w:basedOn w:val="Normal"/>
    <w:uiPriority w:val="99"/>
    <w:semiHidden/>
    <w:unhideWhenUsed/>
    <w:rsid w:val="00B909C7"/>
    <w:pPr>
      <w:spacing w:before="100" w:beforeAutospacing="1" w:after="100" w:afterAutospacing="1" w:line="240" w:lineRule="auto"/>
      <w:ind w:left="0"/>
    </w:pPr>
    <w:rPr>
      <w:rFonts w:ascii="Times New Roman" w:hAnsi="Times New Roman"/>
      <w:color w:val="auto"/>
      <w:sz w:val="24"/>
      <w:szCs w:val="24"/>
      <w:lang w:val="ro-RO" w:eastAsia="ro-RO"/>
    </w:rPr>
  </w:style>
  <w:style w:type="table" w:customStyle="1" w:styleId="GridTable41">
    <w:name w:val="Grid Table 41"/>
    <w:basedOn w:val="TableNormal"/>
    <w:next w:val="GridTable4"/>
    <w:uiPriority w:val="49"/>
    <w:rsid w:val="00CD0A61"/>
    <w:rPr>
      <w:rFonts w:ascii="Verdana" w:eastAsia="Verdana" w:hAnsi="Verdana" w:cs="Verdana"/>
      <w:sz w:val="22"/>
      <w:szCs w:val="22"/>
    </w:rPr>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color w:val="FFFFFF"/>
      </w:rPr>
      <w:tblPr/>
      <w:tcPr>
        <w:tcBorders>
          <w:top w:val="single" w:sz="4" w:space="0" w:color="000000"/>
          <w:left w:val="single" w:sz="4" w:space="0" w:color="000000"/>
          <w:bottom w:val="single" w:sz="4" w:space="0" w:color="000000"/>
          <w:right w:val="single" w:sz="4" w:space="0" w:color="000000"/>
          <w:insideH w:val="nil"/>
          <w:insideV w:val="nil"/>
        </w:tcBorders>
        <w:shd w:val="clear" w:color="auto" w:fill="000000"/>
      </w:tcPr>
    </w:tblStylePr>
    <w:tblStylePr w:type="lastRow">
      <w:rPr>
        <w:b/>
        <w:bCs/>
      </w:rPr>
      <w:tblPr/>
      <w:tcPr>
        <w:tcBorders>
          <w:top w:val="double" w:sz="4" w:space="0" w:color="000000"/>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GridTable4">
    <w:name w:val="Grid Table 4"/>
    <w:basedOn w:val="TableNormal"/>
    <w:uiPriority w:val="49"/>
    <w:rsid w:val="00CD0A61"/>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color w:val="FFFFFF"/>
      </w:rPr>
      <w:tblPr/>
      <w:tcPr>
        <w:tcBorders>
          <w:top w:val="single" w:sz="4" w:space="0" w:color="000000"/>
          <w:left w:val="single" w:sz="4" w:space="0" w:color="000000"/>
          <w:bottom w:val="single" w:sz="4" w:space="0" w:color="000000"/>
          <w:right w:val="single" w:sz="4" w:space="0" w:color="000000"/>
          <w:insideH w:val="nil"/>
          <w:insideV w:val="nil"/>
        </w:tcBorders>
        <w:shd w:val="clear" w:color="auto" w:fill="000000"/>
      </w:tcPr>
    </w:tblStylePr>
    <w:tblStylePr w:type="lastRow">
      <w:rPr>
        <w:b/>
        <w:bCs/>
      </w:rPr>
      <w:tblPr/>
      <w:tcPr>
        <w:tcBorders>
          <w:top w:val="double" w:sz="4" w:space="0" w:color="000000"/>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GridTable42">
    <w:name w:val="Grid Table 42"/>
    <w:basedOn w:val="TableNormal"/>
    <w:next w:val="GridTable4"/>
    <w:uiPriority w:val="49"/>
    <w:rsid w:val="00CD0A61"/>
    <w:rPr>
      <w:rFonts w:ascii="Verdana" w:eastAsia="Verdana" w:hAnsi="Verdana" w:cs="Verdana"/>
      <w:sz w:val="22"/>
      <w:szCs w:val="22"/>
    </w:rPr>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color w:val="FFFFFF"/>
      </w:rPr>
      <w:tblPr/>
      <w:tcPr>
        <w:tcBorders>
          <w:top w:val="single" w:sz="4" w:space="0" w:color="000000"/>
          <w:left w:val="single" w:sz="4" w:space="0" w:color="000000"/>
          <w:bottom w:val="single" w:sz="4" w:space="0" w:color="000000"/>
          <w:right w:val="single" w:sz="4" w:space="0" w:color="000000"/>
          <w:insideH w:val="nil"/>
          <w:insideV w:val="nil"/>
        </w:tcBorders>
        <w:shd w:val="clear" w:color="auto" w:fill="000000"/>
      </w:tcPr>
    </w:tblStylePr>
    <w:tblStylePr w:type="lastRow">
      <w:rPr>
        <w:b/>
        <w:bCs/>
      </w:rPr>
      <w:tblPr/>
      <w:tcPr>
        <w:tcBorders>
          <w:top w:val="double" w:sz="4" w:space="0" w:color="000000"/>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paragraph" w:styleId="ListParagraph">
    <w:name w:val="List Paragraph"/>
    <w:basedOn w:val="Normal"/>
    <w:uiPriority w:val="34"/>
    <w:qFormat/>
    <w:rsid w:val="006F6671"/>
    <w:pPr>
      <w:spacing w:after="160" w:line="259" w:lineRule="auto"/>
      <w:ind w:left="720"/>
      <w:contextualSpacing/>
    </w:pPr>
    <w:rPr>
      <w:rFonts w:ascii="Verdana" w:eastAsia="Verdana" w:hAnsi="Verdana" w:cs="Verdana"/>
      <w:color w:val="auto"/>
      <w:sz w:val="22"/>
      <w:szCs w:val="22"/>
    </w:rPr>
  </w:style>
  <w:style w:type="character" w:styleId="UnresolvedMention">
    <w:name w:val="Unresolved Mention"/>
    <w:uiPriority w:val="99"/>
    <w:semiHidden/>
    <w:unhideWhenUsed/>
    <w:rsid w:val="006F667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1032682">
      <w:bodyDiv w:val="1"/>
      <w:marLeft w:val="0"/>
      <w:marRight w:val="0"/>
      <w:marTop w:val="0"/>
      <w:marBottom w:val="0"/>
      <w:divBdr>
        <w:top w:val="none" w:sz="0" w:space="0" w:color="auto"/>
        <w:left w:val="none" w:sz="0" w:space="0" w:color="auto"/>
        <w:bottom w:val="none" w:sz="0" w:space="0" w:color="auto"/>
        <w:right w:val="none" w:sz="0" w:space="0" w:color="auto"/>
      </w:divBdr>
    </w:div>
    <w:div w:id="339359512">
      <w:bodyDiv w:val="1"/>
      <w:marLeft w:val="0"/>
      <w:marRight w:val="0"/>
      <w:marTop w:val="0"/>
      <w:marBottom w:val="0"/>
      <w:divBdr>
        <w:top w:val="none" w:sz="0" w:space="0" w:color="auto"/>
        <w:left w:val="none" w:sz="0" w:space="0" w:color="auto"/>
        <w:bottom w:val="none" w:sz="0" w:space="0" w:color="auto"/>
        <w:right w:val="none" w:sz="0" w:space="0" w:color="auto"/>
      </w:divBdr>
    </w:div>
    <w:div w:id="963998225">
      <w:marLeft w:val="0"/>
      <w:marRight w:val="0"/>
      <w:marTop w:val="0"/>
      <w:marBottom w:val="0"/>
      <w:divBdr>
        <w:top w:val="none" w:sz="0" w:space="0" w:color="auto"/>
        <w:left w:val="none" w:sz="0" w:space="0" w:color="auto"/>
        <w:bottom w:val="none" w:sz="0" w:space="0" w:color="auto"/>
        <w:right w:val="none" w:sz="0" w:space="0" w:color="auto"/>
      </w:divBdr>
    </w:div>
    <w:div w:id="963998226">
      <w:marLeft w:val="0"/>
      <w:marRight w:val="0"/>
      <w:marTop w:val="0"/>
      <w:marBottom w:val="0"/>
      <w:divBdr>
        <w:top w:val="none" w:sz="0" w:space="0" w:color="auto"/>
        <w:left w:val="none" w:sz="0" w:space="0" w:color="auto"/>
        <w:bottom w:val="none" w:sz="0" w:space="0" w:color="auto"/>
        <w:right w:val="none" w:sz="0" w:space="0" w:color="auto"/>
      </w:divBdr>
    </w:div>
    <w:div w:id="963998227">
      <w:marLeft w:val="0"/>
      <w:marRight w:val="0"/>
      <w:marTop w:val="0"/>
      <w:marBottom w:val="0"/>
      <w:divBdr>
        <w:top w:val="none" w:sz="0" w:space="0" w:color="auto"/>
        <w:left w:val="none" w:sz="0" w:space="0" w:color="auto"/>
        <w:bottom w:val="none" w:sz="0" w:space="0" w:color="auto"/>
        <w:right w:val="none" w:sz="0" w:space="0" w:color="auto"/>
      </w:divBdr>
    </w:div>
    <w:div w:id="963998228">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echhive.com/article/3129887/best-smart-bulbs.htm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au.pcmag.com/lighting/30286/the-best-smart-light-bulbs"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medium.datadriveninvestor.com/the-advent-of-smart-home-technology-56557b971851" TargetMode="External"/><Relationship Id="rId5" Type="http://schemas.openxmlformats.org/officeDocument/2006/relationships/footnotes" Target="footnotes.xml"/><Relationship Id="rId10" Type="http://schemas.openxmlformats.org/officeDocument/2006/relationships/hyperlink" Target="https://theiotpad.com/tips/home-automation-protocols" TargetMode="External"/><Relationship Id="rId4" Type="http://schemas.openxmlformats.org/officeDocument/2006/relationships/webSettings" Target="webSettings.xml"/><Relationship Id="rId9" Type="http://schemas.openxmlformats.org/officeDocument/2006/relationships/hyperlink" Target="https://www.lifx.com/collections/lamps-and-pendants/products/lifx-plu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4</Pages>
  <Words>1657</Words>
  <Characters>9446</Characters>
  <Application>Microsoft Office Word</Application>
  <DocSecurity>0</DocSecurity>
  <Lines>78</Lines>
  <Paragraphs>22</Paragraphs>
  <ScaleCrop>false</ScaleCrop>
  <HeadingPairs>
    <vt:vector size="4" baseType="variant">
      <vt:variant>
        <vt:lpstr>Title</vt:lpstr>
      </vt:variant>
      <vt:variant>
        <vt:i4>1</vt:i4>
      </vt:variant>
      <vt:variant>
        <vt:lpstr>Titlu</vt:lpstr>
      </vt:variant>
      <vt:variant>
        <vt:i4>1</vt:i4>
      </vt:variant>
    </vt:vector>
  </HeadingPairs>
  <TitlesOfParts>
    <vt:vector size="2" baseType="lpstr">
      <vt:lpstr>SPIE Proceedings Publishing Services</vt:lpstr>
      <vt:lpstr>SPIE Proceedings Publishing Services</vt:lpstr>
    </vt:vector>
  </TitlesOfParts>
  <Company>SPIE</Company>
  <LinksUpToDate>false</LinksUpToDate>
  <CharactersWithSpaces>11081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SPIE Proceedings Publishing Services</dc:title>
  <dc:subject>Information Form</dc:subject>
  <dc:creator>Mary Summerfield</dc:creator>
  <cp:keywords/>
  <cp:lastModifiedBy>Ene Robert</cp:lastModifiedBy>
  <cp:revision>4</cp:revision>
  <cp:lastPrinted>2015-02-18T00:32:00Z</cp:lastPrinted>
  <dcterms:created xsi:type="dcterms:W3CDTF">2022-05-11T11:45:00Z</dcterms:created>
  <dcterms:modified xsi:type="dcterms:W3CDTF">2022-05-11T13:32:00Z</dcterms:modified>
</cp:coreProperties>
</file>