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ind w:firstLine="0"/>
        <w:jc w:val="center"/>
      </w:pPr>
      <w:r>
        <w:rPr>
          <w:b/>
          <w:sz w:val="36"/>
          <w:rFonts w:ascii="Times New Roman" w:hAnsi="Times New Roman" w:eastAsia="黑体"/>
        </w:rPr>
        <w:t>第 0 章　全书导航：这本书在讲什么</w:t>
      </w:r>
    </w:p>
    <w:p>
      <w:pPr>
        <w:pStyle w:val="FirstParagraph"/>
      </w:pPr>
      <w:r>
        <w:rPr>
          <w:rFonts w:hint="eastAsia"/>
        </w:rPr>
        <w:t xml:space="preserve">同一个更新式，换一个数据来源，结论就翻过来。表格型</w:t>
      </w:r>
      <w:r>
        <w:t xml:space="preserve"> TD </w:t>
      </w:r>
      <w:r>
        <w:rPr>
          <w:rFonts w:hint="eastAsia"/>
        </w:rPr>
        <w:t xml:space="preserve">在</w:t>
      </w:r>
      <w:r>
        <w:t xml:space="preserve"> on-policy </w:t>
      </w:r>
      <w:r>
        <w:rPr>
          <w:rFonts w:hint="eastAsia"/>
        </w:rPr>
        <w:t xml:space="preserve">采样下可以证明收敛；把采样分布换成行为策略，同一个迭代会指数发散，这就是第</w:t>
      </w:r>
      <w:r>
        <w:t xml:space="preserve"> 4 </w:t>
      </w:r>
      <w:r>
        <w:rPr>
          <w:rFonts w:hint="eastAsia"/>
        </w:rPr>
        <w:t xml:space="preserve">章的</w:t>
      </w:r>
      <w:r>
        <w:t xml:space="preserve"> Baird </w:t>
      </w:r>
      <w:r>
        <w:rPr>
          <w:rFonts w:hint="eastAsia"/>
        </w:rPr>
        <w:t xml:space="preserve">反例。第</w:t>
      </w:r>
      <w:r>
        <w:t xml:space="preserve"> 11 </w:t>
      </w:r>
      <w:r>
        <w:rPr>
          <w:rFonts w:hint="eastAsia"/>
        </w:rPr>
        <w:t xml:space="preserve">章里那个在可验证奖励上训练几千步的语言模型，回答长度平均涨了三成，这件事连一条定理都没有。三句话都属于强化学习。</w:t>
      </w:r>
    </w:p>
    <w:p>
      <w:pPr>
        <w:pStyle w:val="BodyText"/>
      </w:pPr>
      <w:r>
        <w:rPr>
          <w:rFonts w:hint="eastAsia"/>
        </w:rPr>
        <w:t xml:space="preserve">把它们并排摆着看，第一个该问的不是”哪个算法更强”，而是”它们各自假设了什么”。本书每一章回答的都是这一问。</w:t>
      </w:r>
    </w:p>
    <w:p>
      <w:pPr>
        <w:pStyle w:val="BodyText"/>
      </w:pPr>
      <w:r>
        <w:rPr>
          <w:rFonts w:hint="eastAsia"/>
        </w:rPr>
        <w:t xml:space="preserve">所以这一章不教方法。它给一张地图，让你读到”收敛”</w:t>
      </w:r>
      <w:r>
        <w:rPr>
          <w:rFonts w:hint="eastAsia"/>
        </w:rPr>
        <w:t xml:space="preserve">“无偏”</w:t>
      </w:r>
      <w:r>
        <w:rPr>
          <w:rFonts w:hint="eastAsia"/>
        </w:rPr>
        <w:t xml:space="preserve">“等于”</w:t>
      </w:r>
      <w:r>
        <w:rPr>
          <w:rFonts w:hint="eastAsia"/>
        </w:rPr>
        <w:t xml:space="preserve">时，先能定位这句话站在哪块地基上。地图有两层：第</w:t>
      </w:r>
      <w:r>
        <w:t xml:space="preserve"> 0.2 </w:t>
      </w:r>
      <w:r>
        <w:rPr>
          <w:rFonts w:hint="eastAsia"/>
        </w:rPr>
        <w:t xml:space="preserve">节按”假设逐个放宽”排出十二章的位置，第</w:t>
      </w:r>
      <w:r>
        <w:t xml:space="preserve"> 0.4 </w:t>
      </w:r>
      <w:r>
        <w:rPr>
          <w:rFonts w:hint="eastAsia"/>
        </w:rPr>
        <w:t xml:space="preserve">节给四种证明强度定标。其余几节是随时可回查的工具——三个固有困难、六个反复出现的对象、五条最小数学、符号表、阅读路线、这本书的用法。第一次读，先看</w:t>
      </w:r>
      <w:r>
        <w:t xml:space="preserve"> 0.2 </w:t>
      </w:r>
      <w:r>
        <w:rPr>
          <w:rFonts w:hint="eastAsia"/>
        </w:rPr>
        <w:t xml:space="preserve">与</w:t>
      </w:r>
      <w:r>
        <w:t xml:space="preserve"> 0.4。</w:t>
      </w:r>
    </w:p>
    <w:bookmarkStart w:id="9" w:name="为什么强化学习比监督学习难"/>
    <w:p>
      <w:pPr>
        <w:pStyle w:val="Heading2"/>
      </w:pPr>
      <w:r>
        <w:t xml:space="preserve">0.1 </w:t>
      </w:r>
      <w:r>
        <w:rPr>
          <w:rFonts w:hint="eastAsia"/>
        </w:rPr>
        <w:t xml:space="preserve">为什么强化学习比监督学习难</w:t>
      </w:r>
    </w:p>
    <w:p>
      <w:pPr>
        <w:pStyle w:val="FirstParagraph"/>
      </w:pPr>
      <w:r>
        <w:rPr>
          <w:rFonts w:hint="eastAsia"/>
        </w:rPr>
        <w:t xml:space="preserve">监督学习有一个默认前提：数据是给定的，并且数据分布与你将来要预测的分布一致。强化学习把这两条都拿掉了。智能体自己决定采集什么数据，采到的数据又决定它下一步会变成什么样——数据分布跟着策略一起移动。这个循环带来三个具体困难，后面十二章是在分别对付它们的不同组合。</w:t>
      </w:r>
    </w:p>
    <w:p>
      <w:pPr>
        <w:pStyle w:val="BodyText"/>
      </w:pPr>
      <w:r>
        <w:rPr>
          <w:rFonts w:hint="eastAsia"/>
        </w:rPr>
        <w:t xml:space="preserve">最常见的是延迟反馈。一盘棋下完只得到”赢”或”输”，你却要在几十步里找出哪一步走坏了。第</w:t>
      </w:r>
      <w:r>
        <w:t xml:space="preserve"> 3 </w:t>
      </w:r>
      <w:r>
        <w:rPr>
          <w:rFonts w:hint="eastAsia"/>
        </w:rPr>
        <w:t xml:space="preserve">章的蒙特卡洛把整条回报摊给每一步，第</w:t>
      </w:r>
      <w:r>
        <w:t xml:space="preserve"> 5 </w:t>
      </w:r>
      <w:r>
        <w:rPr>
          <w:rFonts w:hint="eastAsia"/>
        </w:rPr>
        <w:t xml:space="preserve">章的策略梯度用得分函数把回报变成梯度，第</w:t>
      </w:r>
      <w:r>
        <w:t xml:space="preserve"> 11 </w:t>
      </w:r>
      <w:r>
        <w:rPr>
          <w:rFonts w:hint="eastAsia"/>
        </w:rPr>
        <w:t xml:space="preserve">章的可验证奖励甚至把信号压到一个回答一个比特。信号越稀疏，方差越大，这条线贯穿全书。</w:t>
      </w:r>
    </w:p>
    <w:p>
      <w:pPr>
        <w:pStyle w:val="BodyText"/>
      </w:pPr>
      <w:r>
        <w:rPr>
          <w:rFonts w:hint="eastAsia"/>
        </w:rPr>
        <w:t xml:space="preserve">第二个是分布偏移。你用来估计价值的数据由旧策略产生，要评估的却是新策略。离策略学习因此需要覆盖假设（第</w:t>
      </w:r>
      <w:r>
        <w:t xml:space="preserve"> 4、8 </w:t>
      </w:r>
      <w:r>
        <w:rPr>
          <w:rFonts w:hint="eastAsia"/>
        </w:rPr>
        <w:t xml:space="preserve">章），离线强化学习把这条假设推到极限：数据固定，不能再采（第</w:t>
      </w:r>
      <w:r>
        <w:t xml:space="preserve"> 8 </w:t>
      </w:r>
      <w:r>
        <w:rPr>
          <w:rFonts w:hint="eastAsia"/>
        </w:rPr>
        <w:t xml:space="preserve">章）。假设一不成立，那些漂亮的收敛定理就一条也用不上。</w:t>
      </w:r>
    </w:p>
    <w:p>
      <w:pPr>
        <w:pStyle w:val="BodyText"/>
      </w:pPr>
      <w:r>
        <w:rPr>
          <w:rFonts w:hint="eastAsia"/>
        </w:rPr>
        <w:t xml:space="preserve">第三个是探索。只利用已知的好动作，就永远不知道有没有更好的。第</w:t>
      </w:r>
      <w:r>
        <w:t xml:space="preserve"> 1 </w:t>
      </w:r>
      <w:r>
        <w:rPr>
          <w:rFonts w:hint="eastAsia"/>
        </w:rPr>
        <w:t xml:space="preserve">章把它压成最干净的问题——多臂老虎机，给出遗憾的量级；第</w:t>
      </w:r>
      <w:r>
        <w:t xml:space="preserve"> 2 </w:t>
      </w:r>
      <w:r>
        <w:rPr>
          <w:rFonts w:hint="eastAsia"/>
        </w:rPr>
        <w:t xml:space="preserve">章把它放进状态里；第</w:t>
      </w:r>
      <w:r>
        <w:t xml:space="preserve"> 3 </w:t>
      </w:r>
      <w:r>
        <w:rPr>
          <w:rFonts w:hint="eastAsia"/>
        </w:rPr>
        <w:t xml:space="preserve">章之后，探索大多退化成工程上的噪声或熵正则，而理论上的最优探索（Gittins</w:t>
      </w:r>
      <w:r>
        <w:t xml:space="preserve"> </w:t>
      </w:r>
      <w:r>
        <w:rPr>
          <w:rFonts w:hint="eastAsia"/>
        </w:rPr>
        <w:t xml:space="preserve">指数、贝叶斯探索这类）只在少数结构下可解，一般状态空间下没有可计算的通用解。这个落差本身就是第</w:t>
      </w:r>
      <w:r>
        <w:t xml:space="preserve"> 0.4 </w:t>
      </w:r>
      <w:r>
        <w:rPr>
          <w:rFonts w:hint="eastAsia"/>
        </w:rPr>
        <w:t xml:space="preserve">节”分层”的一个例子。</w:t>
      </w:r>
    </w:p>
    <w:p>
      <w:pPr>
        <w:pStyle w:val="BodyText"/>
      </w:pPr>
      <w:r>
        <w:rPr>
          <w:rFonts w:hint="eastAsia"/>
        </w:rPr>
        <w:t xml:space="preserve">三者之上还有一条共同约束：你只能通过与环境交互拿信息，而每次交互都有代价。样本效率（第</w:t>
      </w:r>
      <w:r>
        <w:t xml:space="preserve"> 6、7 </w:t>
      </w:r>
      <w:r>
        <w:rPr>
          <w:rFonts w:hint="eastAsia"/>
        </w:rPr>
        <w:t xml:space="preserve">章）、离线数据复用（第</w:t>
      </w:r>
      <w:r>
        <w:t xml:space="preserve"> 8 </w:t>
      </w:r>
      <w:r>
        <w:rPr>
          <w:rFonts w:hint="eastAsia"/>
        </w:rPr>
        <w:t xml:space="preserve">章）、语言模型里”一次</w:t>
      </w:r>
      <w:r>
        <w:t xml:space="preserve"> rollout </w:t>
      </w:r>
      <w:r>
        <w:rPr>
          <w:rFonts w:hint="eastAsia"/>
        </w:rPr>
        <w:t xml:space="preserve">训多次”（第</w:t>
      </w:r>
      <w:r>
        <w:t xml:space="preserve"> 10、11 </w:t>
      </w:r>
      <w:r>
        <w:rPr>
          <w:rFonts w:hint="eastAsia"/>
        </w:rPr>
        <w:t xml:space="preserve">章），都是这条约束的不同应对。</w:t>
      </w:r>
    </w:p>
    <w:p>
      <w:pPr>
        <w:pStyle w:val="BodyText"/>
      </w:pPr>
      <w:r>
        <w:rPr>
          <w:rFonts w:hint="eastAsia"/>
        </w:rPr>
        <w:t xml:space="preserve">顺带说清一件事：本书不按算法年代组织。按年代写有一个隐含暗示——新方法取代旧方法。实际并非如此。表格型的值迭代至今仍是很多问题的正确解法；DQN</w:t>
      </w:r>
      <w:r>
        <w:t xml:space="preserve"> </w:t>
      </w:r>
      <w:r>
        <w:rPr>
          <w:rFonts w:hint="eastAsia"/>
        </w:rPr>
        <w:t xml:space="preserve">的过估计不是被”更深的网络”解决的，而是被两行代码的</w:t>
      </w:r>
      <w:r>
        <w:t xml:space="preserve"> target </w:t>
      </w:r>
      <w:r>
        <w:rPr>
          <w:rFonts w:hint="eastAsia"/>
        </w:rPr>
        <w:t xml:space="preserve">选择解决的；语言模型上的</w:t>
      </w:r>
      <w:r>
        <w:t xml:space="preserve"> PPO </w:t>
      </w:r>
      <w:r>
        <w:rPr>
          <w:rFonts w:hint="eastAsia"/>
        </w:rPr>
        <w:t xml:space="preserve">还在用，不是因为它理论上更优，而是因为奖励不可靠时它更保守。一个方法留在书里，通常是因为它对应某个困难的最干净解法。</w:t>
      </w:r>
    </w:p>
    <w:p>
      <w:pPr>
        <w:pStyle w:val="BodyText"/>
      </w:pPr>
      <w:r>
        <w:rPr>
          <w:rFonts w:hint="eastAsia"/>
        </w:rPr>
        <w:t xml:space="preserve">因此本书对每个方法只问三件事：它假设了什么（数据从哪来、能不能继续交互）、它优化的是什么量（回报、投影误差，还是偏好似然）、它的结论在哪一级成立。这三问是后面十二章的统一框架，也是你读完一章后该能自己复述的最小内容。</w:t>
      </w:r>
    </w:p>
    <w:bookmarkEnd w:id="9"/>
    <w:bookmarkStart w:id="13" w:name="全书地图"/>
    <w:p>
      <w:pPr>
        <w:pStyle w:val="Heading2"/>
      </w:pPr>
      <w:r>
        <w:t xml:space="preserve">0.2 </w:t>
      </w:r>
      <w:r>
        <w:rPr>
          <w:rFonts w:hint="eastAsia"/>
        </w:rPr>
        <w:t xml:space="preserve">全书地图</w:t>
      </w:r>
    </w:p>
    <w:p>
      <w:pPr>
        <w:pStyle w:val="CaptionedFigure"/>
      </w:pPr>
      <w:r>
        <w:drawing>
          <wp:inline>
            <wp:extent cx="4965700" cy="2590133"/>
            <wp:effectExtent b="0" l="0" r="0" t="0"/>
            <wp:docPr descr="图 0-1 全书四部分与十二章。列头是该部分回答的问题，下面三行是这一部分的章。箭头表示依赖：后一部分默认前一部分的内容已经读过。" title="" id="11" name="Picture"/>
            <a:graphic>
              <a:graphicData uri="http://schemas.openxmlformats.org/drawingml/2006/picture">
                <pic:pic>
                  <pic:nvPicPr>
                    <pic:cNvPr descr="E:\codex_WORKSPACES\rl_textbook\cache\docximg\ch00_ch00_f01_ma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590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0-1 </w:t>
      </w:r>
      <w:r>
        <w:rPr>
          <w:rFonts w:hint="eastAsia"/>
        </w:rPr>
        <w:t xml:space="preserve">全书四部分与十二章。列头是该部分回答的问题，下面三行是这一部分的章。箭头表示依赖：后一部分默认前一部分的内容已经读过。</w:t>
      </w:r>
    </w:p>
    <w:p>
      <w:pPr>
        <w:pStyle w:val="BodyText"/>
      </w:pPr>
      <w:r>
        <w:rPr>
          <w:rFonts w:hint="eastAsia"/>
        </w:rPr>
        <w:t xml:space="preserve">四部分的分法不是按题材，而是按</w:t>
      </w:r>
      <w:r>
        <w:rPr>
          <w:rFonts w:hint="eastAsia"/>
          <w:b/>
          <w:bCs/>
        </w:rPr>
        <w:t xml:space="preserve">假设被放宽到什么程度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排在最前的是表格型的三章。状态和动作有限，价值就存在一张表里，于是收敛、最优性、误差界都能严格证明——这是全书唯一”什么都能证”的位置。第</w:t>
      </w:r>
      <w:r>
        <w:t xml:space="preserve"> 4 </w:t>
      </w:r>
      <w:r>
        <w:rPr>
          <w:rFonts w:hint="eastAsia"/>
        </w:rPr>
        <w:t xml:space="preserve">章拆掉第一根前提：价值不再存在表里，而落在一组特征张成的线性空间里。看着只是换了个容器，代价却是”存在不动点”不再等于”采样算法收敛到它”。第</w:t>
      </w:r>
      <w:r>
        <w:t xml:space="preserve"> 6 </w:t>
      </w:r>
      <w:r>
        <w:rPr>
          <w:rFonts w:hint="eastAsia"/>
        </w:rPr>
        <w:t xml:space="preserve">章再把线性换成神经网络，定理几乎全部退场，只剩条件性结论和经验规律。</w:t>
      </w:r>
    </w:p>
    <w:p>
      <w:pPr>
        <w:pStyle w:val="BodyText"/>
      </w:pPr>
      <w:r>
        <w:rPr>
          <w:rFonts w:hint="eastAsia"/>
        </w:rPr>
        <w:t xml:space="preserve">后两部分放宽的是环境假设，不是表示。第</w:t>
      </w:r>
      <w:r>
        <w:t xml:space="preserve"> 7 </w:t>
      </w:r>
      <w:r>
        <w:rPr>
          <w:rFonts w:hint="eastAsia"/>
        </w:rPr>
        <w:t xml:space="preserve">章允许智能体自己学一个模型并用它规划；第</w:t>
      </w:r>
      <w:r>
        <w:t xml:space="preserve"> 8 </w:t>
      </w:r>
      <w:r>
        <w:rPr>
          <w:rFonts w:hint="eastAsia"/>
        </w:rPr>
        <w:t xml:space="preserve">章允许数据离线固定，于是”评估一个策略”本身变成要解决的问题；第</w:t>
      </w:r>
      <w:r>
        <w:t xml:space="preserve"> 9 </w:t>
      </w:r>
      <w:r>
        <w:rPr>
          <w:rFonts w:hint="eastAsia"/>
        </w:rPr>
        <w:t xml:space="preserve">章放宽”单一智能体、单一目标”，进入层次、多智能体与安全约束。最后一部分把策略整个换成语言模型，前面加一篇预备章交代接口——动作变成</w:t>
      </w:r>
      <w:r>
        <w:t xml:space="preserve"> </w:t>
      </w:r>
      <w:r>
        <w:rPr>
          <w:rFonts w:hint="eastAsia"/>
        </w:rPr>
        <w:t xml:space="preserve">token、奖励落在序列末尾、参考模型与旧策略各占一个位置。这一部分几乎没有定理，能给的只有[经验规律]与[渐近]。</w:t>
      </w:r>
    </w:p>
    <w:p>
      <w:pPr>
        <w:pStyle w:val="BodyText"/>
      </w:pPr>
      <w:r>
        <w:rPr>
          <w:rFonts w:hint="eastAsia"/>
        </w:rPr>
        <w:t xml:space="preserve">顺序不能颠倒，因为每条结论都靠前一格的假设活着。第</w:t>
      </w:r>
      <w:r>
        <w:t xml:space="preserve"> 4 </w:t>
      </w:r>
      <w:r>
        <w:rPr>
          <w:rFonts w:hint="eastAsia"/>
        </w:rPr>
        <w:t xml:space="preserve">章的投影要你先把期望更新写成线性系统；第</w:t>
      </w:r>
      <w:r>
        <w:t xml:space="preserve"> 8 </w:t>
      </w:r>
      <w:r>
        <w:rPr>
          <w:rFonts w:hint="eastAsia"/>
        </w:rPr>
        <w:t xml:space="preserve">章的覆盖假设要你先知道什么叫行为策略；第</w:t>
      </w:r>
      <w:r>
        <w:t xml:space="preserve"> 10 </w:t>
      </w:r>
      <w:r>
        <w:rPr>
          <w:rFonts w:hint="eastAsia"/>
        </w:rPr>
        <w:t xml:space="preserve">章的</w:t>
      </w:r>
      <w:r>
        <w:t xml:space="preserve"> KL </w:t>
      </w:r>
      <w:r>
        <w:rPr>
          <w:rFonts w:hint="eastAsia"/>
        </w:rPr>
        <w:t xml:space="preserve">正则要你先见过”目标函数里加一项约束”长什么样。跳过任何一格，后面的定理都会变成没有前提的口号。</w:t>
      </w:r>
    </w:p>
    <w:p>
      <w:pPr>
        <w:pStyle w:val="BodyText"/>
      </w:pPr>
      <w:r>
        <w:rPr>
          <w:rFonts w:hint="eastAsia"/>
        </w:rPr>
        <w:t xml:space="preserve">具体怎么读，靠表</w:t>
      </w:r>
      <w:r>
        <w:t xml:space="preserve"> </w:t>
      </w:r>
      <w:r>
        <w:rPr>
          <w:rFonts w:hint="eastAsia"/>
        </w:rPr>
        <w:t xml:space="preserve">0-1。它不是索引，而是一张四列互锁的检查表：数据从哪来、学什么、优化什么、还能不能继续交互。四列不是随便排的——第一列管住第四列（数据离线固定，就不能再交互），第二列决定需要什么假设（学的是非线性网络，就没有闭式解可用），第三列决定能搬哪条定理（优化的是投影误差，才谈得上</w:t>
      </w:r>
      <w:r>
        <w:t xml:space="preserve"> MSPBE </w:t>
      </w:r>
      <w:r>
        <w:rPr>
          <w:rFonts w:hint="eastAsia"/>
        </w:rPr>
        <w:t xml:space="preserve">的二次型）。</w:t>
      </w:r>
    </w:p>
    <w:p>
      <w:pPr>
        <w:pStyle w:val="TableCaption"/>
      </w:pPr>
      <w:r>
        <w:rPr>
          <w:rFonts w:hint="eastAsia"/>
        </w:rPr>
        <w:t xml:space="preserve">表</w:t>
      </w:r>
      <w:r>
        <w:t xml:space="preserve"> 0-1 </w:t>
      </w:r>
      <w:r>
        <w:rPr>
          <w:rFonts w:hint="eastAsia"/>
        </w:rPr>
        <w:t xml:space="preserve">全书对象地图。同一行里的四列互相牵制：数据来源决定了能不能继续交互，</w:t>
      </w:r>
      <w:r>
        <w:rPr>
          <w:rFonts w:hint="eastAsia"/>
        </w:rPr>
        <w:t xml:space="preserve">“学什么”</w:t>
      </w:r>
      <w:r>
        <w:rPr>
          <w:rFonts w:hint="eastAsia"/>
        </w:rPr>
        <w:t xml:space="preserve">决定要什么假设，</w:t>
      </w:r>
      <w:r>
        <w:rPr>
          <w:rFonts w:hint="eastAsia"/>
        </w:rPr>
        <w:t xml:space="preserve">“优化什么”</w:t>
      </w:r>
      <w:r>
        <w:rPr>
          <w:rFonts w:hint="eastAsia"/>
        </w:rPr>
        <w:t xml:space="preserve">决定能用哪条定理。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表 0-1 全书对象地图。同一行里的四列互相牵制：数据来源决定了能不能继续交互，“学什么”决定要什么假设，“优化什么”决定能用哪条定理。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环境与数据从哪来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能否继续交互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多次拉动同一批臂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每个臂的均值与置信界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遗憾（累积损失）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能，且必须选臂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已知转移与奖励的</w:t>
            </w:r>
            <w:r>
              <w:t xml:space="preserve"> MDP </w:t>
            </w:r>
            <w:r>
              <w:rPr>
                <w:rFonts w:hint="eastAsia"/>
              </w:rPr>
              <w:t xml:space="preserve">或采样轨迹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值函数与策略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期望折扣回报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视设定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有模型（DP）或采样（MC/TD）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的表格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</m:oMath>
            <w:r>
              <w:t xml:space="preserve">、</w:t>
            </w:r>
            <m:oMath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的误差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能（MC/TD）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由行为策略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产生的轨迹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线性或非线性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Q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投影</w:t>
            </w:r>
            <w:r>
              <w:t xml:space="preserve"> Bellman </w:t>
            </w:r>
            <w:r>
              <w:rPr>
                <w:rFonts w:hint="eastAsia"/>
              </w:rPr>
              <w:t xml:space="preserve">误差</w:t>
            </w:r>
            <w:r>
              <w:t xml:space="preserve"> / MSPBE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能，但数据可能离策略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当前策略的</w:t>
            </w:r>
            <w:r>
              <w:t xml:space="preserve"> on-policy </w:t>
            </w:r>
            <w:r>
              <w:rPr>
                <w:rFonts w:hint="eastAsia"/>
              </w:rPr>
              <w:t xml:space="preserve">轨迹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策略参数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与基线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ϕ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期望回报（含</w:t>
            </w:r>
            <w:r>
              <w:t xml:space="preserve"> KL </w:t>
            </w:r>
            <w:r>
              <w:rPr>
                <w:rFonts w:hint="eastAsia"/>
              </w:rPr>
              <w:t xml:space="preserve">或信赖域约束）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能，策略即采样器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回放池中的历史转移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深度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网络或策略网络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采样平方</w:t>
            </w:r>
            <w:r>
              <w:t xml:space="preserve"> TD </w:t>
            </w:r>
            <w:r>
              <w:rPr>
                <w:rFonts w:hint="eastAsia"/>
              </w:rPr>
              <w:t xml:space="preserve">误差</w:t>
            </w:r>
            <w:r>
              <w:t xml:space="preserve"> / </w:t>
            </w:r>
            <w:r>
              <w:rPr>
                <w:rFonts w:hint="eastAsia"/>
              </w:rPr>
              <w:t xml:space="preserve">策略目标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能，靠回放复用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真实交互</w:t>
            </w:r>
            <w:r>
              <w:t xml:space="preserve"> + </w:t>
            </w:r>
            <w:r>
              <w:rPr>
                <w:rFonts w:hint="eastAsia"/>
              </w:rPr>
              <w:t xml:space="preserve">学到的模型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ϕ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与价值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模型误差下的回报下界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能，且可离线规划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固定的离线数据集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策略或价值（不与环境交互）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保守化的回报估计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多智能体或带约束的环境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选项、联合价值、约束价值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联合回报</w:t>
            </w:r>
            <w:r>
              <w:t xml:space="preserve"> / </w:t>
            </w:r>
            <w:r>
              <w:rPr>
                <w:rFonts w:hint="eastAsia"/>
              </w:rPr>
              <w:t xml:space="preserve">约束满足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人类成对偏好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奖励模型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ϕ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或直接策略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偏好似然（KL</w:t>
            </w:r>
            <w:r>
              <w:t xml:space="preserve"> </w:t>
            </w:r>
            <w:r>
              <w:rPr>
                <w:rFonts w:hint="eastAsia"/>
              </w:rPr>
              <w:t xml:space="preserve">正则）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不必须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判定器给出的</w:t>
            </w:r>
            <w:r>
              <w:t xml:space="preserve"> 0/1 </w:t>
            </w:r>
            <w:r>
              <w:rPr>
                <w:rFonts w:hint="eastAsia"/>
              </w:rPr>
              <w:t xml:space="preserve">奖励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策略（无</w:t>
            </w:r>
            <w:r>
              <w:t xml:space="preserve"> </w:t>
            </w:r>
            <w:r>
              <w:rPr>
                <w:rFonts w:hint="eastAsia"/>
              </w:rPr>
              <w:t xml:space="preserve">critic）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组内相对奖励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能，需重新采样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工具调用与长程任务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</w:t>
            </w:r>
            <w:r>
              <w:t xml:space="preserve"> + </w:t>
            </w:r>
            <w:r>
              <w:rPr>
                <w:rFonts w:hint="eastAsia"/>
              </w:rPr>
              <w:t xml:space="preserve">记忆</w:t>
            </w:r>
            <w:r>
              <w:t xml:space="preserve"> + </w:t>
            </w:r>
            <w:r>
              <w:rPr>
                <w:rFonts w:hint="eastAsia"/>
              </w:rPr>
              <w:t xml:space="preserve">技能库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任务成功与保留率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能，且环境会变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拿第</w:t>
      </w:r>
      <w:r>
        <w:t xml:space="preserve"> 8 </w:t>
      </w:r>
      <w:r>
        <w:rPr>
          <w:rFonts w:hint="eastAsia"/>
        </w:rPr>
        <w:t xml:space="preserve">行试一次。离线</w:t>
      </w:r>
      <w:r>
        <w:t xml:space="preserve"> RL </w:t>
      </w:r>
      <w:r>
        <w:rPr>
          <w:rFonts w:hint="eastAsia"/>
        </w:rPr>
        <w:t xml:space="preserve">的数据来自固定数据集、不能继续交互；既然不能采新数据，覆盖假设就从”技术条件”变成”生死线”——任何要被评估的策略，它的动作必须在数据里出现过。于是”优化什么”只能选保守化的目标，而”最容易被误用的定理”是第</w:t>
      </w:r>
      <w:r>
        <w:t xml:space="preserve"> 4 </w:t>
      </w:r>
      <w:r>
        <w:rPr>
          <w:rFonts w:hint="eastAsia"/>
        </w:rPr>
        <w:t xml:space="preserve">章那些默认</w:t>
      </w:r>
      <w:r>
        <w:t xml:space="preserve"> on-policy </w:t>
      </w:r>
      <w:r>
        <w:rPr>
          <w:rFonts w:hint="eastAsia"/>
        </w:rPr>
        <w:t xml:space="preserve">采样的收敛结论。这一行读完，你应该已经猜到第</w:t>
      </w:r>
      <w:r>
        <w:t xml:space="preserve"> 8 </w:t>
      </w:r>
      <w:r>
        <w:rPr>
          <w:rFonts w:hint="eastAsia"/>
        </w:rPr>
        <w:t xml:space="preserve">章要为什么东西发明新记号。</w:t>
      </w:r>
    </w:p>
    <w:p>
      <w:pPr>
        <w:pStyle w:val="BodyText"/>
      </w:pPr>
      <w:r>
        <w:rPr>
          <w:rFonts w:hint="eastAsia"/>
        </w:rPr>
        <w:t xml:space="preserve">每一章开头都会用一句话把自己放回这张表（</w:t>
      </w:r>
      <w:r>
        <w:rPr>
          <w:rFonts w:hint="eastAsia"/>
        </w:rPr>
        <w:t xml:space="preserve">“本章对应表</w:t>
      </w:r>
      <w:r>
        <w:t xml:space="preserve"> 0-1 </w:t>
      </w:r>
      <w:r>
        <w:rPr>
          <w:rFonts w:hint="eastAsia"/>
        </w:rPr>
        <w:t xml:space="preserve">的第</w:t>
      </w:r>
      <w:r>
        <w:t xml:space="preserve"> N </w:t>
      </w:r>
      <w:r>
        <w:rPr>
          <w:rFonts w:hint="eastAsia"/>
        </w:rPr>
        <w:t xml:space="preserve">行”</w:t>
      </w:r>
      <w:r>
        <w:rPr>
          <w:rFonts w:hint="eastAsia"/>
        </w:rPr>
        <w:t xml:space="preserve">）。读的时候不妨做一件事：合上书，只看那一行，复述这章要解决什么。复述得出来，说明你抓住了”数据—目标—定理”这条链；复述不出来，多半是某一列还没想清楚。</w:t>
      </w:r>
    </w:p>
    <w:bookmarkEnd w:id="13"/>
    <w:bookmarkStart w:id="17" w:name="六个反复出现的对象"/>
    <w:p>
      <w:pPr>
        <w:pStyle w:val="Heading2"/>
      </w:pPr>
      <w:r>
        <w:t xml:space="preserve">0.3 </w:t>
      </w:r>
      <w:r>
        <w:rPr>
          <w:rFonts w:hint="eastAsia"/>
        </w:rPr>
        <w:t xml:space="preserve">六个反复出现的对象</w:t>
      </w:r>
    </w:p>
    <w:p>
      <w:pPr>
        <w:pStyle w:val="FirstParagraph"/>
      </w:pPr>
      <w:r>
        <w:rPr>
          <w:rFonts w:hint="eastAsia"/>
        </w:rPr>
        <w:t xml:space="preserve">十二章名称各不相同，来来去去只有六个对象。</w:t>
      </w:r>
    </w:p>
    <w:p>
      <w:pPr>
        <w:pStyle w:val="CaptionedFigure"/>
      </w:pPr>
      <w:r>
        <w:drawing>
          <wp:inline>
            <wp:extent cx="4965700" cy="2225046"/>
            <wp:effectExtent b="0" l="0" r="0" t="0"/>
            <wp:docPr descr="图 0-2 六个对象与它们之间的四条信息流。采样给出数据，拟合把数据变成价值，自举把价值变回目标，规划用模型替代真实交互，打分把目标函数变成可优化的数。" title="" id="15" name="Picture"/>
            <a:graphic>
              <a:graphicData uri="http://schemas.openxmlformats.org/drawingml/2006/picture">
                <pic:pic>
                  <pic:nvPicPr>
                    <pic:cNvPr descr="E:\codex_WORKSPACES\rl_textbook\cache\docximg\ch00_ch00_f03_object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22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0-2 </w:t>
      </w:r>
      <w:r>
        <w:rPr>
          <w:rFonts w:hint="eastAsia"/>
        </w:rPr>
        <w:t xml:space="preserve">六个对象与它们之间的四条信息流。采样给出数据，拟合把数据变成价值，自举把价值变回目标，规划用模型替代真实交互，打分把目标函数变成可优化的数。</w:t>
      </w:r>
    </w:p>
    <w:p>
      <w:pPr>
        <w:pStyle w:val="BodyText"/>
      </w:pPr>
      <w:r>
        <w:rPr>
          <w:rFonts w:hint="eastAsia"/>
          <w:b/>
          <w:bCs/>
        </w:rPr>
        <w:t xml:space="preserve">环境与数据。</w:t>
      </w:r>
      <w:r>
        <w:t xml:space="preserve"> </w:t>
      </w:r>
      <w:r>
        <w:rPr>
          <w:rFonts w:hint="eastAsia"/>
        </w:rPr>
        <w:t xml:space="preserve">环境的完整描述是转移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∣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与奖励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；能拿到的是采样出来的轨迹。本书用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记数据集，用</w:t>
      </w:r>
      <w:r>
        <w:t xml:space="preserve"> </w:t>
      </w:r>
      <m:oMath>
        <m:sSup>
          <m:e>
            <m:r>
              <m:t>d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记策略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下的状态分布（第</w:t>
      </w:r>
      <w:r>
        <w:t xml:space="preserve"> 4 </w:t>
      </w:r>
      <w:r>
        <w:rPr>
          <w:rFonts w:hint="eastAsia"/>
        </w:rPr>
        <w:t xml:space="preserve">章起记</w:t>
      </w:r>
      <w:r>
        <w:t xml:space="preserve"> </w:t>
      </w:r>
      <m:oMath>
        <m:sSubSup>
          <m:e>
            <m:r>
              <m:t>d</m:t>
            </m:r>
          </m:e>
          <m:sub>
            <m:r>
              <m:t>γ</m:t>
            </m:r>
          </m:sub>
          <m:sup>
            <m:r>
              <m:t>π</m:t>
            </m:r>
          </m:sup>
        </m:sSubSup>
      </m:oMath>
      <w:r>
        <w:rPr>
          <w:rFonts w:hint="eastAsia"/>
        </w:rPr>
        <w:t xml:space="preserve">），两者不能混。</w:t>
      </w:r>
    </w:p>
    <w:p>
      <w:pPr>
        <w:pStyle w:val="BodyText"/>
      </w:pPr>
      <w:r>
        <w:rPr>
          <w:rFonts w:hint="eastAsia"/>
          <w:b/>
          <w:bCs/>
        </w:rPr>
        <w:t xml:space="preserve">策略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一个从状态到动作分布的映射；在第</w:t>
      </w:r>
      <w:r>
        <w:t xml:space="preserve"> 4 </w:t>
      </w:r>
      <w:r>
        <w:rPr>
          <w:rFonts w:hint="eastAsia"/>
        </w:rPr>
        <w:t xml:space="preserve">部分，它是一个语言模型，</w:t>
      </w:r>
      <w:r>
        <w:rPr>
          <w:rFonts w:hint="eastAsia"/>
        </w:rPr>
        <w:t xml:space="preserve">“动作”</w:t>
      </w:r>
      <w:r>
        <w:rPr>
          <w:rFonts w:hint="eastAsia"/>
        </w:rPr>
        <w:t xml:space="preserve">是下一个</w:t>
      </w:r>
      <w:r>
        <w:t xml:space="preserve"> token。</w:t>
      </w:r>
    </w:p>
    <w:p>
      <w:pPr>
        <w:pStyle w:val="BodyText"/>
      </w:pPr>
      <w:r>
        <w:rPr>
          <w:rFonts w:hint="eastAsia"/>
          <w:b/>
          <w:bCs/>
        </w:rPr>
        <w:t xml:space="preserve">价值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、</w:t>
      </w:r>
      <m:oMath>
        <m:r>
          <m:t>Q</m:t>
        </m:r>
      </m:oMath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对未来的期望折扣和。凡是带参数的价值函数（</w:t>
      </w:r>
      <m:oMath>
        <m:sSub>
          <m:e>
            <m:r>
              <m:t>V</m:t>
            </m:r>
          </m:e>
          <m:sub>
            <m:r>
              <m:t>ϕ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）都是</w:t>
      </w:r>
      <w:r>
        <w:rPr>
          <w:rFonts w:hint="eastAsia"/>
          <w:b/>
          <w:bCs/>
        </w:rPr>
        <w:t xml:space="preserve">估计</w:t>
      </w:r>
      <w:r>
        <w:rPr>
          <w:rFonts w:hint="eastAsia"/>
        </w:rPr>
        <w:t xml:space="preserve">，本书一律加下标，从不把它当作真值。</w:t>
      </w:r>
    </w:p>
    <w:p>
      <w:pPr>
        <w:pStyle w:val="BodyText"/>
      </w:pPr>
      <w:r>
        <w:rPr>
          <w:rFonts w:hint="eastAsia"/>
          <w:b/>
          <w:bCs/>
        </w:rPr>
        <w:t xml:space="preserve">模型。</w:t>
      </w:r>
      <w:r>
        <w:t xml:space="preserve"> </w:t>
      </w:r>
      <w:r>
        <w:rPr>
          <w:rFonts w:hint="eastAsia"/>
        </w:rPr>
        <w:t xml:space="preserve">学出来的</w:t>
      </w:r>
      <w:r>
        <w:t xml:space="preserve"> </w:t>
      </w:r>
      <m:oMath>
        <m:sSub>
          <m:e>
            <m:r>
              <m:t>P</m:t>
            </m:r>
          </m:e>
          <m:sub>
            <m:r>
              <m:t>ϕ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ϕ</m:t>
            </m:r>
          </m:sub>
        </m:sSub>
      </m:oMath>
      <w:r>
        <w:rPr>
          <w:rFonts w:hint="eastAsia"/>
        </w:rPr>
        <w:t xml:space="preserve">。有了模型就可以规划，模型的误差会沿规划步长累积，这是第</w:t>
      </w:r>
      <w:r>
        <w:t xml:space="preserve"> 7 </w:t>
      </w:r>
      <w:r>
        <w:rPr>
          <w:rFonts w:hint="eastAsia"/>
        </w:rPr>
        <w:t xml:space="preserve">章的主线。</w:t>
      </w:r>
    </w:p>
    <w:p>
      <w:pPr>
        <w:pStyle w:val="BodyText"/>
      </w:pPr>
      <w:r>
        <w:rPr>
          <w:rFonts w:hint="eastAsia"/>
          <w:b/>
          <w:bCs/>
        </w:rPr>
        <w:t xml:space="preserve">目标函数。</w:t>
      </w:r>
      <w:r>
        <w:t xml:space="preserve"> </w:t>
      </w:r>
      <w:r>
        <w:rPr>
          <w:rFonts w:hint="eastAsia"/>
        </w:rPr>
        <w:t xml:space="preserve">期望回报、带</w:t>
      </w:r>
      <w:r>
        <w:t xml:space="preserve"> KL </w:t>
      </w:r>
      <w:r>
        <w:rPr>
          <w:rFonts w:hint="eastAsia"/>
        </w:rPr>
        <w:t xml:space="preserve">的回报、带约束的回报。目标函数决定了”能证明什么”：凸的目标有界，非凸的目标只有局部结论。</w:t>
      </w:r>
    </w:p>
    <w:p>
      <w:pPr>
        <w:pStyle w:val="BodyText"/>
      </w:pPr>
      <w:r>
        <w:rPr>
          <w:rFonts w:hint="eastAsia"/>
          <w:b/>
          <w:bCs/>
        </w:rPr>
        <w:t xml:space="preserve">评估与诊断。</w:t>
      </w:r>
      <w:r>
        <w:t xml:space="preserve"> </w:t>
      </w:r>
      <w:r>
        <w:rPr>
          <w:rFonts w:hint="eastAsia"/>
        </w:rPr>
        <w:t xml:space="preserve">一个策略到底好不好，在离线设定下并不显然（第</w:t>
      </w:r>
      <w:r>
        <w:t xml:space="preserve"> 8 </w:t>
      </w:r>
      <w:r>
        <w:rPr>
          <w:rFonts w:hint="eastAsia"/>
        </w:rPr>
        <w:t xml:space="preserve">章），在语言模型上也不显然（第</w:t>
      </w:r>
      <w:r>
        <w:t xml:space="preserve"> 10 </w:t>
      </w:r>
      <w:r>
        <w:rPr>
          <w:rFonts w:hint="eastAsia"/>
        </w:rPr>
        <w:t xml:space="preserve">章）。本书把评估当成独立对象，而不是训练完顺手算一下。</w:t>
      </w:r>
    </w:p>
    <w:p>
      <w:pPr>
        <w:pStyle w:val="BodyText"/>
      </w:pPr>
      <w:r>
        <w:rPr>
          <w:rFonts w:hint="eastAsia"/>
        </w:rPr>
        <w:t xml:space="preserve">六个对象之间的关系可以用一句话概括：</w:t>
      </w:r>
      <w:r>
        <w:rPr>
          <w:rFonts w:hint="eastAsia"/>
          <w:b/>
          <w:bCs/>
        </w:rPr>
        <w:t xml:space="preserve">采样把环境变成数据，拟合把数据变成价值，自举把价值变成目标，规划用模型替代真实交互，而目标函数决定这一切能被证明到什么程度。</w:t>
      </w:r>
    </w:p>
    <w:p>
      <w:pPr>
        <w:pStyle w:val="BodyText"/>
      </w:pPr>
      <w:r>
        <w:rPr>
          <w:rFonts w:hint="eastAsia"/>
        </w:rPr>
        <w:t xml:space="preserve">为什么是六个而不是五个或七个？因为它们各自对应一类</w:t>
      </w:r>
      <w:r>
        <w:rPr>
          <w:rFonts w:hint="eastAsia"/>
          <w:b/>
          <w:bCs/>
        </w:rPr>
        <w:t xml:space="preserve">可以独立出错</w:t>
      </w:r>
      <w:r>
        <w:rPr>
          <w:rFonts w:hint="eastAsia"/>
        </w:rPr>
        <w:t xml:space="preserve">的东西：数据错了（覆盖不足）、策略错了（探索不足）、价值错了（半梯度）、模型错了（复合误差）、目标错了（奖励黑客）、评估错了（离线评估的方差）。书里每种方法本质上都在假设其中某几个不会错，然后集中对付剩下的那个。这解释了一个常见困惑：同一个算法在两篇论文里表现相反——它们假设的”哪个不会错”不一样。</w:t>
      </w:r>
    </w:p>
    <w:bookmarkEnd w:id="17"/>
    <w:bookmarkStart w:id="21" w:name="理论分层每个定理先问它在哪一级成立"/>
    <w:p>
      <w:pPr>
        <w:pStyle w:val="Heading2"/>
      </w:pPr>
      <w:r>
        <w:t xml:space="preserve">0.4 </w:t>
      </w:r>
      <w:r>
        <w:rPr>
          <w:rFonts w:hint="eastAsia"/>
        </w:rPr>
        <w:t xml:space="preserve">理论分层：每个定理先问它在哪一级成立</w:t>
      </w:r>
    </w:p>
    <w:p>
      <w:pPr>
        <w:pStyle w:val="FirstParagraph"/>
      </w:pPr>
      <w:r>
        <w:rPr>
          <w:rFonts w:hint="eastAsia"/>
        </w:rPr>
        <w:t xml:space="preserve">从最上面开始。</w:t>
      </w:r>
      <w:r>
        <w:rPr>
          <w:rFonts w:hint="eastAsia"/>
          <w:b/>
          <w:bCs/>
        </w:rPr>
        <w:t xml:space="preserve">表格型</w:t>
      </w:r>
      <w:r>
        <w:rPr>
          <w:rFonts w:hint="eastAsia"/>
        </w:rPr>
        <w:t xml:space="preserve">（第</w:t>
      </w:r>
      <w:r>
        <w:t xml:space="preserve"> 1–3 </w:t>
      </w:r>
      <w:r>
        <w:rPr>
          <w:rFonts w:hint="eastAsia"/>
        </w:rPr>
        <w:t xml:space="preserve">章）里状态与动作有限，价值存在表里，收敛、最优性、误差界都能严格证明——</w:t>
      </w:r>
      <w:r>
        <w:rPr>
          <w:rFonts w:hint="eastAsia"/>
        </w:rPr>
        <w:t xml:space="preserve">“当</w:t>
      </w:r>
      <w: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且奖励有界时，值迭代以</w:t>
      </w:r>
      <w:r>
        <w:t xml:space="preserve"> </w:t>
      </w:r>
      <m:oMath>
        <m:sSup>
          <m:e>
            <m:r>
              <m:t>γ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速度收敛到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”</w:t>
      </w:r>
      <w:r>
        <w:rPr>
          <w:rFonts w:hint="eastAsia"/>
        </w:rPr>
        <w:t xml:space="preserve">是这一层的标准例子。往下一格是</w:t>
      </w:r>
      <w:r>
        <w:rPr>
          <w:rFonts w:hint="eastAsia"/>
          <w:b/>
          <w:bCs/>
        </w:rPr>
        <w:t xml:space="preserve">线性函数逼近</w:t>
      </w:r>
      <w:r>
        <w:rPr>
          <w:rFonts w:hint="eastAsia"/>
        </w:rPr>
        <w:t xml:space="preserve">（第</w:t>
      </w:r>
      <w:r>
        <w:t xml:space="preserve"> 4 </w:t>
      </w:r>
      <w:r>
        <w:rPr>
          <w:rFonts w:hint="eastAsia"/>
        </w:rPr>
        <w:t xml:space="preserve">章）：价值落在</w:t>
      </w:r>
      <w:r>
        <w:t xml:space="preserve"> </w:t>
      </w:r>
      <m:oMath>
        <m:r>
          <m:rPr>
            <m:sty m:val="p"/>
          </m:rPr>
          <m:t>Φ</m:t>
        </m:r>
        <m:r>
          <m:t>θ</m:t>
        </m:r>
      </m:oMath>
      <w:r>
        <w:t xml:space="preserve"> </w:t>
      </w:r>
      <w:r>
        <w:rPr>
          <w:rFonts w:hint="eastAsia"/>
        </w:rPr>
        <w:t xml:space="preserve">张成的线性空间里，投影不动点、TD</w:t>
      </w:r>
      <w:r>
        <w:t xml:space="preserve"> </w:t>
      </w:r>
      <w:r>
        <w:rPr>
          <w:rFonts w:hint="eastAsia"/>
        </w:rPr>
        <w:t xml:space="preserve">不动点、MSPBE</w:t>
      </w:r>
      <w:r>
        <w:t xml:space="preserve"> </w:t>
      </w:r>
      <w:r>
        <w:rPr>
          <w:rFonts w:hint="eastAsia"/>
        </w:rPr>
        <w:t xml:space="preserve">的闭式都还在，但</w:t>
      </w:r>
      <w:r>
        <w:rPr>
          <w:rFonts w:hint="eastAsia"/>
          <w:b/>
          <w:bCs/>
        </w:rPr>
        <w:t xml:space="preserve">“存在不动点”</w:t>
      </w:r>
      <w:r>
        <w:rPr>
          <w:rFonts w:hint="eastAsia"/>
          <w:b/>
          <w:bCs/>
        </w:rPr>
        <w:t xml:space="preserve">不等于”采样算法收敛到它”</w:t>
      </w:r>
      <w:r>
        <w:rPr>
          <w:rFonts w:hint="eastAsia"/>
        </w:rPr>
        <w:t xml:space="preserve">。这一步丢掉的不是公式，而是无条件性。</w:t>
      </w:r>
    </w:p>
    <w:p>
      <w:pPr>
        <w:pStyle w:val="BodyText"/>
      </w:pPr>
      <w:r>
        <w:rPr>
          <w:rFonts w:hint="eastAsia"/>
        </w:rPr>
        <w:t xml:space="preserve">再往下两格就见底了。</w:t>
      </w:r>
      <w:r>
        <w:rPr>
          <w:rFonts w:hint="eastAsia"/>
          <w:b/>
          <w:bCs/>
        </w:rPr>
        <w:t xml:space="preserve">非线性逼近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离策略</w:t>
      </w:r>
      <w:r>
        <w:rPr>
          <w:rFonts w:hint="eastAsia"/>
        </w:rPr>
        <w:t xml:space="preserve">（第</w:t>
      </w:r>
      <w:r>
        <w:t xml:space="preserve"> 4、6 </w:t>
      </w:r>
      <w:r>
        <w:rPr>
          <w:rFonts w:hint="eastAsia"/>
        </w:rPr>
        <w:t xml:space="preserve">章）三件事凑齐就是”致命三要素”，经典的</w:t>
      </w:r>
      <w:r>
        <w:t xml:space="preserve"> TD </w:t>
      </w:r>
      <w:r>
        <w:rPr>
          <w:rFonts w:hint="eastAsia"/>
        </w:rPr>
        <w:t xml:space="preserve">可能发散，梯度</w:t>
      </w:r>
      <w:r>
        <w:t xml:space="preserve"> TD </w:t>
      </w:r>
      <w:r>
        <w:rPr>
          <w:rFonts w:hint="eastAsia"/>
        </w:rPr>
        <w:t xml:space="preserve">是为此刻意设计的，能说的只剩条件性结论与经验规律；</w:t>
      </w:r>
      <w:r>
        <w:rPr>
          <w:rFonts w:hint="eastAsia"/>
          <w:b/>
          <w:bCs/>
        </w:rPr>
        <w:t xml:space="preserve">语言模型策略优化</w:t>
      </w:r>
      <w:r>
        <w:rPr>
          <w:rFonts w:hint="eastAsia"/>
        </w:rPr>
        <w:t xml:space="preserve">（第</w:t>
      </w:r>
      <w:r>
        <w:t xml:space="preserve"> 10–12 </w:t>
      </w:r>
      <w:r>
        <w:rPr>
          <w:rFonts w:hint="eastAsia"/>
        </w:rPr>
        <w:t xml:space="preserve">章）把动作空间换成词表、把奖励推到序列级、把策略交给神经网络，连条件性结论都不多，只有[经验规律]。</w:t>
      </w:r>
    </w:p>
    <w:p>
      <w:pPr>
        <w:pStyle w:val="CaptionedFigure"/>
      </w:pPr>
      <w:r>
        <w:drawing>
          <wp:inline>
            <wp:extent cx="4965700" cy="2514630"/>
            <wp:effectExtent b="0" l="0" r="0" t="0"/>
            <wp:docPr descr="图 0-3 四级理论分层。越往下假设越少、结论越弱；把上一级的结论直接下移，是本书反复纠正的一类错误。" title="" id="19" name="Picture"/>
            <a:graphic>
              <a:graphicData uri="http://schemas.openxmlformats.org/drawingml/2006/picture">
                <pic:pic>
                  <pic:nvPicPr>
                    <pic:cNvPr descr="E:\codex_WORKSPACES\rl_textbook\cache\docximg\ch00_ch00_f02_ladde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514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0-3 </w:t>
      </w:r>
      <w:r>
        <w:rPr>
          <w:rFonts w:hint="eastAsia"/>
        </w:rPr>
        <w:t xml:space="preserve">四级理论分层。越往下假设越少、结论越弱；把上一级的结论直接下移，是本书反复纠正的一类错误。</w:t>
      </w:r>
    </w:p>
    <w:p>
      <w:pPr>
        <w:pStyle w:val="BodyText"/>
      </w:pPr>
      <w:r>
        <w:rPr>
          <w:rFonts w:hint="eastAsia"/>
        </w:rPr>
        <w:t xml:space="preserve">分层不是分类癖。它是一次具体的减法：同一个句子，在表格型里是定理，在神经网络里是经验，把上一级的结论直接搬到下一级，就是错的。这类错误在文献里长得一样——</w:t>
      </w:r>
      <w:r>
        <w:t xml:space="preserve">“TD </w:t>
      </w:r>
      <w:r>
        <w:rPr>
          <w:rFonts w:hint="eastAsia"/>
        </w:rPr>
        <w:t xml:space="preserve">收敛”</w:t>
      </w:r>
      <w:r>
        <w:rPr>
          <w:rFonts w:hint="eastAsia"/>
        </w:rPr>
        <w:t xml:space="preserve">“线性函数逼近通常收敛”</w:t>
      </w:r>
      <w:r>
        <w:rPr>
          <w:rFonts w:hint="eastAsia"/>
        </w:rPr>
        <w:t xml:space="preserve">——错的地方都不是结论，而是被悄悄删掉的那条前提。</w:t>
      </w:r>
    </w:p>
    <w:p>
      <w:pPr>
        <w:pStyle w:val="BodyText"/>
      </w:pPr>
      <w:r>
        <w:rPr>
          <w:rFonts w:hint="eastAsia"/>
        </w:rPr>
        <w:t xml:space="preserve">为了让这条纪律可检查，本书对每一处实质性断言标注四种状态之一：</w:t>
      </w:r>
    </w:p>
    <w:p>
      <w:pPr>
        <w:pStyle w:val="TableCaption"/>
      </w:pPr>
      <w:r>
        <w:rPr>
          <w:rFonts w:hint="eastAsia"/>
        </w:rPr>
        <w:t xml:space="preserve">表</w:t>
      </w:r>
      <w:r>
        <w:t xml:space="preserve"> 0-2 </w:t>
      </w:r>
      <w:r>
        <w:rPr>
          <w:rFonts w:hint="eastAsia"/>
        </w:rPr>
        <w:t xml:space="preserve">四种标签。落在哪一格，决定了这条断言能不能被写进证明。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表 0-2 四种标签。落在哪一格，决定了这条断言能不能被写进证明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你能拿它做什么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[精确]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在明确写出的假设下成立，可给出完整推导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可直接引用，但必须连同前提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[渐近]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在某极限（步长趋零、样本趋无穷、</w:t>
            </w:r>
            <m:oMath>
              <m:r>
                <m:t>G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rPr>
                <w:rFonts w:hint="eastAsia"/>
              </w:rPr>
              <w:t xml:space="preserve">）下成立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不能当作有限样本下的保证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[近似]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有明确误差来源，量级已知或可估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可用，但要记住偏差从哪来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[经验规律]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有实验支持、无定理支撑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只能当工作假设，不能写进证明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一张断言如果没有标签，默认它是[精确]，但前提必须写在同一页上。凡是本书写”通常收敛”而没有给条件的地方，你都可以要求作者补条件——包括这本书自己。</w:t>
      </w:r>
    </w:p>
    <w:bookmarkEnd w:id="21"/>
    <w:bookmarkStart w:id="22" w:name="前提知识最小集"/>
    <w:p>
      <w:pPr>
        <w:pStyle w:val="Heading2"/>
      </w:pPr>
      <w:r>
        <w:t xml:space="preserve">0.5 </w:t>
      </w:r>
      <w:r>
        <w:rPr>
          <w:rFonts w:hint="eastAsia"/>
        </w:rPr>
        <w:t xml:space="preserve">前提知识最小集</w:t>
      </w:r>
    </w:p>
    <w:p>
      <w:pPr>
        <w:pStyle w:val="FirstParagraph"/>
      </w:pPr>
      <w:r>
        <w:rPr>
          <w:rFonts w:hint="eastAsia"/>
        </w:rPr>
        <w:t xml:space="preserve">本书假设你学过概率论、线性代数和一点微积分，其余都在用到的地方补。下面五条是全书反复使用的工具，读后面章节时如果卡住，多半是这里。</w:t>
      </w:r>
    </w:p>
    <w:p>
      <w:pPr>
        <w:pStyle w:val="BodyText"/>
      </w:pPr>
      <w:r>
        <w:rPr>
          <w:rFonts w:hint="eastAsia"/>
          <w:b/>
          <w:bCs/>
        </w:rPr>
        <w:t xml:space="preserve">期望与条件期望。</w:t>
      </w:r>
      <w:r>
        <w:t xml:space="preserve"> </w:t>
      </w:r>
      <w:r>
        <w:rPr>
          <w:rFonts w:hint="eastAsia"/>
        </w:rPr>
        <w:t xml:space="preserve">记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为随机变量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的期望，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为给定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后的条件期望。反复用到的一条性质是”全期望公式”：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rPr>
                <m:sty m:val="p"/>
              </m:rPr>
              <m:t>[</m:t>
            </m:r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]</m:t>
            </m:r>
          </m:e>
        </m:d>
      </m:oMath>
      <w:r>
        <w:rPr>
          <w:rFonts w:hint="eastAsia"/>
        </w:rPr>
        <w:t xml:space="preserve">。时序差分方法之所以能在不知道模型的情况下估计价值，靠的就是把回报拆成”一步奖励</w:t>
      </w:r>
      <w:r>
        <w:t xml:space="preserve"> + </w:t>
      </w:r>
      <w:r>
        <w:rPr>
          <w:rFonts w:hint="eastAsia"/>
        </w:rPr>
        <w:t xml:space="preserve">下一步价值”再取条件期望：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=(T^</w:t>
      </w:r>
      <w:r>
        <w:t xml:space="preserve">V)(s).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（0.1）</w:t>
      </w:r>
    </w:p>
    <w:p>
      <w:pPr>
        <w:pStyle w:val="BodyText"/>
      </w:pPr>
      <w:r>
        <w:rPr>
          <w:rFonts w:hint="eastAsia"/>
          <w:b/>
          <w:bCs/>
        </w:rPr>
        <w:t xml:space="preserve">得分函数。</w:t>
      </w:r>
      <w:r>
        <w:t xml:space="preserve"> </w:t>
      </w:r>
      <w:r>
        <w:rPr>
          <w:rFonts w:hint="eastAsia"/>
        </w:rPr>
        <w:t xml:space="preserve">对参数化分布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，有恒等式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</w:t>
      </w:r>
      <w:r>
        <w:t xml:space="preserve">s)=</w:t>
      </w:r>
      <w:r>
        <w:t xml:space="preserve">,</w:t>
      </w:r>
      <w:r>
        <w:t xml:space="preserve"> </w:t>
      </w:r>
      <w:r>
        <w:rPr>
          <w:i/>
          <w:iCs/>
        </w:rPr>
        <w:t xml:space="preserve">{a</w:t>
      </w:r>
      <w:r>
        <w:t xml:space="preserve">}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（0.2）</w:t>
      </w:r>
    </w:p>
    <w:p>
      <w:pPr>
        <w:pStyle w:val="BodyText"/>
      </w:pPr>
      <w:r>
        <w:rPr>
          <w:rFonts w:hint="eastAsia"/>
        </w:rPr>
        <w:t xml:space="preserve">第二个等号是第</w:t>
      </w:r>
      <w:r>
        <w:t xml:space="preserve"> 5 </w:t>
      </w:r>
      <w:r>
        <w:rPr>
          <w:rFonts w:hint="eastAsia"/>
        </w:rPr>
        <w:t xml:space="preserve">章所有基线技巧的来源；它成立的前提是”被求导的分布就是采样分布”，这一点在第</w:t>
      </w:r>
      <w:r>
        <w:t xml:space="preserve"> 10、11 </w:t>
      </w:r>
      <w:r>
        <w:rPr>
          <w:rFonts w:hint="eastAsia"/>
        </w:rPr>
        <w:t xml:space="preserve">章的离策略场景里会失效，届时需要重要性比率。</w:t>
      </w:r>
    </w:p>
    <w:p>
      <w:pPr>
        <w:pStyle w:val="BodyText"/>
      </w:pPr>
      <w:r>
        <w:rPr>
          <w:rFonts w:hint="eastAsia"/>
          <w:b/>
          <w:bCs/>
        </w:rPr>
        <w:t xml:space="preserve">重要性采样。</w:t>
      </w:r>
      <w:r>
        <w:t xml:space="preserve"> </w:t>
      </w:r>
      <w:r>
        <w:rPr>
          <w:rFonts w:hint="eastAsia"/>
        </w:rPr>
        <w:t xml:space="preserve">用行为策略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的数据估计目标策略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的期望，需要比率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{a</w:t>
      </w:r>
      <w:r>
        <w:rPr>
          <w:i/>
          <w:iCs/>
        </w:rPr>
        <w:t xml:space="preserve">}</w:t>
      </w:r>
      <w:r>
        <w:rPr>
          <w:i/>
          <w:iCs/>
        </w:rPr>
        <w:t xml:space="preserve">=</w:t>
      </w:r>
      <w:r>
        <w:t xml:space="preserve">{a</w:t>
      </w:r>
      <w:r>
        <w:t xml:space="preserve">}</w:t>
      </w:r>
      <w:r>
        <w:t xml:space="preserve">,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（0.3）</w:t>
      </w:r>
    </w:p>
    <w:p>
      <w:pPr>
        <w:pStyle w:val="BodyText"/>
      </w:pPr>
      <w:r>
        <w:rPr>
          <w:rFonts w:hint="eastAsia"/>
        </w:rPr>
        <w:t xml:space="preserve">前提是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的动作成立——这就是”覆盖假设”，第</w:t>
      </w:r>
      <w:r>
        <w:t xml:space="preserve"> 4、8 </w:t>
      </w:r>
      <w:r>
        <w:rPr>
          <w:rFonts w:hint="eastAsia"/>
        </w:rPr>
        <w:t xml:space="preserve">章会反复用到它的各种变体。</w:t>
      </w:r>
    </w:p>
    <w:p>
      <w:pPr>
        <w:pStyle w:val="BodyText"/>
      </w:pPr>
      <w:r>
        <w:rPr>
          <w:b/>
          <w:bCs/>
        </w:rPr>
        <w:t xml:space="preserve">KL </w:t>
      </w:r>
      <w:r>
        <w:rPr>
          <w:rFonts w:hint="eastAsia"/>
          <w:b/>
          <w:bCs/>
        </w:rPr>
        <w:t xml:space="preserve">与温度。</w:t>
      </w:r>
      <w:r>
        <w:t xml:space="preserve"> </w:t>
      </w:r>
      <w:r>
        <w:rPr>
          <w:rFonts w:hint="eastAsia"/>
        </w:rPr>
        <w:t xml:space="preserve">两个分布之间的</w:t>
      </w:r>
      <w:r>
        <w:t xml:space="preserve"> KL </w:t>
      </w:r>
      <w:r>
        <w:rPr>
          <w:rFonts w:hint="eastAsia"/>
        </w:rPr>
        <w:t xml:space="preserve">散度定义为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D_{</w:t>
      </w:r>
      <w:r>
        <w:t xml:space="preserve">}(</w:t>
      </w:r>
      <w:r>
        <w:t xml:space="preserve">,|,</w:t>
      </w:r>
      <w:r>
        <w:rPr>
          <w:i/>
          <w:iCs/>
        </w:rPr>
        <w:t xml:space="preserve">{</w:t>
      </w:r>
      <w:r>
        <w:rPr>
          <w:i/>
          <w:iCs/>
        </w:rPr>
        <w:t xml:space="preserve">})=</w:t>
      </w:r>
      <w:r>
        <w:t xml:space="preserve">{a</w:t>
      </w:r>
      <w:r>
        <w:t xml:space="preserve">}</w:t>
      </w:r>
      <w:r>
        <w:t xml:space="preserve">.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（0.4）</w:t>
      </w:r>
    </w:p>
    <w:p>
      <w:pPr>
        <w:pStyle w:val="BodyText"/>
      </w:pPr>
      <w:r>
        <w:rPr>
          <w:rFonts w:hint="eastAsia"/>
        </w:rPr>
        <w:t xml:space="preserve">本书用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记</w:t>
      </w:r>
      <w:r>
        <w:t xml:space="preserve"> KL </w:t>
      </w:r>
      <w:r>
        <w:rPr>
          <w:rFonts w:hint="eastAsia"/>
        </w:rPr>
        <w:t xml:space="preserve">正则化系数。在目标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π</m:t>
            </m:r>
          </m:sub>
        </m:sSub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π</m:t>
            </m:r>
          </m:sub>
        </m:sSub>
        <m:r>
          <m:rPr>
            <m:sty m:val="p"/>
          </m:rPr>
          <m:t>[</m:t>
        </m:r>
        <m:r>
          <m:t>r</m:t>
        </m:r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π</m:t>
        </m:r>
        <m:r>
          <m:t> </m:t>
        </m:r>
        <m:r>
          <m:rPr>
            <m:sty m:val="p"/>
          </m:rPr>
          <m:t>∥</m:t>
        </m:r>
        <m:r>
          <m:t> </m:t>
        </m:r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下，逐上下文的最优解是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∝</m:t>
        </m:r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sSub>
              <m:e>
                <m:r>
                  <m:t>β</m:t>
                </m:r>
              </m:e>
              <m:sub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L</m:t>
                </m:r>
              </m:sub>
            </m:sSub>
          </m:e>
        </m:d>
      </m:oMath>
      <w:r>
        <w:rPr>
          <w:rFonts w:hint="eastAsia"/>
        </w:rPr>
        <w:t xml:space="preserve">，前提是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在每个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上全支撑、配分函数有限且为正（第</w:t>
      </w:r>
      <w:r>
        <w:t xml:space="preserve"> 10 </w:t>
      </w:r>
      <w:r>
        <w:rPr>
          <w:rFonts w:hint="eastAsia"/>
        </w:rPr>
        <w:t xml:space="preserve">章命题</w:t>
      </w:r>
      <w:r>
        <w:t xml:space="preserve"> </w:t>
      </w:r>
      <w:r>
        <w:rPr>
          <w:rFonts w:hint="eastAsia"/>
        </w:rPr>
        <w:t xml:space="preserve">10.1）。指数上的分母就是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</m:oMath>
      <w:r>
        <w:rPr>
          <w:rFonts w:hint="eastAsia"/>
        </w:rPr>
        <w:t xml:space="preserve">，所以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本身是这一族的温度，而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才是逆温度——这两个词在文献里经常被反过来用，本书一律按前一种写法，遇到相反的参数化会在首次引用时显式换算。</w:t>
      </w:r>
    </w:p>
    <w:p>
      <w:pPr>
        <w:pStyle w:val="BodyText"/>
      </w:pPr>
      <w:r>
        <w:rPr>
          <w:rFonts w:hint="eastAsia"/>
          <w:b/>
          <w:bCs/>
        </w:rPr>
        <w:t xml:space="preserve">投影。</w:t>
      </w:r>
      <w:r>
        <w:t xml:space="preserve"> </w:t>
      </w:r>
      <w:r>
        <w:rPr>
          <w:rFonts w:hint="eastAsia"/>
        </w:rPr>
        <w:t xml:space="preserve">在加权范数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下把向量投到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的列空间：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_D=</w:t>
      </w:r>
      <w:r>
        <w:t xml:space="preserve">(</w:t>
      </w:r>
      <w:r>
        <w:rPr>
          <w:vertAlign w:val="superscript"/>
        </w:rPr>
        <w:t xml:space="preserve">D</w:t>
      </w:r>
      <w:r>
        <w:rPr>
          <w:vertAlign w:val="superscript"/>
        </w:rPr>
        <w:t xml:space="preserve">)</w:t>
      </w:r>
      <w:r>
        <w:t xml:space="preserve">{-1}</w:t>
      </w:r>
      <w:r>
        <w:t xml:space="preserve">^</w:t>
      </w:r>
      <w:r>
        <w:t xml:space="preserve">D,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（0.5）</w:t>
      </w:r>
    </w:p>
    <w:p>
      <w:pPr>
        <w:pStyle w:val="BodyText"/>
      </w:pPr>
      <w:r>
        <w:rPr>
          <w:rFonts w:hint="eastAsia"/>
        </w:rPr>
        <w:t xml:space="preserve">要求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满列秩、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正定。第</w:t>
      </w:r>
      <w:r>
        <w:t xml:space="preserve"> 4 </w:t>
      </w:r>
      <w:r>
        <w:rPr>
          <w:rFonts w:hint="eastAsia"/>
        </w:rPr>
        <w:t xml:space="preserve">章的全部几何图像都建立在这个算子上。</w:t>
      </w:r>
    </w:p>
    <w:p>
      <w:pPr>
        <w:pStyle w:val="BodyText"/>
      </w:pPr>
      <w:r>
        <w:rPr>
          <w:rFonts w:hint="eastAsia"/>
        </w:rPr>
        <w:t xml:space="preserve">这五条里最容易低估的是</w:t>
      </w:r>
      <w:r>
        <w:rPr>
          <w:rFonts w:hint="eastAsia"/>
          <w:b/>
          <w:bCs/>
        </w:rPr>
        <w:t xml:space="preserve">得分函数</w:t>
      </w:r>
      <w:r>
        <w:rPr>
          <w:rFonts w:hint="eastAsia"/>
        </w:rPr>
        <w:t xml:space="preserve">那条恒等式。它看起来只是一次换元，实际上决定了”策略梯度可以只用采样算出来”这件事：正因为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π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∇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，任何</w:t>
      </w:r>
      <w:r>
        <w:rPr>
          <w:rFonts w:hint="eastAsia"/>
          <w:b/>
          <w:bCs/>
        </w:rPr>
        <w:t xml:space="preserve">不依赖当前动作</w:t>
      </w:r>
      <w:r>
        <w:rPr>
          <w:rFonts w:hint="eastAsia"/>
        </w:rPr>
        <w:t xml:space="preserve">的基线都可以减掉而不改变期望，方差才会下降。一旦这个前提破了——采样分布与求导分布不一致、或者基线偷偷依赖了当前动作——</w:t>
      </w:r>
      <w:r>
        <w:rPr>
          <w:rFonts w:hint="eastAsia"/>
        </w:rPr>
        <w:t xml:space="preserve">“无偏”</w:t>
      </w:r>
      <w:r>
        <w:rPr>
          <w:rFonts w:hint="eastAsia"/>
        </w:rPr>
        <w:t xml:space="preserve">就不再成立。第</w:t>
      </w:r>
      <w:r>
        <w:t xml:space="preserve"> 5、10、11 </w:t>
      </w:r>
      <w:r>
        <w:rPr>
          <w:rFonts w:hint="eastAsia"/>
        </w:rPr>
        <w:t xml:space="preserve">章反复处理的三处错误，全都出在这里。</w:t>
      </w:r>
    </w:p>
    <w:p>
      <w:pPr>
        <w:pStyle w:val="BodyText"/>
      </w:pPr>
      <w:r>
        <w:rPr>
          <w:rFonts w:hint="eastAsia"/>
        </w:rPr>
        <w:t xml:space="preserve">还有一条不属于公式、但同样必要的准备：</w:t>
      </w:r>
      <w:r>
        <w:rPr>
          <w:rFonts w:hint="eastAsia"/>
          <w:b/>
          <w:bCs/>
        </w:rPr>
        <w:t xml:space="preserve">区分”定义”与”近似”</w:t>
      </w:r>
      <w:r>
        <w:rPr>
          <w:rFonts w:hint="eastAsia"/>
        </w:rPr>
        <w:t xml:space="preserve">。本书写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的地方，指的是在明写的假设下相等；写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≃</m:t>
        </m:r>
      </m:oMath>
      <w:r>
        <w:t xml:space="preserve"> </w:t>
      </w:r>
      <w:r>
        <w:rPr>
          <w:rFonts w:hint="eastAsia"/>
        </w:rPr>
        <w:t xml:space="preserve">的地方，指的是有明确误差来源的近似，误差项会在同段或脚注里交代；两者都不是”差不多对”。读公式时先看等号，再看等号两边的假设，比记住结论有用。</w:t>
      </w:r>
    </w:p>
    <w:bookmarkEnd w:id="22"/>
    <w:bookmarkStart w:id="23" w:name="符号与命名空间"/>
    <w:p>
      <w:pPr>
        <w:pStyle w:val="Heading2"/>
      </w:pPr>
      <w:r>
        <w:t xml:space="preserve">0.6 </w:t>
      </w:r>
      <w:r>
        <w:rPr>
          <w:rFonts w:hint="eastAsia"/>
        </w:rPr>
        <w:t xml:space="preserve">符号与命名空间</w:t>
      </w:r>
    </w:p>
    <w:p>
      <w:pPr>
        <w:pStyle w:val="FirstParagraph"/>
      </w:pPr>
      <w:r>
        <w:rPr>
          <w:rFonts w:hint="eastAsia"/>
        </w:rPr>
        <w:t xml:space="preserve">本书的符号按”作用域”分层，而不是全书一符号一义——那样会写出下标套下标的式子。同一字母在不同章表示不同对象时，该章第一次出现会显式声明，并在这里登记。</w:t>
      </w:r>
    </w:p>
    <w:p>
      <w:pPr>
        <w:pStyle w:val="BodyText"/>
      </w:pPr>
      <w:r>
        <w:rPr>
          <w:rFonts w:hint="eastAsia"/>
        </w:rPr>
        <w:t xml:space="preserve">举个近的例子。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都读作”步长”或”温度”，一个是优化器的学习率、一个是熵正则的强度，混起来调</w:t>
      </w:r>
      <w:r>
        <w:t xml:space="preserve"> PPO </w:t>
      </w:r>
      <w:r>
        <w:rPr>
          <w:rFonts w:hint="eastAsia"/>
        </w:rPr>
        <w:t xml:space="preserve">就变成猜谜；</w:t>
      </w:r>
      <m:oMath>
        <m:sSup>
          <m:e>
            <m:r>
              <m:t>A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都带一个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，一个是优势函数的真值、一个是样本量或估计。这两个符号在后面几章会同时出现，靠”一符号一义”根本排不开。</w:t>
      </w:r>
    </w:p>
    <w:p>
      <w:pPr>
        <w:pStyle w:val="TableCaption"/>
      </w:pPr>
      <w:r>
        <w:rPr>
          <w:rFonts w:hint="eastAsia"/>
        </w:rPr>
        <w:t xml:space="preserve">表</w:t>
      </w:r>
      <w:r>
        <w:t xml:space="preserve"> 0-3 </w:t>
      </w:r>
      <w:r>
        <w:rPr>
          <w:rFonts w:hint="eastAsia"/>
        </w:rPr>
        <w:t xml:space="preserve">符号与作用域。完整符号表见附录</w:t>
      </w:r>
      <w:r>
        <w:t xml:space="preserve"> </w:t>
      </w:r>
      <w:r>
        <w:rPr>
          <w:rFonts w:hint="eastAsia"/>
        </w:rPr>
        <w:t xml:space="preserve">A，公式索引见附录</w:t>
      </w:r>
      <w:r>
        <w:t xml:space="preserve"> B。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表 0-3 符号与作用域。完整符号表见附录 A，公式索引见附录 B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出现章节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状态、动作、奖励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目标策略、行为策略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全书（</w:t>
            </w:r>
            <m:oMath>
              <m:r>
                <m:t>μ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一律指行为策略）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ϕ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Q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带参数的价值估计（不是真值）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4、5、6、8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优势函数；带帽的是估计或样本量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5、10、11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d</m:t>
                  </m:r>
                </m:e>
                <m:sub>
                  <m:r>
                    <m:t>γ</m:t>
                  </m:r>
                </m:sub>
                <m:sup>
                  <m:r>
                    <m:t>π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γ</m:t>
                  </m:r>
                </m:sub>
                <m:sup>
                  <m:r>
                    <m:t>π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未归一化与归一化的折扣状态分布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4、5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折扣因子；资格迹/GAE</w:t>
            </w:r>
            <w:r>
              <w:t xml:space="preserve"> </w:t>
            </w:r>
            <w:r>
              <w:rPr>
                <w:rFonts w:hint="eastAsia"/>
              </w:rPr>
              <w:t xml:space="preserve">参数（不合并称”衰减系数”）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3、5、8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学习率（与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熵温度分开）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KL </w:t>
            </w:r>
            <w:r>
              <w:rPr>
                <w:rFonts w:hint="eastAsia"/>
              </w:rPr>
              <w:t xml:space="preserve">正则化系数（Gibbs</w:t>
            </w:r>
            <w:r>
              <w:t xml:space="preserve"> </w:t>
            </w:r>
            <w:r>
              <w:rPr>
                <w:rFonts w:hint="eastAsia"/>
              </w:rPr>
              <w:t xml:space="preserve">形式下兼作温度）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10、11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PPO </w:t>
            </w:r>
            <w:r>
              <w:rPr>
                <w:rFonts w:hint="eastAsia"/>
              </w:rPr>
              <w:t xml:space="preserve">裁剪阈值；GRPO</w:t>
            </w:r>
            <w:r>
              <w:t xml:space="preserve"> </w:t>
            </w:r>
            <w:r>
              <w:rPr>
                <w:rFonts w:hint="eastAsia"/>
              </w:rPr>
              <w:t xml:space="preserve">的数值保护常数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5、11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重要性采样比率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4、5、8、11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数据集；加权分布矩阵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4、8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投影算子（需声明线性函数空间与满列秩）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这张表只登记”跨章会撞车”的符号。像学习率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r</m:t>
            </m:r>
          </m:sub>
        </m:sSub>
      </m:oMath>
      <w:r>
        <w:rPr>
          <w:rFonts w:hint="eastAsia"/>
        </w:rPr>
        <w:t xml:space="preserve">、资格迹参数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这种各章通用、且在本章内有唯一含义的记号，本书保留领域通行写法，不再加章号下标——否则公式会变成下标套下标，反而更难读。遇到同名不同义时，回查这一表：凡是同一个字母在不同章表示不同对象，这里都会给出该章号。</w:t>
      </w:r>
    </w:p>
    <w:bookmarkEnd w:id="23"/>
    <w:bookmarkStart w:id="27" w:name="三条阅读路线"/>
    <w:p>
      <w:pPr>
        <w:pStyle w:val="Heading2"/>
      </w:pPr>
      <w:r>
        <w:t xml:space="preserve">0.7 </w:t>
      </w:r>
      <w:r>
        <w:rPr>
          <w:rFonts w:hint="eastAsia"/>
        </w:rPr>
        <w:t xml:space="preserve">三条阅读路线</w:t>
      </w:r>
    </w:p>
    <w:p>
      <w:pPr>
        <w:pStyle w:val="CaptionedFigure"/>
      </w:pPr>
      <w:r>
        <w:drawing>
          <wp:inline>
            <wp:extent cx="4965700" cy="1948818"/>
            <wp:effectExtent b="0" l="0" r="0" t="0"/>
            <wp:docPr descr="图 0-4 三条阅读路线。速查线只走主干，系统线按章推进，研究线直接跳到方法边界与推导密集的节。" title="" id="25" name="Picture"/>
            <a:graphic>
              <a:graphicData uri="http://schemas.openxmlformats.org/drawingml/2006/picture">
                <pic:pic>
                  <pic:nvPicPr>
                    <pic:cNvPr descr="E:\codex_WORKSPACES\rl_textbook\cache\docximg\ch00_ch00_f04_rout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948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0-4 </w:t>
      </w:r>
      <w:r>
        <w:rPr>
          <w:rFonts w:hint="eastAsia"/>
        </w:rPr>
        <w:t xml:space="preserve">三条阅读路线。速查线只走主干，系统线按章推进，研究线直接跳到方法边界与推导密集的节。</w:t>
      </w:r>
    </w:p>
    <w:p>
      <w:pPr>
        <w:pStyle w:val="BodyText"/>
      </w:pPr>
      <w:r>
        <w:rPr>
          <w:rFonts w:hint="eastAsia"/>
        </w:rPr>
        <w:t xml:space="preserve">三条路线的区别不在读多读少，而在</w:t>
      </w:r>
      <w:r>
        <w:rPr>
          <w:rFonts w:hint="eastAsia"/>
          <w:b/>
          <w:bCs/>
        </w:rPr>
        <w:t xml:space="preserve">你带什么问题进来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速查（约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页）。</w:t>
      </w:r>
      <w:r>
        <w:t xml:space="preserve"> </w:t>
      </w:r>
      <w:r>
        <w:rPr>
          <w:rFonts w:hint="eastAsia"/>
        </w:rPr>
        <w:t xml:space="preserve">第</w:t>
      </w:r>
      <w:r>
        <w:t xml:space="preserve"> 2.1–2.4 </w:t>
      </w:r>
      <w:r>
        <w:rPr>
          <w:rFonts w:hint="eastAsia"/>
        </w:rPr>
        <w:t xml:space="preserve">节（MDP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Bellman）、第</w:t>
      </w:r>
      <w:r>
        <w:t xml:space="preserve"> 5.1–5.3 </w:t>
      </w:r>
      <w:r>
        <w:rPr>
          <w:rFonts w:hint="eastAsia"/>
        </w:rPr>
        <w:t xml:space="preserve">节（策略梯度与</w:t>
      </w:r>
      <w:r>
        <w:t xml:space="preserve"> </w:t>
      </w:r>
      <w:r>
        <w:rPr>
          <w:rFonts w:hint="eastAsia"/>
        </w:rPr>
        <w:t xml:space="preserve">GAE）、第</w:t>
      </w:r>
      <w:r>
        <w:t xml:space="preserve"> 10、11 </w:t>
      </w:r>
      <w:r>
        <w:rPr>
          <w:rFonts w:hint="eastAsia"/>
        </w:rPr>
        <w:t xml:space="preserve">章。适合已经懂</w:t>
      </w:r>
      <w:r>
        <w:t xml:space="preserve"> </w:t>
      </w:r>
      <w:r>
        <w:rPr>
          <w:rFonts w:hint="eastAsia"/>
        </w:rPr>
        <w:t xml:space="preserve">RL、只想补齐语言模型后训练这条线的人。</w:t>
      </w:r>
    </w:p>
    <w:p>
      <w:pPr>
        <w:pStyle w:val="BodyText"/>
      </w:pPr>
      <w:r>
        <w:rPr>
          <w:rFonts w:hint="eastAsia"/>
          <w:b/>
          <w:bCs/>
        </w:rPr>
        <w:t xml:space="preserve">系统（约</w:t>
      </w:r>
      <w:r>
        <w:rPr>
          <w:b/>
          <w:bCs/>
        </w:rPr>
        <w:t xml:space="preserve"> 240 </w:t>
      </w:r>
      <w:r>
        <w:rPr>
          <w:rFonts w:hint="eastAsia"/>
          <w:b/>
          <w:bCs/>
        </w:rPr>
        <w:t xml:space="preserve">页）。</w:t>
      </w:r>
      <w:r>
        <w:t xml:space="preserve"> </w:t>
      </w:r>
      <w:r>
        <w:rPr>
          <w:rFonts w:hint="eastAsia"/>
        </w:rPr>
        <w:t xml:space="preserve">从第</w:t>
      </w:r>
      <w:r>
        <w:t xml:space="preserve"> 1 </w:t>
      </w:r>
      <w:r>
        <w:rPr>
          <w:rFonts w:hint="eastAsia"/>
        </w:rPr>
        <w:t xml:space="preserve">章顺序读到第</w:t>
      </w:r>
      <w:r>
        <w:t xml:space="preserve"> 9 </w:t>
      </w:r>
      <w:r>
        <w:rPr>
          <w:rFonts w:hint="eastAsia"/>
        </w:rPr>
        <w:t xml:space="preserve">章，读完预备章再读第</w:t>
      </w:r>
      <w:r>
        <w:t xml:space="preserve"> 10–12 </w:t>
      </w:r>
      <w:r>
        <w:rPr>
          <w:rFonts w:hint="eastAsia"/>
        </w:rPr>
        <w:t xml:space="preserve">章。这是默认路线，也是唯一”每个结论都有前置”的路线。</w:t>
      </w:r>
    </w:p>
    <w:p>
      <w:pPr>
        <w:pStyle w:val="BodyText"/>
      </w:pPr>
      <w:r>
        <w:rPr>
          <w:rFonts w:hint="eastAsia"/>
          <w:b/>
          <w:bCs/>
        </w:rPr>
        <w:t xml:space="preserve">研究（按题跳读）。</w:t>
      </w:r>
      <w:r>
        <w:t xml:space="preserve"> </w:t>
      </w:r>
      <w:r>
        <w:rPr>
          <w:rFonts w:hint="eastAsia"/>
        </w:rPr>
        <w:t xml:space="preserve">第</w:t>
      </w:r>
      <w:r>
        <w:t xml:space="preserve"> 4.3 </w:t>
      </w:r>
      <w:r>
        <w:rPr>
          <w:rFonts w:hint="eastAsia"/>
        </w:rPr>
        <w:t xml:space="preserve">节（投影、半梯度、三类</w:t>
      </w:r>
      <w:r>
        <w:t xml:space="preserve"> Bellman </w:t>
      </w:r>
      <w:r>
        <w:rPr>
          <w:rFonts w:hint="eastAsia"/>
        </w:rPr>
        <w:t xml:space="preserve">误差）、第</w:t>
      </w:r>
      <w:r>
        <w:t xml:space="preserve"> 8.5 </w:t>
      </w:r>
      <w:r>
        <w:rPr>
          <w:rFonts w:hint="eastAsia"/>
        </w:rPr>
        <w:t xml:space="preserve">节（离线策略评估与方差）、第</w:t>
      </w:r>
      <w:r>
        <w:t xml:space="preserve"> 10.3–10.5 </w:t>
      </w:r>
      <w:r>
        <w:rPr>
          <w:rFonts w:hint="eastAsia"/>
        </w:rPr>
        <w:t xml:space="preserve">节（DPO</w:t>
      </w:r>
      <w:r>
        <w:t xml:space="preserve"> </w:t>
      </w:r>
      <w:r>
        <w:rPr>
          <w:rFonts w:hint="eastAsia"/>
        </w:rPr>
        <w:t xml:space="preserve">推导与等价性条件）、第</w:t>
      </w:r>
      <w:r>
        <w:t xml:space="preserve"> 11.2 </w:t>
      </w:r>
      <w:r>
        <w:rPr>
          <w:rFonts w:hint="eastAsia"/>
        </w:rPr>
        <w:t xml:space="preserve">节（GRPO</w:t>
      </w:r>
      <w:r>
        <w:t xml:space="preserve"> </w:t>
      </w:r>
      <w:r>
        <w:rPr>
          <w:rFonts w:hint="eastAsia"/>
        </w:rPr>
        <w:t xml:space="preserve">与组内基线）。这四节是全书推导最密的地方，也是当前研究最活跃的地方。</w:t>
      </w:r>
    </w:p>
    <w:bookmarkEnd w:id="27"/>
    <w:bookmarkStart w:id="28" w:name="怎么用这本书"/>
    <w:p>
      <w:pPr>
        <w:pStyle w:val="Heading2"/>
      </w:pPr>
      <w:r>
        <w:t xml:space="preserve">0.8 </w:t>
      </w:r>
      <w:r>
        <w:rPr>
          <w:rFonts w:hint="eastAsia"/>
        </w:rPr>
        <w:t xml:space="preserve">怎么用这本书</w:t>
      </w:r>
    </w:p>
    <w:p>
      <w:pPr>
        <w:pStyle w:val="FirstParagraph"/>
      </w:pPr>
      <w:r>
        <w:rPr>
          <w:rFonts w:hint="eastAsia"/>
          <w:b/>
          <w:bCs/>
        </w:rPr>
        <w:t xml:space="preserve">批注栏。</w:t>
      </w:r>
      <w:r>
        <w:t xml:space="preserve"> </w:t>
      </w:r>
      <w:r>
        <w:rPr>
          <w:rFonts w:hint="eastAsia"/>
        </w:rPr>
        <w:t xml:space="preserve">每页右侧留了约</w:t>
      </w:r>
      <w:r>
        <w:t xml:space="preserve"> 40 mm </w:t>
      </w:r>
      <w:r>
        <w:rPr>
          <w:rFonts w:hint="eastAsia"/>
        </w:rPr>
        <w:t xml:space="preserve">的空白栏，底部留了约</w:t>
      </w:r>
      <w:r>
        <w:t xml:space="preserve"> 35 mm </w:t>
      </w:r>
      <w:r>
        <w:rPr>
          <w:rFonts w:hint="eastAsia"/>
        </w:rPr>
        <w:t xml:space="preserve">的总结栏，这是康奈尔笔记的版式：右栏写线索（关键词、疑问、页外引用），底栏写本节一句话总结。正文栏宽度是固定的，任何长度的一行都不会压到右栏。</w:t>
      </w:r>
    </w:p>
    <w:p>
      <w:pPr>
        <w:pStyle w:val="BodyText"/>
      </w:pPr>
      <w:r>
        <w:rPr>
          <w:rFonts w:hint="eastAsia"/>
          <w:b/>
          <w:bCs/>
        </w:rPr>
        <w:t xml:space="preserve">公式编号。</w:t>
      </w:r>
      <w:r>
        <w:t xml:space="preserve"> </w:t>
      </w:r>
      <w:r>
        <w:rPr>
          <w:rFonts w:hint="eastAsia"/>
        </w:rPr>
        <w:t xml:space="preserve">编号形如</w:t>
      </w:r>
      <w:r>
        <w:t xml:space="preserve"> </w:t>
      </w:r>
      <w:r>
        <w:rPr>
          <w:rFonts w:hint="eastAsia"/>
        </w:rPr>
        <w:t xml:space="preserve">(11.7)，表示第</w:t>
      </w:r>
      <w:r>
        <w:t xml:space="preserve"> 11 </w:t>
      </w:r>
      <w:r>
        <w:rPr>
          <w:rFonts w:hint="eastAsia"/>
        </w:rPr>
        <w:t xml:space="preserve">章第</w:t>
      </w:r>
      <w:r>
        <w:t xml:space="preserve"> 7 </w:t>
      </w:r>
      <w:r>
        <w:rPr>
          <w:rFonts w:hint="eastAsia"/>
        </w:rPr>
        <w:t xml:space="preserve">式；正文引用写作”式</w:t>
      </w:r>
      <w:r>
        <w:t xml:space="preserve"> </w:t>
      </w:r>
      <w:r>
        <w:rPr>
          <w:rFonts w:hint="eastAsia"/>
        </w:rPr>
        <w:t xml:space="preserve">(11.7)“。只有会被后文引用的公式才编号，中间步骤不编号，这样你复习时看到的编号列表大致就是本章的主干。</w:t>
      </w:r>
    </w:p>
    <w:p>
      <w:pPr>
        <w:pStyle w:val="BodyText"/>
      </w:pPr>
      <w:r>
        <w:rPr>
          <w:rFonts w:hint="eastAsia"/>
          <w:b/>
          <w:bCs/>
        </w:rPr>
        <w:t xml:space="preserve">图与表。</w:t>
      </w:r>
      <w:r>
        <w:t xml:space="preserve"> </w:t>
      </w:r>
      <w:r>
        <w:rPr>
          <w:rFonts w:hint="eastAsia"/>
        </w:rPr>
        <w:t xml:space="preserve">图的编号形如</w:t>
      </w:r>
      <w:r>
        <w:t xml:space="preserve">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11-2，表的编号形如</w:t>
      </w:r>
      <w:r>
        <w:t xml:space="preserve"> </w:t>
      </w: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11-1，按出现顺序排列。每幅实验图都标注了随机种子或样本量与评估协议；没有这些信息的图，只能当示意。</w:t>
      </w:r>
    </w:p>
    <w:p>
      <w:pPr>
        <w:pStyle w:val="BodyText"/>
      </w:pPr>
      <w:r>
        <w:rPr>
          <w:rFonts w:hint="eastAsia"/>
          <w:b/>
          <w:bCs/>
        </w:rPr>
        <w:t xml:space="preserve">习题。</w:t>
      </w:r>
      <w:r>
        <w:t xml:space="preserve"> </w:t>
      </w:r>
      <w:r>
        <w:rPr>
          <w:rFonts w:hint="eastAsia"/>
        </w:rPr>
        <w:t xml:space="preserve">每章末尾有</w:t>
      </w:r>
      <w:r>
        <w:t xml:space="preserve"> 5–7 </w:t>
      </w:r>
      <w:r>
        <w:rPr>
          <w:rFonts w:hint="eastAsia"/>
        </w:rPr>
        <w:t xml:space="preserve">题，其中至少一道是”用一个小规模数值实验验证本节某个结论”。这类题不是装饰：本书有几处错误正是这样做出来的（例如某条收敛条件其实只在常数步长下成立）。</w:t>
      </w:r>
    </w:p>
    <w:p>
      <w:pPr>
        <w:pStyle w:val="BodyText"/>
      </w:pPr>
      <w:r>
        <w:rPr>
          <w:rFonts w:hint="eastAsia"/>
          <w:b/>
          <w:bCs/>
        </w:rPr>
        <w:t xml:space="preserve">标签。</w:t>
      </w:r>
      <w:r>
        <w:t xml:space="preserve"> </w:t>
      </w:r>
      <w:r>
        <w:rPr>
          <w:rFonts w:hint="eastAsia"/>
        </w:rPr>
        <w:t xml:space="preserve">见到</w:t>
      </w:r>
      <w:r>
        <w:t xml:space="preserve"> </w:t>
      </w:r>
      <w:r>
        <w:rPr>
          <w:rFonts w:hint="eastAsia"/>
        </w:rPr>
        <w:t xml:space="preserve">[精确]、[渐近]、[近似]、[经验规律]，先看它修饰的是哪句话、前提在哪。两者对不上，就是一个值得记下的疑问。</w:t>
      </w:r>
    </w:p>
    <w:p>
      <w:pPr>
        <w:pStyle w:val="BodyText"/>
      </w:pPr>
      <w:r>
        <w:rPr>
          <w:rFonts w:hint="eastAsia"/>
          <w:b/>
          <w:bCs/>
        </w:rPr>
        <w:t xml:space="preserve">证据。</w:t>
      </w:r>
      <w:r>
        <w:t xml:space="preserve"> </w:t>
      </w:r>
      <w:r>
        <w:rPr>
          <w:rFonts w:hint="eastAsia"/>
        </w:rPr>
        <w:t xml:space="preserve">每条修订都挂着证据卡：书上原话与行号、源页码与原文、正确表述、严重度，存</w:t>
      </w:r>
      <w:r>
        <w:t xml:space="preserve"> </w:t>
      </w:r>
      <w:r>
        <w:rPr>
          <w:rStyle w:val="VerbatimChar"/>
        </w:rPr>
        <w:t xml:space="preserve">review/</w:t>
      </w:r>
      <w:r>
        <w:rPr>
          <w:rFonts w:hint="eastAsia"/>
        </w:rPr>
        <w:t xml:space="preserve">；找不到一手来源的一律标”待核验”。</w:t>
      </w:r>
    </w:p>
    <w:bookmarkEnd w:id="28"/>
    <w:bookmarkStart w:id="29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书的写法只有一条主线：任何结论都带着前提，前提换了，结论就得重新检查。三个固有困难——延迟反馈、分布偏移、探索——之所以反复出现，是因为它们就是”前提被拿掉”的三种方式；而表格型、线性逼近、非线性逼近、语言模型这四级，是”结论还剩多少”的四种程度。把上一级的结论直接下移一级，是本书着力纠正的那类错误。</w:t>
      </w:r>
    </w:p>
    <w:p>
      <w:pPr>
        <w:pStyle w:val="BodyText"/>
      </w:pPr>
      <w:r>
        <w:rPr>
          <w:rFonts w:hint="eastAsia"/>
        </w:rPr>
        <w:t xml:space="preserve">读法上，表</w:t>
      </w:r>
      <w:r>
        <w:t xml:space="preserve"> 0-1 </w:t>
      </w:r>
      <w:r>
        <w:rPr>
          <w:rFonts w:hint="eastAsia"/>
        </w:rPr>
        <w:t xml:space="preserve">是入口：先看一章的数据从哪来、学什么、优化什么，再看它的结论站在第</w:t>
      </w:r>
      <w:r>
        <w:t xml:space="preserve"> 0.4 </w:t>
      </w:r>
      <w:r>
        <w:rPr>
          <w:rFonts w:hint="eastAsia"/>
        </w:rPr>
        <w:t xml:space="preserve">节的哪一级。这两步做完，你已经知道这章能给你什么、不能给你什么。剩下的六个对象、五条数学、符号表，都是遇到卡点时回来查的东西。</w:t>
      </w:r>
    </w:p>
    <w:bookmarkEnd w:id="29"/>
    <w:bookmarkStart w:id="30" w:name="关键公式"/>
    <w:p>
      <w:pPr>
        <w:pStyle w:val="Heading2"/>
      </w:pPr>
      <w:r>
        <w:rPr>
          <w:rFonts w:hint="eastAsia"/>
        </w:rPr>
        <w:t xml:space="preserve">关键公式</w:t>
      </w:r>
    </w:p>
    <w:p>
      <w:pPr>
        <w:pStyle w:val="FirstParagraph"/>
      </w:pPr>
      <w:r>
        <w:rPr>
          <w:rFonts w:hint="eastAsia"/>
        </w:rPr>
        <w:t xml:space="preserve">全章的主干就是下面五组式子：条件期望形式的</w:t>
      </w:r>
      <w:r>
        <w:t xml:space="preserve"> Bellman </w:t>
      </w:r>
      <w:r>
        <w:rPr>
          <w:rFonts w:hint="eastAsia"/>
        </w:rPr>
        <w:t xml:space="preserve">备份</w:t>
      </w:r>
      <w:r>
        <w:t xml:space="preserve"> </w:t>
      </w:r>
      <w:r>
        <w:rPr>
          <w:rFonts w:hint="eastAsia"/>
        </w:rPr>
        <w:t xml:space="preserve">(0.1)（</w:t>
      </w:r>
      <m:oMath>
        <m:sSup>
          <m:e>
            <m:r>
              <m:t>T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为贝尔曼期望算子，见</w:t>
      </w:r>
      <w:r>
        <w:t xml:space="preserve"> 2.3 </w:t>
      </w:r>
      <w:r>
        <w:rPr>
          <w:rFonts w:hint="eastAsia"/>
        </w:rPr>
        <w:t xml:space="preserve">节）、得分函数的两条恒等式</w:t>
      </w:r>
      <w:r>
        <w:t xml:space="preserve"> </w:t>
      </w:r>
      <w:r>
        <w:rPr>
          <w:rFonts w:hint="eastAsia"/>
        </w:rPr>
        <w:t xml:space="preserve">(0.2)、重要性采样与覆盖假设</w:t>
      </w:r>
      <w:r>
        <w:t xml:space="preserve"> (0.3)、KL </w:t>
      </w:r>
      <w:r>
        <w:rPr>
          <w:rFonts w:hint="eastAsia"/>
        </w:rPr>
        <w:t xml:space="preserve">与</w:t>
      </w:r>
      <w:r>
        <w:t xml:space="preserve"> Gibbs </w:t>
      </w:r>
      <w:r>
        <w:rPr>
          <w:rFonts w:hint="eastAsia"/>
        </w:rPr>
        <w:t xml:space="preserve">形式</w:t>
      </w:r>
      <w:r>
        <w:t xml:space="preserve"> </w:t>
      </w:r>
      <w:r>
        <w:rPr>
          <w:rFonts w:hint="eastAsia"/>
        </w:rPr>
        <w:t xml:space="preserve">(0.4)、加权投影</w:t>
      </w:r>
      <w:r>
        <w:t xml:space="preserve"> </w:t>
      </w:r>
      <w:r>
        <w:rPr>
          <w:rFonts w:hint="eastAsia"/>
        </w:rPr>
        <w:t xml:space="preserve">(0.5)。它们分别对应后面十二章里反复出现的五个动作——备份、求导、换分布、加约束、投影。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t>π</m:t>
              </m:r>
            </m:sup>
          </m:sSup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r>
                <m:t>π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r>
                <m:t>μ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0</m:t>
          </m:r>
          <m:r>
            <m:t> </m:t>
          </m:r>
          <m:r>
            <m:rPr>
              <m:nor/>
              <m:sty m:val="p"/>
            </m:rPr>
            <m:t>当</m:t>
          </m:r>
          <m:r>
            <m:t> </m:t>
          </m:r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sSub>
            <m:e>
              <m:r>
                <m:t>π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r>
                <m:t>π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∝</m:t>
          </m:r>
          <m:sSub>
            <m:e>
              <m:r>
                <m:t>π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/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Φ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bookmarkEnd w:id="30"/>
    <w:bookmarkStart w:id="31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用全期望公式把式</w:t>
      </w:r>
      <w:r>
        <w:t xml:space="preserve"> (0.1) </w:t>
      </w:r>
      <w:r>
        <w:rPr>
          <w:rFonts w:hint="eastAsia"/>
        </w:rPr>
        <w:t xml:space="preserve">的左边展开，说明它为什么等于</w:t>
      </w:r>
      <w:r>
        <w:t xml:space="preserve"> </w:t>
      </w:r>
      <m:oMath>
        <m:sSup>
          <m:e>
            <m:r>
              <m:t>r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γ</m:t>
        </m:r>
        <m:nary>
          <m:naryPr>
            <m:chr m:val="∑"/>
            <m:limLoc m:val="undOvr"/>
            <m:subHide m:val="off"/>
            <m:supHide m:val="on"/>
          </m:naryPr>
          <m:sub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sSup>
              <m:e>
                <m:r>
                  <m:t>P</m:t>
                </m:r>
              </m:e>
              <m:sup>
                <m:r>
                  <m:t>π</m:t>
                </m:r>
              </m:sup>
            </m:sSup>
          </m:e>
        </m:nary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  <m:r>
          <m:t>V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，并指出这一步用到了马尔可夫性。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举一个式</w:t>
      </w:r>
      <w:r>
        <w:t xml:space="preserve"> (0.2) </w:t>
      </w:r>
      <w:r>
        <w:rPr>
          <w:rFonts w:hint="eastAsia"/>
        </w:rPr>
        <w:t xml:space="preserve">第二个等号失效的例子（提示：采样分布不是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），并写出修正后的表达式。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在某状态给动作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的概率为</w:t>
      </w:r>
      <w:r>
        <w:t xml:space="preserve"> </w:t>
      </w:r>
      <w:r>
        <w:rPr>
          <w:rFonts w:hint="eastAsia"/>
        </w:rPr>
        <w:t xml:space="preserve">0，而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给它正概率。式</w:t>
      </w:r>
      <w:r>
        <w:t xml:space="preserve"> (0.3) </w:t>
      </w:r>
      <w:r>
        <w:rPr>
          <w:rFonts w:hint="eastAsia"/>
        </w:rPr>
        <w:t xml:space="preserve">还成立吗？此时用重要性采样会发生什么？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在二维线性函数空间里取一组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与对角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，手算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，验证</w:t>
      </w:r>
      <w: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D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Π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t>D</m:t>
            </m:r>
          </m:sub>
        </m:sSub>
        <m:r>
          <m:rPr>
            <m:sty m:val="p"/>
          </m:rPr>
          <m:t>Φ</m:t>
        </m:r>
        <m:r>
          <m:rPr>
            <m:sty m:val="p"/>
          </m:rPr>
          <m:t>=</m:t>
        </m:r>
        <m:r>
          <m:rPr>
            <m:sty m:val="p"/>
          </m:rPr>
          <m:t>Φ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给表</w:t>
      </w:r>
      <w:r>
        <w:t xml:space="preserve"> 0-1 </w:t>
      </w:r>
      <w:r>
        <w:rPr>
          <w:rFonts w:hint="eastAsia"/>
        </w:rPr>
        <w:t xml:space="preserve">的第</w:t>
      </w:r>
      <w:r>
        <w:t xml:space="preserve"> 8 </w:t>
      </w:r>
      <w:r>
        <w:rPr>
          <w:rFonts w:hint="eastAsia"/>
        </w:rPr>
        <w:t xml:space="preserve">行（离线</w:t>
      </w:r>
      <w:r>
        <w:t xml:space="preserve"> </w:t>
      </w:r>
      <w:r>
        <w:rPr>
          <w:rFonts w:hint="eastAsia"/>
        </w:rPr>
        <w:t xml:space="preserve">RL）补一列”最容易被误用的定理”，说明为什么它不能直接搬过来。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找出本书任意一处带</w:t>
      </w:r>
      <w:r>
        <w:t xml:space="preserve"> </w:t>
      </w:r>
      <w:r>
        <w:rPr>
          <w:rFonts w:hint="eastAsia"/>
        </w:rPr>
        <w:t xml:space="preserve">[经验规律]</w:t>
      </w:r>
      <w:r>
        <w:t xml:space="preserve"> </w:t>
      </w:r>
      <w:r>
        <w:rPr>
          <w:rFonts w:hint="eastAsia"/>
        </w:rPr>
        <w:t xml:space="preserve">标签的断言，写出一个能证伪它的实验设计（只需说明变量与度量）。</w:t>
      </w:r>
    </w:p>
    <w:bookmarkEnd w:id="31"/>
    <w:bookmarkStart w:id="32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2"/>
        </w:numPr>
      </w:pPr>
      <w:r>
        <w:t xml:space="preserve">Sutton </w:t>
      </w:r>
      <w:r>
        <w:rPr>
          <w:rFonts w:hint="eastAsia"/>
        </w:rPr>
        <w:t xml:space="preserve">与</w:t>
      </w:r>
      <w:r>
        <w:t xml:space="preserve"> Barto《Reinforcement Learning: An </w:t>
      </w:r>
      <w:r>
        <w:rPr>
          <w:rFonts w:hint="eastAsia"/>
        </w:rPr>
        <w:t xml:space="preserve">Introduction》第</w:t>
      </w:r>
      <w:r>
        <w:t xml:space="preserve"> 2 </w:t>
      </w:r>
      <w:r>
        <w:rPr>
          <w:rFonts w:hint="eastAsia"/>
        </w:rPr>
        <w:t xml:space="preserve">版，第</w:t>
      </w:r>
      <w:r>
        <w:t xml:space="preserve"> 1 </w:t>
      </w:r>
      <w:r>
        <w:rPr>
          <w:rFonts w:hint="eastAsia"/>
        </w:rPr>
        <w:t xml:space="preserve">章与第</w:t>
      </w:r>
      <w:r>
        <w:t xml:space="preserve"> 11 </w:t>
      </w:r>
      <w:r>
        <w:rPr>
          <w:rFonts w:hint="eastAsia"/>
        </w:rPr>
        <w:t xml:space="preserve">章：前者给问题的原始表述，后者把函数逼近的困难讲成”致命三要素”。</w:t>
      </w:r>
    </w:p>
    <w:p>
      <w:pPr>
        <w:pStyle w:val="Compact"/>
        <w:numPr>
          <w:ilvl w:val="0"/>
          <w:numId w:val="1002"/>
        </w:numPr>
      </w:pPr>
      <w:r>
        <w:t xml:space="preserve">Puterman《Markov Decision </w:t>
      </w:r>
      <w:r>
        <w:rPr>
          <w:rFonts w:hint="eastAsia"/>
        </w:rPr>
        <w:t xml:space="preserve">Processes》：MDP</w:t>
      </w:r>
      <w:r>
        <w:t xml:space="preserve"> </w:t>
      </w:r>
      <w:r>
        <w:rPr>
          <w:rFonts w:hint="eastAsia"/>
        </w:rPr>
        <w:t xml:space="preserve">与最优性的严格前提，本书第</w:t>
      </w:r>
      <w:r>
        <w:t xml:space="preserve"> 2 </w:t>
      </w:r>
      <w:r>
        <w:rPr>
          <w:rFonts w:hint="eastAsia"/>
        </w:rPr>
        <w:t xml:space="preserve">章的定理条件多来自此书。</w:t>
      </w:r>
    </w:p>
    <w:p>
      <w:pPr>
        <w:pStyle w:val="Compact"/>
        <w:numPr>
          <w:ilvl w:val="0"/>
          <w:numId w:val="1002"/>
        </w:numPr>
      </w:pPr>
      <w:r>
        <w:t xml:space="preserve">Bertsekas《Dynamic Programming and Optimal </w:t>
      </w:r>
      <w:r>
        <w:rPr>
          <w:rFonts w:hint="eastAsia"/>
        </w:rPr>
        <w:t xml:space="preserve">Control》：值迭代与策略迭代的收敛性证明，比本书第</w:t>
      </w:r>
      <w:r>
        <w:t xml:space="preserve"> 3 </w:t>
      </w:r>
      <w:r>
        <w:rPr>
          <w:rFonts w:hint="eastAsia"/>
        </w:rPr>
        <w:t xml:space="preserve">章更细。</w:t>
      </w:r>
    </w:p>
    <w:p>
      <w:pPr>
        <w:pStyle w:val="Compact"/>
        <w:numPr>
          <w:ilvl w:val="0"/>
          <w:numId w:val="1002"/>
        </w:numPr>
      </w:pPr>
      <w:r>
        <w:t xml:space="preserve">Levine </w:t>
      </w:r>
      <w:r>
        <w:rPr>
          <w:rFonts w:hint="eastAsia"/>
        </w:rPr>
        <w:t xml:space="preserve">等《Offline</w:t>
      </w:r>
      <w:r>
        <w:t xml:space="preserve"> Reinforcement Learning: Tutorial, Review, and </w:t>
      </w:r>
      <w:r>
        <w:rPr>
          <w:rFonts w:hint="eastAsia"/>
        </w:rPr>
        <w:t xml:space="preserve">Perspectives》：离线设定的覆盖假设与评估困难，对应第</w:t>
      </w:r>
      <w:r>
        <w:t xml:space="preserve"> 8 </w:t>
      </w:r>
      <w:r>
        <w:rPr>
          <w:rFonts w:hint="eastAsia"/>
        </w:rPr>
        <w:t xml:space="preserve">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本书的</w:t>
      </w:r>
      <w:r>
        <w:t xml:space="preserve"> </w:t>
      </w:r>
      <w:r>
        <w:rPr>
          <w:rStyle w:val="VerbatimChar"/>
        </w:rPr>
        <w:t xml:space="preserve">review/cards/</w:t>
      </w:r>
      <w:r>
        <w:rPr>
          <w:rFonts w:hint="eastAsia"/>
        </w:rPr>
        <w:t xml:space="preserve">：每一条勘误的证据链，可作为”如何核对一句教材断言”的样例。</w:t>
      </w:r>
    </w:p>
    <w:bookmarkEnd w:id="32"/>
    <w:sectPr w:rsidR="00FC693F" w:rsidRPr="0006063C" w:rsidSect="00034616">
      <w:headerReference w:type="default" r:id="rId9"/>
      <w:footerReference w:type="default" r:id="rId11"/>
      <w:pgSz w:h="16838" w:w="11906"/>
      <w:pgMar w:bottom="1474" w:footer="850" w:gutter="0" w:header="794" w:left="1701" w:right="238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r>
      <w:fldSimple w:instr="PAG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/>
    <w:r>
      <w:rPr>
        <w:rFonts w:ascii="Times New Roman" w:hAnsi="Times New Roman" w:eastAsia="宋体"/>
        <w:color w:val="555555"/>
        <w:sz w:val="16"/>
      </w:rPr>
      <w:t>强化学习 · 第 0 章 · 全书导航：这本书在讲什么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auto"/>
      <w:ind w:firstLine="480"/>
      <w:jc w:val="both"/>
    </w:pPr>
    <w:rPr>
      <w:rFonts w:ascii="Times New Roman" w:eastAsia="宋体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80" w:before="0" w:line="240" w:lineRule="auto"/>
      <w:ind w:firstLine="0"/>
      <w:jc w:val="center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40" w:line="240" w:lineRule="auto"/>
      <w:ind w:firstLine="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240" w:line="240" w:lineRule="auto"/>
      <w:ind w:firstLine="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60" w:before="240" w:line="240" w:lineRule="auto"/>
      <w:ind w:firstLine="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0000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line="240" w:lineRule="auto"/>
      <w:ind w:firstLine="0"/>
    </w:pPr>
    <w:rPr>
      <w:rFonts w:ascii="Times New Roman" w:eastAsia="宋体" w:hAnsi="Times New Roman"/>
      <w:b w:val="0"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8" Type="http://schemas.openxmlformats.org/officeDocument/2006/relationships/image" Target="media/rId18.png"/><Relationship Id="rId14" Type="http://schemas.openxmlformats.org/officeDocument/2006/relationships/image" Target="media/rId14.png"/><Relationship Id="rId24" Type="http://schemas.openxmlformats.org/officeDocument/2006/relationships/image" Target="media/rId24.png"/><Relationship Id="rId9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2026-10-20T18:23:35Z</dcterms:created>
  <dcterms:modified xsi:type="dcterms:W3CDTF">2026-10-20T18:23:35Z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