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8969" w14:textId="77777777" w:rsidR="003620F7" w:rsidRDefault="00000000">
      <w:pPr>
        <w:spacing w:after="160"/>
        <w:jc w:val="center"/>
        <w:rPr>
          <w:rFonts w:hint="eastAsia"/>
          <w:lang w:eastAsia="zh-CN"/>
        </w:rPr>
      </w:pPr>
      <w:proofErr w:type="gramStart"/>
      <w:r>
        <w:rPr>
          <w:b/>
          <w:sz w:val="48"/>
          <w:lang w:eastAsia="zh-CN"/>
        </w:rPr>
        <w:t>超算中心</w:t>
      </w:r>
      <w:proofErr w:type="gramEnd"/>
      <w:r>
        <w:rPr>
          <w:b/>
          <w:sz w:val="48"/>
          <w:lang w:eastAsia="zh-CN"/>
        </w:rPr>
        <w:t>运营管理门户网站</w:t>
      </w:r>
    </w:p>
    <w:p w14:paraId="0F2D4EA0" w14:textId="77777777" w:rsidR="003620F7" w:rsidRDefault="00000000">
      <w:pPr>
        <w:jc w:val="center"/>
        <w:rPr>
          <w:rFonts w:hint="eastAsia"/>
        </w:rPr>
      </w:pPr>
      <w:proofErr w:type="spellStart"/>
      <w:r>
        <w:rPr>
          <w:b/>
          <w:sz w:val="44"/>
        </w:rPr>
        <w:t>需求变更影响分析</w:t>
      </w:r>
      <w:proofErr w:type="spellEnd"/>
    </w:p>
    <w:p w14:paraId="582DFC8E" w14:textId="77777777" w:rsidR="003620F7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B05C67B" wp14:editId="379C3121">
            <wp:extent cx="2377440" cy="2377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digital_illustration_in_a_kawaii_cute_style_f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5102"/>
      </w:tblGrid>
      <w:tr w:rsidR="003620F7" w14:paraId="7BCC2A9F" w14:textId="77777777">
        <w:trPr>
          <w:jc w:val="center"/>
        </w:trPr>
        <w:tc>
          <w:tcPr>
            <w:tcW w:w="2268" w:type="dxa"/>
            <w:vAlign w:val="center"/>
          </w:tcPr>
          <w:p w14:paraId="773EC8C5" w14:textId="77777777" w:rsidR="003620F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项目名称：</w:t>
            </w:r>
          </w:p>
        </w:tc>
        <w:tc>
          <w:tcPr>
            <w:tcW w:w="5102" w:type="dxa"/>
            <w:vAlign w:val="center"/>
          </w:tcPr>
          <w:p w14:paraId="3EA93111" w14:textId="77777777" w:rsidR="003620F7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24"/>
                <w:lang w:eastAsia="zh-CN"/>
              </w:rPr>
              <w:t>超算中心</w:t>
            </w:r>
            <w:proofErr w:type="gramEnd"/>
            <w:r>
              <w:rPr>
                <w:sz w:val="24"/>
                <w:lang w:eastAsia="zh-CN"/>
              </w:rPr>
              <w:t>运营管理门户网站</w:t>
            </w:r>
          </w:p>
        </w:tc>
      </w:tr>
      <w:tr w:rsidR="003620F7" w14:paraId="13F403B6" w14:textId="77777777">
        <w:trPr>
          <w:jc w:val="center"/>
        </w:trPr>
        <w:tc>
          <w:tcPr>
            <w:tcW w:w="2268" w:type="dxa"/>
            <w:vAlign w:val="center"/>
          </w:tcPr>
          <w:p w14:paraId="628C009C" w14:textId="77777777" w:rsidR="003620F7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项目指导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30003B69" w14:textId="77777777" w:rsidR="003620F7" w:rsidRDefault="00000000">
            <w:pPr>
              <w:rPr>
                <w:rFonts w:hint="eastAsia"/>
              </w:rPr>
            </w:pPr>
            <w:r>
              <w:rPr>
                <w:sz w:val="24"/>
              </w:rPr>
              <w:t>苏奎</w:t>
            </w:r>
          </w:p>
        </w:tc>
      </w:tr>
      <w:tr w:rsidR="003620F7" w14:paraId="1178E114" w14:textId="77777777">
        <w:trPr>
          <w:jc w:val="center"/>
        </w:trPr>
        <w:tc>
          <w:tcPr>
            <w:tcW w:w="2268" w:type="dxa"/>
            <w:vAlign w:val="center"/>
          </w:tcPr>
          <w:p w14:paraId="133F2B6C" w14:textId="77777777" w:rsidR="003620F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所属组号：</w:t>
            </w:r>
          </w:p>
        </w:tc>
        <w:tc>
          <w:tcPr>
            <w:tcW w:w="5102" w:type="dxa"/>
            <w:vAlign w:val="center"/>
          </w:tcPr>
          <w:p w14:paraId="79717A97" w14:textId="77777777" w:rsidR="003620F7" w:rsidRDefault="00000000">
            <w:pPr>
              <w:rPr>
                <w:rFonts w:hint="eastAsia"/>
              </w:rPr>
            </w:pPr>
            <w:r>
              <w:rPr>
                <w:sz w:val="24"/>
              </w:rPr>
              <w:t>G06</w:t>
            </w:r>
          </w:p>
        </w:tc>
      </w:tr>
      <w:tr w:rsidR="003620F7" w14:paraId="0B85EC20" w14:textId="77777777">
        <w:trPr>
          <w:jc w:val="center"/>
        </w:trPr>
        <w:tc>
          <w:tcPr>
            <w:tcW w:w="2268" w:type="dxa"/>
            <w:vAlign w:val="center"/>
          </w:tcPr>
          <w:p w14:paraId="655F773B" w14:textId="77777777" w:rsidR="003620F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长：</w:t>
            </w:r>
          </w:p>
        </w:tc>
        <w:tc>
          <w:tcPr>
            <w:tcW w:w="5102" w:type="dxa"/>
            <w:vAlign w:val="center"/>
          </w:tcPr>
          <w:p w14:paraId="1A6E10C4" w14:textId="77777777" w:rsidR="003620F7" w:rsidRDefault="00000000">
            <w:pPr>
              <w:rPr>
                <w:rFonts w:hint="eastAsia"/>
              </w:rPr>
            </w:pPr>
            <w:r>
              <w:rPr>
                <w:sz w:val="24"/>
              </w:rPr>
              <w:t>吴易骏</w:t>
            </w:r>
          </w:p>
        </w:tc>
      </w:tr>
      <w:tr w:rsidR="003620F7" w14:paraId="45DC128C" w14:textId="77777777">
        <w:trPr>
          <w:jc w:val="center"/>
        </w:trPr>
        <w:tc>
          <w:tcPr>
            <w:tcW w:w="2268" w:type="dxa"/>
            <w:vAlign w:val="center"/>
          </w:tcPr>
          <w:p w14:paraId="2BC02E97" w14:textId="77777777" w:rsidR="003620F7" w:rsidRDefault="00000000">
            <w:pPr>
              <w:jc w:val="right"/>
              <w:rPr>
                <w:rFonts w:hint="eastAsia"/>
              </w:rPr>
            </w:pPr>
            <w:r>
              <w:rPr>
                <w:b/>
                <w:sz w:val="24"/>
              </w:rPr>
              <w:t>组    员：</w:t>
            </w:r>
          </w:p>
        </w:tc>
        <w:tc>
          <w:tcPr>
            <w:tcW w:w="5102" w:type="dxa"/>
            <w:vAlign w:val="center"/>
          </w:tcPr>
          <w:p w14:paraId="06C81BB8" w14:textId="77777777" w:rsidR="003620F7" w:rsidRDefault="00000000">
            <w:pPr>
              <w:rPr>
                <w:rFonts w:hint="eastAsia"/>
                <w:lang w:eastAsia="zh-CN"/>
              </w:rPr>
            </w:pPr>
            <w:r>
              <w:rPr>
                <w:sz w:val="24"/>
                <w:lang w:eastAsia="zh-CN"/>
              </w:rPr>
              <w:t xml:space="preserve">陈许恺  王涛  蒋长麟  </w:t>
            </w:r>
            <w:proofErr w:type="gramStart"/>
            <w:r>
              <w:rPr>
                <w:sz w:val="24"/>
                <w:lang w:eastAsia="zh-CN"/>
              </w:rPr>
              <w:t>肖泓宇</w:t>
            </w:r>
            <w:proofErr w:type="gramEnd"/>
          </w:p>
        </w:tc>
      </w:tr>
      <w:tr w:rsidR="003620F7" w14:paraId="14B01EB4" w14:textId="77777777">
        <w:trPr>
          <w:jc w:val="center"/>
        </w:trPr>
        <w:tc>
          <w:tcPr>
            <w:tcW w:w="2268" w:type="dxa"/>
            <w:vAlign w:val="center"/>
          </w:tcPr>
          <w:p w14:paraId="26C0613F" w14:textId="77777777" w:rsidR="003620F7" w:rsidRDefault="00000000">
            <w:pPr>
              <w:jc w:val="right"/>
              <w:rPr>
                <w:rFonts w:hint="eastAsia"/>
              </w:rPr>
            </w:pPr>
            <w:proofErr w:type="spellStart"/>
            <w:r>
              <w:rPr>
                <w:b/>
                <w:sz w:val="24"/>
              </w:rPr>
              <w:t>文件标识</w:t>
            </w:r>
            <w:proofErr w:type="spellEnd"/>
            <w:r>
              <w:rPr>
                <w:b/>
                <w:sz w:val="24"/>
              </w:rPr>
              <w:t>：</w:t>
            </w:r>
          </w:p>
        </w:tc>
        <w:tc>
          <w:tcPr>
            <w:tcW w:w="5102" w:type="dxa"/>
            <w:vAlign w:val="center"/>
          </w:tcPr>
          <w:p w14:paraId="3D5F864D" w14:textId="77777777" w:rsidR="003620F7" w:rsidRDefault="00000000">
            <w:pPr>
              <w:rPr>
                <w:rFonts w:hint="eastAsia"/>
              </w:rPr>
            </w:pPr>
            <w:r>
              <w:rPr>
                <w:sz w:val="24"/>
              </w:rPr>
              <w:t>SRA2026-G06-CR-影响分析</w:t>
            </w:r>
          </w:p>
        </w:tc>
      </w:tr>
    </w:tbl>
    <w:p w14:paraId="439693FE" w14:textId="77777777" w:rsidR="003620F7" w:rsidRDefault="00000000">
      <w:pPr>
        <w:spacing w:after="80" w:line="288" w:lineRule="auto"/>
        <w:jc w:val="center"/>
        <w:rPr>
          <w:rFonts w:hint="eastAsia"/>
        </w:rPr>
      </w:pPr>
      <w:r>
        <w:rPr>
          <w:sz w:val="24"/>
        </w:rPr>
        <w:t>二〇二六年六月二日</w:t>
      </w:r>
    </w:p>
    <w:p w14:paraId="02B83E62" w14:textId="77777777" w:rsidR="003620F7" w:rsidRDefault="00000000">
      <w:pPr>
        <w:rPr>
          <w:rFonts w:hint="eastAsia"/>
        </w:rPr>
      </w:pPr>
      <w:r>
        <w:br w:type="page"/>
      </w:r>
    </w:p>
    <w:p w14:paraId="713DF789" w14:textId="77777777" w:rsidR="003620F7" w:rsidRPr="00EB4419" w:rsidRDefault="00000000">
      <w:pPr>
        <w:spacing w:before="200" w:after="120"/>
        <w:rPr>
          <w:rFonts w:hint="eastAsia"/>
          <w:sz w:val="24"/>
          <w:szCs w:val="24"/>
        </w:rPr>
      </w:pPr>
      <w:r w:rsidRPr="00EB4419">
        <w:rPr>
          <w:b/>
          <w:sz w:val="24"/>
          <w:szCs w:val="24"/>
        </w:rPr>
        <w:lastRenderedPageBreak/>
        <w:t>版本记录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416"/>
        <w:gridCol w:w="1361"/>
        <w:gridCol w:w="1134"/>
        <w:gridCol w:w="4535"/>
      </w:tblGrid>
      <w:tr w:rsidR="003620F7" w:rsidRPr="00EB4419" w14:paraId="50767F7E" w14:textId="77777777">
        <w:trPr>
          <w:jc w:val="center"/>
        </w:trPr>
        <w:tc>
          <w:tcPr>
            <w:tcW w:w="794" w:type="dxa"/>
            <w:shd w:val="clear" w:color="auto" w:fill="D9EAF7"/>
            <w:vAlign w:val="center"/>
          </w:tcPr>
          <w:p w14:paraId="714E3CFA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编号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61863D7A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修订日期</w:t>
            </w:r>
          </w:p>
        </w:tc>
        <w:tc>
          <w:tcPr>
            <w:tcW w:w="1361" w:type="dxa"/>
            <w:shd w:val="clear" w:color="auto" w:fill="D9EAF7"/>
            <w:vAlign w:val="center"/>
          </w:tcPr>
          <w:p w14:paraId="75F1587E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版本/状态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6DCDE8C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修订人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2252759B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备注</w:t>
            </w:r>
          </w:p>
        </w:tc>
      </w:tr>
      <w:tr w:rsidR="003620F7" w:rsidRPr="00EB4419" w14:paraId="32E78C52" w14:textId="77777777">
        <w:trPr>
          <w:jc w:val="center"/>
        </w:trPr>
        <w:tc>
          <w:tcPr>
            <w:tcW w:w="794" w:type="dxa"/>
            <w:vAlign w:val="center"/>
          </w:tcPr>
          <w:p w14:paraId="6D05E9D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01</w:t>
            </w:r>
          </w:p>
        </w:tc>
        <w:tc>
          <w:tcPr>
            <w:tcW w:w="1361" w:type="dxa"/>
            <w:vAlign w:val="center"/>
          </w:tcPr>
          <w:p w14:paraId="16E92B5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2026.06.01</w:t>
            </w:r>
          </w:p>
        </w:tc>
        <w:tc>
          <w:tcPr>
            <w:tcW w:w="1361" w:type="dxa"/>
            <w:vAlign w:val="center"/>
          </w:tcPr>
          <w:p w14:paraId="0A2F4ABF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0.1.0</w:t>
            </w:r>
          </w:p>
        </w:tc>
        <w:tc>
          <w:tcPr>
            <w:tcW w:w="1134" w:type="dxa"/>
            <w:vAlign w:val="center"/>
          </w:tcPr>
          <w:p w14:paraId="53533B15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王涛</w:t>
            </w:r>
          </w:p>
        </w:tc>
        <w:tc>
          <w:tcPr>
            <w:tcW w:w="4535" w:type="dxa"/>
            <w:vAlign w:val="center"/>
          </w:tcPr>
          <w:p w14:paraId="3B0E6939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完成测试与原型影响初稿。</w:t>
            </w:r>
          </w:p>
        </w:tc>
      </w:tr>
      <w:tr w:rsidR="003620F7" w:rsidRPr="00EB4419" w14:paraId="1A859D0A" w14:textId="77777777">
        <w:trPr>
          <w:jc w:val="center"/>
        </w:trPr>
        <w:tc>
          <w:tcPr>
            <w:tcW w:w="794" w:type="dxa"/>
            <w:vAlign w:val="center"/>
          </w:tcPr>
          <w:p w14:paraId="77FEECB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02</w:t>
            </w:r>
          </w:p>
        </w:tc>
        <w:tc>
          <w:tcPr>
            <w:tcW w:w="1361" w:type="dxa"/>
            <w:vAlign w:val="center"/>
          </w:tcPr>
          <w:p w14:paraId="09CD35C1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2026.06.02</w:t>
            </w:r>
          </w:p>
        </w:tc>
        <w:tc>
          <w:tcPr>
            <w:tcW w:w="1361" w:type="dxa"/>
            <w:vAlign w:val="center"/>
          </w:tcPr>
          <w:p w14:paraId="2093E2FD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1.0.0</w:t>
            </w:r>
          </w:p>
        </w:tc>
        <w:tc>
          <w:tcPr>
            <w:tcW w:w="1134" w:type="dxa"/>
            <w:vAlign w:val="center"/>
          </w:tcPr>
          <w:p w14:paraId="6477CE6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蒋长麟</w:t>
            </w:r>
          </w:p>
        </w:tc>
        <w:tc>
          <w:tcPr>
            <w:tcW w:w="4535" w:type="dxa"/>
            <w:vAlign w:val="center"/>
          </w:tcPr>
          <w:p w14:paraId="63359AEF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补充数据、接口和计划影响。</w:t>
            </w:r>
          </w:p>
        </w:tc>
      </w:tr>
    </w:tbl>
    <w:p w14:paraId="12E656C9" w14:textId="77777777" w:rsidR="003620F7" w:rsidRDefault="003620F7">
      <w:pPr>
        <w:spacing w:after="40"/>
        <w:rPr>
          <w:rFonts w:hint="eastAsia"/>
          <w:lang w:eastAsia="zh-CN"/>
        </w:rPr>
      </w:pPr>
    </w:p>
    <w:p w14:paraId="299C21CE" w14:textId="77777777" w:rsidR="003620F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5C9ABEF" w14:textId="77777777" w:rsidR="003620F7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目录</w:t>
      </w:r>
    </w:p>
    <w:p w14:paraId="04D5D056" w14:textId="77777777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1 引言</w:t>
      </w:r>
      <w:r>
        <w:rPr>
          <w:lang w:eastAsia="zh-CN"/>
        </w:rPr>
        <w:tab/>
        <w:t>4</w:t>
      </w:r>
    </w:p>
    <w:p w14:paraId="19A624EC" w14:textId="20840E53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2 需求变更详情</w:t>
      </w:r>
      <w:r>
        <w:rPr>
          <w:lang w:eastAsia="zh-CN"/>
        </w:rPr>
        <w:tab/>
      </w:r>
      <w:r w:rsidR="00EB4419">
        <w:rPr>
          <w:rFonts w:hint="eastAsia"/>
          <w:lang w:eastAsia="zh-CN"/>
        </w:rPr>
        <w:t>4</w:t>
      </w:r>
    </w:p>
    <w:p w14:paraId="15E3359F" w14:textId="264149E1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3 与需求基线的冲突分析</w:t>
      </w:r>
      <w:r>
        <w:rPr>
          <w:lang w:eastAsia="zh-CN"/>
        </w:rPr>
        <w:tab/>
      </w:r>
      <w:r w:rsidR="00EB4419">
        <w:rPr>
          <w:rFonts w:hint="eastAsia"/>
          <w:lang w:eastAsia="zh-CN"/>
        </w:rPr>
        <w:t>4</w:t>
      </w:r>
    </w:p>
    <w:p w14:paraId="488CDDF7" w14:textId="13628F7D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4 影响分析矩阵</w:t>
      </w:r>
      <w:r>
        <w:rPr>
          <w:lang w:eastAsia="zh-CN"/>
        </w:rPr>
        <w:tab/>
      </w:r>
      <w:r w:rsidR="00EB4419">
        <w:rPr>
          <w:rFonts w:hint="eastAsia"/>
          <w:lang w:eastAsia="zh-CN"/>
        </w:rPr>
        <w:t>4</w:t>
      </w:r>
    </w:p>
    <w:p w14:paraId="5F2C3853" w14:textId="501C0E05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5 需求管理工具与跟踪链接</w:t>
      </w:r>
      <w:r>
        <w:rPr>
          <w:lang w:eastAsia="zh-CN"/>
        </w:rPr>
        <w:tab/>
      </w:r>
      <w:r w:rsidR="00EB4419">
        <w:rPr>
          <w:rFonts w:hint="eastAsia"/>
          <w:lang w:eastAsia="zh-CN"/>
        </w:rPr>
        <w:t>6</w:t>
      </w:r>
    </w:p>
    <w:p w14:paraId="3E79C210" w14:textId="0312673B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6 工作量评估</w:t>
      </w:r>
      <w:r>
        <w:rPr>
          <w:lang w:eastAsia="zh-CN"/>
        </w:rPr>
        <w:tab/>
      </w:r>
      <w:r w:rsidR="00EB4419">
        <w:rPr>
          <w:rFonts w:hint="eastAsia"/>
          <w:lang w:eastAsia="zh-CN"/>
        </w:rPr>
        <w:t>6</w:t>
      </w:r>
    </w:p>
    <w:p w14:paraId="6016A798" w14:textId="1FF952C6" w:rsidR="003620F7" w:rsidRDefault="00000000">
      <w:pPr>
        <w:tabs>
          <w:tab w:val="right" w:leader="dot" w:pos="8600"/>
        </w:tabs>
        <w:spacing w:after="40"/>
        <w:rPr>
          <w:rFonts w:hint="eastAsia"/>
          <w:lang w:eastAsia="zh-CN"/>
        </w:rPr>
      </w:pPr>
      <w:r>
        <w:rPr>
          <w:lang w:eastAsia="zh-CN"/>
        </w:rPr>
        <w:t>7 结论与建议</w:t>
      </w:r>
      <w:r>
        <w:rPr>
          <w:lang w:eastAsia="zh-CN"/>
        </w:rPr>
        <w:tab/>
      </w:r>
      <w:r w:rsidR="00EB4419">
        <w:rPr>
          <w:rFonts w:hint="eastAsia"/>
          <w:lang w:eastAsia="zh-CN"/>
        </w:rPr>
        <w:t>7</w:t>
      </w:r>
    </w:p>
    <w:p w14:paraId="60284C81" w14:textId="77777777" w:rsidR="003620F7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0BEC59" w14:textId="77777777" w:rsidR="003620F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lastRenderedPageBreak/>
        <w:t xml:space="preserve">1 </w:t>
      </w:r>
      <w:proofErr w:type="spellStart"/>
      <w:r>
        <w:rPr>
          <w:b/>
          <w:sz w:val="32"/>
        </w:rPr>
        <w:t>引言</w:t>
      </w:r>
      <w:proofErr w:type="spellEnd"/>
    </w:p>
    <w:p w14:paraId="3576D2FF" w14:textId="77777777" w:rsidR="003620F7" w:rsidRPr="00EB4419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EB4419">
        <w:rPr>
          <w:sz w:val="24"/>
          <w:szCs w:val="24"/>
          <w:lang w:eastAsia="zh-CN"/>
        </w:rPr>
        <w:t>本文档分析RC-001“新增资源申请智能预审与排队时间预估功能”对需求基线、原型、测试用例、用户手册、数据模型、接口、进度和配置管理的影响，为CCB决策提供依据。</w:t>
      </w:r>
    </w:p>
    <w:p w14:paraId="2A89511D" w14:textId="77777777" w:rsidR="003620F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2 </w:t>
      </w:r>
      <w:proofErr w:type="spellStart"/>
      <w:r>
        <w:rPr>
          <w:b/>
          <w:sz w:val="32"/>
        </w:rPr>
        <w:t>需求变更详情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6236"/>
      </w:tblGrid>
      <w:tr w:rsidR="003620F7" w:rsidRPr="00EB4419" w14:paraId="27D626A4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70F97C28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项目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2E1CF455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内容</w:t>
            </w:r>
          </w:p>
        </w:tc>
      </w:tr>
      <w:tr w:rsidR="003620F7" w:rsidRPr="00EB4419" w14:paraId="0D002ADB" w14:textId="77777777">
        <w:trPr>
          <w:jc w:val="center"/>
        </w:trPr>
        <w:tc>
          <w:tcPr>
            <w:tcW w:w="1984" w:type="dxa"/>
            <w:vAlign w:val="center"/>
          </w:tcPr>
          <w:p w14:paraId="5D95192C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变更编号</w:t>
            </w:r>
          </w:p>
        </w:tc>
        <w:tc>
          <w:tcPr>
            <w:tcW w:w="6236" w:type="dxa"/>
            <w:vAlign w:val="center"/>
          </w:tcPr>
          <w:p w14:paraId="3BF3A4A5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RC-001</w:t>
            </w:r>
          </w:p>
        </w:tc>
      </w:tr>
      <w:tr w:rsidR="003620F7" w:rsidRPr="00EB4419" w14:paraId="67531AD1" w14:textId="77777777">
        <w:trPr>
          <w:jc w:val="center"/>
        </w:trPr>
        <w:tc>
          <w:tcPr>
            <w:tcW w:w="1984" w:type="dxa"/>
            <w:vAlign w:val="center"/>
          </w:tcPr>
          <w:p w14:paraId="5A78D006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变更名称</w:t>
            </w:r>
          </w:p>
        </w:tc>
        <w:tc>
          <w:tcPr>
            <w:tcW w:w="6236" w:type="dxa"/>
            <w:vAlign w:val="center"/>
          </w:tcPr>
          <w:p w14:paraId="67D1666C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新增资源申请智能预审与排队时间预估功能</w:t>
            </w:r>
          </w:p>
        </w:tc>
      </w:tr>
      <w:tr w:rsidR="003620F7" w:rsidRPr="00EB4419" w14:paraId="5264312F" w14:textId="77777777">
        <w:trPr>
          <w:jc w:val="center"/>
        </w:trPr>
        <w:tc>
          <w:tcPr>
            <w:tcW w:w="1984" w:type="dxa"/>
            <w:vAlign w:val="center"/>
          </w:tcPr>
          <w:p w14:paraId="7A38BF1B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提出来源</w:t>
            </w:r>
            <w:proofErr w:type="spellEnd"/>
          </w:p>
        </w:tc>
        <w:tc>
          <w:tcPr>
            <w:tcW w:w="6236" w:type="dxa"/>
            <w:vAlign w:val="center"/>
          </w:tcPr>
          <w:p w14:paraId="6E086053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普通用户代表、PI/项目负责人代表、中心管理员代表在原型评审与小组讨论中提出</w:t>
            </w:r>
          </w:p>
        </w:tc>
      </w:tr>
      <w:tr w:rsidR="003620F7" w:rsidRPr="00EB4419" w14:paraId="622EFAEA" w14:textId="77777777">
        <w:trPr>
          <w:jc w:val="center"/>
        </w:trPr>
        <w:tc>
          <w:tcPr>
            <w:tcW w:w="1984" w:type="dxa"/>
            <w:vAlign w:val="center"/>
          </w:tcPr>
          <w:p w14:paraId="68BFBA9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对应需求基线</w:t>
            </w:r>
            <w:proofErr w:type="spellEnd"/>
          </w:p>
        </w:tc>
        <w:tc>
          <w:tcPr>
            <w:tcW w:w="6236" w:type="dxa"/>
            <w:vAlign w:val="center"/>
          </w:tcPr>
          <w:p w14:paraId="1E66A0AE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SRA2026-G06-SRS-v1.0《超算中心运营管理门户网站软件需求规格说明书》</w:t>
            </w:r>
          </w:p>
        </w:tc>
      </w:tr>
      <w:tr w:rsidR="003620F7" w:rsidRPr="00EB4419" w14:paraId="42DDD3C9" w14:textId="77777777">
        <w:trPr>
          <w:jc w:val="center"/>
        </w:trPr>
        <w:tc>
          <w:tcPr>
            <w:tcW w:w="1984" w:type="dxa"/>
            <w:vAlign w:val="center"/>
          </w:tcPr>
          <w:p w14:paraId="3F5CDCB1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变更类型</w:t>
            </w:r>
            <w:proofErr w:type="spellEnd"/>
          </w:p>
        </w:tc>
        <w:tc>
          <w:tcPr>
            <w:tcW w:w="6236" w:type="dxa"/>
            <w:vAlign w:val="center"/>
          </w:tcPr>
          <w:p w14:paraId="688B4B8A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新增功能需求，同时影响原型、数据字典、测试用例、用户手册和后续计划</w:t>
            </w:r>
          </w:p>
        </w:tc>
      </w:tr>
      <w:tr w:rsidR="003620F7" w:rsidRPr="00EB4419" w14:paraId="47293923" w14:textId="77777777">
        <w:trPr>
          <w:jc w:val="center"/>
        </w:trPr>
        <w:tc>
          <w:tcPr>
            <w:tcW w:w="1984" w:type="dxa"/>
            <w:vAlign w:val="center"/>
          </w:tcPr>
          <w:p w14:paraId="53129A0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变更目标</w:t>
            </w:r>
            <w:proofErr w:type="spellEnd"/>
          </w:p>
        </w:tc>
        <w:tc>
          <w:tcPr>
            <w:tcW w:w="6236" w:type="dxa"/>
            <w:vAlign w:val="center"/>
          </w:tcPr>
          <w:p w14:paraId="0BAB56AF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在资源申请提交前提供规则化预审结果、预计排队时间和申请材料完整性提示，降低无效申请和人工沟通成本。</w:t>
            </w:r>
          </w:p>
        </w:tc>
      </w:tr>
    </w:tbl>
    <w:p w14:paraId="1381CB16" w14:textId="77777777" w:rsidR="003620F7" w:rsidRDefault="003620F7">
      <w:pPr>
        <w:spacing w:after="40"/>
        <w:rPr>
          <w:rFonts w:hint="eastAsia"/>
          <w:lang w:eastAsia="zh-CN"/>
        </w:rPr>
      </w:pPr>
    </w:p>
    <w:p w14:paraId="7558B686" w14:textId="77777777" w:rsidR="003620F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3 </w:t>
      </w:r>
      <w:proofErr w:type="spellStart"/>
      <w:r>
        <w:rPr>
          <w:b/>
          <w:sz w:val="32"/>
        </w:rPr>
        <w:t>与需求基线的冲突分析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1"/>
        <w:gridCol w:w="4535"/>
      </w:tblGrid>
      <w:tr w:rsidR="003620F7" w:rsidRPr="00EB4419" w14:paraId="2ED0E98E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75F20F9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分析项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780D8AF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结论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35057E74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说明</w:t>
            </w:r>
          </w:p>
        </w:tc>
      </w:tr>
      <w:tr w:rsidR="003620F7" w:rsidRPr="00EB4419" w14:paraId="44D0A753" w14:textId="77777777">
        <w:trPr>
          <w:jc w:val="center"/>
        </w:trPr>
        <w:tc>
          <w:tcPr>
            <w:tcW w:w="1814" w:type="dxa"/>
            <w:vAlign w:val="center"/>
          </w:tcPr>
          <w:p w14:paraId="1F9CB605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是否与</w:t>
            </w:r>
            <w:proofErr w:type="gramStart"/>
            <w:r w:rsidRPr="00EB4419">
              <w:rPr>
                <w:sz w:val="24"/>
                <w:szCs w:val="24"/>
                <w:lang w:eastAsia="zh-CN"/>
              </w:rPr>
              <w:t>原需求</w:t>
            </w:r>
            <w:proofErr w:type="gramEnd"/>
            <w:r w:rsidRPr="00EB4419">
              <w:rPr>
                <w:sz w:val="24"/>
                <w:szCs w:val="24"/>
                <w:lang w:eastAsia="zh-CN"/>
              </w:rPr>
              <w:t>目标冲突</w:t>
            </w:r>
          </w:p>
        </w:tc>
        <w:tc>
          <w:tcPr>
            <w:tcW w:w="1701" w:type="dxa"/>
            <w:vAlign w:val="center"/>
          </w:tcPr>
          <w:p w14:paraId="59FF919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不冲突</w:t>
            </w:r>
            <w:proofErr w:type="spellEnd"/>
          </w:p>
        </w:tc>
        <w:tc>
          <w:tcPr>
            <w:tcW w:w="4535" w:type="dxa"/>
            <w:vAlign w:val="center"/>
          </w:tcPr>
          <w:p w14:paraId="3C813B67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proofErr w:type="gramStart"/>
            <w:r w:rsidRPr="00EB4419">
              <w:rPr>
                <w:sz w:val="24"/>
                <w:szCs w:val="24"/>
                <w:lang w:eastAsia="zh-CN"/>
              </w:rPr>
              <w:t>原需求</w:t>
            </w:r>
            <w:proofErr w:type="gramEnd"/>
            <w:r w:rsidRPr="00EB4419">
              <w:rPr>
                <w:sz w:val="24"/>
                <w:szCs w:val="24"/>
                <w:lang w:eastAsia="zh-CN"/>
              </w:rPr>
              <w:t>强调流程闭环和资源可视，新增预审进一步增强申请质量。</w:t>
            </w:r>
          </w:p>
        </w:tc>
      </w:tr>
      <w:tr w:rsidR="003620F7" w:rsidRPr="00EB4419" w14:paraId="481F2930" w14:textId="77777777">
        <w:trPr>
          <w:jc w:val="center"/>
        </w:trPr>
        <w:tc>
          <w:tcPr>
            <w:tcW w:w="1814" w:type="dxa"/>
            <w:vAlign w:val="center"/>
          </w:tcPr>
          <w:p w14:paraId="13AFEAE1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是否替代已有审批流程</w:t>
            </w:r>
          </w:p>
        </w:tc>
        <w:tc>
          <w:tcPr>
            <w:tcW w:w="1701" w:type="dxa"/>
            <w:vAlign w:val="center"/>
          </w:tcPr>
          <w:p w14:paraId="5ED2776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不替代</w:t>
            </w:r>
            <w:proofErr w:type="spellEnd"/>
          </w:p>
        </w:tc>
        <w:tc>
          <w:tcPr>
            <w:tcW w:w="4535" w:type="dxa"/>
            <w:vAlign w:val="center"/>
          </w:tcPr>
          <w:p w14:paraId="4B3B9710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预审结果仅作为辅助，不取代PI和中心管理员审批。</w:t>
            </w:r>
          </w:p>
        </w:tc>
      </w:tr>
      <w:tr w:rsidR="003620F7" w:rsidRPr="00EB4419" w14:paraId="5BB8577E" w14:textId="77777777">
        <w:trPr>
          <w:jc w:val="center"/>
        </w:trPr>
        <w:tc>
          <w:tcPr>
            <w:tcW w:w="1814" w:type="dxa"/>
            <w:vAlign w:val="center"/>
          </w:tcPr>
          <w:p w14:paraId="6E7BF140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是否改变用户角色权限</w:t>
            </w:r>
          </w:p>
        </w:tc>
        <w:tc>
          <w:tcPr>
            <w:tcW w:w="1701" w:type="dxa"/>
            <w:vAlign w:val="center"/>
          </w:tcPr>
          <w:p w14:paraId="23E303C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部分影响</w:t>
            </w:r>
            <w:proofErr w:type="spellEnd"/>
          </w:p>
        </w:tc>
        <w:tc>
          <w:tcPr>
            <w:tcW w:w="4535" w:type="dxa"/>
            <w:vAlign w:val="center"/>
          </w:tcPr>
          <w:p w14:paraId="57150046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普通用户可查看自己的预审结果；PI和管理员可查看所属范围内申请的预审原因。</w:t>
            </w:r>
          </w:p>
        </w:tc>
      </w:tr>
      <w:tr w:rsidR="003620F7" w:rsidRPr="00EB4419" w14:paraId="43F2D723" w14:textId="77777777">
        <w:trPr>
          <w:jc w:val="center"/>
        </w:trPr>
        <w:tc>
          <w:tcPr>
            <w:tcW w:w="1814" w:type="dxa"/>
            <w:vAlign w:val="center"/>
          </w:tcPr>
          <w:p w14:paraId="4A01635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是否改变数据模型</w:t>
            </w:r>
            <w:proofErr w:type="spellEnd"/>
          </w:p>
        </w:tc>
        <w:tc>
          <w:tcPr>
            <w:tcW w:w="1701" w:type="dxa"/>
            <w:vAlign w:val="center"/>
          </w:tcPr>
          <w:p w14:paraId="324D40B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有影响</w:t>
            </w:r>
          </w:p>
        </w:tc>
        <w:tc>
          <w:tcPr>
            <w:tcW w:w="4535" w:type="dxa"/>
            <w:vAlign w:val="center"/>
          </w:tcPr>
          <w:p w14:paraId="58B8C88E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需新增预审状态、预计等待时间、规则版本、预审原因等字段。</w:t>
            </w:r>
          </w:p>
        </w:tc>
      </w:tr>
      <w:tr w:rsidR="003620F7" w:rsidRPr="00EB4419" w14:paraId="21AF9037" w14:textId="77777777">
        <w:trPr>
          <w:jc w:val="center"/>
        </w:trPr>
        <w:tc>
          <w:tcPr>
            <w:tcW w:w="1814" w:type="dxa"/>
            <w:vAlign w:val="center"/>
          </w:tcPr>
          <w:p w14:paraId="5634349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是否影响最终交付</w:t>
            </w:r>
            <w:proofErr w:type="spellEnd"/>
          </w:p>
        </w:tc>
        <w:tc>
          <w:tcPr>
            <w:tcW w:w="1701" w:type="dxa"/>
            <w:vAlign w:val="center"/>
          </w:tcPr>
          <w:p w14:paraId="2BD2DE7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影响可控</w:t>
            </w:r>
          </w:p>
        </w:tc>
        <w:tc>
          <w:tcPr>
            <w:tcW w:w="4535" w:type="dxa"/>
            <w:vAlign w:val="center"/>
          </w:tcPr>
          <w:p w14:paraId="53ACA7D6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需要同步更新SRS、原型、测试用例和用户手册。</w:t>
            </w:r>
          </w:p>
        </w:tc>
      </w:tr>
    </w:tbl>
    <w:p w14:paraId="673C4ECB" w14:textId="77777777" w:rsidR="003620F7" w:rsidRDefault="003620F7">
      <w:pPr>
        <w:spacing w:after="40"/>
        <w:rPr>
          <w:rFonts w:hint="eastAsia"/>
          <w:lang w:eastAsia="zh-CN"/>
        </w:rPr>
      </w:pPr>
    </w:p>
    <w:p w14:paraId="0FA7A029" w14:textId="77777777" w:rsidR="003620F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 xml:space="preserve">4 </w:t>
      </w:r>
      <w:proofErr w:type="spellStart"/>
      <w:r>
        <w:rPr>
          <w:b/>
          <w:sz w:val="32"/>
        </w:rPr>
        <w:t>影响分析矩阵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56"/>
        <w:gridCol w:w="3969"/>
      </w:tblGrid>
      <w:tr w:rsidR="003620F7" w14:paraId="39D6FFAB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CB7F347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影响对象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7FCAEFB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涉及位置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3D191E7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影响说明</w:t>
            </w:r>
          </w:p>
        </w:tc>
      </w:tr>
      <w:tr w:rsidR="003620F7" w14:paraId="4102EF6E" w14:textId="77777777">
        <w:trPr>
          <w:jc w:val="center"/>
        </w:trPr>
        <w:tc>
          <w:tcPr>
            <w:tcW w:w="1701" w:type="dxa"/>
            <w:vAlign w:val="center"/>
          </w:tcPr>
          <w:p w14:paraId="081B182B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SRS章节</w:t>
            </w:r>
          </w:p>
        </w:tc>
        <w:tc>
          <w:tcPr>
            <w:tcW w:w="2835" w:type="dxa"/>
            <w:vAlign w:val="center"/>
          </w:tcPr>
          <w:p w14:paraId="127AE35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2.2.2、3.1.1.3、3.1.1.4、3.3.1.5、3.3.1.7、</w:t>
            </w:r>
            <w:proofErr w:type="gramStart"/>
            <w:r w:rsidRPr="00EB4419">
              <w:rPr>
                <w:sz w:val="24"/>
                <w:szCs w:val="24"/>
              </w:rPr>
              <w:t>4.X.</w:t>
            </w:r>
            <w:proofErr w:type="gramEnd"/>
            <w:r w:rsidRPr="00EB4419">
              <w:rPr>
                <w:sz w:val="24"/>
                <w:szCs w:val="24"/>
              </w:rPr>
              <w:t>5、</w:t>
            </w:r>
            <w:proofErr w:type="gramStart"/>
            <w:r w:rsidRPr="00EB4419">
              <w:rPr>
                <w:sz w:val="24"/>
                <w:szCs w:val="24"/>
              </w:rPr>
              <w:t>4.X.</w:t>
            </w:r>
            <w:proofErr w:type="gramEnd"/>
            <w:r w:rsidRPr="00EB4419">
              <w:rPr>
                <w:sz w:val="24"/>
                <w:szCs w:val="24"/>
              </w:rPr>
              <w:t>6、</w:t>
            </w:r>
            <w:proofErr w:type="gramStart"/>
            <w:r w:rsidRPr="00EB4419">
              <w:rPr>
                <w:sz w:val="24"/>
                <w:szCs w:val="24"/>
              </w:rPr>
              <w:t>4.X.</w:t>
            </w:r>
            <w:proofErr w:type="gramEnd"/>
            <w:r w:rsidRPr="00EB4419">
              <w:rPr>
                <w:sz w:val="24"/>
                <w:szCs w:val="24"/>
              </w:rPr>
              <w:t>29</w:t>
            </w:r>
          </w:p>
        </w:tc>
        <w:tc>
          <w:tcPr>
            <w:tcW w:w="3969" w:type="dxa"/>
            <w:vAlign w:val="center"/>
          </w:tcPr>
          <w:p w14:paraId="0F6F6F06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新增智能预审描述、输入输出字段、异常流程和验收标准</w:t>
            </w:r>
          </w:p>
        </w:tc>
      </w:tr>
      <w:tr w:rsidR="003620F7" w14:paraId="7F2E3C81" w14:textId="77777777">
        <w:trPr>
          <w:jc w:val="center"/>
        </w:trPr>
        <w:tc>
          <w:tcPr>
            <w:tcW w:w="1701" w:type="dxa"/>
            <w:vAlign w:val="center"/>
          </w:tcPr>
          <w:p w14:paraId="28A815EB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lastRenderedPageBreak/>
              <w:t>界面原型</w:t>
            </w:r>
            <w:proofErr w:type="spellEnd"/>
          </w:p>
        </w:tc>
        <w:tc>
          <w:tcPr>
            <w:tcW w:w="2835" w:type="dxa"/>
            <w:vAlign w:val="center"/>
          </w:tcPr>
          <w:p w14:paraId="535DB2BC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资源申请页、审批管理页、资源池配置页、消息中心页</w:t>
            </w:r>
          </w:p>
        </w:tc>
        <w:tc>
          <w:tcPr>
            <w:tcW w:w="3969" w:type="dxa"/>
            <w:vAlign w:val="center"/>
          </w:tcPr>
          <w:p w14:paraId="4C9EB262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新增预审建议卡片、预计排队时间、材料完整性提示和规则说明</w:t>
            </w:r>
          </w:p>
        </w:tc>
      </w:tr>
      <w:tr w:rsidR="003620F7" w14:paraId="5AAAFA7E" w14:textId="77777777">
        <w:trPr>
          <w:jc w:val="center"/>
        </w:trPr>
        <w:tc>
          <w:tcPr>
            <w:tcW w:w="1701" w:type="dxa"/>
            <w:vAlign w:val="center"/>
          </w:tcPr>
          <w:p w14:paraId="2BD4181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数据结构</w:t>
            </w:r>
            <w:proofErr w:type="spellEnd"/>
          </w:p>
        </w:tc>
        <w:tc>
          <w:tcPr>
            <w:tcW w:w="2835" w:type="dxa"/>
            <w:vAlign w:val="center"/>
          </w:tcPr>
          <w:p w14:paraId="02AC6A7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resource_application、resource_pool、approval_record、audit_log</w:t>
            </w:r>
          </w:p>
        </w:tc>
        <w:tc>
          <w:tcPr>
            <w:tcW w:w="3969" w:type="dxa"/>
            <w:vAlign w:val="center"/>
          </w:tcPr>
          <w:p w14:paraId="2B7C4D3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新增precheck_status、estimated_wait_time、precheck_reason、rule_version等字段</w:t>
            </w:r>
          </w:p>
        </w:tc>
      </w:tr>
      <w:tr w:rsidR="003620F7" w14:paraId="6A50C22C" w14:textId="77777777">
        <w:trPr>
          <w:jc w:val="center"/>
        </w:trPr>
        <w:tc>
          <w:tcPr>
            <w:tcW w:w="1701" w:type="dxa"/>
            <w:vAlign w:val="center"/>
          </w:tcPr>
          <w:p w14:paraId="6C58978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接口</w:t>
            </w:r>
          </w:p>
        </w:tc>
        <w:tc>
          <w:tcPr>
            <w:tcW w:w="2835" w:type="dxa"/>
            <w:vAlign w:val="center"/>
          </w:tcPr>
          <w:p w14:paraId="1DB900A3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资源申请提交接口、资源池查询接口、审批详情接口、消息通知接口</w:t>
            </w:r>
          </w:p>
        </w:tc>
        <w:tc>
          <w:tcPr>
            <w:tcW w:w="3969" w:type="dxa"/>
            <w:vAlign w:val="center"/>
          </w:tcPr>
          <w:p w14:paraId="5D5A3FDC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新增预审请求、结果返回和异常</w:t>
            </w:r>
            <w:proofErr w:type="gramStart"/>
            <w:r w:rsidRPr="00EB4419">
              <w:rPr>
                <w:sz w:val="24"/>
                <w:szCs w:val="24"/>
                <w:lang w:eastAsia="zh-CN"/>
              </w:rPr>
              <w:t>码说明</w:t>
            </w:r>
            <w:proofErr w:type="gramEnd"/>
          </w:p>
        </w:tc>
      </w:tr>
      <w:tr w:rsidR="003620F7" w14:paraId="4948EDF2" w14:textId="77777777">
        <w:trPr>
          <w:jc w:val="center"/>
        </w:trPr>
        <w:tc>
          <w:tcPr>
            <w:tcW w:w="1701" w:type="dxa"/>
            <w:vAlign w:val="center"/>
          </w:tcPr>
          <w:p w14:paraId="3735F75D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测试用例</w:t>
            </w:r>
            <w:proofErr w:type="spellEnd"/>
          </w:p>
        </w:tc>
        <w:tc>
          <w:tcPr>
            <w:tcW w:w="2835" w:type="dxa"/>
            <w:vAlign w:val="center"/>
          </w:tcPr>
          <w:p w14:paraId="2C5F7B69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资源申请、审批管理、消息通知、权限控制模块测试</w:t>
            </w:r>
          </w:p>
        </w:tc>
        <w:tc>
          <w:tcPr>
            <w:tcW w:w="3969" w:type="dxa"/>
            <w:vAlign w:val="center"/>
          </w:tcPr>
          <w:p w14:paraId="660E2FB4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新增合法/不</w:t>
            </w:r>
            <w:proofErr w:type="gramStart"/>
            <w:r w:rsidRPr="00EB4419">
              <w:rPr>
                <w:sz w:val="24"/>
                <w:szCs w:val="24"/>
                <w:lang w:eastAsia="zh-CN"/>
              </w:rPr>
              <w:t>完整/</w:t>
            </w:r>
            <w:proofErr w:type="gramEnd"/>
            <w:r w:rsidRPr="00EB4419">
              <w:rPr>
                <w:sz w:val="24"/>
                <w:szCs w:val="24"/>
                <w:lang w:eastAsia="zh-CN"/>
              </w:rPr>
              <w:t>超配额/资源池繁忙/无权限等场景</w:t>
            </w:r>
          </w:p>
        </w:tc>
      </w:tr>
      <w:tr w:rsidR="003620F7" w14:paraId="6110A8F2" w14:textId="77777777">
        <w:trPr>
          <w:jc w:val="center"/>
        </w:trPr>
        <w:tc>
          <w:tcPr>
            <w:tcW w:w="1701" w:type="dxa"/>
            <w:vAlign w:val="center"/>
          </w:tcPr>
          <w:p w14:paraId="0DDD49C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用户手册</w:t>
            </w:r>
            <w:proofErr w:type="spellEnd"/>
          </w:p>
        </w:tc>
        <w:tc>
          <w:tcPr>
            <w:tcW w:w="2835" w:type="dxa"/>
            <w:vAlign w:val="center"/>
          </w:tcPr>
          <w:p w14:paraId="7D647AEF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资源申请、审批处理、消息查看章节</w:t>
            </w:r>
          </w:p>
        </w:tc>
        <w:tc>
          <w:tcPr>
            <w:tcW w:w="3969" w:type="dxa"/>
            <w:vAlign w:val="center"/>
          </w:tcPr>
          <w:p w14:paraId="12CD17A4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新增预审结果解释、排队时间说明和用户操作提示</w:t>
            </w:r>
          </w:p>
        </w:tc>
      </w:tr>
      <w:tr w:rsidR="003620F7" w14:paraId="0AA9A414" w14:textId="77777777">
        <w:trPr>
          <w:jc w:val="center"/>
        </w:trPr>
        <w:tc>
          <w:tcPr>
            <w:tcW w:w="1701" w:type="dxa"/>
            <w:vAlign w:val="center"/>
          </w:tcPr>
          <w:p w14:paraId="572E38DC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项目计划</w:t>
            </w:r>
            <w:proofErr w:type="spellEnd"/>
          </w:p>
        </w:tc>
        <w:tc>
          <w:tcPr>
            <w:tcW w:w="2835" w:type="dxa"/>
            <w:vAlign w:val="center"/>
          </w:tcPr>
          <w:p w14:paraId="23482DCF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需求更新、原型更新、测试更新、文档更新、CCB评审</w:t>
            </w:r>
          </w:p>
        </w:tc>
        <w:tc>
          <w:tcPr>
            <w:tcW w:w="3969" w:type="dxa"/>
            <w:vAlign w:val="center"/>
          </w:tcPr>
          <w:p w14:paraId="23122888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工期增加约4天，不改变最终课程交付时间</w:t>
            </w:r>
          </w:p>
        </w:tc>
      </w:tr>
    </w:tbl>
    <w:p w14:paraId="29084F5C" w14:textId="77777777" w:rsidR="003620F7" w:rsidRDefault="003620F7">
      <w:pPr>
        <w:spacing w:after="40"/>
        <w:rPr>
          <w:rFonts w:hint="eastAsia"/>
          <w:lang w:eastAsia="zh-CN"/>
        </w:rPr>
      </w:pPr>
    </w:p>
    <w:p w14:paraId="3ED949D3" w14:textId="77777777" w:rsidR="003620F7" w:rsidRPr="00EB4419" w:rsidRDefault="00000000">
      <w:pPr>
        <w:spacing w:before="120" w:after="120"/>
        <w:rPr>
          <w:rFonts w:hint="eastAsia"/>
          <w:sz w:val="24"/>
          <w:szCs w:val="24"/>
        </w:rPr>
      </w:pPr>
      <w:r>
        <w:rPr>
          <w:b/>
          <w:sz w:val="28"/>
        </w:rPr>
        <w:t xml:space="preserve">4.1 </w:t>
      </w:r>
      <w:proofErr w:type="spellStart"/>
      <w:r>
        <w:rPr>
          <w:b/>
          <w:sz w:val="28"/>
        </w:rPr>
        <w:t>原型</w:t>
      </w:r>
      <w:r w:rsidRPr="00EB4419">
        <w:rPr>
          <w:b/>
          <w:sz w:val="24"/>
          <w:szCs w:val="24"/>
        </w:rPr>
        <w:t>影响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1417"/>
      </w:tblGrid>
      <w:tr w:rsidR="003620F7" w:rsidRPr="00EB4419" w14:paraId="470D0925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0F1EF7B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页面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C7D14A1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需要修改内容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758D413F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工作量</w:t>
            </w:r>
          </w:p>
        </w:tc>
      </w:tr>
      <w:tr w:rsidR="003620F7" w:rsidRPr="00EB4419" w14:paraId="26DCDA53" w14:textId="77777777">
        <w:trPr>
          <w:jc w:val="center"/>
        </w:trPr>
        <w:tc>
          <w:tcPr>
            <w:tcW w:w="1701" w:type="dxa"/>
            <w:vAlign w:val="center"/>
          </w:tcPr>
          <w:p w14:paraId="5A24A2A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资源申请页</w:t>
            </w:r>
          </w:p>
        </w:tc>
        <w:tc>
          <w:tcPr>
            <w:tcW w:w="4535" w:type="dxa"/>
            <w:vAlign w:val="center"/>
          </w:tcPr>
          <w:p w14:paraId="4A802B05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新增“智能预审”按钮、预审结果卡片、预计排队时间、材料完整性提示。</w:t>
            </w:r>
          </w:p>
        </w:tc>
        <w:tc>
          <w:tcPr>
            <w:tcW w:w="1417" w:type="dxa"/>
            <w:vAlign w:val="center"/>
          </w:tcPr>
          <w:p w14:paraId="31FF368F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0.5人日</w:t>
            </w:r>
          </w:p>
        </w:tc>
      </w:tr>
      <w:tr w:rsidR="003620F7" w:rsidRPr="00EB4419" w14:paraId="533F8E28" w14:textId="77777777">
        <w:trPr>
          <w:jc w:val="center"/>
        </w:trPr>
        <w:tc>
          <w:tcPr>
            <w:tcW w:w="1701" w:type="dxa"/>
            <w:vAlign w:val="center"/>
          </w:tcPr>
          <w:p w14:paraId="01B07BD8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审批管理页</w:t>
            </w:r>
          </w:p>
        </w:tc>
        <w:tc>
          <w:tcPr>
            <w:tcW w:w="4535" w:type="dxa"/>
            <w:vAlign w:val="center"/>
          </w:tcPr>
          <w:p w14:paraId="6A8BD134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在审批详情中展示预审建议、原因、风险标记和规则版本。</w:t>
            </w:r>
          </w:p>
        </w:tc>
        <w:tc>
          <w:tcPr>
            <w:tcW w:w="1417" w:type="dxa"/>
            <w:vAlign w:val="center"/>
          </w:tcPr>
          <w:p w14:paraId="10E5998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0.25人日</w:t>
            </w:r>
          </w:p>
        </w:tc>
      </w:tr>
      <w:tr w:rsidR="003620F7" w:rsidRPr="00EB4419" w14:paraId="7D70A7D3" w14:textId="77777777">
        <w:trPr>
          <w:jc w:val="center"/>
        </w:trPr>
        <w:tc>
          <w:tcPr>
            <w:tcW w:w="1701" w:type="dxa"/>
            <w:vAlign w:val="center"/>
          </w:tcPr>
          <w:p w14:paraId="483D84A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资源池配置页</w:t>
            </w:r>
          </w:p>
        </w:tc>
        <w:tc>
          <w:tcPr>
            <w:tcW w:w="4535" w:type="dxa"/>
            <w:vAlign w:val="center"/>
          </w:tcPr>
          <w:p w14:paraId="7B15BDC5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展示影响预审的资源池状态、队列负载和规则阈值。</w:t>
            </w:r>
          </w:p>
        </w:tc>
        <w:tc>
          <w:tcPr>
            <w:tcW w:w="1417" w:type="dxa"/>
            <w:vAlign w:val="center"/>
          </w:tcPr>
          <w:p w14:paraId="0C1E31F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0.25人日</w:t>
            </w:r>
          </w:p>
        </w:tc>
      </w:tr>
      <w:tr w:rsidR="003620F7" w:rsidRPr="00EB4419" w14:paraId="2187ACE2" w14:textId="77777777">
        <w:trPr>
          <w:jc w:val="center"/>
        </w:trPr>
        <w:tc>
          <w:tcPr>
            <w:tcW w:w="1701" w:type="dxa"/>
            <w:vAlign w:val="center"/>
          </w:tcPr>
          <w:p w14:paraId="65E33F96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消息中心页</w:t>
            </w:r>
          </w:p>
        </w:tc>
        <w:tc>
          <w:tcPr>
            <w:tcW w:w="4535" w:type="dxa"/>
            <w:vAlign w:val="center"/>
          </w:tcPr>
          <w:p w14:paraId="5A0B5A19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新增预审完成、材料缺失、需人工复核等通知类型。</w:t>
            </w:r>
          </w:p>
        </w:tc>
        <w:tc>
          <w:tcPr>
            <w:tcW w:w="1417" w:type="dxa"/>
            <w:vAlign w:val="center"/>
          </w:tcPr>
          <w:p w14:paraId="008C4D8C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0.25人日</w:t>
            </w:r>
          </w:p>
        </w:tc>
      </w:tr>
    </w:tbl>
    <w:p w14:paraId="6D001658" w14:textId="77777777" w:rsidR="003620F7" w:rsidRDefault="003620F7">
      <w:pPr>
        <w:spacing w:after="40"/>
        <w:rPr>
          <w:rFonts w:hint="eastAsia"/>
        </w:rPr>
      </w:pPr>
    </w:p>
    <w:p w14:paraId="376614CF" w14:textId="77777777" w:rsidR="003620F7" w:rsidRDefault="00000000">
      <w:pPr>
        <w:spacing w:before="120" w:after="120"/>
        <w:rPr>
          <w:rFonts w:hint="eastAsia"/>
          <w:lang w:eastAsia="zh-CN"/>
        </w:rPr>
      </w:pPr>
      <w:r>
        <w:rPr>
          <w:b/>
          <w:sz w:val="28"/>
          <w:lang w:eastAsia="zh-CN"/>
        </w:rPr>
        <w:t>4.2 测试用例与用户手册影响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4535"/>
      </w:tblGrid>
      <w:tr w:rsidR="003620F7" w:rsidRPr="00EB4419" w14:paraId="74196684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62391B8B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b/>
                <w:sz w:val="24"/>
                <w:szCs w:val="24"/>
              </w:rPr>
              <w:t>文档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43E2953D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是否需要修改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68414A8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修改内容</w:t>
            </w:r>
          </w:p>
        </w:tc>
      </w:tr>
      <w:tr w:rsidR="003620F7" w:rsidRPr="00EB4419" w14:paraId="459700CE" w14:textId="77777777">
        <w:trPr>
          <w:jc w:val="center"/>
        </w:trPr>
        <w:tc>
          <w:tcPr>
            <w:tcW w:w="1701" w:type="dxa"/>
            <w:vAlign w:val="center"/>
          </w:tcPr>
          <w:p w14:paraId="0D7ECEF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测试用例</w:t>
            </w:r>
          </w:p>
        </w:tc>
        <w:tc>
          <w:tcPr>
            <w:tcW w:w="1701" w:type="dxa"/>
            <w:vAlign w:val="center"/>
          </w:tcPr>
          <w:p w14:paraId="54D69AB1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需要</w:t>
            </w:r>
          </w:p>
        </w:tc>
        <w:tc>
          <w:tcPr>
            <w:tcW w:w="4535" w:type="dxa"/>
            <w:vAlign w:val="center"/>
          </w:tcPr>
          <w:p w14:paraId="47F964A6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新增合法申请、不完整申请、超配额申请、资源池繁忙、无权限查看预审结果、审批</w:t>
            </w:r>
            <w:proofErr w:type="gramStart"/>
            <w:r w:rsidRPr="00EB4419">
              <w:rPr>
                <w:sz w:val="24"/>
                <w:szCs w:val="24"/>
                <w:lang w:eastAsia="zh-CN"/>
              </w:rPr>
              <w:t>页展示</w:t>
            </w:r>
            <w:proofErr w:type="gramEnd"/>
            <w:r w:rsidRPr="00EB4419">
              <w:rPr>
                <w:sz w:val="24"/>
                <w:szCs w:val="24"/>
                <w:lang w:eastAsia="zh-CN"/>
              </w:rPr>
              <w:t>预审建议等测试用例。</w:t>
            </w:r>
          </w:p>
        </w:tc>
      </w:tr>
      <w:tr w:rsidR="003620F7" w:rsidRPr="00EB4419" w14:paraId="6AA1FE39" w14:textId="77777777">
        <w:trPr>
          <w:jc w:val="center"/>
        </w:trPr>
        <w:tc>
          <w:tcPr>
            <w:tcW w:w="1701" w:type="dxa"/>
            <w:vAlign w:val="center"/>
          </w:tcPr>
          <w:p w14:paraId="4D06CA2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用户手册</w:t>
            </w:r>
            <w:proofErr w:type="spellEnd"/>
          </w:p>
        </w:tc>
        <w:tc>
          <w:tcPr>
            <w:tcW w:w="1701" w:type="dxa"/>
            <w:vAlign w:val="center"/>
          </w:tcPr>
          <w:p w14:paraId="18855864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需要</w:t>
            </w:r>
          </w:p>
        </w:tc>
        <w:tc>
          <w:tcPr>
            <w:tcW w:w="4535" w:type="dxa"/>
            <w:vAlign w:val="center"/>
          </w:tcPr>
          <w:p w14:paraId="4E9CA63B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新增智能预审入口、预审结果解释、排队时间含义、材料缺失处理方式和最终审批说明。</w:t>
            </w:r>
          </w:p>
        </w:tc>
      </w:tr>
    </w:tbl>
    <w:p w14:paraId="63A2B3E9" w14:textId="77777777" w:rsidR="003620F7" w:rsidRDefault="003620F7">
      <w:pPr>
        <w:spacing w:after="40"/>
        <w:rPr>
          <w:rFonts w:hint="eastAsia"/>
          <w:lang w:eastAsia="zh-CN"/>
        </w:rPr>
      </w:pPr>
    </w:p>
    <w:p w14:paraId="73DCDE5D" w14:textId="77777777" w:rsidR="003620F7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lastRenderedPageBreak/>
        <w:t>5 需求管理工具与跟踪链接</w:t>
      </w:r>
    </w:p>
    <w:p w14:paraId="7B4B8520" w14:textId="77777777" w:rsidR="003620F7" w:rsidRPr="00EB4419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EB4419">
        <w:rPr>
          <w:sz w:val="24"/>
          <w:szCs w:val="24"/>
          <w:lang w:eastAsia="zh-CN"/>
        </w:rPr>
        <w:t>课程阶段采用“Excel/腾讯文档需求管理台账 + Word需求跟踪矩阵 + 文档版本号”方式进行需求管理。每一项变更均建立来源、SRS章节、原型、测试用例、用户手册和配置项之间的链接关系，保证可追溯。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6"/>
        <w:gridCol w:w="1633"/>
        <w:gridCol w:w="1719"/>
        <w:gridCol w:w="1604"/>
        <w:gridCol w:w="1546"/>
        <w:gridCol w:w="1604"/>
        <w:gridCol w:w="1000"/>
      </w:tblGrid>
      <w:tr w:rsidR="003620F7" w:rsidRPr="00EB4419" w14:paraId="2EA4B207" w14:textId="77777777">
        <w:trPr>
          <w:jc w:val="center"/>
        </w:trPr>
        <w:tc>
          <w:tcPr>
            <w:tcW w:w="907" w:type="dxa"/>
            <w:shd w:val="clear" w:color="auto" w:fill="D9EAF7"/>
            <w:vAlign w:val="center"/>
          </w:tcPr>
          <w:p w14:paraId="1B3F19D5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b/>
                <w:sz w:val="24"/>
                <w:szCs w:val="24"/>
              </w:rPr>
              <w:t>变更ID</w:t>
            </w:r>
            <w:proofErr w:type="spellEnd"/>
          </w:p>
        </w:tc>
        <w:tc>
          <w:tcPr>
            <w:tcW w:w="1701" w:type="dxa"/>
            <w:shd w:val="clear" w:color="auto" w:fill="D9EAF7"/>
            <w:vAlign w:val="center"/>
          </w:tcPr>
          <w:p w14:paraId="5ECEC7EF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来源链接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3DD90792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SRS链接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A044D85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原型链接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21ECD39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测试链接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2B3B862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用户手册链接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13B555AE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状态</w:t>
            </w:r>
          </w:p>
        </w:tc>
      </w:tr>
      <w:tr w:rsidR="003620F7" w:rsidRPr="00EB4419" w14:paraId="2C430B5F" w14:textId="77777777">
        <w:trPr>
          <w:jc w:val="center"/>
        </w:trPr>
        <w:tc>
          <w:tcPr>
            <w:tcW w:w="907" w:type="dxa"/>
            <w:vAlign w:val="center"/>
          </w:tcPr>
          <w:p w14:paraId="7F4E8AC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RC-001</w:t>
            </w:r>
          </w:p>
        </w:tc>
        <w:tc>
          <w:tcPr>
            <w:tcW w:w="1701" w:type="dxa"/>
            <w:vAlign w:val="center"/>
          </w:tcPr>
          <w:p w14:paraId="032E3AF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JAD-20260601；CCB-MIN-20260602</w:t>
            </w:r>
          </w:p>
        </w:tc>
        <w:tc>
          <w:tcPr>
            <w:tcW w:w="1814" w:type="dxa"/>
            <w:vAlign w:val="center"/>
          </w:tcPr>
          <w:p w14:paraId="1F993E1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SRS 2.2.2；3.1.1.3；3.3.1.5；</w:t>
            </w:r>
            <w:proofErr w:type="gramStart"/>
            <w:r w:rsidRPr="00EB4419">
              <w:rPr>
                <w:sz w:val="24"/>
                <w:szCs w:val="24"/>
              </w:rPr>
              <w:t>4.X.</w:t>
            </w:r>
            <w:proofErr w:type="gramEnd"/>
            <w:r w:rsidRPr="00EB4419">
              <w:rPr>
                <w:sz w:val="24"/>
                <w:szCs w:val="24"/>
              </w:rPr>
              <w:t>5/6/29</w:t>
            </w:r>
          </w:p>
        </w:tc>
        <w:tc>
          <w:tcPr>
            <w:tcW w:w="1701" w:type="dxa"/>
            <w:vAlign w:val="center"/>
          </w:tcPr>
          <w:p w14:paraId="54EFFE2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PR-APPLY-01；PR-APPROVAL-01；PR-MSG-01</w:t>
            </w:r>
          </w:p>
        </w:tc>
        <w:tc>
          <w:tcPr>
            <w:tcW w:w="1701" w:type="dxa"/>
            <w:vAlign w:val="center"/>
          </w:tcPr>
          <w:p w14:paraId="15F704ED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TC-AP-001~TC-AP-008</w:t>
            </w:r>
          </w:p>
        </w:tc>
        <w:tc>
          <w:tcPr>
            <w:tcW w:w="1701" w:type="dxa"/>
            <w:vAlign w:val="center"/>
          </w:tcPr>
          <w:p w14:paraId="4084C64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UM-APPLY-03；UM-APPROVAL-02</w:t>
            </w:r>
          </w:p>
        </w:tc>
        <w:tc>
          <w:tcPr>
            <w:tcW w:w="1134" w:type="dxa"/>
            <w:vAlign w:val="center"/>
          </w:tcPr>
          <w:p w14:paraId="40B64A0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CCB待决策</w:t>
            </w:r>
          </w:p>
        </w:tc>
      </w:tr>
      <w:tr w:rsidR="003620F7" w:rsidRPr="00EB4419" w14:paraId="3999F951" w14:textId="77777777">
        <w:trPr>
          <w:jc w:val="center"/>
        </w:trPr>
        <w:tc>
          <w:tcPr>
            <w:tcW w:w="907" w:type="dxa"/>
            <w:vAlign w:val="center"/>
          </w:tcPr>
          <w:p w14:paraId="2317F5A8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FR-AP-NEW-01</w:t>
            </w:r>
          </w:p>
        </w:tc>
        <w:tc>
          <w:tcPr>
            <w:tcW w:w="1701" w:type="dxa"/>
            <w:vAlign w:val="center"/>
          </w:tcPr>
          <w:p w14:paraId="6938061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RC-001</w:t>
            </w:r>
          </w:p>
        </w:tc>
        <w:tc>
          <w:tcPr>
            <w:tcW w:w="1814" w:type="dxa"/>
            <w:vAlign w:val="center"/>
          </w:tcPr>
          <w:p w14:paraId="254DCAC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资源申请功能需求</w:t>
            </w:r>
          </w:p>
        </w:tc>
        <w:tc>
          <w:tcPr>
            <w:tcW w:w="1701" w:type="dxa"/>
            <w:vAlign w:val="center"/>
          </w:tcPr>
          <w:p w14:paraId="3469709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资源申请页</w:t>
            </w:r>
          </w:p>
        </w:tc>
        <w:tc>
          <w:tcPr>
            <w:tcW w:w="1701" w:type="dxa"/>
            <w:vAlign w:val="center"/>
          </w:tcPr>
          <w:p w14:paraId="4C11161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TC-AP-001~TC-AP-004</w:t>
            </w:r>
          </w:p>
        </w:tc>
        <w:tc>
          <w:tcPr>
            <w:tcW w:w="1701" w:type="dxa"/>
            <w:vAlign w:val="center"/>
          </w:tcPr>
          <w:p w14:paraId="468943E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用户资源申请章节</w:t>
            </w:r>
          </w:p>
        </w:tc>
        <w:tc>
          <w:tcPr>
            <w:tcW w:w="1134" w:type="dxa"/>
            <w:vAlign w:val="center"/>
          </w:tcPr>
          <w:p w14:paraId="1AFEBCB4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建议新增</w:t>
            </w:r>
          </w:p>
        </w:tc>
      </w:tr>
      <w:tr w:rsidR="003620F7" w:rsidRPr="00EB4419" w14:paraId="0B39DAC7" w14:textId="77777777">
        <w:trPr>
          <w:jc w:val="center"/>
        </w:trPr>
        <w:tc>
          <w:tcPr>
            <w:tcW w:w="907" w:type="dxa"/>
            <w:vAlign w:val="center"/>
          </w:tcPr>
          <w:p w14:paraId="62FE6D8B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FR-AP-NEW-02</w:t>
            </w:r>
          </w:p>
        </w:tc>
        <w:tc>
          <w:tcPr>
            <w:tcW w:w="1701" w:type="dxa"/>
            <w:vAlign w:val="center"/>
          </w:tcPr>
          <w:p w14:paraId="55BD5486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RC-001</w:t>
            </w:r>
          </w:p>
        </w:tc>
        <w:tc>
          <w:tcPr>
            <w:tcW w:w="1814" w:type="dxa"/>
            <w:vAlign w:val="center"/>
          </w:tcPr>
          <w:p w14:paraId="5B60692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审批管理功能需求</w:t>
            </w:r>
          </w:p>
        </w:tc>
        <w:tc>
          <w:tcPr>
            <w:tcW w:w="1701" w:type="dxa"/>
            <w:vAlign w:val="center"/>
          </w:tcPr>
          <w:p w14:paraId="1CAEDA28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审批管理页</w:t>
            </w:r>
          </w:p>
        </w:tc>
        <w:tc>
          <w:tcPr>
            <w:tcW w:w="1701" w:type="dxa"/>
            <w:vAlign w:val="center"/>
          </w:tcPr>
          <w:p w14:paraId="7AF3F3F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TC-AP-005~TC-AP-006</w:t>
            </w:r>
          </w:p>
        </w:tc>
        <w:tc>
          <w:tcPr>
            <w:tcW w:w="1701" w:type="dxa"/>
            <w:vAlign w:val="center"/>
          </w:tcPr>
          <w:p w14:paraId="7BE336D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管理员审批章节</w:t>
            </w:r>
          </w:p>
        </w:tc>
        <w:tc>
          <w:tcPr>
            <w:tcW w:w="1134" w:type="dxa"/>
            <w:vAlign w:val="center"/>
          </w:tcPr>
          <w:p w14:paraId="56BC273B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建议新增</w:t>
            </w:r>
          </w:p>
        </w:tc>
      </w:tr>
      <w:tr w:rsidR="003620F7" w:rsidRPr="00EB4419" w14:paraId="765D687D" w14:textId="77777777">
        <w:trPr>
          <w:jc w:val="center"/>
        </w:trPr>
        <w:tc>
          <w:tcPr>
            <w:tcW w:w="907" w:type="dxa"/>
            <w:vAlign w:val="center"/>
          </w:tcPr>
          <w:p w14:paraId="458ABDB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FR-AP-NEW-03</w:t>
            </w:r>
          </w:p>
        </w:tc>
        <w:tc>
          <w:tcPr>
            <w:tcW w:w="1701" w:type="dxa"/>
            <w:vAlign w:val="center"/>
          </w:tcPr>
          <w:p w14:paraId="769BE805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RC-001</w:t>
            </w:r>
          </w:p>
        </w:tc>
        <w:tc>
          <w:tcPr>
            <w:tcW w:w="1814" w:type="dxa"/>
            <w:vAlign w:val="center"/>
          </w:tcPr>
          <w:p w14:paraId="5620F4E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消息通知需求</w:t>
            </w:r>
          </w:p>
        </w:tc>
        <w:tc>
          <w:tcPr>
            <w:tcW w:w="1701" w:type="dxa"/>
            <w:vAlign w:val="center"/>
          </w:tcPr>
          <w:p w14:paraId="49607A7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消息中心页</w:t>
            </w:r>
          </w:p>
        </w:tc>
        <w:tc>
          <w:tcPr>
            <w:tcW w:w="1701" w:type="dxa"/>
            <w:vAlign w:val="center"/>
          </w:tcPr>
          <w:p w14:paraId="15470FAF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TC-MSG-001~TC-MSG-002</w:t>
            </w:r>
          </w:p>
        </w:tc>
        <w:tc>
          <w:tcPr>
            <w:tcW w:w="1701" w:type="dxa"/>
            <w:vAlign w:val="center"/>
          </w:tcPr>
          <w:p w14:paraId="623167F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消息中心章节</w:t>
            </w:r>
          </w:p>
        </w:tc>
        <w:tc>
          <w:tcPr>
            <w:tcW w:w="1134" w:type="dxa"/>
            <w:vAlign w:val="center"/>
          </w:tcPr>
          <w:p w14:paraId="1C6F56B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建议新增</w:t>
            </w:r>
          </w:p>
        </w:tc>
      </w:tr>
    </w:tbl>
    <w:p w14:paraId="787E7958" w14:textId="77777777" w:rsidR="003620F7" w:rsidRDefault="003620F7">
      <w:pPr>
        <w:spacing w:after="40"/>
        <w:rPr>
          <w:rFonts w:hint="eastAsia"/>
        </w:rPr>
      </w:pPr>
    </w:p>
    <w:p w14:paraId="27022194" w14:textId="77777777" w:rsidR="003620F7" w:rsidRDefault="00000000">
      <w:pPr>
        <w:spacing w:before="200" w:after="120"/>
        <w:rPr>
          <w:rFonts w:hint="eastAsia"/>
        </w:rPr>
      </w:pPr>
      <w:r>
        <w:rPr>
          <w:b/>
          <w:sz w:val="32"/>
        </w:rPr>
        <w:t>6 工作量评估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1134"/>
        <w:gridCol w:w="2268"/>
      </w:tblGrid>
      <w:tr w:rsidR="003620F7" w:rsidRPr="00EB4419" w14:paraId="3BE10EED" w14:textId="77777777">
        <w:trPr>
          <w:jc w:val="center"/>
        </w:trPr>
        <w:tc>
          <w:tcPr>
            <w:tcW w:w="1984" w:type="dxa"/>
            <w:shd w:val="clear" w:color="auto" w:fill="D9EAF7"/>
            <w:vAlign w:val="center"/>
          </w:tcPr>
          <w:p w14:paraId="17CEE0F1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任务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76983D89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前置任务</w:t>
            </w:r>
          </w:p>
        </w:tc>
        <w:tc>
          <w:tcPr>
            <w:tcW w:w="1417" w:type="dxa"/>
            <w:shd w:val="clear" w:color="auto" w:fill="D9EAF7"/>
            <w:vAlign w:val="center"/>
          </w:tcPr>
          <w:p w14:paraId="497DB59E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负责人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76AD4A2F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预计工时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103DA78" w14:textId="77777777" w:rsidR="003620F7" w:rsidRPr="00EB4419" w:rsidRDefault="00000000">
            <w:pPr>
              <w:jc w:val="center"/>
              <w:rPr>
                <w:rFonts w:hint="eastAsia"/>
                <w:sz w:val="24"/>
                <w:szCs w:val="24"/>
              </w:rPr>
            </w:pPr>
            <w:r w:rsidRPr="00EB4419">
              <w:rPr>
                <w:b/>
                <w:sz w:val="24"/>
                <w:szCs w:val="24"/>
              </w:rPr>
              <w:t>输出物</w:t>
            </w:r>
          </w:p>
        </w:tc>
      </w:tr>
      <w:tr w:rsidR="003620F7" w:rsidRPr="00EB4419" w14:paraId="08034471" w14:textId="77777777">
        <w:trPr>
          <w:jc w:val="center"/>
        </w:trPr>
        <w:tc>
          <w:tcPr>
            <w:tcW w:w="1984" w:type="dxa"/>
            <w:vAlign w:val="center"/>
          </w:tcPr>
          <w:p w14:paraId="4406722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需求变更申请确认</w:t>
            </w:r>
          </w:p>
        </w:tc>
        <w:tc>
          <w:tcPr>
            <w:tcW w:w="1984" w:type="dxa"/>
            <w:vAlign w:val="center"/>
          </w:tcPr>
          <w:p w14:paraId="465592F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无</w:t>
            </w:r>
          </w:p>
        </w:tc>
        <w:tc>
          <w:tcPr>
            <w:tcW w:w="1417" w:type="dxa"/>
            <w:vAlign w:val="center"/>
          </w:tcPr>
          <w:p w14:paraId="5BF3D6EF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陈许恺</w:t>
            </w:r>
          </w:p>
        </w:tc>
        <w:tc>
          <w:tcPr>
            <w:tcW w:w="1134" w:type="dxa"/>
            <w:vAlign w:val="center"/>
          </w:tcPr>
          <w:p w14:paraId="34897A6C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2h</w:t>
            </w:r>
          </w:p>
        </w:tc>
        <w:tc>
          <w:tcPr>
            <w:tcW w:w="2268" w:type="dxa"/>
            <w:vAlign w:val="center"/>
          </w:tcPr>
          <w:p w14:paraId="192A54C8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需求变更申请报告</w:t>
            </w:r>
          </w:p>
        </w:tc>
      </w:tr>
      <w:tr w:rsidR="003620F7" w:rsidRPr="00EB4419" w14:paraId="24AF306F" w14:textId="77777777">
        <w:trPr>
          <w:jc w:val="center"/>
        </w:trPr>
        <w:tc>
          <w:tcPr>
            <w:tcW w:w="1984" w:type="dxa"/>
            <w:vAlign w:val="center"/>
          </w:tcPr>
          <w:p w14:paraId="006556FB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可行性分析与QFD排序</w:t>
            </w:r>
          </w:p>
        </w:tc>
        <w:tc>
          <w:tcPr>
            <w:tcW w:w="1984" w:type="dxa"/>
            <w:vAlign w:val="center"/>
          </w:tcPr>
          <w:p w14:paraId="4AC689F0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需求变更申请</w:t>
            </w:r>
          </w:p>
        </w:tc>
        <w:tc>
          <w:tcPr>
            <w:tcW w:w="1417" w:type="dxa"/>
            <w:vAlign w:val="center"/>
          </w:tcPr>
          <w:p w14:paraId="3DA6A33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蒋长麟</w:t>
            </w:r>
          </w:p>
        </w:tc>
        <w:tc>
          <w:tcPr>
            <w:tcW w:w="1134" w:type="dxa"/>
            <w:vAlign w:val="center"/>
          </w:tcPr>
          <w:p w14:paraId="3CD053D7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4h</w:t>
            </w:r>
          </w:p>
        </w:tc>
        <w:tc>
          <w:tcPr>
            <w:tcW w:w="2268" w:type="dxa"/>
            <w:vAlign w:val="center"/>
          </w:tcPr>
          <w:p w14:paraId="1F2D374C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可行性分析文档</w:t>
            </w:r>
          </w:p>
        </w:tc>
      </w:tr>
      <w:tr w:rsidR="003620F7" w:rsidRPr="00EB4419" w14:paraId="2B7E0B19" w14:textId="77777777">
        <w:trPr>
          <w:jc w:val="center"/>
        </w:trPr>
        <w:tc>
          <w:tcPr>
            <w:tcW w:w="1984" w:type="dxa"/>
            <w:vAlign w:val="center"/>
          </w:tcPr>
          <w:p w14:paraId="6FE1D349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影响分析与测试范围识别</w:t>
            </w:r>
          </w:p>
        </w:tc>
        <w:tc>
          <w:tcPr>
            <w:tcW w:w="1984" w:type="dxa"/>
            <w:vAlign w:val="center"/>
          </w:tcPr>
          <w:p w14:paraId="457383D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需求变更申请</w:t>
            </w:r>
            <w:proofErr w:type="spellEnd"/>
          </w:p>
        </w:tc>
        <w:tc>
          <w:tcPr>
            <w:tcW w:w="1417" w:type="dxa"/>
            <w:vAlign w:val="center"/>
          </w:tcPr>
          <w:p w14:paraId="7B96A84C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王涛</w:t>
            </w:r>
          </w:p>
        </w:tc>
        <w:tc>
          <w:tcPr>
            <w:tcW w:w="1134" w:type="dxa"/>
            <w:vAlign w:val="center"/>
          </w:tcPr>
          <w:p w14:paraId="5DC364D8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4h</w:t>
            </w:r>
          </w:p>
        </w:tc>
        <w:tc>
          <w:tcPr>
            <w:tcW w:w="2268" w:type="dxa"/>
            <w:vAlign w:val="center"/>
          </w:tcPr>
          <w:p w14:paraId="2C00886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影响分析文档</w:t>
            </w:r>
          </w:p>
        </w:tc>
      </w:tr>
      <w:tr w:rsidR="003620F7" w:rsidRPr="00EB4419" w14:paraId="3098F0E3" w14:textId="77777777">
        <w:trPr>
          <w:jc w:val="center"/>
        </w:trPr>
        <w:tc>
          <w:tcPr>
            <w:tcW w:w="1984" w:type="dxa"/>
            <w:vAlign w:val="center"/>
          </w:tcPr>
          <w:p w14:paraId="1D7C8797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CCB会议与决策记录</w:t>
            </w:r>
          </w:p>
        </w:tc>
        <w:tc>
          <w:tcPr>
            <w:tcW w:w="1984" w:type="dxa"/>
            <w:vAlign w:val="center"/>
          </w:tcPr>
          <w:p w14:paraId="4D6A6699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可行性</w:t>
            </w:r>
            <w:proofErr w:type="spellEnd"/>
            <w:r w:rsidRPr="00EB4419">
              <w:rPr>
                <w:sz w:val="24"/>
                <w:szCs w:val="24"/>
              </w:rPr>
              <w:t>/</w:t>
            </w:r>
            <w:proofErr w:type="spellStart"/>
            <w:r w:rsidRPr="00EB4419">
              <w:rPr>
                <w:sz w:val="24"/>
                <w:szCs w:val="24"/>
              </w:rPr>
              <w:t>影响分析</w:t>
            </w:r>
            <w:proofErr w:type="spellEnd"/>
          </w:p>
        </w:tc>
        <w:tc>
          <w:tcPr>
            <w:tcW w:w="1417" w:type="dxa"/>
            <w:vAlign w:val="center"/>
          </w:tcPr>
          <w:p w14:paraId="05EEE503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吴易骏</w:t>
            </w:r>
          </w:p>
        </w:tc>
        <w:tc>
          <w:tcPr>
            <w:tcW w:w="1134" w:type="dxa"/>
            <w:vAlign w:val="center"/>
          </w:tcPr>
          <w:p w14:paraId="38D4470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2h</w:t>
            </w:r>
          </w:p>
        </w:tc>
        <w:tc>
          <w:tcPr>
            <w:tcW w:w="2268" w:type="dxa"/>
            <w:vAlign w:val="center"/>
          </w:tcPr>
          <w:p w14:paraId="42B4E3E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CCB会议纪要</w:t>
            </w:r>
          </w:p>
        </w:tc>
      </w:tr>
      <w:tr w:rsidR="003620F7" w:rsidRPr="00EB4419" w14:paraId="54476DB3" w14:textId="77777777">
        <w:trPr>
          <w:jc w:val="center"/>
        </w:trPr>
        <w:tc>
          <w:tcPr>
            <w:tcW w:w="1984" w:type="dxa"/>
            <w:vAlign w:val="center"/>
          </w:tcPr>
          <w:p w14:paraId="765DFC9E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SRS/RTM更新</w:t>
            </w:r>
          </w:p>
        </w:tc>
        <w:tc>
          <w:tcPr>
            <w:tcW w:w="1984" w:type="dxa"/>
            <w:vAlign w:val="center"/>
          </w:tcPr>
          <w:p w14:paraId="0EB13688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CCB通过</w:t>
            </w:r>
          </w:p>
        </w:tc>
        <w:tc>
          <w:tcPr>
            <w:tcW w:w="1417" w:type="dxa"/>
            <w:vAlign w:val="center"/>
          </w:tcPr>
          <w:p w14:paraId="3F85C012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吴易骏、蒋长麟</w:t>
            </w:r>
          </w:p>
        </w:tc>
        <w:tc>
          <w:tcPr>
            <w:tcW w:w="1134" w:type="dxa"/>
            <w:vAlign w:val="center"/>
          </w:tcPr>
          <w:p w14:paraId="09264304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4h</w:t>
            </w:r>
          </w:p>
        </w:tc>
        <w:tc>
          <w:tcPr>
            <w:tcW w:w="2268" w:type="dxa"/>
            <w:vAlign w:val="center"/>
          </w:tcPr>
          <w:p w14:paraId="1BE5A714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SRS更新记录和需求跟踪矩阵</w:t>
            </w:r>
          </w:p>
        </w:tc>
      </w:tr>
      <w:tr w:rsidR="003620F7" w:rsidRPr="00EB4419" w14:paraId="66EF70B3" w14:textId="77777777">
        <w:trPr>
          <w:jc w:val="center"/>
        </w:trPr>
        <w:tc>
          <w:tcPr>
            <w:tcW w:w="1984" w:type="dxa"/>
            <w:vAlign w:val="center"/>
          </w:tcPr>
          <w:p w14:paraId="53485826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proofErr w:type="spellStart"/>
            <w:r w:rsidRPr="00EB4419">
              <w:rPr>
                <w:sz w:val="24"/>
                <w:szCs w:val="24"/>
              </w:rPr>
              <w:t>原型</w:t>
            </w:r>
            <w:proofErr w:type="spellEnd"/>
            <w:r w:rsidRPr="00EB4419">
              <w:rPr>
                <w:sz w:val="24"/>
                <w:szCs w:val="24"/>
              </w:rPr>
              <w:t>/</w:t>
            </w:r>
            <w:proofErr w:type="spellStart"/>
            <w:r w:rsidRPr="00EB4419">
              <w:rPr>
                <w:sz w:val="24"/>
                <w:szCs w:val="24"/>
              </w:rPr>
              <w:t>测试</w:t>
            </w:r>
            <w:proofErr w:type="spellEnd"/>
            <w:r w:rsidRPr="00EB4419">
              <w:rPr>
                <w:sz w:val="24"/>
                <w:szCs w:val="24"/>
              </w:rPr>
              <w:t>/</w:t>
            </w:r>
            <w:proofErr w:type="spellStart"/>
            <w:r w:rsidRPr="00EB4419">
              <w:rPr>
                <w:sz w:val="24"/>
                <w:szCs w:val="24"/>
              </w:rPr>
              <w:t>手册更新</w:t>
            </w:r>
            <w:proofErr w:type="spellEnd"/>
          </w:p>
        </w:tc>
        <w:tc>
          <w:tcPr>
            <w:tcW w:w="1984" w:type="dxa"/>
            <w:vAlign w:val="center"/>
          </w:tcPr>
          <w:p w14:paraId="196A87C4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SRS更新</w:t>
            </w:r>
          </w:p>
        </w:tc>
        <w:tc>
          <w:tcPr>
            <w:tcW w:w="1417" w:type="dxa"/>
            <w:vAlign w:val="center"/>
          </w:tcPr>
          <w:p w14:paraId="26E73B81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陈许恺、王涛、肖泓宇</w:t>
            </w:r>
          </w:p>
        </w:tc>
        <w:tc>
          <w:tcPr>
            <w:tcW w:w="1134" w:type="dxa"/>
            <w:vAlign w:val="center"/>
          </w:tcPr>
          <w:p w14:paraId="0FE27A6A" w14:textId="77777777" w:rsidR="003620F7" w:rsidRPr="00EB4419" w:rsidRDefault="00000000">
            <w:pPr>
              <w:rPr>
                <w:rFonts w:hint="eastAsia"/>
                <w:sz w:val="24"/>
                <w:szCs w:val="24"/>
              </w:rPr>
            </w:pPr>
            <w:r w:rsidRPr="00EB4419">
              <w:rPr>
                <w:sz w:val="24"/>
                <w:szCs w:val="24"/>
              </w:rPr>
              <w:t>8h</w:t>
            </w:r>
          </w:p>
        </w:tc>
        <w:tc>
          <w:tcPr>
            <w:tcW w:w="2268" w:type="dxa"/>
            <w:vAlign w:val="center"/>
          </w:tcPr>
          <w:p w14:paraId="7E7EF0F9" w14:textId="77777777" w:rsidR="003620F7" w:rsidRPr="00EB4419" w:rsidRDefault="00000000">
            <w:pPr>
              <w:rPr>
                <w:rFonts w:hint="eastAsia"/>
                <w:sz w:val="24"/>
                <w:szCs w:val="24"/>
                <w:lang w:eastAsia="zh-CN"/>
              </w:rPr>
            </w:pPr>
            <w:r w:rsidRPr="00EB4419">
              <w:rPr>
                <w:sz w:val="24"/>
                <w:szCs w:val="24"/>
                <w:lang w:eastAsia="zh-CN"/>
              </w:rPr>
              <w:t>原型、测试用例、用户手册</w:t>
            </w:r>
          </w:p>
        </w:tc>
      </w:tr>
    </w:tbl>
    <w:p w14:paraId="0AC360C4" w14:textId="77777777" w:rsidR="003620F7" w:rsidRDefault="003620F7">
      <w:pPr>
        <w:spacing w:after="40"/>
        <w:rPr>
          <w:rFonts w:hint="eastAsia"/>
          <w:lang w:eastAsia="zh-CN"/>
        </w:rPr>
      </w:pPr>
    </w:p>
    <w:p w14:paraId="0463FB99" w14:textId="77777777" w:rsidR="003620F7" w:rsidRDefault="00000000">
      <w:pPr>
        <w:spacing w:before="200" w:after="120"/>
        <w:rPr>
          <w:rFonts w:hint="eastAsia"/>
          <w:lang w:eastAsia="zh-CN"/>
        </w:rPr>
      </w:pPr>
      <w:r>
        <w:rPr>
          <w:b/>
          <w:sz w:val="32"/>
          <w:lang w:eastAsia="zh-CN"/>
        </w:rPr>
        <w:t>7 结论与建议</w:t>
      </w:r>
    </w:p>
    <w:p w14:paraId="0AB7DF7F" w14:textId="77777777" w:rsidR="003620F7" w:rsidRPr="00EB4419" w:rsidRDefault="00000000">
      <w:pPr>
        <w:spacing w:after="80" w:line="288" w:lineRule="auto"/>
        <w:ind w:firstLine="420"/>
        <w:rPr>
          <w:rFonts w:hint="eastAsia"/>
          <w:sz w:val="24"/>
          <w:szCs w:val="24"/>
          <w:lang w:eastAsia="zh-CN"/>
        </w:rPr>
      </w:pPr>
      <w:r w:rsidRPr="00EB4419">
        <w:rPr>
          <w:sz w:val="24"/>
          <w:szCs w:val="24"/>
          <w:lang w:eastAsia="zh-CN"/>
        </w:rPr>
        <w:t>RC-001与当前需求基线目标一致，主要影响资源申请、审批和消息通知相关内容。变更不会推翻既有架构，但需要补充原型、测试用例、用户手册和需求跟踪矩阵。建议CCB批准该变更，并要求在后续阶段计划中安排4人日工作量。</w:t>
      </w:r>
    </w:p>
    <w:sectPr w:rsidR="003620F7" w:rsidRPr="00EB4419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5F13E4" w14:textId="77777777" w:rsidR="00E125F4" w:rsidRDefault="00E125F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59678D0" w14:textId="77777777" w:rsidR="00E125F4" w:rsidRDefault="00E125F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9E31" w14:textId="77777777" w:rsidR="003620F7" w:rsidRDefault="00000000">
    <w:pPr>
      <w:pStyle w:val="a7"/>
      <w:jc w:val="center"/>
      <w:rPr>
        <w:rFonts w:hint="eastAsia"/>
      </w:rPr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>PAGE</w:instrText>
    </w:r>
    <w:r w:rsidR="00EB4419">
      <w:rPr>
        <w:rFonts w:hint="eastAsia"/>
        <w:sz w:val="18"/>
      </w:rPr>
      <w:fldChar w:fldCharType="separate"/>
    </w:r>
    <w:r w:rsidR="00EB4419">
      <w:rPr>
        <w:rFonts w:hint="eastAsia"/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C0BCA" w14:textId="77777777" w:rsidR="00E125F4" w:rsidRDefault="00E125F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F4EF63" w14:textId="77777777" w:rsidR="00E125F4" w:rsidRDefault="00E125F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57E47" w14:textId="77777777" w:rsidR="003620F7" w:rsidRDefault="00000000">
    <w:pPr>
      <w:pStyle w:val="a5"/>
      <w:jc w:val="center"/>
      <w:rPr>
        <w:rFonts w:hint="eastAsia"/>
      </w:rPr>
    </w:pPr>
    <w:r>
      <w:rPr>
        <w:sz w:val="18"/>
      </w:rPr>
      <w:t>SRA2026-G06-需求变更影响分析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82076254">
    <w:abstractNumId w:val="8"/>
  </w:num>
  <w:num w:numId="2" w16cid:durableId="417482518">
    <w:abstractNumId w:val="6"/>
  </w:num>
  <w:num w:numId="3" w16cid:durableId="634407107">
    <w:abstractNumId w:val="5"/>
  </w:num>
  <w:num w:numId="4" w16cid:durableId="500850735">
    <w:abstractNumId w:val="4"/>
  </w:num>
  <w:num w:numId="5" w16cid:durableId="2028479573">
    <w:abstractNumId w:val="7"/>
  </w:num>
  <w:num w:numId="6" w16cid:durableId="486895919">
    <w:abstractNumId w:val="3"/>
  </w:num>
  <w:num w:numId="7" w16cid:durableId="413207463">
    <w:abstractNumId w:val="2"/>
  </w:num>
  <w:num w:numId="8" w16cid:durableId="177355436">
    <w:abstractNumId w:val="1"/>
  </w:num>
  <w:num w:numId="9" w16cid:durableId="259528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20F7"/>
    <w:rsid w:val="00AA1D8D"/>
    <w:rsid w:val="00B47730"/>
    <w:rsid w:val="00BF40E9"/>
    <w:rsid w:val="00CB0664"/>
    <w:rsid w:val="00E125F4"/>
    <w:rsid w:val="00EB44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A8F73"/>
  <w14:defaultImageDpi w14:val="300"/>
  <w15:docId w15:val="{569253FB-3F3C-446F-AC7B-B3352FFFC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YIJUN WU</cp:lastModifiedBy>
  <cp:revision>2</cp:revision>
  <dcterms:created xsi:type="dcterms:W3CDTF">2013-12-23T23:15:00Z</dcterms:created>
  <dcterms:modified xsi:type="dcterms:W3CDTF">2026-06-02T12:24:00Z</dcterms:modified>
  <cp:category/>
</cp:coreProperties>
</file>