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9AB7B" w14:textId="77777777" w:rsidR="00A76483" w:rsidRDefault="00000000">
      <w:pPr>
        <w:spacing w:after="160"/>
        <w:jc w:val="center"/>
        <w:rPr>
          <w:rFonts w:hint="eastAsia"/>
          <w:lang w:eastAsia="zh-CN"/>
        </w:rPr>
      </w:pPr>
      <w:r>
        <w:rPr>
          <w:b/>
          <w:sz w:val="48"/>
          <w:lang w:eastAsia="zh-CN"/>
        </w:rPr>
        <w:t>超算中心运营管理门户网站</w:t>
      </w:r>
    </w:p>
    <w:p w14:paraId="4AA44B80" w14:textId="77777777" w:rsidR="00A76483" w:rsidRDefault="00000000">
      <w:pPr>
        <w:jc w:val="center"/>
        <w:rPr>
          <w:rFonts w:hint="eastAsia"/>
        </w:rPr>
      </w:pPr>
      <w:r>
        <w:rPr>
          <w:b/>
          <w:sz w:val="44"/>
        </w:rPr>
        <w:t>需求变更报告</w:t>
      </w:r>
    </w:p>
    <w:p w14:paraId="1BF141B9" w14:textId="77777777" w:rsidR="00A7648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4E253C" wp14:editId="13F71F94">
            <wp:extent cx="237744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gital_illustration_in_a_kawaii_cute_style_f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A76483" w14:paraId="4AF91917" w14:textId="77777777">
        <w:trPr>
          <w:jc w:val="center"/>
        </w:trPr>
        <w:tc>
          <w:tcPr>
            <w:tcW w:w="2268" w:type="dxa"/>
            <w:vAlign w:val="center"/>
          </w:tcPr>
          <w:p w14:paraId="11730FFB" w14:textId="77777777" w:rsidR="00A76483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项目名称：</w:t>
            </w:r>
          </w:p>
        </w:tc>
        <w:tc>
          <w:tcPr>
            <w:tcW w:w="5102" w:type="dxa"/>
            <w:vAlign w:val="center"/>
          </w:tcPr>
          <w:p w14:paraId="0638C563" w14:textId="77777777" w:rsidR="00A76483" w:rsidRDefault="00000000">
            <w:pPr>
              <w:rPr>
                <w:rFonts w:hint="eastAsia"/>
                <w:lang w:eastAsia="zh-CN"/>
              </w:rPr>
            </w:pPr>
            <w:r>
              <w:rPr>
                <w:sz w:val="24"/>
                <w:lang w:eastAsia="zh-CN"/>
              </w:rPr>
              <w:t>超算中心运营管理门户网站</w:t>
            </w:r>
          </w:p>
        </w:tc>
      </w:tr>
      <w:tr w:rsidR="00A76483" w14:paraId="45786428" w14:textId="77777777">
        <w:trPr>
          <w:jc w:val="center"/>
        </w:trPr>
        <w:tc>
          <w:tcPr>
            <w:tcW w:w="2268" w:type="dxa"/>
            <w:vAlign w:val="center"/>
          </w:tcPr>
          <w:p w14:paraId="5144750D" w14:textId="77777777" w:rsidR="00A76483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项目指导：</w:t>
            </w:r>
          </w:p>
        </w:tc>
        <w:tc>
          <w:tcPr>
            <w:tcW w:w="5102" w:type="dxa"/>
            <w:vAlign w:val="center"/>
          </w:tcPr>
          <w:p w14:paraId="4A4B4A90" w14:textId="77777777" w:rsidR="00A76483" w:rsidRDefault="00000000">
            <w:pPr>
              <w:rPr>
                <w:rFonts w:hint="eastAsia"/>
              </w:rPr>
            </w:pPr>
            <w:r>
              <w:rPr>
                <w:sz w:val="24"/>
              </w:rPr>
              <w:t>苏奎</w:t>
            </w:r>
          </w:p>
        </w:tc>
      </w:tr>
      <w:tr w:rsidR="00A76483" w14:paraId="04E1EA81" w14:textId="77777777">
        <w:trPr>
          <w:jc w:val="center"/>
        </w:trPr>
        <w:tc>
          <w:tcPr>
            <w:tcW w:w="2268" w:type="dxa"/>
            <w:vAlign w:val="center"/>
          </w:tcPr>
          <w:p w14:paraId="36A73750" w14:textId="77777777" w:rsidR="00A76483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所属组号：</w:t>
            </w:r>
          </w:p>
        </w:tc>
        <w:tc>
          <w:tcPr>
            <w:tcW w:w="5102" w:type="dxa"/>
            <w:vAlign w:val="center"/>
          </w:tcPr>
          <w:p w14:paraId="4801B74D" w14:textId="77777777" w:rsidR="00A76483" w:rsidRDefault="00000000">
            <w:pPr>
              <w:rPr>
                <w:rFonts w:hint="eastAsia"/>
              </w:rPr>
            </w:pPr>
            <w:r>
              <w:rPr>
                <w:sz w:val="24"/>
              </w:rPr>
              <w:t>G06</w:t>
            </w:r>
          </w:p>
        </w:tc>
      </w:tr>
      <w:tr w:rsidR="00A76483" w14:paraId="4C99F54B" w14:textId="77777777">
        <w:trPr>
          <w:jc w:val="center"/>
        </w:trPr>
        <w:tc>
          <w:tcPr>
            <w:tcW w:w="2268" w:type="dxa"/>
            <w:vAlign w:val="center"/>
          </w:tcPr>
          <w:p w14:paraId="69EE0F0F" w14:textId="77777777" w:rsidR="00A76483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长：</w:t>
            </w:r>
          </w:p>
        </w:tc>
        <w:tc>
          <w:tcPr>
            <w:tcW w:w="5102" w:type="dxa"/>
            <w:vAlign w:val="center"/>
          </w:tcPr>
          <w:p w14:paraId="6CC49521" w14:textId="77777777" w:rsidR="00A76483" w:rsidRDefault="00000000">
            <w:pPr>
              <w:rPr>
                <w:rFonts w:hint="eastAsia"/>
              </w:rPr>
            </w:pPr>
            <w:r>
              <w:rPr>
                <w:sz w:val="24"/>
              </w:rPr>
              <w:t>吴易骏</w:t>
            </w:r>
          </w:p>
        </w:tc>
      </w:tr>
      <w:tr w:rsidR="00A76483" w14:paraId="2D9FE2A8" w14:textId="77777777">
        <w:trPr>
          <w:jc w:val="center"/>
        </w:trPr>
        <w:tc>
          <w:tcPr>
            <w:tcW w:w="2268" w:type="dxa"/>
            <w:vAlign w:val="center"/>
          </w:tcPr>
          <w:p w14:paraId="49642413" w14:textId="77777777" w:rsidR="00A76483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员：</w:t>
            </w:r>
          </w:p>
        </w:tc>
        <w:tc>
          <w:tcPr>
            <w:tcW w:w="5102" w:type="dxa"/>
            <w:vAlign w:val="center"/>
          </w:tcPr>
          <w:p w14:paraId="21C8C0F9" w14:textId="77777777" w:rsidR="00A76483" w:rsidRDefault="00000000">
            <w:pPr>
              <w:rPr>
                <w:rFonts w:hint="eastAsia"/>
                <w:lang w:eastAsia="zh-CN"/>
              </w:rPr>
            </w:pPr>
            <w:r>
              <w:rPr>
                <w:sz w:val="24"/>
                <w:lang w:eastAsia="zh-CN"/>
              </w:rPr>
              <w:t>陈许恺  王涛  蒋长麟  肖泓宇</w:t>
            </w:r>
          </w:p>
        </w:tc>
      </w:tr>
      <w:tr w:rsidR="00A76483" w14:paraId="05943A68" w14:textId="77777777">
        <w:trPr>
          <w:jc w:val="center"/>
        </w:trPr>
        <w:tc>
          <w:tcPr>
            <w:tcW w:w="2268" w:type="dxa"/>
            <w:vAlign w:val="center"/>
          </w:tcPr>
          <w:p w14:paraId="69C70478" w14:textId="77777777" w:rsidR="00A76483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文件标识：</w:t>
            </w:r>
          </w:p>
        </w:tc>
        <w:tc>
          <w:tcPr>
            <w:tcW w:w="5102" w:type="dxa"/>
            <w:vAlign w:val="center"/>
          </w:tcPr>
          <w:p w14:paraId="13036DB3" w14:textId="77777777" w:rsidR="00A76483" w:rsidRDefault="00000000">
            <w:pPr>
              <w:rPr>
                <w:rFonts w:hint="eastAsia"/>
              </w:rPr>
            </w:pPr>
            <w:r>
              <w:rPr>
                <w:sz w:val="24"/>
              </w:rPr>
              <w:t>SRA2026-G06-CR-变更报告</w:t>
            </w:r>
          </w:p>
        </w:tc>
      </w:tr>
    </w:tbl>
    <w:p w14:paraId="22915B1C" w14:textId="77777777" w:rsidR="00A76483" w:rsidRDefault="00000000">
      <w:pPr>
        <w:spacing w:after="80" w:line="288" w:lineRule="auto"/>
        <w:jc w:val="center"/>
        <w:rPr>
          <w:rFonts w:hint="eastAsia"/>
        </w:rPr>
      </w:pPr>
      <w:r>
        <w:rPr>
          <w:sz w:val="24"/>
        </w:rPr>
        <w:t>二〇二六年六月二日</w:t>
      </w:r>
    </w:p>
    <w:p w14:paraId="3D6104E8" w14:textId="77777777" w:rsidR="00A76483" w:rsidRDefault="00000000">
      <w:pPr>
        <w:rPr>
          <w:rFonts w:hint="eastAsia"/>
        </w:rPr>
      </w:pPr>
      <w:r>
        <w:br w:type="page"/>
      </w:r>
    </w:p>
    <w:p w14:paraId="4E0619EA" w14:textId="77777777" w:rsidR="00A76483" w:rsidRPr="00142622" w:rsidRDefault="00000000">
      <w:pPr>
        <w:spacing w:before="200" w:after="120"/>
        <w:rPr>
          <w:rFonts w:hint="eastAsia"/>
          <w:sz w:val="24"/>
          <w:szCs w:val="24"/>
        </w:rPr>
      </w:pPr>
      <w:r w:rsidRPr="00142622">
        <w:rPr>
          <w:b/>
          <w:sz w:val="24"/>
          <w:szCs w:val="24"/>
        </w:rPr>
        <w:lastRenderedPageBreak/>
        <w:t>版本记录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416"/>
        <w:gridCol w:w="1361"/>
        <w:gridCol w:w="1134"/>
        <w:gridCol w:w="4535"/>
      </w:tblGrid>
      <w:tr w:rsidR="00A76483" w:rsidRPr="00142622" w14:paraId="5964D98C" w14:textId="77777777">
        <w:trPr>
          <w:jc w:val="center"/>
        </w:trPr>
        <w:tc>
          <w:tcPr>
            <w:tcW w:w="794" w:type="dxa"/>
            <w:shd w:val="clear" w:color="auto" w:fill="D9EAF7"/>
            <w:vAlign w:val="center"/>
          </w:tcPr>
          <w:p w14:paraId="5B1CF37B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编号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00B5AED9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修订日期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5501634B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版本/状态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14B1162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修订人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7E6B971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备注</w:t>
            </w:r>
          </w:p>
        </w:tc>
      </w:tr>
      <w:tr w:rsidR="00A76483" w:rsidRPr="00142622" w14:paraId="5E1D0899" w14:textId="77777777">
        <w:trPr>
          <w:jc w:val="center"/>
        </w:trPr>
        <w:tc>
          <w:tcPr>
            <w:tcW w:w="794" w:type="dxa"/>
            <w:vAlign w:val="center"/>
          </w:tcPr>
          <w:p w14:paraId="0CFAC43A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01</w:t>
            </w:r>
          </w:p>
        </w:tc>
        <w:tc>
          <w:tcPr>
            <w:tcW w:w="1361" w:type="dxa"/>
            <w:vAlign w:val="center"/>
          </w:tcPr>
          <w:p w14:paraId="0B469BEC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2026.06.01</w:t>
            </w:r>
          </w:p>
        </w:tc>
        <w:tc>
          <w:tcPr>
            <w:tcW w:w="1361" w:type="dxa"/>
            <w:vAlign w:val="center"/>
          </w:tcPr>
          <w:p w14:paraId="2ED85EB7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0.1.0</w:t>
            </w:r>
          </w:p>
        </w:tc>
        <w:tc>
          <w:tcPr>
            <w:tcW w:w="1134" w:type="dxa"/>
            <w:vAlign w:val="center"/>
          </w:tcPr>
          <w:p w14:paraId="3DB64BE0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吴易骏</w:t>
            </w:r>
          </w:p>
        </w:tc>
        <w:tc>
          <w:tcPr>
            <w:tcW w:w="4535" w:type="dxa"/>
            <w:vAlign w:val="center"/>
          </w:tcPr>
          <w:p w14:paraId="1589AF76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确定需求变更管理文档结构、变更编号与工作分工。</w:t>
            </w:r>
          </w:p>
        </w:tc>
      </w:tr>
      <w:tr w:rsidR="00A76483" w:rsidRPr="00142622" w14:paraId="0A8B658A" w14:textId="77777777">
        <w:trPr>
          <w:jc w:val="center"/>
        </w:trPr>
        <w:tc>
          <w:tcPr>
            <w:tcW w:w="794" w:type="dxa"/>
            <w:vAlign w:val="center"/>
          </w:tcPr>
          <w:p w14:paraId="1ADFC168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02</w:t>
            </w:r>
          </w:p>
        </w:tc>
        <w:tc>
          <w:tcPr>
            <w:tcW w:w="1361" w:type="dxa"/>
            <w:vAlign w:val="center"/>
          </w:tcPr>
          <w:p w14:paraId="150B74DF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2026.06.02</w:t>
            </w:r>
          </w:p>
        </w:tc>
        <w:tc>
          <w:tcPr>
            <w:tcW w:w="1361" w:type="dxa"/>
            <w:vAlign w:val="center"/>
          </w:tcPr>
          <w:p w14:paraId="738F4A6D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0.2.0</w:t>
            </w:r>
          </w:p>
        </w:tc>
        <w:tc>
          <w:tcPr>
            <w:tcW w:w="1134" w:type="dxa"/>
            <w:vAlign w:val="center"/>
          </w:tcPr>
          <w:p w14:paraId="5B27395F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陈许恺</w:t>
            </w:r>
          </w:p>
        </w:tc>
        <w:tc>
          <w:tcPr>
            <w:tcW w:w="4535" w:type="dxa"/>
            <w:vAlign w:val="center"/>
          </w:tcPr>
          <w:p w14:paraId="0AD0E26F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补充用户需求变化、原型影响和业务流程说明。</w:t>
            </w:r>
          </w:p>
        </w:tc>
      </w:tr>
      <w:tr w:rsidR="00A76483" w:rsidRPr="00142622" w14:paraId="7FF6F7DD" w14:textId="77777777">
        <w:trPr>
          <w:jc w:val="center"/>
        </w:trPr>
        <w:tc>
          <w:tcPr>
            <w:tcW w:w="794" w:type="dxa"/>
            <w:vAlign w:val="center"/>
          </w:tcPr>
          <w:p w14:paraId="20C30EDD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03</w:t>
            </w:r>
          </w:p>
        </w:tc>
        <w:tc>
          <w:tcPr>
            <w:tcW w:w="1361" w:type="dxa"/>
            <w:vAlign w:val="center"/>
          </w:tcPr>
          <w:p w14:paraId="761E02CF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2026.06.02</w:t>
            </w:r>
          </w:p>
        </w:tc>
        <w:tc>
          <w:tcPr>
            <w:tcW w:w="1361" w:type="dxa"/>
            <w:vAlign w:val="center"/>
          </w:tcPr>
          <w:p w14:paraId="785EA6D2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0.3.0</w:t>
            </w:r>
          </w:p>
        </w:tc>
        <w:tc>
          <w:tcPr>
            <w:tcW w:w="1134" w:type="dxa"/>
            <w:vAlign w:val="center"/>
          </w:tcPr>
          <w:p w14:paraId="6232CE95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王涛</w:t>
            </w:r>
          </w:p>
        </w:tc>
        <w:tc>
          <w:tcPr>
            <w:tcW w:w="4535" w:type="dxa"/>
            <w:vAlign w:val="center"/>
          </w:tcPr>
          <w:p w14:paraId="522C138D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补充测试用例与验收标准影响分析。</w:t>
            </w:r>
          </w:p>
        </w:tc>
      </w:tr>
      <w:tr w:rsidR="00A76483" w:rsidRPr="00142622" w14:paraId="6423601F" w14:textId="77777777">
        <w:trPr>
          <w:jc w:val="center"/>
        </w:trPr>
        <w:tc>
          <w:tcPr>
            <w:tcW w:w="794" w:type="dxa"/>
            <w:vAlign w:val="center"/>
          </w:tcPr>
          <w:p w14:paraId="408FCBDA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04</w:t>
            </w:r>
          </w:p>
        </w:tc>
        <w:tc>
          <w:tcPr>
            <w:tcW w:w="1361" w:type="dxa"/>
            <w:vAlign w:val="center"/>
          </w:tcPr>
          <w:p w14:paraId="678C39B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2026.06.02</w:t>
            </w:r>
          </w:p>
        </w:tc>
        <w:tc>
          <w:tcPr>
            <w:tcW w:w="1361" w:type="dxa"/>
            <w:vAlign w:val="center"/>
          </w:tcPr>
          <w:p w14:paraId="098E30CB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0.4.0</w:t>
            </w:r>
          </w:p>
        </w:tc>
        <w:tc>
          <w:tcPr>
            <w:tcW w:w="1134" w:type="dxa"/>
            <w:vAlign w:val="center"/>
          </w:tcPr>
          <w:p w14:paraId="2EF28808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蒋长麟</w:t>
            </w:r>
          </w:p>
        </w:tc>
        <w:tc>
          <w:tcPr>
            <w:tcW w:w="4535" w:type="dxa"/>
            <w:vAlign w:val="center"/>
          </w:tcPr>
          <w:p w14:paraId="29595BCC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补充数据字典、需求管理台账和配置管理说明。</w:t>
            </w:r>
          </w:p>
        </w:tc>
      </w:tr>
      <w:tr w:rsidR="00A76483" w:rsidRPr="00142622" w14:paraId="08F69678" w14:textId="77777777">
        <w:trPr>
          <w:jc w:val="center"/>
        </w:trPr>
        <w:tc>
          <w:tcPr>
            <w:tcW w:w="794" w:type="dxa"/>
            <w:vAlign w:val="center"/>
          </w:tcPr>
          <w:p w14:paraId="3C2B7C40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05</w:t>
            </w:r>
          </w:p>
        </w:tc>
        <w:tc>
          <w:tcPr>
            <w:tcW w:w="1361" w:type="dxa"/>
            <w:vAlign w:val="center"/>
          </w:tcPr>
          <w:p w14:paraId="6B4A67CF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2026.06.02</w:t>
            </w:r>
          </w:p>
        </w:tc>
        <w:tc>
          <w:tcPr>
            <w:tcW w:w="1361" w:type="dxa"/>
            <w:vAlign w:val="center"/>
          </w:tcPr>
          <w:p w14:paraId="207D51C2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1.0.0</w:t>
            </w:r>
          </w:p>
        </w:tc>
        <w:tc>
          <w:tcPr>
            <w:tcW w:w="1134" w:type="dxa"/>
            <w:vAlign w:val="center"/>
          </w:tcPr>
          <w:p w14:paraId="02B64623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肖泓宇</w:t>
            </w:r>
          </w:p>
        </w:tc>
        <w:tc>
          <w:tcPr>
            <w:tcW w:w="4535" w:type="dxa"/>
            <w:vAlign w:val="center"/>
          </w:tcPr>
          <w:p w14:paraId="25AD6B35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统一格式，形成课程评审提交版。</w:t>
            </w:r>
          </w:p>
        </w:tc>
      </w:tr>
    </w:tbl>
    <w:p w14:paraId="76F72546" w14:textId="77777777" w:rsidR="00A76483" w:rsidRDefault="00A76483">
      <w:pPr>
        <w:spacing w:after="40"/>
        <w:rPr>
          <w:rFonts w:hint="eastAsia"/>
          <w:lang w:eastAsia="zh-CN"/>
        </w:rPr>
      </w:pPr>
    </w:p>
    <w:p w14:paraId="025DEAAA" w14:textId="77777777" w:rsidR="00A76483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8003587" w14:textId="77777777" w:rsidR="00A76483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目录</w:t>
      </w:r>
    </w:p>
    <w:p w14:paraId="6B12579B" w14:textId="77777777" w:rsidR="00A76483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1 引言</w:t>
      </w:r>
      <w:r>
        <w:rPr>
          <w:lang w:eastAsia="zh-CN"/>
        </w:rPr>
        <w:tab/>
        <w:t>4</w:t>
      </w:r>
    </w:p>
    <w:p w14:paraId="39B7C4CD" w14:textId="53CACBEB" w:rsidR="00A76483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2 需求变更基线</w:t>
      </w:r>
      <w:r>
        <w:rPr>
          <w:lang w:eastAsia="zh-CN"/>
        </w:rPr>
        <w:tab/>
      </w:r>
      <w:r w:rsidR="00672049">
        <w:rPr>
          <w:rFonts w:hint="eastAsia"/>
          <w:lang w:eastAsia="zh-CN"/>
        </w:rPr>
        <w:t>4</w:t>
      </w:r>
    </w:p>
    <w:p w14:paraId="5A05D11A" w14:textId="4A1F6E2D" w:rsidR="00A76483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3 需求变更申请表</w:t>
      </w:r>
      <w:r>
        <w:rPr>
          <w:lang w:eastAsia="zh-CN"/>
        </w:rPr>
        <w:tab/>
      </w:r>
      <w:r w:rsidR="00672049">
        <w:rPr>
          <w:rFonts w:hint="eastAsia"/>
          <w:lang w:eastAsia="zh-CN"/>
        </w:rPr>
        <w:t>4</w:t>
      </w:r>
    </w:p>
    <w:p w14:paraId="2C33AA1D" w14:textId="37DA7D18" w:rsidR="00A76483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4 新需求优先级排序</w:t>
      </w:r>
      <w:r>
        <w:rPr>
          <w:lang w:eastAsia="zh-CN"/>
        </w:rPr>
        <w:tab/>
      </w:r>
      <w:r w:rsidR="00672049">
        <w:rPr>
          <w:rFonts w:hint="eastAsia"/>
          <w:lang w:eastAsia="zh-CN"/>
        </w:rPr>
        <w:t>4</w:t>
      </w:r>
    </w:p>
    <w:p w14:paraId="5511E1F1" w14:textId="01F35793" w:rsidR="00A76483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5 可行性与影响分析汇总</w:t>
      </w:r>
      <w:r>
        <w:rPr>
          <w:lang w:eastAsia="zh-CN"/>
        </w:rPr>
        <w:tab/>
      </w:r>
      <w:r w:rsidR="00672049">
        <w:rPr>
          <w:rFonts w:hint="eastAsia"/>
          <w:lang w:eastAsia="zh-CN"/>
        </w:rPr>
        <w:t>5</w:t>
      </w:r>
    </w:p>
    <w:p w14:paraId="2A15B85D" w14:textId="7F7E956C" w:rsidR="00A76483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6 CCB组织与决策</w:t>
      </w:r>
      <w:r>
        <w:rPr>
          <w:lang w:eastAsia="zh-CN"/>
        </w:rPr>
        <w:tab/>
      </w:r>
      <w:r w:rsidR="00672049">
        <w:rPr>
          <w:rFonts w:hint="eastAsia"/>
          <w:lang w:eastAsia="zh-CN"/>
        </w:rPr>
        <w:t>6</w:t>
      </w:r>
    </w:p>
    <w:p w14:paraId="1E4E8B26" w14:textId="0F91DD96" w:rsidR="00A76483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7 后续计划与配置管理</w:t>
      </w:r>
      <w:r>
        <w:rPr>
          <w:lang w:eastAsia="zh-CN"/>
        </w:rPr>
        <w:tab/>
      </w:r>
      <w:r w:rsidR="00672049">
        <w:rPr>
          <w:rFonts w:hint="eastAsia"/>
          <w:lang w:eastAsia="zh-CN"/>
        </w:rPr>
        <w:t>6</w:t>
      </w:r>
    </w:p>
    <w:p w14:paraId="463CEF98" w14:textId="3FD0EEEC" w:rsidR="00A76483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8 Team Building与成员评价</w:t>
      </w:r>
      <w:r>
        <w:rPr>
          <w:lang w:eastAsia="zh-CN"/>
        </w:rPr>
        <w:tab/>
      </w:r>
      <w:r w:rsidR="00672049">
        <w:rPr>
          <w:rFonts w:hint="eastAsia"/>
          <w:lang w:eastAsia="zh-CN"/>
        </w:rPr>
        <w:t>7</w:t>
      </w:r>
    </w:p>
    <w:p w14:paraId="2AC07C4D" w14:textId="77777777" w:rsidR="00A76483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56D66E5" w14:textId="77777777" w:rsidR="00A76483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1 引言</w:t>
      </w:r>
    </w:p>
    <w:p w14:paraId="41113FA0" w14:textId="77777777" w:rsidR="00A76483" w:rsidRPr="00142622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142622">
        <w:rPr>
          <w:sz w:val="24"/>
          <w:szCs w:val="24"/>
          <w:lang w:eastAsia="zh-CN"/>
        </w:rPr>
        <w:t>《SRA2026-G06-需求变更报告》用于汇总本阶段围绕RC-001需求变更开展的申请、分析、评审、决策、计划和归档工作。本文档是需求变更管理里程碑的核心提交材料，也作为其他变更相关文档的索引。</w:t>
      </w:r>
    </w:p>
    <w:p w14:paraId="4DC2AE32" w14:textId="77777777" w:rsidR="00A76483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2 需求变更基线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A76483" w:rsidRPr="00142622" w14:paraId="59A01EB3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0A1A289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基线项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13E52A9A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说明</w:t>
            </w:r>
          </w:p>
        </w:tc>
      </w:tr>
      <w:tr w:rsidR="00A76483" w:rsidRPr="00142622" w14:paraId="1A56C45F" w14:textId="77777777">
        <w:trPr>
          <w:jc w:val="center"/>
        </w:trPr>
        <w:tc>
          <w:tcPr>
            <w:tcW w:w="2268" w:type="dxa"/>
            <w:vAlign w:val="center"/>
          </w:tcPr>
          <w:p w14:paraId="6EC6A12D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需求基线</w:t>
            </w:r>
          </w:p>
        </w:tc>
        <w:tc>
          <w:tcPr>
            <w:tcW w:w="5669" w:type="dxa"/>
            <w:vAlign w:val="center"/>
          </w:tcPr>
          <w:p w14:paraId="5522279E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SRA2026-G06-SRS-v1.0</w:t>
            </w:r>
          </w:p>
        </w:tc>
      </w:tr>
      <w:tr w:rsidR="00A76483" w:rsidRPr="00142622" w14:paraId="77892FDC" w14:textId="77777777">
        <w:trPr>
          <w:jc w:val="center"/>
        </w:trPr>
        <w:tc>
          <w:tcPr>
            <w:tcW w:w="2268" w:type="dxa"/>
            <w:vAlign w:val="center"/>
          </w:tcPr>
          <w:p w14:paraId="0DB8408A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原型基线</w:t>
            </w:r>
          </w:p>
        </w:tc>
        <w:tc>
          <w:tcPr>
            <w:tcW w:w="5669" w:type="dxa"/>
            <w:vAlign w:val="center"/>
          </w:tcPr>
          <w:p w14:paraId="7090A14E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超算中心运营管理门户网站界面原型V1.0</w:t>
            </w:r>
          </w:p>
        </w:tc>
      </w:tr>
      <w:tr w:rsidR="00A76483" w:rsidRPr="00142622" w14:paraId="1AFA593C" w14:textId="77777777">
        <w:trPr>
          <w:jc w:val="center"/>
        </w:trPr>
        <w:tc>
          <w:tcPr>
            <w:tcW w:w="2268" w:type="dxa"/>
            <w:vAlign w:val="center"/>
          </w:tcPr>
          <w:p w14:paraId="64FDF4F2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测试基线</w:t>
            </w:r>
          </w:p>
        </w:tc>
        <w:tc>
          <w:tcPr>
            <w:tcW w:w="5669" w:type="dxa"/>
            <w:vAlign w:val="center"/>
          </w:tcPr>
          <w:p w14:paraId="7DAAC2A6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SRA2026-G06-测试用例V1.0</w:t>
            </w:r>
          </w:p>
        </w:tc>
      </w:tr>
      <w:tr w:rsidR="00A76483" w:rsidRPr="00142622" w14:paraId="49681079" w14:textId="77777777">
        <w:trPr>
          <w:jc w:val="center"/>
        </w:trPr>
        <w:tc>
          <w:tcPr>
            <w:tcW w:w="2268" w:type="dxa"/>
            <w:vAlign w:val="center"/>
          </w:tcPr>
          <w:p w14:paraId="113E2140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用户手册基线</w:t>
            </w:r>
          </w:p>
        </w:tc>
        <w:tc>
          <w:tcPr>
            <w:tcW w:w="5669" w:type="dxa"/>
            <w:vAlign w:val="center"/>
          </w:tcPr>
          <w:p w14:paraId="178E4E8C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SRA2026-G06-用户手册V1.0</w:t>
            </w:r>
          </w:p>
        </w:tc>
      </w:tr>
      <w:tr w:rsidR="00A76483" w:rsidRPr="00142622" w14:paraId="39C54221" w14:textId="77777777">
        <w:trPr>
          <w:jc w:val="center"/>
        </w:trPr>
        <w:tc>
          <w:tcPr>
            <w:tcW w:w="2268" w:type="dxa"/>
            <w:vAlign w:val="center"/>
          </w:tcPr>
          <w:p w14:paraId="384CD3F7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变更管理工具</w:t>
            </w:r>
          </w:p>
        </w:tc>
        <w:tc>
          <w:tcPr>
            <w:tcW w:w="5669" w:type="dxa"/>
            <w:vAlign w:val="center"/>
          </w:tcPr>
          <w:p w14:paraId="766C74AF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Excel/腾讯文档需求台账、Word需求跟踪矩阵、版本记录表</w:t>
            </w:r>
          </w:p>
        </w:tc>
      </w:tr>
    </w:tbl>
    <w:p w14:paraId="5F86BCD6" w14:textId="77777777" w:rsidR="00A76483" w:rsidRDefault="00A76483">
      <w:pPr>
        <w:spacing w:after="40"/>
        <w:rPr>
          <w:rFonts w:hint="eastAsia"/>
          <w:lang w:eastAsia="zh-CN"/>
        </w:rPr>
      </w:pPr>
    </w:p>
    <w:p w14:paraId="4F073735" w14:textId="77777777" w:rsidR="00A76483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3 需求变更申请表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236"/>
      </w:tblGrid>
      <w:tr w:rsidR="00A76483" w:rsidRPr="00142622" w14:paraId="400F287F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62DDC172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70532068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内容</w:t>
            </w:r>
          </w:p>
        </w:tc>
      </w:tr>
      <w:tr w:rsidR="00A76483" w:rsidRPr="00142622" w14:paraId="63F82EEA" w14:textId="77777777">
        <w:trPr>
          <w:jc w:val="center"/>
        </w:trPr>
        <w:tc>
          <w:tcPr>
            <w:tcW w:w="1984" w:type="dxa"/>
            <w:vAlign w:val="center"/>
          </w:tcPr>
          <w:p w14:paraId="20916D93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变更编号</w:t>
            </w:r>
          </w:p>
        </w:tc>
        <w:tc>
          <w:tcPr>
            <w:tcW w:w="6236" w:type="dxa"/>
            <w:vAlign w:val="center"/>
          </w:tcPr>
          <w:p w14:paraId="0625674A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RC-001</w:t>
            </w:r>
          </w:p>
        </w:tc>
      </w:tr>
      <w:tr w:rsidR="00A76483" w:rsidRPr="00142622" w14:paraId="62E734F5" w14:textId="77777777">
        <w:trPr>
          <w:jc w:val="center"/>
        </w:trPr>
        <w:tc>
          <w:tcPr>
            <w:tcW w:w="1984" w:type="dxa"/>
            <w:vAlign w:val="center"/>
          </w:tcPr>
          <w:p w14:paraId="432CA737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变更名称</w:t>
            </w:r>
          </w:p>
        </w:tc>
        <w:tc>
          <w:tcPr>
            <w:tcW w:w="6236" w:type="dxa"/>
            <w:vAlign w:val="center"/>
          </w:tcPr>
          <w:p w14:paraId="2317CB83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新增资源申请智能预审与排队时间预估功能</w:t>
            </w:r>
          </w:p>
        </w:tc>
      </w:tr>
      <w:tr w:rsidR="00A76483" w:rsidRPr="00142622" w14:paraId="4A3E70F2" w14:textId="77777777">
        <w:trPr>
          <w:jc w:val="center"/>
        </w:trPr>
        <w:tc>
          <w:tcPr>
            <w:tcW w:w="1984" w:type="dxa"/>
            <w:vAlign w:val="center"/>
          </w:tcPr>
          <w:p w14:paraId="5AE78912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提出来源</w:t>
            </w:r>
          </w:p>
        </w:tc>
        <w:tc>
          <w:tcPr>
            <w:tcW w:w="6236" w:type="dxa"/>
            <w:vAlign w:val="center"/>
          </w:tcPr>
          <w:p w14:paraId="7F827138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普通用户代表、PI/项目负责人代表、中心管理员代表在原型评审与小组讨论中提出</w:t>
            </w:r>
          </w:p>
        </w:tc>
      </w:tr>
      <w:tr w:rsidR="00A76483" w:rsidRPr="00142622" w14:paraId="0C62BB9B" w14:textId="77777777">
        <w:trPr>
          <w:jc w:val="center"/>
        </w:trPr>
        <w:tc>
          <w:tcPr>
            <w:tcW w:w="1984" w:type="dxa"/>
            <w:vAlign w:val="center"/>
          </w:tcPr>
          <w:p w14:paraId="587FDAA4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对应需求基线</w:t>
            </w:r>
          </w:p>
        </w:tc>
        <w:tc>
          <w:tcPr>
            <w:tcW w:w="6236" w:type="dxa"/>
            <w:vAlign w:val="center"/>
          </w:tcPr>
          <w:p w14:paraId="3BF3A08B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SRA2026-G06-SRS-v1.0《超算中心运营管理门户网站软件需求规格说明书》</w:t>
            </w:r>
          </w:p>
        </w:tc>
      </w:tr>
      <w:tr w:rsidR="00A76483" w:rsidRPr="00142622" w14:paraId="25AA2097" w14:textId="77777777">
        <w:trPr>
          <w:jc w:val="center"/>
        </w:trPr>
        <w:tc>
          <w:tcPr>
            <w:tcW w:w="1984" w:type="dxa"/>
            <w:vAlign w:val="center"/>
          </w:tcPr>
          <w:p w14:paraId="42C3EB3F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变更类型</w:t>
            </w:r>
          </w:p>
        </w:tc>
        <w:tc>
          <w:tcPr>
            <w:tcW w:w="6236" w:type="dxa"/>
            <w:vAlign w:val="center"/>
          </w:tcPr>
          <w:p w14:paraId="7124A3BB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新增功能需求，同时影响原型、数据字典、测试用例、用户手册和后续计划</w:t>
            </w:r>
          </w:p>
        </w:tc>
      </w:tr>
      <w:tr w:rsidR="00A76483" w:rsidRPr="00142622" w14:paraId="0E163BD0" w14:textId="77777777">
        <w:trPr>
          <w:jc w:val="center"/>
        </w:trPr>
        <w:tc>
          <w:tcPr>
            <w:tcW w:w="1984" w:type="dxa"/>
            <w:vAlign w:val="center"/>
          </w:tcPr>
          <w:p w14:paraId="0AB10AD0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变更目标</w:t>
            </w:r>
          </w:p>
        </w:tc>
        <w:tc>
          <w:tcPr>
            <w:tcW w:w="6236" w:type="dxa"/>
            <w:vAlign w:val="center"/>
          </w:tcPr>
          <w:p w14:paraId="44F88BC1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在资源申请提交前提供规则化预审结果、预计排队时间和申请材料完整性提示，降低无效申请和人工沟通成本。</w:t>
            </w:r>
          </w:p>
        </w:tc>
      </w:tr>
      <w:tr w:rsidR="00A76483" w:rsidRPr="00142622" w14:paraId="3538FBA1" w14:textId="77777777">
        <w:trPr>
          <w:jc w:val="center"/>
        </w:trPr>
        <w:tc>
          <w:tcPr>
            <w:tcW w:w="1984" w:type="dxa"/>
            <w:vAlign w:val="center"/>
          </w:tcPr>
          <w:p w14:paraId="06016618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变更状态</w:t>
            </w:r>
          </w:p>
        </w:tc>
        <w:tc>
          <w:tcPr>
            <w:tcW w:w="6236" w:type="dxa"/>
            <w:vAlign w:val="center"/>
          </w:tcPr>
          <w:p w14:paraId="7EB65DCA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CCB条件接受，进入实施与文档更新阶段。</w:t>
            </w:r>
          </w:p>
        </w:tc>
      </w:tr>
      <w:tr w:rsidR="00A76483" w:rsidRPr="00142622" w14:paraId="1B734504" w14:textId="77777777">
        <w:trPr>
          <w:jc w:val="center"/>
        </w:trPr>
        <w:tc>
          <w:tcPr>
            <w:tcW w:w="1984" w:type="dxa"/>
            <w:vAlign w:val="center"/>
          </w:tcPr>
          <w:p w14:paraId="661A2308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是否需要更新原型</w:t>
            </w:r>
          </w:p>
        </w:tc>
        <w:tc>
          <w:tcPr>
            <w:tcW w:w="6236" w:type="dxa"/>
            <w:vAlign w:val="center"/>
          </w:tcPr>
          <w:p w14:paraId="13BED80E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需要，重点更新资源申请页、审批管理页、资源池配置页和消息中心页。</w:t>
            </w:r>
          </w:p>
        </w:tc>
      </w:tr>
      <w:tr w:rsidR="00A76483" w:rsidRPr="00142622" w14:paraId="4377F3A1" w14:textId="77777777">
        <w:trPr>
          <w:jc w:val="center"/>
        </w:trPr>
        <w:tc>
          <w:tcPr>
            <w:tcW w:w="1984" w:type="dxa"/>
            <w:vAlign w:val="center"/>
          </w:tcPr>
          <w:p w14:paraId="302B5936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是否需要更新测试用例</w:t>
            </w:r>
          </w:p>
        </w:tc>
        <w:tc>
          <w:tcPr>
            <w:tcW w:w="6236" w:type="dxa"/>
            <w:vAlign w:val="center"/>
          </w:tcPr>
          <w:p w14:paraId="0A0A2D49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需要，新增预审、排队估算、异常提示和权限校验场景。</w:t>
            </w:r>
          </w:p>
        </w:tc>
      </w:tr>
      <w:tr w:rsidR="00A76483" w:rsidRPr="00142622" w14:paraId="43163B3C" w14:textId="77777777">
        <w:trPr>
          <w:jc w:val="center"/>
        </w:trPr>
        <w:tc>
          <w:tcPr>
            <w:tcW w:w="1984" w:type="dxa"/>
            <w:vAlign w:val="center"/>
          </w:tcPr>
          <w:p w14:paraId="6BCA4479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是否需要更新用户手册</w:t>
            </w:r>
          </w:p>
        </w:tc>
        <w:tc>
          <w:tcPr>
            <w:tcW w:w="6236" w:type="dxa"/>
            <w:vAlign w:val="center"/>
          </w:tcPr>
          <w:p w14:paraId="49B1BFC1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需要，补充预审结果解释、排队时间说明和常见问题。</w:t>
            </w:r>
          </w:p>
        </w:tc>
      </w:tr>
    </w:tbl>
    <w:p w14:paraId="46EB4AC2" w14:textId="77777777" w:rsidR="00A76483" w:rsidRDefault="00A76483">
      <w:pPr>
        <w:spacing w:after="40"/>
        <w:rPr>
          <w:rFonts w:hint="eastAsia"/>
          <w:lang w:eastAsia="zh-CN"/>
        </w:rPr>
      </w:pPr>
    </w:p>
    <w:p w14:paraId="4B9FC5C6" w14:textId="77777777" w:rsidR="00A76483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t>4 新需求优先级排序</w:t>
      </w:r>
    </w:p>
    <w:p w14:paraId="4B7319D7" w14:textId="77777777" w:rsidR="00A76483" w:rsidRPr="00142622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142622">
        <w:rPr>
          <w:sz w:val="24"/>
          <w:szCs w:val="24"/>
          <w:lang w:eastAsia="zh-CN"/>
        </w:rPr>
        <w:t>本次变更采用QFD量化排序，避免主观使用“高/中/低”评价。优先级分为P0、P1、P2：P0为本次变更必须完成内容，P1为建议完成内容，P2为后续优化内容。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020"/>
        <w:gridCol w:w="2721"/>
        <w:gridCol w:w="1247"/>
        <w:gridCol w:w="1134"/>
        <w:gridCol w:w="907"/>
        <w:gridCol w:w="1416"/>
      </w:tblGrid>
      <w:tr w:rsidR="00A76483" w:rsidRPr="00142622" w14:paraId="29001C08" w14:textId="77777777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19B32FF0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lastRenderedPageBreak/>
              <w:t>排名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0A42D412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编号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40CE6DC3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需求名称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4A55A6A9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绝对重要度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2E76C8C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相对%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133C17D2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优先级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36A886B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关键程度</w:t>
            </w:r>
          </w:p>
        </w:tc>
      </w:tr>
      <w:tr w:rsidR="00A76483" w:rsidRPr="00142622" w14:paraId="2F7614D7" w14:textId="77777777">
        <w:trPr>
          <w:jc w:val="center"/>
        </w:trPr>
        <w:tc>
          <w:tcPr>
            <w:tcW w:w="680" w:type="dxa"/>
            <w:vAlign w:val="center"/>
          </w:tcPr>
          <w:p w14:paraId="04402A5D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1</w:t>
            </w:r>
          </w:p>
        </w:tc>
        <w:tc>
          <w:tcPr>
            <w:tcW w:w="1020" w:type="dxa"/>
            <w:vAlign w:val="center"/>
          </w:tcPr>
          <w:p w14:paraId="2CA5E1E4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CR-001</w:t>
            </w:r>
          </w:p>
        </w:tc>
        <w:tc>
          <w:tcPr>
            <w:tcW w:w="2721" w:type="dxa"/>
            <w:vAlign w:val="center"/>
          </w:tcPr>
          <w:p w14:paraId="72D7B2D4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资源申请智能预审</w:t>
            </w:r>
          </w:p>
        </w:tc>
        <w:tc>
          <w:tcPr>
            <w:tcW w:w="1247" w:type="dxa"/>
            <w:vAlign w:val="center"/>
          </w:tcPr>
          <w:p w14:paraId="57F46866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270</w:t>
            </w:r>
          </w:p>
        </w:tc>
        <w:tc>
          <w:tcPr>
            <w:tcW w:w="1134" w:type="dxa"/>
            <w:vAlign w:val="center"/>
          </w:tcPr>
          <w:p w14:paraId="5655F4C9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12.05%</w:t>
            </w:r>
          </w:p>
        </w:tc>
        <w:tc>
          <w:tcPr>
            <w:tcW w:w="907" w:type="dxa"/>
            <w:vAlign w:val="center"/>
          </w:tcPr>
          <w:p w14:paraId="3A9C93CB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P0</w:t>
            </w:r>
          </w:p>
        </w:tc>
        <w:tc>
          <w:tcPr>
            <w:tcW w:w="1247" w:type="dxa"/>
            <w:vAlign w:val="center"/>
          </w:tcPr>
          <w:p w14:paraId="23DEA53F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★★★★★</w:t>
            </w:r>
          </w:p>
        </w:tc>
      </w:tr>
      <w:tr w:rsidR="00A76483" w:rsidRPr="00142622" w14:paraId="6F1F6353" w14:textId="77777777">
        <w:trPr>
          <w:jc w:val="center"/>
        </w:trPr>
        <w:tc>
          <w:tcPr>
            <w:tcW w:w="680" w:type="dxa"/>
            <w:vAlign w:val="center"/>
          </w:tcPr>
          <w:p w14:paraId="600A435C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</w:t>
            </w:r>
          </w:p>
        </w:tc>
        <w:tc>
          <w:tcPr>
            <w:tcW w:w="1020" w:type="dxa"/>
            <w:vAlign w:val="center"/>
          </w:tcPr>
          <w:p w14:paraId="04C716AA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CR-002</w:t>
            </w:r>
          </w:p>
        </w:tc>
        <w:tc>
          <w:tcPr>
            <w:tcW w:w="2721" w:type="dxa"/>
            <w:vAlign w:val="center"/>
          </w:tcPr>
          <w:p w14:paraId="64BD1CFF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GPU/CPU排队时间预估</w:t>
            </w:r>
          </w:p>
        </w:tc>
        <w:tc>
          <w:tcPr>
            <w:tcW w:w="1247" w:type="dxa"/>
            <w:vAlign w:val="center"/>
          </w:tcPr>
          <w:p w14:paraId="460E470A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246</w:t>
            </w:r>
          </w:p>
        </w:tc>
        <w:tc>
          <w:tcPr>
            <w:tcW w:w="1134" w:type="dxa"/>
            <w:vAlign w:val="center"/>
          </w:tcPr>
          <w:p w14:paraId="2CC833C2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10.98%</w:t>
            </w:r>
          </w:p>
        </w:tc>
        <w:tc>
          <w:tcPr>
            <w:tcW w:w="907" w:type="dxa"/>
            <w:vAlign w:val="center"/>
          </w:tcPr>
          <w:p w14:paraId="17766D40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P0</w:t>
            </w:r>
          </w:p>
        </w:tc>
        <w:tc>
          <w:tcPr>
            <w:tcW w:w="1247" w:type="dxa"/>
            <w:vAlign w:val="center"/>
          </w:tcPr>
          <w:p w14:paraId="3549E693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★★★★★</w:t>
            </w:r>
          </w:p>
        </w:tc>
      </w:tr>
      <w:tr w:rsidR="00A76483" w:rsidRPr="00142622" w14:paraId="53203EF7" w14:textId="77777777">
        <w:trPr>
          <w:jc w:val="center"/>
        </w:trPr>
        <w:tc>
          <w:tcPr>
            <w:tcW w:w="680" w:type="dxa"/>
            <w:vAlign w:val="center"/>
          </w:tcPr>
          <w:p w14:paraId="223263C3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3</w:t>
            </w:r>
          </w:p>
        </w:tc>
        <w:tc>
          <w:tcPr>
            <w:tcW w:w="1020" w:type="dxa"/>
            <w:vAlign w:val="center"/>
          </w:tcPr>
          <w:p w14:paraId="0229E604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CR-003</w:t>
            </w:r>
          </w:p>
        </w:tc>
        <w:tc>
          <w:tcPr>
            <w:tcW w:w="2721" w:type="dxa"/>
            <w:vAlign w:val="center"/>
          </w:tcPr>
          <w:p w14:paraId="1C69E772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申请材料完整性检查</w:t>
            </w:r>
          </w:p>
        </w:tc>
        <w:tc>
          <w:tcPr>
            <w:tcW w:w="1247" w:type="dxa"/>
            <w:vAlign w:val="center"/>
          </w:tcPr>
          <w:p w14:paraId="25E0B88A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222</w:t>
            </w:r>
          </w:p>
        </w:tc>
        <w:tc>
          <w:tcPr>
            <w:tcW w:w="1134" w:type="dxa"/>
            <w:vAlign w:val="center"/>
          </w:tcPr>
          <w:p w14:paraId="3914527C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9.91%</w:t>
            </w:r>
          </w:p>
        </w:tc>
        <w:tc>
          <w:tcPr>
            <w:tcW w:w="907" w:type="dxa"/>
            <w:vAlign w:val="center"/>
          </w:tcPr>
          <w:p w14:paraId="5BAD3C68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P0</w:t>
            </w:r>
          </w:p>
        </w:tc>
        <w:tc>
          <w:tcPr>
            <w:tcW w:w="1247" w:type="dxa"/>
            <w:vAlign w:val="center"/>
          </w:tcPr>
          <w:p w14:paraId="1FF34810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★★★★★</w:t>
            </w:r>
          </w:p>
        </w:tc>
      </w:tr>
      <w:tr w:rsidR="00A76483" w:rsidRPr="00142622" w14:paraId="21E4704F" w14:textId="77777777">
        <w:trPr>
          <w:jc w:val="center"/>
        </w:trPr>
        <w:tc>
          <w:tcPr>
            <w:tcW w:w="680" w:type="dxa"/>
            <w:vAlign w:val="center"/>
          </w:tcPr>
          <w:p w14:paraId="171C699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4</w:t>
            </w:r>
          </w:p>
        </w:tc>
        <w:tc>
          <w:tcPr>
            <w:tcW w:w="1020" w:type="dxa"/>
            <w:vAlign w:val="center"/>
          </w:tcPr>
          <w:p w14:paraId="380A9F5E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CR-004</w:t>
            </w:r>
          </w:p>
        </w:tc>
        <w:tc>
          <w:tcPr>
            <w:tcW w:w="2721" w:type="dxa"/>
            <w:vAlign w:val="center"/>
          </w:tcPr>
          <w:p w14:paraId="0A909BC3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审批页显示预审建议</w:t>
            </w:r>
          </w:p>
        </w:tc>
        <w:tc>
          <w:tcPr>
            <w:tcW w:w="1247" w:type="dxa"/>
            <w:vAlign w:val="center"/>
          </w:tcPr>
          <w:p w14:paraId="68B44DAC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204</w:t>
            </w:r>
          </w:p>
        </w:tc>
        <w:tc>
          <w:tcPr>
            <w:tcW w:w="1134" w:type="dxa"/>
            <w:vAlign w:val="center"/>
          </w:tcPr>
          <w:p w14:paraId="6814A469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9.10%</w:t>
            </w:r>
          </w:p>
        </w:tc>
        <w:tc>
          <w:tcPr>
            <w:tcW w:w="907" w:type="dxa"/>
            <w:vAlign w:val="center"/>
          </w:tcPr>
          <w:p w14:paraId="7AF443AE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P0</w:t>
            </w:r>
          </w:p>
        </w:tc>
        <w:tc>
          <w:tcPr>
            <w:tcW w:w="1247" w:type="dxa"/>
            <w:vAlign w:val="center"/>
          </w:tcPr>
          <w:p w14:paraId="07D56DDD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★★★★☆</w:t>
            </w:r>
          </w:p>
        </w:tc>
      </w:tr>
      <w:tr w:rsidR="00A76483" w:rsidRPr="00142622" w14:paraId="4BB06CB5" w14:textId="77777777">
        <w:trPr>
          <w:jc w:val="center"/>
        </w:trPr>
        <w:tc>
          <w:tcPr>
            <w:tcW w:w="680" w:type="dxa"/>
            <w:vAlign w:val="center"/>
          </w:tcPr>
          <w:p w14:paraId="53B542F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5</w:t>
            </w:r>
          </w:p>
        </w:tc>
        <w:tc>
          <w:tcPr>
            <w:tcW w:w="1020" w:type="dxa"/>
            <w:vAlign w:val="center"/>
          </w:tcPr>
          <w:p w14:paraId="6BD5F2E3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CR-005</w:t>
            </w:r>
          </w:p>
        </w:tc>
        <w:tc>
          <w:tcPr>
            <w:tcW w:w="2721" w:type="dxa"/>
            <w:vAlign w:val="center"/>
          </w:tcPr>
          <w:p w14:paraId="09D3D86B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异常申请风险提示</w:t>
            </w:r>
          </w:p>
        </w:tc>
        <w:tc>
          <w:tcPr>
            <w:tcW w:w="1247" w:type="dxa"/>
            <w:vAlign w:val="center"/>
          </w:tcPr>
          <w:p w14:paraId="1F222E5B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188</w:t>
            </w:r>
          </w:p>
        </w:tc>
        <w:tc>
          <w:tcPr>
            <w:tcW w:w="1134" w:type="dxa"/>
            <w:vAlign w:val="center"/>
          </w:tcPr>
          <w:p w14:paraId="7D591659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8.39%</w:t>
            </w:r>
          </w:p>
        </w:tc>
        <w:tc>
          <w:tcPr>
            <w:tcW w:w="907" w:type="dxa"/>
            <w:vAlign w:val="center"/>
          </w:tcPr>
          <w:p w14:paraId="5DBB4480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P0</w:t>
            </w:r>
          </w:p>
        </w:tc>
        <w:tc>
          <w:tcPr>
            <w:tcW w:w="1247" w:type="dxa"/>
            <w:vAlign w:val="center"/>
          </w:tcPr>
          <w:p w14:paraId="743FB930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★★★★☆</w:t>
            </w:r>
          </w:p>
        </w:tc>
      </w:tr>
      <w:tr w:rsidR="00A76483" w:rsidRPr="00142622" w14:paraId="1EFE6731" w14:textId="77777777">
        <w:trPr>
          <w:jc w:val="center"/>
        </w:trPr>
        <w:tc>
          <w:tcPr>
            <w:tcW w:w="680" w:type="dxa"/>
            <w:vAlign w:val="center"/>
          </w:tcPr>
          <w:p w14:paraId="4A4748C6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6</w:t>
            </w:r>
          </w:p>
        </w:tc>
        <w:tc>
          <w:tcPr>
            <w:tcW w:w="1020" w:type="dxa"/>
            <w:vAlign w:val="center"/>
          </w:tcPr>
          <w:p w14:paraId="2BBFB8C9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CR-006</w:t>
            </w:r>
          </w:p>
        </w:tc>
        <w:tc>
          <w:tcPr>
            <w:tcW w:w="2721" w:type="dxa"/>
            <w:vAlign w:val="center"/>
          </w:tcPr>
          <w:p w14:paraId="7520BD39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资源池状态关联展示</w:t>
            </w:r>
          </w:p>
        </w:tc>
        <w:tc>
          <w:tcPr>
            <w:tcW w:w="1247" w:type="dxa"/>
            <w:vAlign w:val="center"/>
          </w:tcPr>
          <w:p w14:paraId="04083B7B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168</w:t>
            </w:r>
          </w:p>
        </w:tc>
        <w:tc>
          <w:tcPr>
            <w:tcW w:w="1134" w:type="dxa"/>
            <w:vAlign w:val="center"/>
          </w:tcPr>
          <w:p w14:paraId="4ADE964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7.50%</w:t>
            </w:r>
          </w:p>
        </w:tc>
        <w:tc>
          <w:tcPr>
            <w:tcW w:w="907" w:type="dxa"/>
            <w:vAlign w:val="center"/>
          </w:tcPr>
          <w:p w14:paraId="58371AC5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P1</w:t>
            </w:r>
          </w:p>
        </w:tc>
        <w:tc>
          <w:tcPr>
            <w:tcW w:w="1247" w:type="dxa"/>
            <w:vAlign w:val="center"/>
          </w:tcPr>
          <w:p w14:paraId="550AEBA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★★★★☆</w:t>
            </w:r>
          </w:p>
        </w:tc>
      </w:tr>
      <w:tr w:rsidR="00A76483" w:rsidRPr="00142622" w14:paraId="6356BA38" w14:textId="77777777">
        <w:trPr>
          <w:jc w:val="center"/>
        </w:trPr>
        <w:tc>
          <w:tcPr>
            <w:tcW w:w="680" w:type="dxa"/>
            <w:vAlign w:val="center"/>
          </w:tcPr>
          <w:p w14:paraId="20C98544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7</w:t>
            </w:r>
          </w:p>
        </w:tc>
        <w:tc>
          <w:tcPr>
            <w:tcW w:w="1020" w:type="dxa"/>
            <w:vAlign w:val="center"/>
          </w:tcPr>
          <w:p w14:paraId="6E0A3999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CR-007</w:t>
            </w:r>
          </w:p>
        </w:tc>
        <w:tc>
          <w:tcPr>
            <w:tcW w:w="2721" w:type="dxa"/>
            <w:vAlign w:val="center"/>
          </w:tcPr>
          <w:p w14:paraId="19508FC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预审规则后台维护</w:t>
            </w:r>
          </w:p>
        </w:tc>
        <w:tc>
          <w:tcPr>
            <w:tcW w:w="1247" w:type="dxa"/>
            <w:vAlign w:val="center"/>
          </w:tcPr>
          <w:p w14:paraId="42A7AB9D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150</w:t>
            </w:r>
          </w:p>
        </w:tc>
        <w:tc>
          <w:tcPr>
            <w:tcW w:w="1134" w:type="dxa"/>
            <w:vAlign w:val="center"/>
          </w:tcPr>
          <w:p w14:paraId="356F9155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6.70%</w:t>
            </w:r>
          </w:p>
        </w:tc>
        <w:tc>
          <w:tcPr>
            <w:tcW w:w="907" w:type="dxa"/>
            <w:vAlign w:val="center"/>
          </w:tcPr>
          <w:p w14:paraId="142747EB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P1</w:t>
            </w:r>
          </w:p>
        </w:tc>
        <w:tc>
          <w:tcPr>
            <w:tcW w:w="1247" w:type="dxa"/>
            <w:vAlign w:val="center"/>
          </w:tcPr>
          <w:p w14:paraId="41FEB446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★★★☆☆</w:t>
            </w:r>
          </w:p>
        </w:tc>
      </w:tr>
      <w:tr w:rsidR="00A76483" w:rsidRPr="00142622" w14:paraId="39CD81DA" w14:textId="77777777">
        <w:trPr>
          <w:jc w:val="center"/>
        </w:trPr>
        <w:tc>
          <w:tcPr>
            <w:tcW w:w="680" w:type="dxa"/>
            <w:vAlign w:val="center"/>
          </w:tcPr>
          <w:p w14:paraId="1132D98D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8</w:t>
            </w:r>
          </w:p>
        </w:tc>
        <w:tc>
          <w:tcPr>
            <w:tcW w:w="1020" w:type="dxa"/>
            <w:vAlign w:val="center"/>
          </w:tcPr>
          <w:p w14:paraId="66D0BC94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CR-008</w:t>
            </w:r>
          </w:p>
        </w:tc>
        <w:tc>
          <w:tcPr>
            <w:tcW w:w="2721" w:type="dxa"/>
            <w:vAlign w:val="center"/>
          </w:tcPr>
          <w:p w14:paraId="70DF691B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预审结果消息通知</w:t>
            </w:r>
          </w:p>
        </w:tc>
        <w:tc>
          <w:tcPr>
            <w:tcW w:w="1247" w:type="dxa"/>
            <w:vAlign w:val="center"/>
          </w:tcPr>
          <w:p w14:paraId="45D02DDD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132</w:t>
            </w:r>
          </w:p>
        </w:tc>
        <w:tc>
          <w:tcPr>
            <w:tcW w:w="1134" w:type="dxa"/>
            <w:vAlign w:val="center"/>
          </w:tcPr>
          <w:p w14:paraId="5E7C5744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5.89%</w:t>
            </w:r>
          </w:p>
        </w:tc>
        <w:tc>
          <w:tcPr>
            <w:tcW w:w="907" w:type="dxa"/>
            <w:vAlign w:val="center"/>
          </w:tcPr>
          <w:p w14:paraId="632CBFB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P1</w:t>
            </w:r>
          </w:p>
        </w:tc>
        <w:tc>
          <w:tcPr>
            <w:tcW w:w="1247" w:type="dxa"/>
            <w:vAlign w:val="center"/>
          </w:tcPr>
          <w:p w14:paraId="46C2CA08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★★★☆☆</w:t>
            </w:r>
          </w:p>
        </w:tc>
      </w:tr>
      <w:tr w:rsidR="00A76483" w:rsidRPr="00142622" w14:paraId="0A371967" w14:textId="77777777">
        <w:trPr>
          <w:jc w:val="center"/>
        </w:trPr>
        <w:tc>
          <w:tcPr>
            <w:tcW w:w="680" w:type="dxa"/>
            <w:vAlign w:val="center"/>
          </w:tcPr>
          <w:p w14:paraId="1BFB6615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9</w:t>
            </w:r>
          </w:p>
        </w:tc>
        <w:tc>
          <w:tcPr>
            <w:tcW w:w="1020" w:type="dxa"/>
            <w:vAlign w:val="center"/>
          </w:tcPr>
          <w:p w14:paraId="1687FDF6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CR-009</w:t>
            </w:r>
          </w:p>
        </w:tc>
        <w:tc>
          <w:tcPr>
            <w:tcW w:w="2721" w:type="dxa"/>
            <w:vAlign w:val="center"/>
          </w:tcPr>
          <w:p w14:paraId="7A268108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预审历史记录查询</w:t>
            </w:r>
          </w:p>
        </w:tc>
        <w:tc>
          <w:tcPr>
            <w:tcW w:w="1247" w:type="dxa"/>
            <w:vAlign w:val="center"/>
          </w:tcPr>
          <w:p w14:paraId="323118BA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118</w:t>
            </w:r>
          </w:p>
        </w:tc>
        <w:tc>
          <w:tcPr>
            <w:tcW w:w="1134" w:type="dxa"/>
            <w:vAlign w:val="center"/>
          </w:tcPr>
          <w:p w14:paraId="208E6520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5.27%</w:t>
            </w:r>
          </w:p>
        </w:tc>
        <w:tc>
          <w:tcPr>
            <w:tcW w:w="907" w:type="dxa"/>
            <w:vAlign w:val="center"/>
          </w:tcPr>
          <w:p w14:paraId="11CA3007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P2</w:t>
            </w:r>
          </w:p>
        </w:tc>
        <w:tc>
          <w:tcPr>
            <w:tcW w:w="1247" w:type="dxa"/>
            <w:vAlign w:val="center"/>
          </w:tcPr>
          <w:p w14:paraId="14A14740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★★★☆☆</w:t>
            </w:r>
          </w:p>
        </w:tc>
      </w:tr>
      <w:tr w:rsidR="00A76483" w:rsidRPr="00142622" w14:paraId="29E697A0" w14:textId="77777777">
        <w:trPr>
          <w:jc w:val="center"/>
        </w:trPr>
        <w:tc>
          <w:tcPr>
            <w:tcW w:w="680" w:type="dxa"/>
            <w:vAlign w:val="center"/>
          </w:tcPr>
          <w:p w14:paraId="7ED62BE7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10</w:t>
            </w:r>
          </w:p>
        </w:tc>
        <w:tc>
          <w:tcPr>
            <w:tcW w:w="1020" w:type="dxa"/>
            <w:vAlign w:val="center"/>
          </w:tcPr>
          <w:p w14:paraId="795F328D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CR-010</w:t>
            </w:r>
          </w:p>
        </w:tc>
        <w:tc>
          <w:tcPr>
            <w:tcW w:w="2721" w:type="dxa"/>
            <w:vAlign w:val="center"/>
          </w:tcPr>
          <w:p w14:paraId="5423525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预审统计报表导出</w:t>
            </w:r>
          </w:p>
        </w:tc>
        <w:tc>
          <w:tcPr>
            <w:tcW w:w="1247" w:type="dxa"/>
            <w:vAlign w:val="center"/>
          </w:tcPr>
          <w:p w14:paraId="6A19DA72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96</w:t>
            </w:r>
          </w:p>
        </w:tc>
        <w:tc>
          <w:tcPr>
            <w:tcW w:w="1134" w:type="dxa"/>
            <w:vAlign w:val="center"/>
          </w:tcPr>
          <w:p w14:paraId="7CDE2C44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4.29%</w:t>
            </w:r>
          </w:p>
        </w:tc>
        <w:tc>
          <w:tcPr>
            <w:tcW w:w="907" w:type="dxa"/>
            <w:vAlign w:val="center"/>
          </w:tcPr>
          <w:p w14:paraId="72551945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P2</w:t>
            </w:r>
          </w:p>
        </w:tc>
        <w:tc>
          <w:tcPr>
            <w:tcW w:w="1247" w:type="dxa"/>
            <w:vAlign w:val="center"/>
          </w:tcPr>
          <w:p w14:paraId="45B773E9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★★☆☆☆</w:t>
            </w:r>
          </w:p>
        </w:tc>
      </w:tr>
    </w:tbl>
    <w:p w14:paraId="0E5390C5" w14:textId="77777777" w:rsidR="00A76483" w:rsidRDefault="00A76483">
      <w:pPr>
        <w:spacing w:after="40"/>
        <w:rPr>
          <w:rFonts w:hint="eastAsia"/>
        </w:rPr>
      </w:pPr>
    </w:p>
    <w:p w14:paraId="36E59F86" w14:textId="77777777" w:rsidR="00A76483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5 可行性与影响分析汇总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4535"/>
      </w:tblGrid>
      <w:tr w:rsidR="00A76483" w14:paraId="3F390061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22595DF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分析维度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6F35CB6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结论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11387DA6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依据</w:t>
            </w:r>
          </w:p>
        </w:tc>
      </w:tr>
      <w:tr w:rsidR="00A76483" w14:paraId="26B787B1" w14:textId="77777777">
        <w:trPr>
          <w:jc w:val="center"/>
        </w:trPr>
        <w:tc>
          <w:tcPr>
            <w:tcW w:w="1701" w:type="dxa"/>
            <w:vAlign w:val="center"/>
          </w:tcPr>
          <w:p w14:paraId="08D05020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技术可行性</w:t>
            </w:r>
          </w:p>
        </w:tc>
        <w:tc>
          <w:tcPr>
            <w:tcW w:w="1701" w:type="dxa"/>
            <w:vAlign w:val="center"/>
          </w:tcPr>
          <w:p w14:paraId="3A9E88A8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可行</w:t>
            </w:r>
          </w:p>
        </w:tc>
        <w:tc>
          <w:tcPr>
            <w:tcW w:w="4535" w:type="dxa"/>
            <w:vAlign w:val="center"/>
          </w:tcPr>
          <w:p w14:paraId="6EED753D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课程阶段使用规则库和模拟资源池数据即可验证。</w:t>
            </w:r>
          </w:p>
        </w:tc>
      </w:tr>
      <w:tr w:rsidR="00A76483" w14:paraId="7469E4C7" w14:textId="77777777">
        <w:trPr>
          <w:jc w:val="center"/>
        </w:trPr>
        <w:tc>
          <w:tcPr>
            <w:tcW w:w="1701" w:type="dxa"/>
            <w:vAlign w:val="center"/>
          </w:tcPr>
          <w:p w14:paraId="69DD65BE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经济可行性</w:t>
            </w:r>
          </w:p>
        </w:tc>
        <w:tc>
          <w:tcPr>
            <w:tcW w:w="1701" w:type="dxa"/>
            <w:vAlign w:val="center"/>
          </w:tcPr>
          <w:p w14:paraId="6D951F0F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可行</w:t>
            </w:r>
          </w:p>
        </w:tc>
        <w:tc>
          <w:tcPr>
            <w:tcW w:w="4535" w:type="dxa"/>
            <w:vAlign w:val="center"/>
          </w:tcPr>
          <w:p w14:paraId="0CD57804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不新增采购成本，约4人日工作量。</w:t>
            </w:r>
          </w:p>
        </w:tc>
      </w:tr>
      <w:tr w:rsidR="00A76483" w14:paraId="1D624845" w14:textId="77777777">
        <w:trPr>
          <w:jc w:val="center"/>
        </w:trPr>
        <w:tc>
          <w:tcPr>
            <w:tcW w:w="1701" w:type="dxa"/>
            <w:vAlign w:val="center"/>
          </w:tcPr>
          <w:p w14:paraId="1D7A9065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操作可行性</w:t>
            </w:r>
          </w:p>
        </w:tc>
        <w:tc>
          <w:tcPr>
            <w:tcW w:w="1701" w:type="dxa"/>
            <w:vAlign w:val="center"/>
          </w:tcPr>
          <w:p w14:paraId="02022DF7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可行</w:t>
            </w:r>
          </w:p>
        </w:tc>
        <w:tc>
          <w:tcPr>
            <w:tcW w:w="4535" w:type="dxa"/>
            <w:vAlign w:val="center"/>
          </w:tcPr>
          <w:p w14:paraId="28AA03D8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保持原有资源申请路径，仅新增提示和辅助建议。</w:t>
            </w:r>
          </w:p>
        </w:tc>
      </w:tr>
      <w:tr w:rsidR="00A76483" w14:paraId="2A54F0C2" w14:textId="77777777">
        <w:trPr>
          <w:jc w:val="center"/>
        </w:trPr>
        <w:tc>
          <w:tcPr>
            <w:tcW w:w="1701" w:type="dxa"/>
            <w:vAlign w:val="center"/>
          </w:tcPr>
          <w:p w14:paraId="5E7B3E87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法律与安全</w:t>
            </w:r>
          </w:p>
        </w:tc>
        <w:tc>
          <w:tcPr>
            <w:tcW w:w="1701" w:type="dxa"/>
            <w:vAlign w:val="center"/>
          </w:tcPr>
          <w:p w14:paraId="391ABB7A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可控</w:t>
            </w:r>
          </w:p>
        </w:tc>
        <w:tc>
          <w:tcPr>
            <w:tcW w:w="4535" w:type="dxa"/>
            <w:vAlign w:val="center"/>
          </w:tcPr>
          <w:p w14:paraId="51970984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限制数据可见范围，记录审计日志。</w:t>
            </w:r>
          </w:p>
        </w:tc>
      </w:tr>
      <w:tr w:rsidR="00A76483" w14:paraId="10F04B82" w14:textId="77777777">
        <w:trPr>
          <w:jc w:val="center"/>
        </w:trPr>
        <w:tc>
          <w:tcPr>
            <w:tcW w:w="1701" w:type="dxa"/>
            <w:vAlign w:val="center"/>
          </w:tcPr>
          <w:p w14:paraId="17A51A38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与需求基线关系</w:t>
            </w:r>
          </w:p>
        </w:tc>
        <w:tc>
          <w:tcPr>
            <w:tcW w:w="1701" w:type="dxa"/>
            <w:vAlign w:val="center"/>
          </w:tcPr>
          <w:p w14:paraId="33EBA4B8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不冲突</w:t>
            </w:r>
          </w:p>
        </w:tc>
        <w:tc>
          <w:tcPr>
            <w:tcW w:w="4535" w:type="dxa"/>
            <w:vAlign w:val="center"/>
          </w:tcPr>
          <w:p w14:paraId="721B0088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预审不替代审批，属于增强型需求。</w:t>
            </w:r>
          </w:p>
        </w:tc>
      </w:tr>
    </w:tbl>
    <w:p w14:paraId="6D8D757E" w14:textId="77777777" w:rsidR="00A76483" w:rsidRDefault="00A76483">
      <w:pPr>
        <w:spacing w:after="40"/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56"/>
        <w:gridCol w:w="3969"/>
      </w:tblGrid>
      <w:tr w:rsidR="00A76483" w:rsidRPr="00142622" w14:paraId="76529CF4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6E1569C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影响对象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DC497FA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涉及位置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2A0754F2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影响说明</w:t>
            </w:r>
          </w:p>
        </w:tc>
      </w:tr>
      <w:tr w:rsidR="00A76483" w:rsidRPr="00142622" w14:paraId="5DD6006E" w14:textId="77777777">
        <w:trPr>
          <w:jc w:val="center"/>
        </w:trPr>
        <w:tc>
          <w:tcPr>
            <w:tcW w:w="1701" w:type="dxa"/>
            <w:vAlign w:val="center"/>
          </w:tcPr>
          <w:p w14:paraId="5A5C4310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SRS章节</w:t>
            </w:r>
          </w:p>
        </w:tc>
        <w:tc>
          <w:tcPr>
            <w:tcW w:w="2835" w:type="dxa"/>
            <w:vAlign w:val="center"/>
          </w:tcPr>
          <w:p w14:paraId="2085918F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2.2.2、3.1.1.3、3.1.1.4、3.3.1.5、3.3.1.7、4.X.5、4.X.6、4.X.29</w:t>
            </w:r>
          </w:p>
        </w:tc>
        <w:tc>
          <w:tcPr>
            <w:tcW w:w="3969" w:type="dxa"/>
            <w:vAlign w:val="center"/>
          </w:tcPr>
          <w:p w14:paraId="3F2DDF22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新增智能预审描述、输入输出字段、异常流程和验收标准</w:t>
            </w:r>
          </w:p>
        </w:tc>
      </w:tr>
      <w:tr w:rsidR="00A76483" w:rsidRPr="00142622" w14:paraId="0A894400" w14:textId="77777777">
        <w:trPr>
          <w:jc w:val="center"/>
        </w:trPr>
        <w:tc>
          <w:tcPr>
            <w:tcW w:w="1701" w:type="dxa"/>
            <w:vAlign w:val="center"/>
          </w:tcPr>
          <w:p w14:paraId="75DB5712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界面原型</w:t>
            </w:r>
          </w:p>
        </w:tc>
        <w:tc>
          <w:tcPr>
            <w:tcW w:w="2835" w:type="dxa"/>
            <w:vAlign w:val="center"/>
          </w:tcPr>
          <w:p w14:paraId="7AA848F1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资源申请页、审批管理页、资源池配置页、消息中心页</w:t>
            </w:r>
          </w:p>
        </w:tc>
        <w:tc>
          <w:tcPr>
            <w:tcW w:w="3969" w:type="dxa"/>
            <w:vAlign w:val="center"/>
          </w:tcPr>
          <w:p w14:paraId="25034C0D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新增预审建议卡片、预计排队时间、材料完整性提示和规则说明</w:t>
            </w:r>
          </w:p>
        </w:tc>
      </w:tr>
      <w:tr w:rsidR="00A76483" w:rsidRPr="00142622" w14:paraId="3AFA1031" w14:textId="77777777">
        <w:trPr>
          <w:jc w:val="center"/>
        </w:trPr>
        <w:tc>
          <w:tcPr>
            <w:tcW w:w="1701" w:type="dxa"/>
            <w:vAlign w:val="center"/>
          </w:tcPr>
          <w:p w14:paraId="4F026D18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数据结构</w:t>
            </w:r>
          </w:p>
        </w:tc>
        <w:tc>
          <w:tcPr>
            <w:tcW w:w="2835" w:type="dxa"/>
            <w:vAlign w:val="center"/>
          </w:tcPr>
          <w:p w14:paraId="2B201B4B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resource_application、resource_pool、approval_record、audit_log</w:t>
            </w:r>
          </w:p>
        </w:tc>
        <w:tc>
          <w:tcPr>
            <w:tcW w:w="3969" w:type="dxa"/>
            <w:vAlign w:val="center"/>
          </w:tcPr>
          <w:p w14:paraId="09C3E377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新增precheck_status、estimated_wait_time、precheck_reason、rule_version等字段</w:t>
            </w:r>
          </w:p>
        </w:tc>
      </w:tr>
      <w:tr w:rsidR="00A76483" w:rsidRPr="00142622" w14:paraId="57A8F9A5" w14:textId="77777777">
        <w:trPr>
          <w:jc w:val="center"/>
        </w:trPr>
        <w:tc>
          <w:tcPr>
            <w:tcW w:w="1701" w:type="dxa"/>
            <w:vAlign w:val="center"/>
          </w:tcPr>
          <w:p w14:paraId="264BF7FA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接口</w:t>
            </w:r>
          </w:p>
        </w:tc>
        <w:tc>
          <w:tcPr>
            <w:tcW w:w="2835" w:type="dxa"/>
            <w:vAlign w:val="center"/>
          </w:tcPr>
          <w:p w14:paraId="4B74F2EF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资源申请提交接口、资源池查询接口、审批详情接口、消息通知接口</w:t>
            </w:r>
          </w:p>
        </w:tc>
        <w:tc>
          <w:tcPr>
            <w:tcW w:w="3969" w:type="dxa"/>
            <w:vAlign w:val="center"/>
          </w:tcPr>
          <w:p w14:paraId="60988EBE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新增预审请求、结果返回和异常码说明</w:t>
            </w:r>
          </w:p>
        </w:tc>
      </w:tr>
      <w:tr w:rsidR="00A76483" w:rsidRPr="00142622" w14:paraId="35C7C8C8" w14:textId="77777777">
        <w:trPr>
          <w:jc w:val="center"/>
        </w:trPr>
        <w:tc>
          <w:tcPr>
            <w:tcW w:w="1701" w:type="dxa"/>
            <w:vAlign w:val="center"/>
          </w:tcPr>
          <w:p w14:paraId="087E1AFE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测试用例</w:t>
            </w:r>
          </w:p>
        </w:tc>
        <w:tc>
          <w:tcPr>
            <w:tcW w:w="2835" w:type="dxa"/>
            <w:vAlign w:val="center"/>
          </w:tcPr>
          <w:p w14:paraId="68DE32E6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资源申请、审批管理、消息通知、权限控制模块测</w:t>
            </w:r>
            <w:r w:rsidRPr="00142622">
              <w:rPr>
                <w:sz w:val="24"/>
                <w:szCs w:val="24"/>
                <w:lang w:eastAsia="zh-CN"/>
              </w:rPr>
              <w:lastRenderedPageBreak/>
              <w:t>试</w:t>
            </w:r>
          </w:p>
        </w:tc>
        <w:tc>
          <w:tcPr>
            <w:tcW w:w="3969" w:type="dxa"/>
            <w:vAlign w:val="center"/>
          </w:tcPr>
          <w:p w14:paraId="2F539D56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lastRenderedPageBreak/>
              <w:t>新增合法/不完整/超配额/资源池繁忙/无权限等场景</w:t>
            </w:r>
          </w:p>
        </w:tc>
      </w:tr>
      <w:tr w:rsidR="00A76483" w:rsidRPr="00142622" w14:paraId="1CDDC221" w14:textId="77777777">
        <w:trPr>
          <w:jc w:val="center"/>
        </w:trPr>
        <w:tc>
          <w:tcPr>
            <w:tcW w:w="1701" w:type="dxa"/>
            <w:vAlign w:val="center"/>
          </w:tcPr>
          <w:p w14:paraId="4C6E60A5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用户手册</w:t>
            </w:r>
          </w:p>
        </w:tc>
        <w:tc>
          <w:tcPr>
            <w:tcW w:w="2835" w:type="dxa"/>
            <w:vAlign w:val="center"/>
          </w:tcPr>
          <w:p w14:paraId="417E786D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资源申请、审批处理、消息查看章节</w:t>
            </w:r>
          </w:p>
        </w:tc>
        <w:tc>
          <w:tcPr>
            <w:tcW w:w="3969" w:type="dxa"/>
            <w:vAlign w:val="center"/>
          </w:tcPr>
          <w:p w14:paraId="2BDEC950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新增预审结果解释、排队时间说明和用户操作提示</w:t>
            </w:r>
          </w:p>
        </w:tc>
      </w:tr>
      <w:tr w:rsidR="00A76483" w:rsidRPr="00142622" w14:paraId="252D775C" w14:textId="77777777">
        <w:trPr>
          <w:jc w:val="center"/>
        </w:trPr>
        <w:tc>
          <w:tcPr>
            <w:tcW w:w="1701" w:type="dxa"/>
            <w:vAlign w:val="center"/>
          </w:tcPr>
          <w:p w14:paraId="026D2B15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项目计划</w:t>
            </w:r>
          </w:p>
        </w:tc>
        <w:tc>
          <w:tcPr>
            <w:tcW w:w="2835" w:type="dxa"/>
            <w:vAlign w:val="center"/>
          </w:tcPr>
          <w:p w14:paraId="311A75DC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需求更新、原型更新、测试更新、文档更新、CCB评审</w:t>
            </w:r>
          </w:p>
        </w:tc>
        <w:tc>
          <w:tcPr>
            <w:tcW w:w="3969" w:type="dxa"/>
            <w:vAlign w:val="center"/>
          </w:tcPr>
          <w:p w14:paraId="5F28395C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工期增加约4天，不改变最终课程交付时间</w:t>
            </w:r>
          </w:p>
        </w:tc>
      </w:tr>
    </w:tbl>
    <w:p w14:paraId="5C48BE57" w14:textId="77777777" w:rsidR="00A76483" w:rsidRDefault="00A76483">
      <w:pPr>
        <w:spacing w:after="40"/>
        <w:rPr>
          <w:rFonts w:hint="eastAsia"/>
          <w:lang w:eastAsia="zh-CN"/>
        </w:rPr>
      </w:pPr>
    </w:p>
    <w:p w14:paraId="6DBAF91A" w14:textId="77777777" w:rsidR="00A76483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t>6 CCB组织与决策</w:t>
      </w:r>
    </w:p>
    <w:p w14:paraId="38F3510F" w14:textId="77777777" w:rsidR="00A76483" w:rsidRPr="00142622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142622">
        <w:rPr>
          <w:sz w:val="24"/>
          <w:szCs w:val="24"/>
          <w:lang w:eastAsia="zh-CN"/>
        </w:rPr>
        <w:t>G06项目组建议设立小型CCB组织，由组长、需求负责人、测试负责人、数据与配置负责人、用户文档负责人组成，并邀请用户代表或教师代表参与意见确认。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4535"/>
      </w:tblGrid>
      <w:tr w:rsidR="00A76483" w:rsidRPr="00142622" w14:paraId="731ABB44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979749A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角色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37B3513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成员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58B000C7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职责</w:t>
            </w:r>
          </w:p>
        </w:tc>
      </w:tr>
      <w:tr w:rsidR="00A76483" w:rsidRPr="00142622" w14:paraId="548674FF" w14:textId="77777777">
        <w:trPr>
          <w:jc w:val="center"/>
        </w:trPr>
        <w:tc>
          <w:tcPr>
            <w:tcW w:w="1701" w:type="dxa"/>
            <w:vAlign w:val="center"/>
          </w:tcPr>
          <w:p w14:paraId="638F0BE6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CCB主席</w:t>
            </w:r>
          </w:p>
        </w:tc>
        <w:tc>
          <w:tcPr>
            <w:tcW w:w="1701" w:type="dxa"/>
            <w:vAlign w:val="center"/>
          </w:tcPr>
          <w:p w14:paraId="01C85B7D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吴易骏</w:t>
            </w:r>
          </w:p>
        </w:tc>
        <w:tc>
          <w:tcPr>
            <w:tcW w:w="4535" w:type="dxa"/>
            <w:vAlign w:val="center"/>
          </w:tcPr>
          <w:p w14:paraId="7E6A7138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主持评审、形成决策、批准基线变更。</w:t>
            </w:r>
          </w:p>
        </w:tc>
      </w:tr>
      <w:tr w:rsidR="00A76483" w:rsidRPr="00142622" w14:paraId="76B13737" w14:textId="77777777">
        <w:trPr>
          <w:jc w:val="center"/>
        </w:trPr>
        <w:tc>
          <w:tcPr>
            <w:tcW w:w="1701" w:type="dxa"/>
            <w:vAlign w:val="center"/>
          </w:tcPr>
          <w:p w14:paraId="45432A96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需求负责人</w:t>
            </w:r>
          </w:p>
        </w:tc>
        <w:tc>
          <w:tcPr>
            <w:tcW w:w="1701" w:type="dxa"/>
            <w:vAlign w:val="center"/>
          </w:tcPr>
          <w:p w14:paraId="3CC58F10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陈许恺</w:t>
            </w:r>
          </w:p>
        </w:tc>
        <w:tc>
          <w:tcPr>
            <w:tcW w:w="4535" w:type="dxa"/>
            <w:vAlign w:val="center"/>
          </w:tcPr>
          <w:p w14:paraId="020E3919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说明变更内容和用户价值。</w:t>
            </w:r>
          </w:p>
        </w:tc>
      </w:tr>
      <w:tr w:rsidR="00A76483" w:rsidRPr="00142622" w14:paraId="1700F400" w14:textId="77777777">
        <w:trPr>
          <w:jc w:val="center"/>
        </w:trPr>
        <w:tc>
          <w:tcPr>
            <w:tcW w:w="1701" w:type="dxa"/>
            <w:vAlign w:val="center"/>
          </w:tcPr>
          <w:p w14:paraId="07A02F99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测试负责人</w:t>
            </w:r>
          </w:p>
        </w:tc>
        <w:tc>
          <w:tcPr>
            <w:tcW w:w="1701" w:type="dxa"/>
            <w:vAlign w:val="center"/>
          </w:tcPr>
          <w:p w14:paraId="274EB94E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王涛</w:t>
            </w:r>
          </w:p>
        </w:tc>
        <w:tc>
          <w:tcPr>
            <w:tcW w:w="4535" w:type="dxa"/>
            <w:vAlign w:val="center"/>
          </w:tcPr>
          <w:p w14:paraId="1227AC12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说明测试范围和验收标准。</w:t>
            </w:r>
          </w:p>
        </w:tc>
      </w:tr>
      <w:tr w:rsidR="00A76483" w:rsidRPr="00142622" w14:paraId="1C465886" w14:textId="77777777">
        <w:trPr>
          <w:jc w:val="center"/>
        </w:trPr>
        <w:tc>
          <w:tcPr>
            <w:tcW w:w="1701" w:type="dxa"/>
            <w:vAlign w:val="center"/>
          </w:tcPr>
          <w:p w14:paraId="1A9D6617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数据/配置负责人</w:t>
            </w:r>
          </w:p>
        </w:tc>
        <w:tc>
          <w:tcPr>
            <w:tcW w:w="1701" w:type="dxa"/>
            <w:vAlign w:val="center"/>
          </w:tcPr>
          <w:p w14:paraId="23623BC7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蒋长麟</w:t>
            </w:r>
          </w:p>
        </w:tc>
        <w:tc>
          <w:tcPr>
            <w:tcW w:w="4535" w:type="dxa"/>
            <w:vAlign w:val="center"/>
          </w:tcPr>
          <w:p w14:paraId="0A9BF659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说明RTM、数据字段和配置影响。</w:t>
            </w:r>
          </w:p>
        </w:tc>
      </w:tr>
      <w:tr w:rsidR="00A76483" w:rsidRPr="00142622" w14:paraId="0AC7B86C" w14:textId="77777777">
        <w:trPr>
          <w:jc w:val="center"/>
        </w:trPr>
        <w:tc>
          <w:tcPr>
            <w:tcW w:w="1701" w:type="dxa"/>
            <w:vAlign w:val="center"/>
          </w:tcPr>
          <w:p w14:paraId="51BEDC4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用户文档负责人</w:t>
            </w:r>
          </w:p>
        </w:tc>
        <w:tc>
          <w:tcPr>
            <w:tcW w:w="1701" w:type="dxa"/>
            <w:vAlign w:val="center"/>
          </w:tcPr>
          <w:p w14:paraId="22147FB5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肖泓宇</w:t>
            </w:r>
          </w:p>
        </w:tc>
        <w:tc>
          <w:tcPr>
            <w:tcW w:w="4535" w:type="dxa"/>
            <w:vAlign w:val="center"/>
          </w:tcPr>
          <w:p w14:paraId="07741148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说明用户手册和服务流程影响。</w:t>
            </w:r>
          </w:p>
        </w:tc>
      </w:tr>
    </w:tbl>
    <w:p w14:paraId="2AFAC2BB" w14:textId="77777777" w:rsidR="00A76483" w:rsidRPr="00142622" w:rsidRDefault="00A76483">
      <w:pPr>
        <w:spacing w:after="40"/>
        <w:rPr>
          <w:rFonts w:hint="eastAsia"/>
          <w:sz w:val="24"/>
          <w:szCs w:val="24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A76483" w:rsidRPr="00142622" w14:paraId="5BD896D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10D3BF3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决策项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23C1C613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结果</w:t>
            </w:r>
          </w:p>
        </w:tc>
      </w:tr>
      <w:tr w:rsidR="00A76483" w:rsidRPr="00142622" w14:paraId="103D748D" w14:textId="77777777">
        <w:trPr>
          <w:jc w:val="center"/>
        </w:trPr>
        <w:tc>
          <w:tcPr>
            <w:tcW w:w="2268" w:type="dxa"/>
            <w:vAlign w:val="center"/>
          </w:tcPr>
          <w:p w14:paraId="1F1FFBC5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RC-001是否通过</w:t>
            </w:r>
          </w:p>
        </w:tc>
        <w:tc>
          <w:tcPr>
            <w:tcW w:w="5669" w:type="dxa"/>
            <w:vAlign w:val="center"/>
          </w:tcPr>
          <w:p w14:paraId="290A6E7D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条件接受</w:t>
            </w:r>
          </w:p>
        </w:tc>
      </w:tr>
      <w:tr w:rsidR="00A76483" w:rsidRPr="00142622" w14:paraId="1A98066A" w14:textId="77777777">
        <w:trPr>
          <w:jc w:val="center"/>
        </w:trPr>
        <w:tc>
          <w:tcPr>
            <w:tcW w:w="2268" w:type="dxa"/>
            <w:vAlign w:val="center"/>
          </w:tcPr>
          <w:p w14:paraId="20ACEF1C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通过条件</w:t>
            </w:r>
          </w:p>
        </w:tc>
        <w:tc>
          <w:tcPr>
            <w:tcW w:w="5669" w:type="dxa"/>
            <w:vAlign w:val="center"/>
          </w:tcPr>
          <w:p w14:paraId="255DCD41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同步更新SRS、原型、测试用例、用户手册、需求跟踪矩阵和版本记录。</w:t>
            </w:r>
          </w:p>
        </w:tc>
      </w:tr>
      <w:tr w:rsidR="00A76483" w:rsidRPr="00142622" w14:paraId="6DAA32B1" w14:textId="77777777">
        <w:trPr>
          <w:jc w:val="center"/>
        </w:trPr>
        <w:tc>
          <w:tcPr>
            <w:tcW w:w="2268" w:type="dxa"/>
            <w:vAlign w:val="center"/>
          </w:tcPr>
          <w:p w14:paraId="553AD524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优先级</w:t>
            </w:r>
          </w:p>
        </w:tc>
        <w:tc>
          <w:tcPr>
            <w:tcW w:w="5669" w:type="dxa"/>
            <w:vAlign w:val="center"/>
          </w:tcPr>
          <w:p w14:paraId="4D0FAE9A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P0</w:t>
            </w:r>
          </w:p>
        </w:tc>
      </w:tr>
      <w:tr w:rsidR="00A76483" w:rsidRPr="00142622" w14:paraId="61752EBF" w14:textId="77777777">
        <w:trPr>
          <w:jc w:val="center"/>
        </w:trPr>
        <w:tc>
          <w:tcPr>
            <w:tcW w:w="2268" w:type="dxa"/>
            <w:vAlign w:val="center"/>
          </w:tcPr>
          <w:p w14:paraId="3567ADF5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计划影响</w:t>
            </w:r>
          </w:p>
        </w:tc>
        <w:tc>
          <w:tcPr>
            <w:tcW w:w="5669" w:type="dxa"/>
            <w:vAlign w:val="center"/>
          </w:tcPr>
          <w:p w14:paraId="65895B01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新增约4人日，不影响最终课程里程碑。</w:t>
            </w:r>
          </w:p>
        </w:tc>
      </w:tr>
    </w:tbl>
    <w:p w14:paraId="678F391D" w14:textId="77777777" w:rsidR="00A76483" w:rsidRDefault="00A76483">
      <w:pPr>
        <w:spacing w:after="40"/>
        <w:rPr>
          <w:rFonts w:hint="eastAsia"/>
          <w:lang w:eastAsia="zh-CN"/>
        </w:rPr>
      </w:pPr>
    </w:p>
    <w:p w14:paraId="7C8F04AB" w14:textId="77777777" w:rsidR="00A76483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7 后续计划与配置管理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2835"/>
      </w:tblGrid>
      <w:tr w:rsidR="00A76483" w:rsidRPr="00142622" w14:paraId="5A4F2980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5B30CFC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任务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105D294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负责人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76C1FA1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完成时间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A062F3D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配置项</w:t>
            </w:r>
          </w:p>
        </w:tc>
      </w:tr>
      <w:tr w:rsidR="00A76483" w:rsidRPr="00142622" w14:paraId="1EEBD727" w14:textId="77777777">
        <w:trPr>
          <w:jc w:val="center"/>
        </w:trPr>
        <w:tc>
          <w:tcPr>
            <w:tcW w:w="2268" w:type="dxa"/>
            <w:vAlign w:val="center"/>
          </w:tcPr>
          <w:p w14:paraId="29F7F489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更新SRS和RTM</w:t>
            </w:r>
          </w:p>
        </w:tc>
        <w:tc>
          <w:tcPr>
            <w:tcW w:w="1701" w:type="dxa"/>
            <w:vAlign w:val="center"/>
          </w:tcPr>
          <w:p w14:paraId="286CE7DD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吴易骏、蒋长麟</w:t>
            </w:r>
          </w:p>
        </w:tc>
        <w:tc>
          <w:tcPr>
            <w:tcW w:w="1701" w:type="dxa"/>
            <w:vAlign w:val="center"/>
          </w:tcPr>
          <w:p w14:paraId="7507D6AF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2026.06.04</w:t>
            </w:r>
          </w:p>
        </w:tc>
        <w:tc>
          <w:tcPr>
            <w:tcW w:w="2835" w:type="dxa"/>
            <w:vAlign w:val="center"/>
          </w:tcPr>
          <w:p w14:paraId="48C3E9C4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SRS-v1.1-candidate</w:t>
            </w:r>
          </w:p>
        </w:tc>
      </w:tr>
      <w:tr w:rsidR="00A76483" w:rsidRPr="00142622" w14:paraId="66828DCB" w14:textId="77777777">
        <w:trPr>
          <w:jc w:val="center"/>
        </w:trPr>
        <w:tc>
          <w:tcPr>
            <w:tcW w:w="2268" w:type="dxa"/>
            <w:vAlign w:val="center"/>
          </w:tcPr>
          <w:p w14:paraId="58A9A99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更新原型说明</w:t>
            </w:r>
          </w:p>
        </w:tc>
        <w:tc>
          <w:tcPr>
            <w:tcW w:w="1701" w:type="dxa"/>
            <w:vAlign w:val="center"/>
          </w:tcPr>
          <w:p w14:paraId="7FDAF49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陈许恺</w:t>
            </w:r>
          </w:p>
        </w:tc>
        <w:tc>
          <w:tcPr>
            <w:tcW w:w="1701" w:type="dxa"/>
            <w:vAlign w:val="center"/>
          </w:tcPr>
          <w:p w14:paraId="0DE5572A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2026.06.04</w:t>
            </w:r>
          </w:p>
        </w:tc>
        <w:tc>
          <w:tcPr>
            <w:tcW w:w="2835" w:type="dxa"/>
            <w:vAlign w:val="center"/>
          </w:tcPr>
          <w:p w14:paraId="324D9CBB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Prototype-v1.1</w:t>
            </w:r>
          </w:p>
        </w:tc>
      </w:tr>
      <w:tr w:rsidR="00A76483" w:rsidRPr="00142622" w14:paraId="0C3CB1A8" w14:textId="77777777">
        <w:trPr>
          <w:jc w:val="center"/>
        </w:trPr>
        <w:tc>
          <w:tcPr>
            <w:tcW w:w="2268" w:type="dxa"/>
            <w:vAlign w:val="center"/>
          </w:tcPr>
          <w:p w14:paraId="3986991C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更新测试用例</w:t>
            </w:r>
          </w:p>
        </w:tc>
        <w:tc>
          <w:tcPr>
            <w:tcW w:w="1701" w:type="dxa"/>
            <w:vAlign w:val="center"/>
          </w:tcPr>
          <w:p w14:paraId="7BACA46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王涛</w:t>
            </w:r>
          </w:p>
        </w:tc>
        <w:tc>
          <w:tcPr>
            <w:tcW w:w="1701" w:type="dxa"/>
            <w:vAlign w:val="center"/>
          </w:tcPr>
          <w:p w14:paraId="292B1BF2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2026.06.05</w:t>
            </w:r>
          </w:p>
        </w:tc>
        <w:tc>
          <w:tcPr>
            <w:tcW w:w="2835" w:type="dxa"/>
            <w:vAlign w:val="center"/>
          </w:tcPr>
          <w:p w14:paraId="75DBCC62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TestCase-v1.1</w:t>
            </w:r>
          </w:p>
        </w:tc>
      </w:tr>
      <w:tr w:rsidR="00A76483" w:rsidRPr="00142622" w14:paraId="052C631C" w14:textId="77777777">
        <w:trPr>
          <w:jc w:val="center"/>
        </w:trPr>
        <w:tc>
          <w:tcPr>
            <w:tcW w:w="2268" w:type="dxa"/>
            <w:vAlign w:val="center"/>
          </w:tcPr>
          <w:p w14:paraId="0F783CCC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更新用户手册</w:t>
            </w:r>
          </w:p>
        </w:tc>
        <w:tc>
          <w:tcPr>
            <w:tcW w:w="1701" w:type="dxa"/>
            <w:vAlign w:val="center"/>
          </w:tcPr>
          <w:p w14:paraId="12C10B85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肖泓宇</w:t>
            </w:r>
          </w:p>
        </w:tc>
        <w:tc>
          <w:tcPr>
            <w:tcW w:w="1701" w:type="dxa"/>
            <w:vAlign w:val="center"/>
          </w:tcPr>
          <w:p w14:paraId="12E3A3A4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2026.06.06</w:t>
            </w:r>
          </w:p>
        </w:tc>
        <w:tc>
          <w:tcPr>
            <w:tcW w:w="2835" w:type="dxa"/>
            <w:vAlign w:val="center"/>
          </w:tcPr>
          <w:p w14:paraId="4209988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UserManual-v1.1</w:t>
            </w:r>
          </w:p>
        </w:tc>
      </w:tr>
      <w:tr w:rsidR="00A76483" w:rsidRPr="00142622" w14:paraId="320EAE23" w14:textId="77777777">
        <w:trPr>
          <w:jc w:val="center"/>
        </w:trPr>
        <w:tc>
          <w:tcPr>
            <w:tcW w:w="2268" w:type="dxa"/>
            <w:vAlign w:val="center"/>
          </w:tcPr>
          <w:p w14:paraId="12E2DF46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归档变更材料</w:t>
            </w:r>
          </w:p>
        </w:tc>
        <w:tc>
          <w:tcPr>
            <w:tcW w:w="1701" w:type="dxa"/>
            <w:vAlign w:val="center"/>
          </w:tcPr>
          <w:p w14:paraId="249C3974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吴易骏</w:t>
            </w:r>
          </w:p>
        </w:tc>
        <w:tc>
          <w:tcPr>
            <w:tcW w:w="1701" w:type="dxa"/>
            <w:vAlign w:val="center"/>
          </w:tcPr>
          <w:p w14:paraId="1854D363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2026.06.07</w:t>
            </w:r>
          </w:p>
        </w:tc>
        <w:tc>
          <w:tcPr>
            <w:tcW w:w="2835" w:type="dxa"/>
            <w:vAlign w:val="center"/>
          </w:tcPr>
          <w:p w14:paraId="093E31F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ChangePackage-RC-001</w:t>
            </w:r>
          </w:p>
        </w:tc>
      </w:tr>
    </w:tbl>
    <w:p w14:paraId="783B4868" w14:textId="77777777" w:rsidR="00A76483" w:rsidRPr="00142622" w:rsidRDefault="00A76483">
      <w:pPr>
        <w:spacing w:after="40"/>
        <w:rPr>
          <w:rFonts w:hint="eastAsia"/>
          <w:sz w:val="24"/>
          <w:szCs w:val="24"/>
        </w:rPr>
      </w:pPr>
    </w:p>
    <w:p w14:paraId="1555B9DE" w14:textId="77777777" w:rsidR="00A76483" w:rsidRPr="00142622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142622">
        <w:rPr>
          <w:sz w:val="24"/>
          <w:szCs w:val="24"/>
          <w:lang w:eastAsia="zh-CN"/>
        </w:rPr>
        <w:t>配置管理采用“文件名-版本号-日期”的方式记录历史版本，并在G06项目共享空间中建立change/RC-001目录。所有变更记录均需保留申请、分析、会议、决策、实施和验收证据。</w:t>
      </w:r>
    </w:p>
    <w:p w14:paraId="14C82556" w14:textId="77777777" w:rsidR="00A76483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8 Team Building与成员评价</w:t>
      </w:r>
    </w:p>
    <w:p w14:paraId="5D4D03BF" w14:textId="77777777" w:rsidR="00A76483" w:rsidRPr="00142622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142622">
        <w:rPr>
          <w:sz w:val="24"/>
          <w:szCs w:val="24"/>
          <w:lang w:eastAsia="zh-CN"/>
        </w:rPr>
        <w:t>本阶段Team Building以“需求变更复盘会”形式开展，目标是统一变更理解、明确责任边界、减少文档返工。会议后通过任务看板分配行动项，并由组长进行阶段评价。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1701"/>
        <w:gridCol w:w="1134"/>
      </w:tblGrid>
      <w:tr w:rsidR="00A76483" w:rsidRPr="00142622" w14:paraId="493E402D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E95965E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成员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BB68822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主要工作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4918773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阶段评价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E060D6E" w14:textId="77777777" w:rsidR="00A76483" w:rsidRPr="0014262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42622">
              <w:rPr>
                <w:b/>
                <w:sz w:val="24"/>
                <w:szCs w:val="24"/>
              </w:rPr>
              <w:t>得分</w:t>
            </w:r>
          </w:p>
        </w:tc>
      </w:tr>
      <w:tr w:rsidR="00A76483" w:rsidRPr="00142622" w14:paraId="2410F2A8" w14:textId="77777777">
        <w:trPr>
          <w:jc w:val="center"/>
        </w:trPr>
        <w:tc>
          <w:tcPr>
            <w:tcW w:w="1134" w:type="dxa"/>
            <w:vAlign w:val="center"/>
          </w:tcPr>
          <w:p w14:paraId="7430EB1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吴易骏</w:t>
            </w:r>
          </w:p>
        </w:tc>
        <w:tc>
          <w:tcPr>
            <w:tcW w:w="3402" w:type="dxa"/>
            <w:vAlign w:val="center"/>
          </w:tcPr>
          <w:p w14:paraId="13B6DA86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组织CCB、整理变更报告、控制版本和进度</w:t>
            </w:r>
          </w:p>
        </w:tc>
        <w:tc>
          <w:tcPr>
            <w:tcW w:w="1701" w:type="dxa"/>
            <w:vAlign w:val="center"/>
          </w:tcPr>
          <w:p w14:paraId="68E9F728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优秀</w:t>
            </w:r>
          </w:p>
        </w:tc>
        <w:tc>
          <w:tcPr>
            <w:tcW w:w="1134" w:type="dxa"/>
            <w:vAlign w:val="center"/>
          </w:tcPr>
          <w:p w14:paraId="72BBA760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95</w:t>
            </w:r>
          </w:p>
        </w:tc>
      </w:tr>
      <w:tr w:rsidR="00A76483" w:rsidRPr="00142622" w14:paraId="7184BD00" w14:textId="77777777">
        <w:trPr>
          <w:jc w:val="center"/>
        </w:trPr>
        <w:tc>
          <w:tcPr>
            <w:tcW w:w="1134" w:type="dxa"/>
            <w:vAlign w:val="center"/>
          </w:tcPr>
          <w:p w14:paraId="3939D659" w14:textId="0D576A2E" w:rsidR="00A76483" w:rsidRPr="00142622" w:rsidRDefault="00142622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肖泓宇</w:t>
            </w:r>
          </w:p>
        </w:tc>
        <w:tc>
          <w:tcPr>
            <w:tcW w:w="3402" w:type="dxa"/>
            <w:vAlign w:val="center"/>
          </w:tcPr>
          <w:p w14:paraId="7AE0DA76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分析资源申请与审批场景、更新原型影响</w:t>
            </w:r>
          </w:p>
        </w:tc>
        <w:tc>
          <w:tcPr>
            <w:tcW w:w="1701" w:type="dxa"/>
            <w:vAlign w:val="center"/>
          </w:tcPr>
          <w:p w14:paraId="1F29E1AC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优秀</w:t>
            </w:r>
          </w:p>
        </w:tc>
        <w:tc>
          <w:tcPr>
            <w:tcW w:w="1134" w:type="dxa"/>
            <w:vAlign w:val="center"/>
          </w:tcPr>
          <w:p w14:paraId="24C34041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92</w:t>
            </w:r>
          </w:p>
        </w:tc>
      </w:tr>
      <w:tr w:rsidR="00A76483" w:rsidRPr="00142622" w14:paraId="16B2A9A1" w14:textId="77777777">
        <w:trPr>
          <w:jc w:val="center"/>
        </w:trPr>
        <w:tc>
          <w:tcPr>
            <w:tcW w:w="1134" w:type="dxa"/>
            <w:vAlign w:val="center"/>
          </w:tcPr>
          <w:p w14:paraId="0C539C78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王涛</w:t>
            </w:r>
          </w:p>
        </w:tc>
        <w:tc>
          <w:tcPr>
            <w:tcW w:w="3402" w:type="dxa"/>
            <w:vAlign w:val="center"/>
          </w:tcPr>
          <w:p w14:paraId="7EA6579F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设计测试影响范围和回归测试场景</w:t>
            </w:r>
          </w:p>
        </w:tc>
        <w:tc>
          <w:tcPr>
            <w:tcW w:w="1701" w:type="dxa"/>
            <w:vAlign w:val="center"/>
          </w:tcPr>
          <w:p w14:paraId="4E7C5929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良好</w:t>
            </w:r>
          </w:p>
        </w:tc>
        <w:tc>
          <w:tcPr>
            <w:tcW w:w="1134" w:type="dxa"/>
            <w:vAlign w:val="center"/>
          </w:tcPr>
          <w:p w14:paraId="1375510A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90</w:t>
            </w:r>
          </w:p>
        </w:tc>
      </w:tr>
      <w:tr w:rsidR="00A76483" w:rsidRPr="00142622" w14:paraId="6811F00B" w14:textId="77777777">
        <w:trPr>
          <w:jc w:val="center"/>
        </w:trPr>
        <w:tc>
          <w:tcPr>
            <w:tcW w:w="1134" w:type="dxa"/>
            <w:vAlign w:val="center"/>
          </w:tcPr>
          <w:p w14:paraId="5F22336B" w14:textId="5324CB0C" w:rsidR="00A76483" w:rsidRPr="00142622" w:rsidRDefault="00142622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陈许恺</w:t>
            </w:r>
          </w:p>
        </w:tc>
        <w:tc>
          <w:tcPr>
            <w:tcW w:w="3402" w:type="dxa"/>
            <w:vAlign w:val="center"/>
          </w:tcPr>
          <w:p w14:paraId="3E1B76F9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维护RTM、数据字段和配置管理记录</w:t>
            </w:r>
          </w:p>
        </w:tc>
        <w:tc>
          <w:tcPr>
            <w:tcW w:w="1701" w:type="dxa"/>
            <w:vAlign w:val="center"/>
          </w:tcPr>
          <w:p w14:paraId="3EB005E6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良好</w:t>
            </w:r>
          </w:p>
        </w:tc>
        <w:tc>
          <w:tcPr>
            <w:tcW w:w="1134" w:type="dxa"/>
            <w:vAlign w:val="center"/>
          </w:tcPr>
          <w:p w14:paraId="01DF216C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89</w:t>
            </w:r>
          </w:p>
        </w:tc>
      </w:tr>
      <w:tr w:rsidR="00A76483" w:rsidRPr="00142622" w14:paraId="357EE05A" w14:textId="77777777">
        <w:trPr>
          <w:jc w:val="center"/>
        </w:trPr>
        <w:tc>
          <w:tcPr>
            <w:tcW w:w="1134" w:type="dxa"/>
            <w:vAlign w:val="center"/>
          </w:tcPr>
          <w:p w14:paraId="1332BE9A" w14:textId="458E67BF" w:rsidR="00A76483" w:rsidRPr="00142622" w:rsidRDefault="00142622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蒋长麟</w:t>
            </w:r>
          </w:p>
        </w:tc>
        <w:tc>
          <w:tcPr>
            <w:tcW w:w="3402" w:type="dxa"/>
            <w:vAlign w:val="center"/>
          </w:tcPr>
          <w:p w14:paraId="1CC6D3F1" w14:textId="77777777" w:rsidR="00A76483" w:rsidRPr="0014262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42622">
              <w:rPr>
                <w:sz w:val="24"/>
                <w:szCs w:val="24"/>
                <w:lang w:eastAsia="zh-CN"/>
              </w:rPr>
              <w:t>整理会议纪要、用户手册影响和归档材料</w:t>
            </w:r>
          </w:p>
        </w:tc>
        <w:tc>
          <w:tcPr>
            <w:tcW w:w="1701" w:type="dxa"/>
            <w:vAlign w:val="center"/>
          </w:tcPr>
          <w:p w14:paraId="12BD8EA8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良好</w:t>
            </w:r>
          </w:p>
        </w:tc>
        <w:tc>
          <w:tcPr>
            <w:tcW w:w="1134" w:type="dxa"/>
            <w:vAlign w:val="center"/>
          </w:tcPr>
          <w:p w14:paraId="0D168F29" w14:textId="77777777" w:rsidR="00A76483" w:rsidRPr="00142622" w:rsidRDefault="00000000">
            <w:pPr>
              <w:rPr>
                <w:rFonts w:hint="eastAsia"/>
                <w:sz w:val="24"/>
                <w:szCs w:val="24"/>
              </w:rPr>
            </w:pPr>
            <w:r w:rsidRPr="00142622">
              <w:rPr>
                <w:sz w:val="24"/>
                <w:szCs w:val="24"/>
              </w:rPr>
              <w:t>88</w:t>
            </w:r>
          </w:p>
        </w:tc>
      </w:tr>
    </w:tbl>
    <w:p w14:paraId="5F71A8F9" w14:textId="77777777" w:rsidR="00A76483" w:rsidRPr="00142622" w:rsidRDefault="00A76483">
      <w:pPr>
        <w:spacing w:after="40"/>
        <w:rPr>
          <w:rFonts w:hint="eastAsia"/>
          <w:sz w:val="24"/>
          <w:szCs w:val="24"/>
        </w:rPr>
      </w:pPr>
    </w:p>
    <w:p w14:paraId="266C2EDA" w14:textId="77777777" w:rsidR="00A76483" w:rsidRPr="00142622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142622">
        <w:rPr>
          <w:sz w:val="24"/>
          <w:szCs w:val="24"/>
          <w:lang w:eastAsia="zh-CN"/>
        </w:rPr>
        <w:t>结论：RC-001需求变更价值明确、影响可控、可追踪性较好，建议作为本阶段正式需求变更提交材料。</w:t>
      </w:r>
    </w:p>
    <w:sectPr w:rsidR="00A76483" w:rsidRPr="00142622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F2472" w14:textId="77777777" w:rsidR="00E67CA8" w:rsidRDefault="00E67CA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5AA11C" w14:textId="77777777" w:rsidR="00E67CA8" w:rsidRDefault="00E67CA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FB563" w14:textId="77777777" w:rsidR="00A76483" w:rsidRDefault="00000000">
    <w:pPr>
      <w:pStyle w:val="a7"/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 w:rsidR="00142622">
      <w:rPr>
        <w:rFonts w:hint="eastAsia"/>
        <w:sz w:val="18"/>
      </w:rPr>
      <w:fldChar w:fldCharType="separate"/>
    </w:r>
    <w:r w:rsidR="00142622">
      <w:rPr>
        <w:rFonts w:hint="eastAsia"/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34DBE" w14:textId="77777777" w:rsidR="00E67CA8" w:rsidRDefault="00E67CA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14FD12" w14:textId="77777777" w:rsidR="00E67CA8" w:rsidRDefault="00E67CA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0477B" w14:textId="77777777" w:rsidR="00A76483" w:rsidRDefault="00000000">
    <w:pPr>
      <w:pStyle w:val="a5"/>
      <w:jc w:val="center"/>
      <w:rPr>
        <w:rFonts w:hint="eastAsia"/>
      </w:rPr>
    </w:pPr>
    <w:r>
      <w:rPr>
        <w:sz w:val="18"/>
      </w:rPr>
      <w:t>SRA2026-G06-需求变更报告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317749">
    <w:abstractNumId w:val="8"/>
  </w:num>
  <w:num w:numId="2" w16cid:durableId="1565720583">
    <w:abstractNumId w:val="6"/>
  </w:num>
  <w:num w:numId="3" w16cid:durableId="2112432948">
    <w:abstractNumId w:val="5"/>
  </w:num>
  <w:num w:numId="4" w16cid:durableId="2079018173">
    <w:abstractNumId w:val="4"/>
  </w:num>
  <w:num w:numId="5" w16cid:durableId="21589334">
    <w:abstractNumId w:val="7"/>
  </w:num>
  <w:num w:numId="6" w16cid:durableId="1061057275">
    <w:abstractNumId w:val="3"/>
  </w:num>
  <w:num w:numId="7" w16cid:durableId="1618945309">
    <w:abstractNumId w:val="2"/>
  </w:num>
  <w:num w:numId="8" w16cid:durableId="1344016644">
    <w:abstractNumId w:val="1"/>
  </w:num>
  <w:num w:numId="9" w16cid:durableId="135072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622"/>
    <w:rsid w:val="0015074B"/>
    <w:rsid w:val="0029639D"/>
    <w:rsid w:val="00326F90"/>
    <w:rsid w:val="00672049"/>
    <w:rsid w:val="00723C8B"/>
    <w:rsid w:val="0090241E"/>
    <w:rsid w:val="00A76483"/>
    <w:rsid w:val="00AA1D8D"/>
    <w:rsid w:val="00B47730"/>
    <w:rsid w:val="00CB0664"/>
    <w:rsid w:val="00E67C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40B6D"/>
  <w14:defaultImageDpi w14:val="300"/>
  <w15:docId w15:val="{0BD25F62-549A-47CA-8310-94D5C68B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5</cp:revision>
  <dcterms:created xsi:type="dcterms:W3CDTF">2013-12-23T23:15:00Z</dcterms:created>
  <dcterms:modified xsi:type="dcterms:W3CDTF">2026-06-02T12:47:00Z</dcterms:modified>
  <cp:category/>
</cp:coreProperties>
</file>