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9D7A3" w14:textId="77777777" w:rsidR="00000000" w:rsidRPr="00B1058F" w:rsidRDefault="00000000" w:rsidP="00153AA2">
      <w:pPr>
        <w:jc w:val="center"/>
        <w:rPr>
          <w:rFonts w:hint="eastAsia"/>
          <w:b/>
          <w:bCs/>
          <w:sz w:val="52"/>
          <w:szCs w:val="52"/>
          <w:lang w:eastAsia="zh-CN"/>
        </w:rPr>
      </w:pPr>
      <w:bookmarkStart w:id="0" w:name="_Hlk129985455"/>
      <w:r w:rsidRPr="00B1058F">
        <w:rPr>
          <w:rFonts w:cs="宋体" w:hint="eastAsia"/>
          <w:b/>
          <w:bCs/>
          <w:sz w:val="52"/>
          <w:szCs w:val="52"/>
          <w:lang w:eastAsia="zh-CN"/>
        </w:rPr>
        <w:t>超算中心运营管理门户网站</w:t>
      </w:r>
    </w:p>
    <w:p w14:paraId="41F2857F" w14:textId="77777777" w:rsidR="00000000" w:rsidRPr="004904E3" w:rsidRDefault="00000000" w:rsidP="00153AA2">
      <w:pPr>
        <w:jc w:val="center"/>
        <w:rPr>
          <w:rFonts w:hint="eastAsia"/>
          <w:b/>
          <w:bCs/>
          <w:sz w:val="52"/>
          <w:szCs w:val="52"/>
          <w:lang w:eastAsia="zh-CN"/>
        </w:rPr>
      </w:pPr>
      <w:r>
        <w:rPr>
          <w:rFonts w:cs="宋体" w:hint="eastAsia"/>
          <w:b/>
          <w:bCs/>
          <w:sz w:val="52"/>
          <w:szCs w:val="52"/>
          <w:lang w:eastAsia="zh-CN"/>
        </w:rPr>
        <w:t>里程碑内部评审记录与整改跟踪表</w:t>
      </w:r>
    </w:p>
    <w:p w14:paraId="0FF82797" w14:textId="77777777" w:rsidR="00000000" w:rsidRDefault="00000000" w:rsidP="00153AA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0DED0E9" wp14:editId="6F013636">
            <wp:extent cx="3749040" cy="3749040"/>
            <wp:effectExtent l="0" t="0" r="3810" b="3810"/>
            <wp:docPr id="1343427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138626" w14:textId="77777777" w:rsidR="00000000" w:rsidRDefault="00000000" w:rsidP="00153AA2">
      <w:pPr>
        <w:jc w:val="center"/>
        <w:rPr>
          <w:rFonts w:hint="eastAsia"/>
        </w:rPr>
      </w:pPr>
    </w:p>
    <w:p w14:paraId="0E0E45C9" w14:textId="77777777" w:rsidR="00000000" w:rsidRDefault="00000000" w:rsidP="00153AA2">
      <w:pPr>
        <w:jc w:val="center"/>
        <w:rPr>
          <w:rFonts w:hint="eastAsia"/>
        </w:rPr>
      </w:pPr>
    </w:p>
    <w:p w14:paraId="5497EBA9" w14:textId="77777777" w:rsidR="00000000" w:rsidRDefault="00000000" w:rsidP="00153AA2">
      <w:pPr>
        <w:tabs>
          <w:tab w:val="left" w:pos="6340"/>
        </w:tabs>
        <w:spacing w:beforeLines="50" w:before="120"/>
        <w:ind w:leftChars="800" w:left="2122" w:rightChars="769" w:right="1615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项目名称：</w:t>
      </w:r>
      <w:r w:rsidRPr="00F36E4A"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rFonts w:cs="宋体" w:hint="eastAsia"/>
          <w:sz w:val="28"/>
          <w:szCs w:val="28"/>
          <w:u w:val="single"/>
          <w:lang w:eastAsia="zh-CN"/>
        </w:rPr>
        <w:t>超算中心运营管理门户网站</w:t>
      </w:r>
    </w:p>
    <w:p w14:paraId="6338A2B6" w14:textId="77777777" w:rsidR="00000000" w:rsidRDefault="00000000" w:rsidP="00153AA2">
      <w:pPr>
        <w:tabs>
          <w:tab w:val="left" w:pos="6340"/>
        </w:tabs>
        <w:spacing w:beforeLines="50" w:before="120"/>
        <w:ind w:leftChars="800" w:left="2122" w:rightChars="769" w:right="1615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项目指导：</w:t>
      </w:r>
      <w:r>
        <w:rPr>
          <w:sz w:val="28"/>
          <w:szCs w:val="28"/>
          <w:u w:val="single"/>
          <w:lang w:eastAsia="zh-CN"/>
        </w:rPr>
        <w:t xml:space="preserve">        </w:t>
      </w:r>
      <w:r>
        <w:rPr>
          <w:rFonts w:cs="宋体" w:hint="eastAsia"/>
          <w:sz w:val="28"/>
          <w:szCs w:val="28"/>
          <w:u w:val="single"/>
          <w:lang w:eastAsia="zh-CN"/>
        </w:rPr>
        <w:t>苏奎</w:t>
      </w:r>
      <w:r>
        <w:rPr>
          <w:sz w:val="28"/>
          <w:szCs w:val="28"/>
          <w:u w:val="single"/>
          <w:lang w:eastAsia="zh-CN"/>
        </w:rPr>
        <w:t xml:space="preserve"> </w:t>
      </w:r>
      <w:r>
        <w:rPr>
          <w:rFonts w:hint="eastAsia"/>
          <w:sz w:val="28"/>
          <w:szCs w:val="28"/>
          <w:u w:val="single"/>
          <w:lang w:eastAsia="zh-CN"/>
        </w:rPr>
        <w:t xml:space="preserve">  </w:t>
      </w:r>
      <w:r>
        <w:rPr>
          <w:sz w:val="28"/>
          <w:szCs w:val="28"/>
          <w:u w:val="single"/>
          <w:lang w:eastAsia="zh-CN"/>
        </w:rPr>
        <w:t xml:space="preserve">    </w:t>
      </w:r>
      <w:r>
        <w:rPr>
          <w:sz w:val="28"/>
          <w:szCs w:val="28"/>
          <w:u w:val="single"/>
          <w:lang w:eastAsia="zh-CN"/>
        </w:rPr>
        <w:tab/>
      </w:r>
    </w:p>
    <w:p w14:paraId="0EC704AD" w14:textId="77777777" w:rsidR="00000000" w:rsidRDefault="00000000" w:rsidP="00153AA2">
      <w:pPr>
        <w:tabs>
          <w:tab w:val="left" w:pos="6340"/>
        </w:tabs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所属组号：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  </w:t>
      </w:r>
      <w:r w:rsidRPr="00E6391B">
        <w:rPr>
          <w:rFonts w:ascii="等线" w:eastAsia="等线" w:hAnsi="等线"/>
          <w:sz w:val="28"/>
          <w:szCs w:val="28"/>
          <w:u w:val="single"/>
          <w:lang w:eastAsia="zh-CN"/>
        </w:rPr>
        <w:t>G0</w:t>
      </w:r>
      <w:r w:rsidRPr="00E6391B">
        <w:rPr>
          <w:rFonts w:ascii="等线" w:eastAsia="等线" w:hAnsi="等线" w:hint="eastAsia"/>
          <w:sz w:val="28"/>
          <w:szCs w:val="28"/>
          <w:u w:val="single"/>
          <w:lang w:eastAsia="zh-CN"/>
        </w:rPr>
        <w:t>6</w:t>
      </w:r>
      <w:r>
        <w:rPr>
          <w:sz w:val="28"/>
          <w:szCs w:val="28"/>
          <w:u w:val="single"/>
          <w:lang w:eastAsia="zh-CN"/>
        </w:rPr>
        <w:tab/>
      </w:r>
    </w:p>
    <w:p w14:paraId="040B0B30" w14:textId="77777777" w:rsidR="00000000" w:rsidRDefault="00000000" w:rsidP="00153AA2">
      <w:pPr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组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 xml:space="preserve">   </w:t>
      </w:r>
      <w:r>
        <w:rPr>
          <w:rFonts w:cs="宋体" w:hint="eastAsia"/>
          <w:sz w:val="28"/>
          <w:szCs w:val="28"/>
          <w:lang w:eastAsia="zh-CN"/>
        </w:rPr>
        <w:t>长：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 </w:t>
      </w:r>
      <w:r>
        <w:rPr>
          <w:rFonts w:cs="宋体" w:hint="eastAsia"/>
          <w:sz w:val="28"/>
          <w:szCs w:val="28"/>
          <w:u w:val="single"/>
          <w:lang w:eastAsia="zh-CN"/>
        </w:rPr>
        <w:t>吴易骏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</w:t>
      </w:r>
      <w:r>
        <w:rPr>
          <w:sz w:val="28"/>
          <w:szCs w:val="28"/>
          <w:u w:val="single"/>
          <w:lang w:eastAsia="zh-CN"/>
        </w:rPr>
        <w:tab/>
      </w:r>
    </w:p>
    <w:p w14:paraId="36B8D59A" w14:textId="77777777" w:rsidR="00000000" w:rsidRDefault="00000000" w:rsidP="00153AA2">
      <w:pPr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组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 xml:space="preserve">   </w:t>
      </w:r>
      <w:r>
        <w:rPr>
          <w:rFonts w:cs="宋体" w:hint="eastAsia"/>
          <w:sz w:val="28"/>
          <w:szCs w:val="28"/>
          <w:lang w:eastAsia="zh-CN"/>
        </w:rPr>
        <w:t>员：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蒋长麟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肖泓宇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陈许恺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王涛</w:t>
      </w:r>
      <w:r>
        <w:rPr>
          <w:sz w:val="28"/>
          <w:szCs w:val="28"/>
          <w:u w:val="single"/>
          <w:lang w:eastAsia="zh-CN"/>
        </w:rPr>
        <w:t xml:space="preserve"> </w:t>
      </w:r>
    </w:p>
    <w:p w14:paraId="6BE75261" w14:textId="77777777" w:rsidR="00000000" w:rsidRDefault="00000000" w:rsidP="00153AA2">
      <w:pPr>
        <w:tabs>
          <w:tab w:val="left" w:pos="7455"/>
        </w:tabs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</w:p>
    <w:p w14:paraId="2450407C" w14:textId="77777777" w:rsidR="00000000" w:rsidRDefault="00000000" w:rsidP="00153AA2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2026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日</w:t>
      </w:r>
    </w:p>
    <w:bookmarkEnd w:id="0"/>
    <w:p w14:paraId="7933B549" w14:textId="77777777" w:rsidR="00EA3087" w:rsidRPr="00615C86" w:rsidRDefault="00000000">
      <w:pPr>
        <w:pStyle w:val="1"/>
        <w:rPr>
          <w:rFonts w:ascii="等线" w:eastAsia="等线" w:hAnsi="等线"/>
        </w:rPr>
      </w:pPr>
      <w:proofErr w:type="spellStart"/>
      <w:r w:rsidRPr="00615C86">
        <w:rPr>
          <w:rFonts w:ascii="等线" w:eastAsia="等线" w:hAnsi="等线"/>
        </w:rPr>
        <w:lastRenderedPageBreak/>
        <w:t>版本记录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1584"/>
        <w:gridCol w:w="1440"/>
        <w:gridCol w:w="1440"/>
        <w:gridCol w:w="4320"/>
      </w:tblGrid>
      <w:tr w:rsidR="00EA3087" w:rsidRPr="00615C86" w14:paraId="2EFDE22B" w14:textId="77777777">
        <w:trPr>
          <w:jc w:val="center"/>
        </w:trPr>
        <w:tc>
          <w:tcPr>
            <w:tcW w:w="792" w:type="dxa"/>
            <w:shd w:val="clear" w:color="auto" w:fill="D9EAF7"/>
            <w:vAlign w:val="center"/>
          </w:tcPr>
          <w:p w14:paraId="4FBEAD00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b/>
                <w:sz w:val="20"/>
              </w:rPr>
              <w:t>编号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60FFC006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b/>
                <w:sz w:val="20"/>
              </w:rPr>
              <w:t>修订日期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E769D04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b/>
                <w:sz w:val="20"/>
              </w:rPr>
              <w:t>版本/状态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7727F71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b/>
                <w:sz w:val="20"/>
              </w:rPr>
              <w:t>修订人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3E8FD57D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b/>
                <w:sz w:val="20"/>
              </w:rPr>
              <w:t>备注</w:t>
            </w:r>
          </w:p>
        </w:tc>
      </w:tr>
      <w:tr w:rsidR="00EA3087" w:rsidRPr="00615C86" w14:paraId="303AEB1A" w14:textId="77777777">
        <w:trPr>
          <w:jc w:val="center"/>
        </w:trPr>
        <w:tc>
          <w:tcPr>
            <w:tcW w:w="792" w:type="dxa"/>
            <w:vAlign w:val="center"/>
          </w:tcPr>
          <w:p w14:paraId="5CDA6994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01</w:t>
            </w:r>
          </w:p>
        </w:tc>
        <w:tc>
          <w:tcPr>
            <w:tcW w:w="1584" w:type="dxa"/>
            <w:vAlign w:val="center"/>
          </w:tcPr>
          <w:p w14:paraId="42114A6D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2026.06.07</w:t>
            </w:r>
          </w:p>
        </w:tc>
        <w:tc>
          <w:tcPr>
            <w:tcW w:w="1440" w:type="dxa"/>
            <w:vAlign w:val="center"/>
          </w:tcPr>
          <w:p w14:paraId="2C611483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1.0.0</w:t>
            </w:r>
          </w:p>
        </w:tc>
        <w:tc>
          <w:tcPr>
            <w:tcW w:w="1440" w:type="dxa"/>
            <w:vAlign w:val="center"/>
          </w:tcPr>
          <w:p w14:paraId="235CA20F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肖泓宇</w:t>
            </w:r>
          </w:p>
        </w:tc>
        <w:tc>
          <w:tcPr>
            <w:tcW w:w="4320" w:type="dxa"/>
            <w:vAlign w:val="center"/>
          </w:tcPr>
          <w:p w14:paraId="33C1E354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615C86">
              <w:rPr>
                <w:rFonts w:ascii="等线" w:eastAsia="等线" w:hAnsi="等线"/>
                <w:sz w:val="20"/>
                <w:lang w:eastAsia="zh-CN"/>
              </w:rPr>
              <w:t>形成内部评审和整改跟踪记录。</w:t>
            </w:r>
          </w:p>
        </w:tc>
      </w:tr>
    </w:tbl>
    <w:p w14:paraId="5F5A1943" w14:textId="77777777" w:rsidR="00EA3087" w:rsidRPr="00615C86" w:rsidRDefault="00000000">
      <w:pPr>
        <w:rPr>
          <w:rFonts w:ascii="等线" w:eastAsia="等线" w:hAnsi="等线" w:hint="eastAsia"/>
          <w:lang w:eastAsia="zh-CN"/>
        </w:rPr>
      </w:pPr>
      <w:r w:rsidRPr="00615C86">
        <w:rPr>
          <w:rFonts w:ascii="等线" w:eastAsia="等线" w:hAnsi="等线"/>
          <w:lang w:eastAsia="zh-CN"/>
        </w:rPr>
        <w:br w:type="page"/>
      </w:r>
    </w:p>
    <w:p w14:paraId="1E8810DC" w14:textId="77777777" w:rsidR="00EA3087" w:rsidRPr="00615C86" w:rsidRDefault="00000000">
      <w:pPr>
        <w:pStyle w:val="1"/>
        <w:rPr>
          <w:rFonts w:ascii="等线" w:eastAsia="等线" w:hAnsi="等线"/>
        </w:rPr>
      </w:pPr>
      <w:r w:rsidRPr="00615C86">
        <w:rPr>
          <w:rFonts w:ascii="等线" w:eastAsia="等线" w:hAnsi="等线"/>
        </w:rPr>
        <w:lastRenderedPageBreak/>
        <w:t xml:space="preserve">1 </w:t>
      </w:r>
      <w:proofErr w:type="spellStart"/>
      <w:r w:rsidRPr="00615C86">
        <w:rPr>
          <w:rFonts w:ascii="等线" w:eastAsia="等线" w:hAnsi="等线"/>
        </w:rPr>
        <w:t>会议基本信息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912"/>
      </w:tblGrid>
      <w:tr w:rsidR="00EA3087" w:rsidRPr="00615C86" w14:paraId="449E0993" w14:textId="77777777"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64FB8284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b/>
                <w:sz w:val="20"/>
              </w:rPr>
              <w:t>项目</w:t>
            </w:r>
          </w:p>
        </w:tc>
        <w:tc>
          <w:tcPr>
            <w:tcW w:w="6912" w:type="dxa"/>
            <w:shd w:val="clear" w:color="auto" w:fill="D9EAF7"/>
            <w:vAlign w:val="center"/>
          </w:tcPr>
          <w:p w14:paraId="1FCADD71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b/>
                <w:sz w:val="20"/>
              </w:rPr>
              <w:t>内容</w:t>
            </w:r>
          </w:p>
        </w:tc>
      </w:tr>
      <w:tr w:rsidR="00EA3087" w:rsidRPr="00615C86" w14:paraId="2C12EEB3" w14:textId="77777777">
        <w:trPr>
          <w:jc w:val="center"/>
        </w:trPr>
        <w:tc>
          <w:tcPr>
            <w:tcW w:w="2304" w:type="dxa"/>
            <w:vAlign w:val="center"/>
          </w:tcPr>
          <w:p w14:paraId="7DE217DA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会议名称</w:t>
            </w:r>
          </w:p>
        </w:tc>
        <w:tc>
          <w:tcPr>
            <w:tcW w:w="6912" w:type="dxa"/>
            <w:vAlign w:val="center"/>
          </w:tcPr>
          <w:p w14:paraId="65BA0306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615C86">
              <w:rPr>
                <w:rFonts w:ascii="等线" w:eastAsia="等线" w:hAnsi="等线"/>
                <w:sz w:val="20"/>
                <w:lang w:eastAsia="zh-CN"/>
              </w:rPr>
              <w:t>G06需求变更里程碑内部评审会</w:t>
            </w:r>
          </w:p>
        </w:tc>
      </w:tr>
      <w:tr w:rsidR="00EA3087" w:rsidRPr="00615C86" w14:paraId="71D956D8" w14:textId="77777777">
        <w:trPr>
          <w:jc w:val="center"/>
        </w:trPr>
        <w:tc>
          <w:tcPr>
            <w:tcW w:w="2304" w:type="dxa"/>
            <w:vAlign w:val="center"/>
          </w:tcPr>
          <w:p w14:paraId="6D5C039E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615C86">
              <w:rPr>
                <w:rFonts w:ascii="等线" w:eastAsia="等线" w:hAnsi="等线"/>
                <w:sz w:val="20"/>
              </w:rPr>
              <w:t>会议时间</w:t>
            </w:r>
            <w:proofErr w:type="spellEnd"/>
          </w:p>
        </w:tc>
        <w:tc>
          <w:tcPr>
            <w:tcW w:w="6912" w:type="dxa"/>
            <w:vAlign w:val="center"/>
          </w:tcPr>
          <w:p w14:paraId="7E03C63F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2026年6月7日 21:00-21:30</w:t>
            </w:r>
          </w:p>
        </w:tc>
      </w:tr>
      <w:tr w:rsidR="00EA3087" w:rsidRPr="00615C86" w14:paraId="5929E281" w14:textId="77777777">
        <w:trPr>
          <w:jc w:val="center"/>
        </w:trPr>
        <w:tc>
          <w:tcPr>
            <w:tcW w:w="2304" w:type="dxa"/>
            <w:vAlign w:val="center"/>
          </w:tcPr>
          <w:p w14:paraId="39E59554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会议地点</w:t>
            </w:r>
          </w:p>
        </w:tc>
        <w:tc>
          <w:tcPr>
            <w:tcW w:w="6912" w:type="dxa"/>
            <w:vAlign w:val="center"/>
          </w:tcPr>
          <w:p w14:paraId="379E90E8" w14:textId="66AFAA59" w:rsidR="00EA3087" w:rsidRPr="00615C86" w:rsidRDefault="00714461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lang w:eastAsia="zh-CN"/>
              </w:rPr>
              <w:t>求真1-217宿舍</w:t>
            </w:r>
          </w:p>
        </w:tc>
      </w:tr>
      <w:tr w:rsidR="00EA3087" w:rsidRPr="00615C86" w14:paraId="0E5F8AC8" w14:textId="77777777">
        <w:trPr>
          <w:jc w:val="center"/>
        </w:trPr>
        <w:tc>
          <w:tcPr>
            <w:tcW w:w="2304" w:type="dxa"/>
            <w:vAlign w:val="center"/>
          </w:tcPr>
          <w:p w14:paraId="36E360FB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主持人</w:t>
            </w:r>
          </w:p>
        </w:tc>
        <w:tc>
          <w:tcPr>
            <w:tcW w:w="6912" w:type="dxa"/>
            <w:vAlign w:val="center"/>
          </w:tcPr>
          <w:p w14:paraId="4C0C4929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吴易骏</w:t>
            </w:r>
          </w:p>
        </w:tc>
      </w:tr>
      <w:tr w:rsidR="00EA3087" w:rsidRPr="00615C86" w14:paraId="56EF2155" w14:textId="77777777">
        <w:trPr>
          <w:jc w:val="center"/>
        </w:trPr>
        <w:tc>
          <w:tcPr>
            <w:tcW w:w="2304" w:type="dxa"/>
            <w:vAlign w:val="center"/>
          </w:tcPr>
          <w:p w14:paraId="025BC8D1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记录人</w:t>
            </w:r>
          </w:p>
        </w:tc>
        <w:tc>
          <w:tcPr>
            <w:tcW w:w="6912" w:type="dxa"/>
            <w:vAlign w:val="center"/>
          </w:tcPr>
          <w:p w14:paraId="1633A935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肖泓宇</w:t>
            </w:r>
          </w:p>
        </w:tc>
      </w:tr>
      <w:tr w:rsidR="00EA3087" w:rsidRPr="00615C86" w14:paraId="5EEB308E" w14:textId="77777777">
        <w:trPr>
          <w:jc w:val="center"/>
        </w:trPr>
        <w:tc>
          <w:tcPr>
            <w:tcW w:w="2304" w:type="dxa"/>
            <w:vAlign w:val="center"/>
          </w:tcPr>
          <w:p w14:paraId="2EDEAADF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评审对象</w:t>
            </w:r>
          </w:p>
        </w:tc>
        <w:tc>
          <w:tcPr>
            <w:tcW w:w="6912" w:type="dxa"/>
            <w:vAlign w:val="center"/>
          </w:tcPr>
          <w:p w14:paraId="2F4E038E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需求变更管理提交包</w:t>
            </w:r>
          </w:p>
        </w:tc>
      </w:tr>
    </w:tbl>
    <w:p w14:paraId="7FB2ACD8" w14:textId="77777777" w:rsidR="00EA3087" w:rsidRPr="00615C86" w:rsidRDefault="00EA3087">
      <w:pPr>
        <w:rPr>
          <w:rFonts w:ascii="等线" w:eastAsia="等线" w:hAnsi="等线" w:hint="eastAsia"/>
        </w:rPr>
      </w:pPr>
    </w:p>
    <w:p w14:paraId="049DE4F1" w14:textId="77777777" w:rsidR="00EA3087" w:rsidRPr="00615C86" w:rsidRDefault="00000000">
      <w:pPr>
        <w:pStyle w:val="1"/>
        <w:rPr>
          <w:rFonts w:ascii="等线" w:eastAsia="等线" w:hAnsi="等线"/>
        </w:rPr>
      </w:pPr>
      <w:r w:rsidRPr="00615C86">
        <w:rPr>
          <w:rFonts w:ascii="等线" w:eastAsia="等线" w:hAnsi="等线"/>
        </w:rPr>
        <w:t>2 评审发现问题与整改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86"/>
        <w:gridCol w:w="3117"/>
        <w:gridCol w:w="3117"/>
        <w:gridCol w:w="1278"/>
        <w:gridCol w:w="1278"/>
      </w:tblGrid>
      <w:tr w:rsidR="00EA3087" w:rsidRPr="00615C86" w14:paraId="6A5FF833" w14:textId="77777777">
        <w:trPr>
          <w:jc w:val="center"/>
        </w:trPr>
        <w:tc>
          <w:tcPr>
            <w:tcW w:w="792" w:type="dxa"/>
            <w:shd w:val="clear" w:color="auto" w:fill="D9EAF7"/>
            <w:vAlign w:val="center"/>
          </w:tcPr>
          <w:p w14:paraId="38649870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b/>
                <w:sz w:val="20"/>
              </w:rPr>
              <w:t>编号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0638E4F2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b/>
                <w:sz w:val="20"/>
              </w:rPr>
              <w:t>评审发现问题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4FB3CCBD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b/>
                <w:sz w:val="20"/>
              </w:rPr>
              <w:t>整改措施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3FC24AAC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b/>
                <w:sz w:val="20"/>
              </w:rPr>
              <w:t>负责人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1BB7846D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b/>
                <w:sz w:val="20"/>
              </w:rPr>
              <w:t>完成状态</w:t>
            </w:r>
          </w:p>
        </w:tc>
      </w:tr>
      <w:tr w:rsidR="00EA3087" w:rsidRPr="00615C86" w14:paraId="6B6C650F" w14:textId="77777777">
        <w:trPr>
          <w:jc w:val="center"/>
        </w:trPr>
        <w:tc>
          <w:tcPr>
            <w:tcW w:w="792" w:type="dxa"/>
            <w:vAlign w:val="center"/>
          </w:tcPr>
          <w:p w14:paraId="7EC1BBFA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01</w:t>
            </w:r>
          </w:p>
        </w:tc>
        <w:tc>
          <w:tcPr>
            <w:tcW w:w="3168" w:type="dxa"/>
            <w:vAlign w:val="center"/>
          </w:tcPr>
          <w:p w14:paraId="695564E6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615C86">
              <w:rPr>
                <w:rFonts w:ascii="等线" w:eastAsia="等线" w:hAnsi="等线"/>
                <w:sz w:val="20"/>
                <w:lang w:eastAsia="zh-CN"/>
              </w:rPr>
              <w:t>变更来源如果只写“小组讨论”不够充分。</w:t>
            </w:r>
          </w:p>
        </w:tc>
        <w:tc>
          <w:tcPr>
            <w:tcW w:w="3168" w:type="dxa"/>
            <w:vAlign w:val="center"/>
          </w:tcPr>
          <w:p w14:paraId="0C0CA7CB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615C86">
              <w:rPr>
                <w:rFonts w:ascii="等线" w:eastAsia="等线" w:hAnsi="等线"/>
                <w:sz w:val="20"/>
                <w:lang w:eastAsia="zh-CN"/>
              </w:rPr>
              <w:t>补充课程模拟二次客户访谈记录，明确用户代表和访谈问题。</w:t>
            </w:r>
          </w:p>
        </w:tc>
        <w:tc>
          <w:tcPr>
            <w:tcW w:w="1296" w:type="dxa"/>
            <w:vAlign w:val="center"/>
          </w:tcPr>
          <w:p w14:paraId="5C8DE139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615C86">
              <w:rPr>
                <w:rFonts w:ascii="等线" w:eastAsia="等线" w:hAnsi="等线"/>
                <w:sz w:val="20"/>
              </w:rPr>
              <w:t>陈许恺</w:t>
            </w:r>
            <w:proofErr w:type="spellEnd"/>
          </w:p>
        </w:tc>
        <w:tc>
          <w:tcPr>
            <w:tcW w:w="1296" w:type="dxa"/>
            <w:vAlign w:val="center"/>
          </w:tcPr>
          <w:p w14:paraId="4A0636AD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已完成</w:t>
            </w:r>
          </w:p>
        </w:tc>
      </w:tr>
      <w:tr w:rsidR="00EA3087" w:rsidRPr="00615C86" w14:paraId="1540294E" w14:textId="77777777">
        <w:trPr>
          <w:jc w:val="center"/>
        </w:trPr>
        <w:tc>
          <w:tcPr>
            <w:tcW w:w="792" w:type="dxa"/>
            <w:vAlign w:val="center"/>
          </w:tcPr>
          <w:p w14:paraId="386DE4F7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02</w:t>
            </w:r>
          </w:p>
        </w:tc>
        <w:tc>
          <w:tcPr>
            <w:tcW w:w="3168" w:type="dxa"/>
            <w:vAlign w:val="center"/>
          </w:tcPr>
          <w:p w14:paraId="6AF59C96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615C86">
              <w:rPr>
                <w:rFonts w:ascii="等线" w:eastAsia="等线" w:hAnsi="等线"/>
                <w:sz w:val="20"/>
                <w:lang w:eastAsia="zh-CN"/>
              </w:rPr>
              <w:t>评审表第7项要求需求管理工具和跟踪矩阵。</w:t>
            </w:r>
          </w:p>
        </w:tc>
        <w:tc>
          <w:tcPr>
            <w:tcW w:w="3168" w:type="dxa"/>
            <w:vAlign w:val="center"/>
          </w:tcPr>
          <w:p w14:paraId="6B8523EB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615C86">
              <w:rPr>
                <w:rFonts w:ascii="等线" w:eastAsia="等线" w:hAnsi="等线"/>
                <w:sz w:val="20"/>
                <w:lang w:eastAsia="zh-CN"/>
              </w:rPr>
              <w:t>新增需求管理台账与跟踪矩阵文档。</w:t>
            </w:r>
          </w:p>
        </w:tc>
        <w:tc>
          <w:tcPr>
            <w:tcW w:w="1296" w:type="dxa"/>
            <w:vAlign w:val="center"/>
          </w:tcPr>
          <w:p w14:paraId="6DBFF145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615C86">
              <w:rPr>
                <w:rFonts w:ascii="等线" w:eastAsia="等线" w:hAnsi="等线"/>
                <w:sz w:val="20"/>
              </w:rPr>
              <w:t>蒋长麟</w:t>
            </w:r>
            <w:proofErr w:type="spellEnd"/>
          </w:p>
        </w:tc>
        <w:tc>
          <w:tcPr>
            <w:tcW w:w="1296" w:type="dxa"/>
            <w:vAlign w:val="center"/>
          </w:tcPr>
          <w:p w14:paraId="7797CA7E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已完成</w:t>
            </w:r>
          </w:p>
        </w:tc>
      </w:tr>
      <w:tr w:rsidR="00EA3087" w:rsidRPr="00615C86" w14:paraId="1EC1D795" w14:textId="77777777">
        <w:trPr>
          <w:jc w:val="center"/>
        </w:trPr>
        <w:tc>
          <w:tcPr>
            <w:tcW w:w="792" w:type="dxa"/>
            <w:vAlign w:val="center"/>
          </w:tcPr>
          <w:p w14:paraId="597D4D9B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03</w:t>
            </w:r>
          </w:p>
        </w:tc>
        <w:tc>
          <w:tcPr>
            <w:tcW w:w="3168" w:type="dxa"/>
            <w:vAlign w:val="center"/>
          </w:tcPr>
          <w:p w14:paraId="37171CF5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615C86">
              <w:rPr>
                <w:rFonts w:ascii="等线" w:eastAsia="等线" w:hAnsi="等线"/>
                <w:sz w:val="20"/>
                <w:lang w:eastAsia="zh-CN"/>
              </w:rPr>
              <w:t>原型、测试用例、用户手册影响需要明确工作量。</w:t>
            </w:r>
          </w:p>
        </w:tc>
        <w:tc>
          <w:tcPr>
            <w:tcW w:w="3168" w:type="dxa"/>
            <w:vAlign w:val="center"/>
          </w:tcPr>
          <w:p w14:paraId="0CBEC131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615C86">
              <w:rPr>
                <w:rFonts w:ascii="等线" w:eastAsia="等线" w:hAnsi="等线"/>
                <w:sz w:val="20"/>
                <w:lang w:eastAsia="zh-CN"/>
              </w:rPr>
              <w:t>在影响分析和后续计划中增加更新项和人日估算。</w:t>
            </w:r>
          </w:p>
        </w:tc>
        <w:tc>
          <w:tcPr>
            <w:tcW w:w="1296" w:type="dxa"/>
            <w:vAlign w:val="center"/>
          </w:tcPr>
          <w:p w14:paraId="0D0634A5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615C86">
              <w:rPr>
                <w:rFonts w:ascii="等线" w:eastAsia="等线" w:hAnsi="等线"/>
                <w:sz w:val="20"/>
              </w:rPr>
              <w:t>王涛</w:t>
            </w:r>
            <w:proofErr w:type="spellEnd"/>
          </w:p>
        </w:tc>
        <w:tc>
          <w:tcPr>
            <w:tcW w:w="1296" w:type="dxa"/>
            <w:vAlign w:val="center"/>
          </w:tcPr>
          <w:p w14:paraId="421E4820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已完成</w:t>
            </w:r>
          </w:p>
        </w:tc>
      </w:tr>
      <w:tr w:rsidR="00EA3087" w:rsidRPr="00615C86" w14:paraId="1E7534B9" w14:textId="77777777">
        <w:trPr>
          <w:jc w:val="center"/>
        </w:trPr>
        <w:tc>
          <w:tcPr>
            <w:tcW w:w="792" w:type="dxa"/>
            <w:vAlign w:val="center"/>
          </w:tcPr>
          <w:p w14:paraId="0D782E72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04</w:t>
            </w:r>
          </w:p>
        </w:tc>
        <w:tc>
          <w:tcPr>
            <w:tcW w:w="3168" w:type="dxa"/>
            <w:vAlign w:val="center"/>
          </w:tcPr>
          <w:p w14:paraId="569A918C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615C86">
              <w:rPr>
                <w:rFonts w:ascii="等线" w:eastAsia="等线" w:hAnsi="等线"/>
                <w:sz w:val="20"/>
                <w:lang w:eastAsia="zh-CN"/>
              </w:rPr>
              <w:t>CCB人选需要说明为什么这样设置。</w:t>
            </w:r>
          </w:p>
        </w:tc>
        <w:tc>
          <w:tcPr>
            <w:tcW w:w="3168" w:type="dxa"/>
            <w:vAlign w:val="center"/>
          </w:tcPr>
          <w:p w14:paraId="02CE824D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615C86">
              <w:rPr>
                <w:rFonts w:ascii="等线" w:eastAsia="等线" w:hAnsi="等线"/>
                <w:sz w:val="20"/>
                <w:lang w:eastAsia="zh-CN"/>
              </w:rPr>
              <w:t>在CCB章程中补充角色设置理由。</w:t>
            </w:r>
          </w:p>
        </w:tc>
        <w:tc>
          <w:tcPr>
            <w:tcW w:w="1296" w:type="dxa"/>
            <w:vAlign w:val="center"/>
          </w:tcPr>
          <w:p w14:paraId="476980AA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615C86">
              <w:rPr>
                <w:rFonts w:ascii="等线" w:eastAsia="等线" w:hAnsi="等线"/>
                <w:sz w:val="20"/>
              </w:rPr>
              <w:t>吴易骏</w:t>
            </w:r>
            <w:proofErr w:type="spellEnd"/>
          </w:p>
        </w:tc>
        <w:tc>
          <w:tcPr>
            <w:tcW w:w="1296" w:type="dxa"/>
            <w:vAlign w:val="center"/>
          </w:tcPr>
          <w:p w14:paraId="3579D88C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已完成</w:t>
            </w:r>
          </w:p>
        </w:tc>
      </w:tr>
      <w:tr w:rsidR="00EA3087" w:rsidRPr="00615C86" w14:paraId="16A7C44D" w14:textId="77777777">
        <w:trPr>
          <w:jc w:val="center"/>
        </w:trPr>
        <w:tc>
          <w:tcPr>
            <w:tcW w:w="792" w:type="dxa"/>
            <w:vAlign w:val="center"/>
          </w:tcPr>
          <w:p w14:paraId="11746A16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05</w:t>
            </w:r>
          </w:p>
        </w:tc>
        <w:tc>
          <w:tcPr>
            <w:tcW w:w="3168" w:type="dxa"/>
            <w:vAlign w:val="center"/>
          </w:tcPr>
          <w:p w14:paraId="3A168F68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615C86">
              <w:rPr>
                <w:rFonts w:ascii="等线" w:eastAsia="等线" w:hAnsi="等线"/>
                <w:sz w:val="20"/>
                <w:lang w:eastAsia="zh-CN"/>
              </w:rPr>
              <w:t>需要有里程碑汇报材料证据。</w:t>
            </w:r>
          </w:p>
        </w:tc>
        <w:tc>
          <w:tcPr>
            <w:tcW w:w="3168" w:type="dxa"/>
            <w:vAlign w:val="center"/>
          </w:tcPr>
          <w:p w14:paraId="0E885237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615C86">
              <w:rPr>
                <w:rFonts w:ascii="等线" w:eastAsia="等线" w:hAnsi="等线"/>
                <w:sz w:val="20"/>
                <w:lang w:eastAsia="zh-CN"/>
              </w:rPr>
              <w:t>新增里程碑汇报提纲与演示材料说明。</w:t>
            </w:r>
          </w:p>
        </w:tc>
        <w:tc>
          <w:tcPr>
            <w:tcW w:w="1296" w:type="dxa"/>
            <w:vAlign w:val="center"/>
          </w:tcPr>
          <w:p w14:paraId="1EC6BBC2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615C86">
              <w:rPr>
                <w:rFonts w:ascii="等线" w:eastAsia="等线" w:hAnsi="等线"/>
                <w:sz w:val="20"/>
              </w:rPr>
              <w:t>肖泓宇</w:t>
            </w:r>
            <w:proofErr w:type="spellEnd"/>
          </w:p>
        </w:tc>
        <w:tc>
          <w:tcPr>
            <w:tcW w:w="1296" w:type="dxa"/>
            <w:vAlign w:val="center"/>
          </w:tcPr>
          <w:p w14:paraId="491DC8A9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已完成</w:t>
            </w:r>
          </w:p>
        </w:tc>
      </w:tr>
    </w:tbl>
    <w:p w14:paraId="3D228DB2" w14:textId="77777777" w:rsidR="00EA3087" w:rsidRPr="00615C86" w:rsidRDefault="00EA3087">
      <w:pPr>
        <w:rPr>
          <w:rFonts w:ascii="等线" w:eastAsia="等线" w:hAnsi="等线" w:hint="eastAsia"/>
        </w:rPr>
      </w:pPr>
    </w:p>
    <w:p w14:paraId="71A2C9B1" w14:textId="77777777" w:rsidR="00EA3087" w:rsidRPr="00615C86" w:rsidRDefault="00000000">
      <w:pPr>
        <w:pStyle w:val="1"/>
        <w:rPr>
          <w:rFonts w:ascii="等线" w:eastAsia="等线" w:hAnsi="等线"/>
        </w:rPr>
      </w:pPr>
      <w:r w:rsidRPr="00615C86">
        <w:rPr>
          <w:rFonts w:ascii="等线" w:eastAsia="等线" w:hAnsi="等线"/>
        </w:rPr>
        <w:t>3 最终确认项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752"/>
      </w:tblGrid>
      <w:tr w:rsidR="00EA3087" w:rsidRPr="00615C86" w14:paraId="57DB1C70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0D2077F3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b/>
                <w:sz w:val="20"/>
              </w:rPr>
              <w:t>确认项</w:t>
            </w:r>
          </w:p>
        </w:tc>
        <w:tc>
          <w:tcPr>
            <w:tcW w:w="4752" w:type="dxa"/>
            <w:shd w:val="clear" w:color="auto" w:fill="D9EAF7"/>
            <w:vAlign w:val="center"/>
          </w:tcPr>
          <w:p w14:paraId="31A66771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b/>
                <w:sz w:val="20"/>
              </w:rPr>
              <w:t>确认结果</w:t>
            </w:r>
          </w:p>
        </w:tc>
      </w:tr>
      <w:tr w:rsidR="00EA3087" w:rsidRPr="00615C86" w14:paraId="3A9D4F97" w14:textId="77777777">
        <w:trPr>
          <w:jc w:val="center"/>
        </w:trPr>
        <w:tc>
          <w:tcPr>
            <w:tcW w:w="4320" w:type="dxa"/>
            <w:vAlign w:val="center"/>
          </w:tcPr>
          <w:p w14:paraId="0BDECBFC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615C86">
              <w:rPr>
                <w:rFonts w:ascii="等线" w:eastAsia="等线" w:hAnsi="等线"/>
                <w:sz w:val="20"/>
                <w:lang w:eastAsia="zh-CN"/>
              </w:rPr>
              <w:t>是否完成二次客户访谈证据</w:t>
            </w:r>
          </w:p>
        </w:tc>
        <w:tc>
          <w:tcPr>
            <w:tcW w:w="4752" w:type="dxa"/>
            <w:vAlign w:val="center"/>
          </w:tcPr>
          <w:p w14:paraId="7D44271C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是</w:t>
            </w:r>
          </w:p>
        </w:tc>
      </w:tr>
      <w:tr w:rsidR="00EA3087" w:rsidRPr="00615C86" w14:paraId="71BFD30E" w14:textId="77777777">
        <w:trPr>
          <w:jc w:val="center"/>
        </w:trPr>
        <w:tc>
          <w:tcPr>
            <w:tcW w:w="4320" w:type="dxa"/>
            <w:vAlign w:val="center"/>
          </w:tcPr>
          <w:p w14:paraId="4003156B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615C86">
              <w:rPr>
                <w:rFonts w:ascii="等线" w:eastAsia="等线" w:hAnsi="等线"/>
                <w:sz w:val="20"/>
                <w:lang w:eastAsia="zh-CN"/>
              </w:rPr>
              <w:t>是否提交需求变更申请报告</w:t>
            </w:r>
          </w:p>
        </w:tc>
        <w:tc>
          <w:tcPr>
            <w:tcW w:w="4752" w:type="dxa"/>
            <w:vAlign w:val="center"/>
          </w:tcPr>
          <w:p w14:paraId="5159813D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是</w:t>
            </w:r>
          </w:p>
        </w:tc>
      </w:tr>
      <w:tr w:rsidR="00EA3087" w:rsidRPr="00615C86" w14:paraId="156B4D1C" w14:textId="77777777">
        <w:trPr>
          <w:jc w:val="center"/>
        </w:trPr>
        <w:tc>
          <w:tcPr>
            <w:tcW w:w="4320" w:type="dxa"/>
            <w:vAlign w:val="center"/>
          </w:tcPr>
          <w:p w14:paraId="6710AE61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615C86">
              <w:rPr>
                <w:rFonts w:ascii="等线" w:eastAsia="等线" w:hAnsi="等线"/>
                <w:sz w:val="20"/>
                <w:lang w:eastAsia="zh-CN"/>
              </w:rPr>
              <w:t>是否完成可行性分析和影响分析</w:t>
            </w:r>
          </w:p>
        </w:tc>
        <w:tc>
          <w:tcPr>
            <w:tcW w:w="4752" w:type="dxa"/>
            <w:vAlign w:val="center"/>
          </w:tcPr>
          <w:p w14:paraId="05FEA778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是</w:t>
            </w:r>
          </w:p>
        </w:tc>
      </w:tr>
      <w:tr w:rsidR="00EA3087" w:rsidRPr="00615C86" w14:paraId="79E7DADF" w14:textId="77777777">
        <w:trPr>
          <w:jc w:val="center"/>
        </w:trPr>
        <w:tc>
          <w:tcPr>
            <w:tcW w:w="4320" w:type="dxa"/>
            <w:vAlign w:val="center"/>
          </w:tcPr>
          <w:p w14:paraId="5079EC95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615C86">
              <w:rPr>
                <w:rFonts w:ascii="等线" w:eastAsia="等线" w:hAnsi="等线"/>
                <w:sz w:val="20"/>
                <w:lang w:eastAsia="zh-CN"/>
              </w:rPr>
              <w:t>是否建立CCB组织并形成会议纪要</w:t>
            </w:r>
          </w:p>
        </w:tc>
        <w:tc>
          <w:tcPr>
            <w:tcW w:w="4752" w:type="dxa"/>
            <w:vAlign w:val="center"/>
          </w:tcPr>
          <w:p w14:paraId="7075FFEB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是</w:t>
            </w:r>
          </w:p>
        </w:tc>
      </w:tr>
      <w:tr w:rsidR="00EA3087" w:rsidRPr="00615C86" w14:paraId="611AE30B" w14:textId="77777777">
        <w:trPr>
          <w:jc w:val="center"/>
        </w:trPr>
        <w:tc>
          <w:tcPr>
            <w:tcW w:w="4320" w:type="dxa"/>
            <w:vAlign w:val="center"/>
          </w:tcPr>
          <w:p w14:paraId="4EC48AA2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615C86">
              <w:rPr>
                <w:rFonts w:ascii="等线" w:eastAsia="等线" w:hAnsi="等线"/>
                <w:sz w:val="20"/>
                <w:lang w:eastAsia="zh-CN"/>
              </w:rPr>
              <w:t>是否说明原型、测试、用户手册和计划影响</w:t>
            </w:r>
          </w:p>
        </w:tc>
        <w:tc>
          <w:tcPr>
            <w:tcW w:w="4752" w:type="dxa"/>
            <w:vAlign w:val="center"/>
          </w:tcPr>
          <w:p w14:paraId="650738CC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是</w:t>
            </w:r>
          </w:p>
        </w:tc>
      </w:tr>
      <w:tr w:rsidR="00EA3087" w:rsidRPr="00615C86" w14:paraId="62C7EB7E" w14:textId="77777777">
        <w:trPr>
          <w:jc w:val="center"/>
        </w:trPr>
        <w:tc>
          <w:tcPr>
            <w:tcW w:w="4320" w:type="dxa"/>
            <w:vAlign w:val="center"/>
          </w:tcPr>
          <w:p w14:paraId="5F84FD47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615C86">
              <w:rPr>
                <w:rFonts w:ascii="等线" w:eastAsia="等线" w:hAnsi="等线"/>
                <w:sz w:val="20"/>
                <w:lang w:eastAsia="zh-CN"/>
              </w:rPr>
              <w:t>是否建立需求管理台账和跟踪矩阵</w:t>
            </w:r>
          </w:p>
        </w:tc>
        <w:tc>
          <w:tcPr>
            <w:tcW w:w="4752" w:type="dxa"/>
            <w:vAlign w:val="center"/>
          </w:tcPr>
          <w:p w14:paraId="0BF5764C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是</w:t>
            </w:r>
          </w:p>
        </w:tc>
      </w:tr>
      <w:tr w:rsidR="00EA3087" w:rsidRPr="00615C86" w14:paraId="5E881B13" w14:textId="77777777">
        <w:trPr>
          <w:jc w:val="center"/>
        </w:trPr>
        <w:tc>
          <w:tcPr>
            <w:tcW w:w="4320" w:type="dxa"/>
            <w:vAlign w:val="center"/>
          </w:tcPr>
          <w:p w14:paraId="2AA22F38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615C86">
              <w:rPr>
                <w:rFonts w:ascii="等线" w:eastAsia="等线" w:hAnsi="等线"/>
                <w:sz w:val="20"/>
                <w:lang w:eastAsia="zh-CN"/>
              </w:rPr>
              <w:t>是否完成成员评价与绩效排序</w:t>
            </w:r>
          </w:p>
        </w:tc>
        <w:tc>
          <w:tcPr>
            <w:tcW w:w="4752" w:type="dxa"/>
            <w:vAlign w:val="center"/>
          </w:tcPr>
          <w:p w14:paraId="2AFA4725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是</w:t>
            </w:r>
          </w:p>
        </w:tc>
      </w:tr>
    </w:tbl>
    <w:p w14:paraId="2683906E" w14:textId="77777777" w:rsidR="00EA3087" w:rsidRPr="00615C86" w:rsidRDefault="00EA3087">
      <w:pPr>
        <w:rPr>
          <w:rFonts w:ascii="等线" w:eastAsia="等线" w:hAnsi="等线" w:hint="eastAsia"/>
        </w:rPr>
      </w:pPr>
    </w:p>
    <w:p w14:paraId="20488E5A" w14:textId="77777777" w:rsidR="00EA3087" w:rsidRPr="00615C86" w:rsidRDefault="00000000">
      <w:pPr>
        <w:pStyle w:val="1"/>
        <w:rPr>
          <w:rFonts w:ascii="等线" w:eastAsia="等线" w:hAnsi="等线"/>
        </w:rPr>
      </w:pPr>
      <w:r w:rsidRPr="00615C86">
        <w:rPr>
          <w:rFonts w:ascii="等线" w:eastAsia="等线" w:hAnsi="等线"/>
        </w:rPr>
        <w:lastRenderedPageBreak/>
        <w:t>4 成员绩效评价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160"/>
        <w:gridCol w:w="1008"/>
        <w:gridCol w:w="864"/>
        <w:gridCol w:w="3888"/>
      </w:tblGrid>
      <w:tr w:rsidR="00EA3087" w:rsidRPr="00615C86" w14:paraId="5CC998BC" w14:textId="77777777">
        <w:trPr>
          <w:jc w:val="center"/>
        </w:trPr>
        <w:tc>
          <w:tcPr>
            <w:tcW w:w="1296" w:type="dxa"/>
            <w:shd w:val="clear" w:color="auto" w:fill="D9EAF7"/>
            <w:vAlign w:val="center"/>
          </w:tcPr>
          <w:p w14:paraId="1A89C3A0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b/>
                <w:sz w:val="20"/>
              </w:rPr>
              <w:t>成员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32229C0E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b/>
                <w:sz w:val="20"/>
              </w:rPr>
              <w:t>职责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74C99123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b/>
                <w:sz w:val="20"/>
              </w:rPr>
              <w:t>评分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73D1D390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b/>
                <w:sz w:val="20"/>
              </w:rPr>
              <w:t>排序</w:t>
            </w:r>
          </w:p>
        </w:tc>
        <w:tc>
          <w:tcPr>
            <w:tcW w:w="3888" w:type="dxa"/>
            <w:shd w:val="clear" w:color="auto" w:fill="D9EAF7"/>
            <w:vAlign w:val="center"/>
          </w:tcPr>
          <w:p w14:paraId="53AE3239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b/>
                <w:sz w:val="20"/>
              </w:rPr>
              <w:t>评价</w:t>
            </w:r>
          </w:p>
        </w:tc>
      </w:tr>
      <w:tr w:rsidR="00EA3087" w:rsidRPr="00615C86" w14:paraId="0118A8CC" w14:textId="77777777">
        <w:trPr>
          <w:jc w:val="center"/>
        </w:trPr>
        <w:tc>
          <w:tcPr>
            <w:tcW w:w="1296" w:type="dxa"/>
            <w:vAlign w:val="center"/>
          </w:tcPr>
          <w:p w14:paraId="3CF550F2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吴易骏</w:t>
            </w:r>
          </w:p>
        </w:tc>
        <w:tc>
          <w:tcPr>
            <w:tcW w:w="2160" w:type="dxa"/>
            <w:vAlign w:val="center"/>
          </w:tcPr>
          <w:p w14:paraId="2A2F15ED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615C86">
              <w:rPr>
                <w:rFonts w:ascii="等线" w:eastAsia="等线" w:hAnsi="等线"/>
                <w:sz w:val="20"/>
                <w:lang w:eastAsia="zh-CN"/>
              </w:rPr>
              <w:t>统筹、CCB、计划与总审</w:t>
            </w:r>
          </w:p>
        </w:tc>
        <w:tc>
          <w:tcPr>
            <w:tcW w:w="1008" w:type="dxa"/>
            <w:vAlign w:val="center"/>
          </w:tcPr>
          <w:p w14:paraId="6B68FFE9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5.0</w:t>
            </w:r>
          </w:p>
        </w:tc>
        <w:tc>
          <w:tcPr>
            <w:tcW w:w="864" w:type="dxa"/>
            <w:vAlign w:val="center"/>
          </w:tcPr>
          <w:p w14:paraId="362E6D2E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1</w:t>
            </w:r>
          </w:p>
        </w:tc>
        <w:tc>
          <w:tcPr>
            <w:tcW w:w="3888" w:type="dxa"/>
            <w:vAlign w:val="center"/>
          </w:tcPr>
          <w:p w14:paraId="2E1F47F7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615C86">
              <w:rPr>
                <w:rFonts w:ascii="等线" w:eastAsia="等线" w:hAnsi="等线"/>
                <w:sz w:val="20"/>
                <w:lang w:eastAsia="zh-CN"/>
              </w:rPr>
              <w:t>把握评审表主线，保证材料闭环。</w:t>
            </w:r>
          </w:p>
        </w:tc>
      </w:tr>
      <w:tr w:rsidR="00EA3087" w:rsidRPr="00615C86" w14:paraId="1EB56AC8" w14:textId="77777777">
        <w:trPr>
          <w:jc w:val="center"/>
        </w:trPr>
        <w:tc>
          <w:tcPr>
            <w:tcW w:w="1296" w:type="dxa"/>
            <w:vAlign w:val="center"/>
          </w:tcPr>
          <w:p w14:paraId="2A105A53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615C86">
              <w:rPr>
                <w:rFonts w:ascii="等线" w:eastAsia="等线" w:hAnsi="等线"/>
                <w:sz w:val="20"/>
              </w:rPr>
              <w:t>陈许恺</w:t>
            </w:r>
            <w:proofErr w:type="spellEnd"/>
          </w:p>
        </w:tc>
        <w:tc>
          <w:tcPr>
            <w:tcW w:w="2160" w:type="dxa"/>
            <w:vAlign w:val="center"/>
          </w:tcPr>
          <w:p w14:paraId="5065EF2E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调研访谈、变更申请</w:t>
            </w:r>
          </w:p>
        </w:tc>
        <w:tc>
          <w:tcPr>
            <w:tcW w:w="1008" w:type="dxa"/>
            <w:vAlign w:val="center"/>
          </w:tcPr>
          <w:p w14:paraId="7195928F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5.0</w:t>
            </w:r>
          </w:p>
        </w:tc>
        <w:tc>
          <w:tcPr>
            <w:tcW w:w="864" w:type="dxa"/>
            <w:vAlign w:val="center"/>
          </w:tcPr>
          <w:p w14:paraId="12246E30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2</w:t>
            </w:r>
          </w:p>
        </w:tc>
        <w:tc>
          <w:tcPr>
            <w:tcW w:w="3888" w:type="dxa"/>
            <w:vAlign w:val="center"/>
          </w:tcPr>
          <w:p w14:paraId="1AA3F331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615C86">
              <w:rPr>
                <w:rFonts w:ascii="等线" w:eastAsia="等线" w:hAnsi="等线"/>
                <w:sz w:val="20"/>
                <w:lang w:eastAsia="zh-CN"/>
              </w:rPr>
              <w:t>补强变更来源和用户需求依据。</w:t>
            </w:r>
          </w:p>
        </w:tc>
      </w:tr>
      <w:tr w:rsidR="00EA3087" w:rsidRPr="00615C86" w14:paraId="770F7D72" w14:textId="77777777">
        <w:trPr>
          <w:jc w:val="center"/>
        </w:trPr>
        <w:tc>
          <w:tcPr>
            <w:tcW w:w="1296" w:type="dxa"/>
            <w:vAlign w:val="center"/>
          </w:tcPr>
          <w:p w14:paraId="30CE352D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615C86">
              <w:rPr>
                <w:rFonts w:ascii="等线" w:eastAsia="等线" w:hAnsi="等线"/>
                <w:sz w:val="20"/>
              </w:rPr>
              <w:t>蒋长麟</w:t>
            </w:r>
            <w:proofErr w:type="spellEnd"/>
          </w:p>
        </w:tc>
        <w:tc>
          <w:tcPr>
            <w:tcW w:w="2160" w:type="dxa"/>
            <w:vAlign w:val="center"/>
          </w:tcPr>
          <w:p w14:paraId="71DAD3DD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台账、数据、配置</w:t>
            </w:r>
          </w:p>
        </w:tc>
        <w:tc>
          <w:tcPr>
            <w:tcW w:w="1008" w:type="dxa"/>
            <w:vAlign w:val="center"/>
          </w:tcPr>
          <w:p w14:paraId="72FEC14A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4.5</w:t>
            </w:r>
          </w:p>
        </w:tc>
        <w:tc>
          <w:tcPr>
            <w:tcW w:w="864" w:type="dxa"/>
            <w:vAlign w:val="center"/>
          </w:tcPr>
          <w:p w14:paraId="324A2566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3</w:t>
            </w:r>
          </w:p>
        </w:tc>
        <w:tc>
          <w:tcPr>
            <w:tcW w:w="3888" w:type="dxa"/>
            <w:vAlign w:val="center"/>
          </w:tcPr>
          <w:p w14:paraId="61899B16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615C86">
              <w:rPr>
                <w:rFonts w:ascii="等线" w:eastAsia="等线" w:hAnsi="等线"/>
                <w:sz w:val="20"/>
                <w:lang w:eastAsia="zh-CN"/>
              </w:rPr>
              <w:t>建立需求跟踪关系，便于追溯。</w:t>
            </w:r>
          </w:p>
        </w:tc>
      </w:tr>
      <w:tr w:rsidR="00EA3087" w:rsidRPr="00615C86" w14:paraId="1AE18A20" w14:textId="77777777">
        <w:trPr>
          <w:jc w:val="center"/>
        </w:trPr>
        <w:tc>
          <w:tcPr>
            <w:tcW w:w="1296" w:type="dxa"/>
            <w:vAlign w:val="center"/>
          </w:tcPr>
          <w:p w14:paraId="284C722E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615C86">
              <w:rPr>
                <w:rFonts w:ascii="等线" w:eastAsia="等线" w:hAnsi="等线"/>
                <w:sz w:val="20"/>
              </w:rPr>
              <w:t>王涛</w:t>
            </w:r>
            <w:proofErr w:type="spellEnd"/>
          </w:p>
        </w:tc>
        <w:tc>
          <w:tcPr>
            <w:tcW w:w="2160" w:type="dxa"/>
            <w:vAlign w:val="center"/>
          </w:tcPr>
          <w:p w14:paraId="17C51A9E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615C86">
              <w:rPr>
                <w:rFonts w:ascii="等线" w:eastAsia="等线" w:hAnsi="等线"/>
                <w:sz w:val="20"/>
                <w:lang w:eastAsia="zh-CN"/>
              </w:rPr>
              <w:t>测试、用户手册、影响分析</w:t>
            </w:r>
          </w:p>
        </w:tc>
        <w:tc>
          <w:tcPr>
            <w:tcW w:w="1008" w:type="dxa"/>
            <w:vAlign w:val="center"/>
          </w:tcPr>
          <w:p w14:paraId="7F9AD2F2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4.5</w:t>
            </w:r>
          </w:p>
        </w:tc>
        <w:tc>
          <w:tcPr>
            <w:tcW w:w="864" w:type="dxa"/>
            <w:vAlign w:val="center"/>
          </w:tcPr>
          <w:p w14:paraId="719B8CEA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4</w:t>
            </w:r>
          </w:p>
        </w:tc>
        <w:tc>
          <w:tcPr>
            <w:tcW w:w="3888" w:type="dxa"/>
            <w:vAlign w:val="center"/>
          </w:tcPr>
          <w:p w14:paraId="7779E8B6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615C86">
              <w:rPr>
                <w:rFonts w:ascii="等线" w:eastAsia="等线" w:hAnsi="等线"/>
                <w:sz w:val="20"/>
                <w:lang w:eastAsia="zh-CN"/>
              </w:rPr>
              <w:t>明确测试和手册更新工作量。</w:t>
            </w:r>
          </w:p>
        </w:tc>
      </w:tr>
      <w:tr w:rsidR="00EA3087" w:rsidRPr="00615C86" w14:paraId="33F2C883" w14:textId="77777777">
        <w:trPr>
          <w:jc w:val="center"/>
        </w:trPr>
        <w:tc>
          <w:tcPr>
            <w:tcW w:w="1296" w:type="dxa"/>
            <w:vAlign w:val="center"/>
          </w:tcPr>
          <w:p w14:paraId="597CB8C7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615C86">
              <w:rPr>
                <w:rFonts w:ascii="等线" w:eastAsia="等线" w:hAnsi="等线"/>
                <w:sz w:val="20"/>
              </w:rPr>
              <w:t>肖泓宇</w:t>
            </w:r>
            <w:proofErr w:type="spellEnd"/>
          </w:p>
        </w:tc>
        <w:tc>
          <w:tcPr>
            <w:tcW w:w="2160" w:type="dxa"/>
            <w:vAlign w:val="center"/>
          </w:tcPr>
          <w:p w14:paraId="20C98B41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615C86">
              <w:rPr>
                <w:rFonts w:ascii="等线" w:eastAsia="等线" w:hAnsi="等线"/>
                <w:sz w:val="20"/>
                <w:lang w:eastAsia="zh-CN"/>
              </w:rPr>
              <w:t>会议记录、原型影响、汇报提纲</w:t>
            </w:r>
          </w:p>
        </w:tc>
        <w:tc>
          <w:tcPr>
            <w:tcW w:w="1008" w:type="dxa"/>
            <w:vAlign w:val="center"/>
          </w:tcPr>
          <w:p w14:paraId="6EEFF1BC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4.5</w:t>
            </w:r>
          </w:p>
        </w:tc>
        <w:tc>
          <w:tcPr>
            <w:tcW w:w="864" w:type="dxa"/>
            <w:vAlign w:val="center"/>
          </w:tcPr>
          <w:p w14:paraId="0619B130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615C86">
              <w:rPr>
                <w:rFonts w:ascii="等线" w:eastAsia="等线" w:hAnsi="等线"/>
                <w:sz w:val="20"/>
              </w:rPr>
              <w:t>5</w:t>
            </w:r>
          </w:p>
        </w:tc>
        <w:tc>
          <w:tcPr>
            <w:tcW w:w="3888" w:type="dxa"/>
            <w:vAlign w:val="center"/>
          </w:tcPr>
          <w:p w14:paraId="22AF2387" w14:textId="77777777" w:rsidR="00EA3087" w:rsidRPr="00615C8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615C86">
              <w:rPr>
                <w:rFonts w:ascii="等线" w:eastAsia="等线" w:hAnsi="等线"/>
                <w:sz w:val="20"/>
                <w:lang w:eastAsia="zh-CN"/>
              </w:rPr>
              <w:t>保证会议和演示材料完整。</w:t>
            </w:r>
          </w:p>
        </w:tc>
      </w:tr>
    </w:tbl>
    <w:p w14:paraId="04031499" w14:textId="77777777" w:rsidR="00EA3087" w:rsidRPr="00615C86" w:rsidRDefault="00EA3087">
      <w:pPr>
        <w:rPr>
          <w:rFonts w:ascii="等线" w:eastAsia="等线" w:hAnsi="等线" w:hint="eastAsia"/>
          <w:lang w:eastAsia="zh-CN"/>
        </w:rPr>
      </w:pPr>
    </w:p>
    <w:sectPr w:rsidR="00EA3087" w:rsidRPr="00615C8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9003399">
    <w:abstractNumId w:val="8"/>
  </w:num>
  <w:num w:numId="2" w16cid:durableId="599215407">
    <w:abstractNumId w:val="6"/>
  </w:num>
  <w:num w:numId="3" w16cid:durableId="2082369860">
    <w:abstractNumId w:val="5"/>
  </w:num>
  <w:num w:numId="4" w16cid:durableId="1044215584">
    <w:abstractNumId w:val="4"/>
  </w:num>
  <w:num w:numId="5" w16cid:durableId="1026830554">
    <w:abstractNumId w:val="7"/>
  </w:num>
  <w:num w:numId="6" w16cid:durableId="913971748">
    <w:abstractNumId w:val="3"/>
  </w:num>
  <w:num w:numId="7" w16cid:durableId="356588184">
    <w:abstractNumId w:val="2"/>
  </w:num>
  <w:num w:numId="8" w16cid:durableId="682630213">
    <w:abstractNumId w:val="1"/>
  </w:num>
  <w:num w:numId="9" w16cid:durableId="1960337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5C86"/>
    <w:rsid w:val="00714461"/>
    <w:rsid w:val="00AA1D8D"/>
    <w:rsid w:val="00B47730"/>
    <w:rsid w:val="00C66DDD"/>
    <w:rsid w:val="00CB0664"/>
    <w:rsid w:val="00D33823"/>
    <w:rsid w:val="00EA30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7EEA70"/>
  <w14:defaultImageDpi w14:val="300"/>
  <w15:docId w15:val="{602676C7-2EBB-4D3B-B6A8-77EAFF4ED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YIJUN WU</cp:lastModifiedBy>
  <cp:revision>5</cp:revision>
  <dcterms:created xsi:type="dcterms:W3CDTF">2013-12-23T23:15:00Z</dcterms:created>
  <dcterms:modified xsi:type="dcterms:W3CDTF">2026-06-08T05:32:00Z</dcterms:modified>
  <cp:category/>
</cp:coreProperties>
</file>