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06BB" w14:textId="77777777" w:rsidR="003D2113" w:rsidRPr="00B1058F" w:rsidRDefault="003D2113" w:rsidP="00CC0555">
      <w:pPr>
        <w:jc w:val="center"/>
        <w:rPr>
          <w:b/>
          <w:bCs/>
          <w:sz w:val="52"/>
          <w:szCs w:val="52"/>
          <w:lang w:eastAsia="zh-CN"/>
        </w:rPr>
      </w:pPr>
      <w:bookmarkStart w:id="0" w:name="_Hlk129985455"/>
      <w:proofErr w:type="gramStart"/>
      <w:r w:rsidRPr="00B1058F">
        <w:rPr>
          <w:rFonts w:ascii="等线" w:eastAsia="等线" w:hAnsi="等线" w:cs="宋体" w:hint="eastAsia"/>
          <w:b/>
          <w:bCs/>
          <w:sz w:val="52"/>
          <w:szCs w:val="52"/>
          <w:lang w:eastAsia="zh-CN"/>
        </w:rPr>
        <w:t>超算中心</w:t>
      </w:r>
      <w:proofErr w:type="gramEnd"/>
      <w:r w:rsidRPr="00B1058F">
        <w:rPr>
          <w:rFonts w:ascii="等线" w:eastAsia="等线" w:hAnsi="等线" w:cs="宋体" w:hint="eastAsia"/>
          <w:b/>
          <w:bCs/>
          <w:sz w:val="52"/>
          <w:szCs w:val="52"/>
          <w:lang w:eastAsia="zh-CN"/>
        </w:rPr>
        <w:t>运营管理门户网站</w:t>
      </w:r>
    </w:p>
    <w:p w14:paraId="10640BFA" w14:textId="6037A99A" w:rsidR="003D2113" w:rsidRPr="004904E3" w:rsidRDefault="003D2113" w:rsidP="00CC0555">
      <w:pPr>
        <w:jc w:val="center"/>
        <w:rPr>
          <w:b/>
          <w:bCs/>
          <w:sz w:val="52"/>
          <w:szCs w:val="52"/>
          <w:lang w:eastAsia="zh-CN"/>
        </w:rPr>
      </w:pPr>
      <w:r>
        <w:rPr>
          <w:rFonts w:ascii="等线" w:eastAsia="等线" w:hAnsi="等线" w:cs="宋体" w:hint="eastAsia"/>
          <w:b/>
          <w:bCs/>
          <w:sz w:val="52"/>
          <w:szCs w:val="52"/>
          <w:lang w:eastAsia="zh-CN"/>
        </w:rPr>
        <w:t>项目总结报告</w:t>
      </w:r>
    </w:p>
    <w:p w14:paraId="692C39B4" w14:textId="77777777" w:rsidR="003D2113" w:rsidRDefault="003D2113" w:rsidP="00CC0555">
      <w:pPr>
        <w:jc w:val="center"/>
      </w:pPr>
      <w:r>
        <w:rPr>
          <w:rFonts w:ascii="等线" w:hAnsi="等线" w:eastAsia="等线"/>
          <w:noProof/>
        </w:rPr>
        <w:drawing>
          <wp:inline distT="0" distB="0" distL="0" distR="0" wp14:anchorId="7251D2E2" wp14:editId="48141FC3">
            <wp:extent cx="3749040" cy="3749040"/>
            <wp:effectExtent l="0" t="0" r="3810" b="3810"/>
            <wp:docPr id="1343427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pic:spPr>
                </pic:pic>
              </a:graphicData>
            </a:graphic>
          </wp:inline>
        </w:drawing>
      </w:r>
    </w:p>
    <w:p w14:paraId="60AE9DF5" w14:textId="77777777" w:rsidR="003D2113" w:rsidRDefault="003D2113" w:rsidP="00CC0555">
      <w:pPr>
        <w:jc w:val="center"/>
      </w:pPr>
    </w:p>
    <w:p w14:paraId="25EEAB9A" w14:textId="77777777" w:rsidR="003D2113" w:rsidRDefault="003D2113" w:rsidP="00CC0555">
      <w:pPr>
        <w:jc w:val="center"/>
      </w:pPr>
    </w:p>
    <w:p w14:paraId="503A067D" w14:textId="77777777" w:rsidR="003D2113" w:rsidRDefault="003D2113" w:rsidP="00CC0555">
      <w:pPr>
        <w:tabs>
          <w:tab w:val="left" w:pos="6340"/>
        </w:tabs>
        <w:spacing w:beforeLines="50" w:before="120"/>
        <w:ind w:leftChars="800" w:left="2122" w:rightChars="769" w:right="1615" w:hangingChars="158" w:hanging="442"/>
        <w:rPr>
          <w:sz w:val="28"/>
          <w:szCs w:val="28"/>
          <w:u w:val="single"/>
          <w:lang w:eastAsia="zh-CN"/>
        </w:rPr>
      </w:pPr>
      <w:r>
        <w:rPr>
          <w:rFonts w:ascii="等线" w:eastAsia="等线" w:hAnsi="等线" w:cs="宋体" w:hint="eastAsia"/>
          <w:sz w:val="28"/>
          <w:szCs w:val="28"/>
          <w:lang w:eastAsia="zh-CN"/>
        </w:rPr>
        <w:t>项目名称：</w:t>
      </w:r>
      <w:r w:rsidRPr="00F36E4A">
        <w:rPr>
          <w:rFonts w:hint="eastAsia" w:ascii="等线" w:hAnsi="等线" w:eastAsia="等线"/>
          <w:sz w:val="28"/>
          <w:szCs w:val="28"/>
          <w:u w:val="single"/>
          <w:lang w:eastAsia="zh-CN"/>
        </w:rPr>
        <w:t xml:space="preserve"> </w:t>
      </w:r>
      <w:proofErr w:type="gramStart"/>
      <w:r>
        <w:rPr>
          <w:rFonts w:ascii="等线" w:eastAsia="等线" w:hAnsi="等线" w:cs="宋体" w:hint="eastAsia"/>
          <w:sz w:val="28"/>
          <w:szCs w:val="28"/>
          <w:u w:val="single"/>
          <w:lang w:eastAsia="zh-CN"/>
        </w:rPr>
        <w:t>超算中心</w:t>
      </w:r>
      <w:proofErr w:type="gramEnd"/>
      <w:r>
        <w:rPr>
          <w:rFonts w:ascii="等线" w:eastAsia="等线" w:hAnsi="等线" w:cs="宋体" w:hint="eastAsia"/>
          <w:sz w:val="28"/>
          <w:szCs w:val="28"/>
          <w:u w:val="single"/>
          <w:lang w:eastAsia="zh-CN"/>
        </w:rPr>
        <w:t>运营管理门户网站</w:t>
      </w:r>
    </w:p>
    <w:p w14:paraId="5D17D78E" w14:textId="77777777" w:rsidR="003D2113" w:rsidRDefault="003D2113" w:rsidP="00CC0555">
      <w:pPr>
        <w:tabs>
          <w:tab w:val="left" w:pos="6340"/>
        </w:tabs>
        <w:spacing w:beforeLines="50" w:before="120"/>
        <w:ind w:leftChars="800" w:left="2122" w:rightChars="769" w:right="1615" w:hangingChars="158" w:hanging="442"/>
        <w:rPr>
          <w:sz w:val="28"/>
          <w:szCs w:val="28"/>
          <w:u w:val="single"/>
          <w:lang w:eastAsia="zh-CN"/>
        </w:rPr>
      </w:pPr>
      <w:r>
        <w:rPr>
          <w:rFonts w:ascii="等线" w:eastAsia="等线" w:hAnsi="等线" w:cs="宋体" w:hint="eastAsia"/>
          <w:sz w:val="28"/>
          <w:szCs w:val="28"/>
          <w:lang w:eastAsia="zh-CN"/>
        </w:rPr>
        <w:t>项目指导：</w:t>
      </w:r>
      <w:r>
        <w:rPr>
          <w:rFonts w:ascii="等线" w:hAnsi="等线" w:eastAsia="等线"/>
          <w:sz w:val="28"/>
          <w:szCs w:val="28"/>
          <w:u w:val="single"/>
          <w:lang w:eastAsia="zh-CN"/>
        </w:rPr>
        <w:t xml:space="preserve">        </w:t>
      </w:r>
      <w:r>
        <w:rPr>
          <w:rFonts w:ascii="等线" w:eastAsia="等线" w:hAnsi="等线" w:cs="宋体" w:hint="eastAsia"/>
          <w:sz w:val="28"/>
          <w:szCs w:val="28"/>
          <w:u w:val="single"/>
          <w:lang w:eastAsia="zh-CN"/>
        </w:rPr>
        <w:t>苏奎</w:t>
      </w:r>
      <w:r>
        <w:rPr>
          <w:rFonts w:ascii="等线" w:hAnsi="等线" w:eastAsia="等线"/>
          <w:sz w:val="28"/>
          <w:szCs w:val="28"/>
          <w:u w:val="single"/>
          <w:lang w:eastAsia="zh-CN"/>
        </w:rPr>
        <w:t xml:space="preserve"> </w:t>
      </w:r>
      <w:r>
        <w:rPr>
          <w:rFonts w:hint="eastAsia" w:ascii="等线" w:hAnsi="等线" w:eastAsia="等线"/>
          <w:sz w:val="28"/>
          <w:szCs w:val="28"/>
          <w:u w:val="single"/>
          <w:lang w:eastAsia="zh-CN"/>
        </w:rPr>
        <w:t xml:space="preserve">  </w:t>
      </w:r>
      <w:r>
        <w:rPr>
          <w:rFonts w:ascii="等线" w:hAnsi="等线" w:eastAsia="等线"/>
          <w:sz w:val="28"/>
          <w:szCs w:val="28"/>
          <w:u w:val="single"/>
          <w:lang w:eastAsia="zh-CN"/>
        </w:rPr>
        <w:t xml:space="preserve">    </w:t>
      </w:r>
      <w:r>
        <w:rPr>
          <w:rFonts w:ascii="等线" w:hAnsi="等线" w:eastAsia="等线"/>
          <w:sz w:val="28"/>
          <w:szCs w:val="28"/>
          <w:u w:val="single"/>
          <w:lang w:eastAsia="zh-CN"/>
        </w:rPr>
        <w:tab/>
      </w:r>
    </w:p>
    <w:p w14:paraId="76B53CDF" w14:textId="77777777" w:rsidR="003D2113" w:rsidRDefault="003D2113" w:rsidP="00CC0555">
      <w:pPr>
        <w:tabs>
          <w:tab w:val="left" w:pos="6340"/>
        </w:tabs>
        <w:spacing w:beforeLines="50" w:before="120"/>
        <w:ind w:leftChars="800" w:left="2122" w:rightChars="-364" w:right="-764" w:hangingChars="158" w:hanging="442"/>
        <w:rPr>
          <w:sz w:val="28"/>
          <w:szCs w:val="28"/>
          <w:u w:val="single"/>
          <w:lang w:eastAsia="zh-CN"/>
        </w:rPr>
      </w:pPr>
      <w:r>
        <w:rPr>
          <w:rFonts w:ascii="等线" w:eastAsia="等线" w:hAnsi="等线" w:cs="宋体" w:hint="eastAsia"/>
          <w:sz w:val="28"/>
          <w:szCs w:val="28"/>
          <w:lang w:eastAsia="zh-CN"/>
        </w:rPr>
        <w:t>所属组号：</w:t>
      </w:r>
      <w:r>
        <w:rPr>
          <w:rFonts w:hint="eastAsia" w:ascii="等线" w:hAnsi="等线" w:eastAsia="等线"/>
          <w:sz w:val="28"/>
          <w:szCs w:val="28"/>
          <w:u w:val="single"/>
          <w:lang w:eastAsia="zh-CN"/>
        </w:rPr>
        <w:t xml:space="preserve"> </w:t>
      </w:r>
      <w:r>
        <w:rPr>
          <w:rFonts w:ascii="等线" w:hAnsi="等线" w:eastAsia="等线"/>
          <w:sz w:val="28"/>
          <w:szCs w:val="28"/>
          <w:u w:val="single"/>
          <w:lang w:eastAsia="zh-CN"/>
        </w:rPr>
        <w:t xml:space="preserve">        </w:t>
      </w:r>
      <w:r w:rsidRPr="00E6391B">
        <w:rPr>
          <w:rFonts w:ascii="等线" w:hAnsi="等线" w:eastAsia="等线"/>
          <w:sz w:val="28"/>
          <w:szCs w:val="28"/>
          <w:u w:val="single"/>
          <w:lang w:eastAsia="zh-CN"/>
        </w:rPr>
        <w:t>G0</w:t>
      </w:r>
      <w:r w:rsidRPr="00E6391B">
        <w:rPr>
          <w:rFonts w:hint="eastAsia" w:ascii="等线" w:hAnsi="等线" w:eastAsia="等线"/>
          <w:sz w:val="28"/>
          <w:szCs w:val="28"/>
          <w:u w:val="single"/>
          <w:lang w:eastAsia="zh-CN"/>
        </w:rPr>
        <w:t>6</w:t>
      </w:r>
      <w:r>
        <w:rPr>
          <w:rFonts w:ascii="等线" w:hAnsi="等线" w:eastAsia="等线"/>
          <w:sz w:val="28"/>
          <w:szCs w:val="28"/>
          <w:u w:val="single"/>
          <w:lang w:eastAsia="zh-CN"/>
        </w:rPr>
        <w:tab/>
      </w:r>
    </w:p>
    <w:p w14:paraId="21ED327F" w14:textId="77777777" w:rsidR="003D2113" w:rsidRDefault="003D2113" w:rsidP="00CC0555">
      <w:pPr>
        <w:spacing w:beforeLines="50" w:before="120"/>
        <w:ind w:leftChars="800" w:left="2122" w:rightChars="-364" w:right="-764" w:hangingChars="158" w:hanging="442"/>
        <w:rPr>
          <w:sz w:val="28"/>
          <w:szCs w:val="28"/>
          <w:u w:val="single"/>
          <w:lang w:eastAsia="zh-CN"/>
        </w:rPr>
      </w:pPr>
      <w:r>
        <w:rPr>
          <w:rFonts w:ascii="等线" w:eastAsia="等线" w:hAnsi="等线" w:cs="宋体" w:hint="eastAsia"/>
          <w:sz w:val="28"/>
          <w:szCs w:val="28"/>
          <w:lang w:eastAsia="zh-CN"/>
        </w:rPr>
        <w:t>组</w:t>
      </w:r>
      <w:r>
        <w:rPr>
          <w:rFonts w:hint="eastAsia" w:ascii="等线" w:hAnsi="等线" w:eastAsia="等线"/>
          <w:sz w:val="28"/>
          <w:szCs w:val="28"/>
          <w:lang w:eastAsia="zh-CN"/>
        </w:rPr>
        <w:t xml:space="preserve"> </w:t>
      </w:r>
      <w:r>
        <w:rPr>
          <w:rFonts w:ascii="等线" w:hAnsi="等线" w:eastAsia="等线"/>
          <w:sz w:val="28"/>
          <w:szCs w:val="28"/>
          <w:lang w:eastAsia="zh-CN"/>
        </w:rPr>
        <w:t xml:space="preserve">   </w:t>
      </w:r>
      <w:r>
        <w:rPr>
          <w:rFonts w:ascii="等线" w:eastAsia="等线" w:hAnsi="等线" w:cs="宋体" w:hint="eastAsia"/>
          <w:sz w:val="28"/>
          <w:szCs w:val="28"/>
          <w:lang w:eastAsia="zh-CN"/>
        </w:rPr>
        <w:t>长：</w:t>
      </w:r>
      <w:r>
        <w:rPr>
          <w:rFonts w:hint="eastAsia" w:ascii="等线" w:hAnsi="等线" w:eastAsia="等线"/>
          <w:sz w:val="28"/>
          <w:szCs w:val="28"/>
          <w:u w:val="single"/>
          <w:lang w:eastAsia="zh-CN"/>
        </w:rPr>
        <w:t xml:space="preserve"> </w:t>
      </w:r>
      <w:r>
        <w:rPr>
          <w:rFonts w:ascii="等线" w:hAnsi="等线" w:eastAsia="等线"/>
          <w:sz w:val="28"/>
          <w:szCs w:val="28"/>
          <w:u w:val="single"/>
          <w:lang w:eastAsia="zh-CN"/>
        </w:rPr>
        <w:t xml:space="preserve">       </w:t>
      </w:r>
      <w:proofErr w:type="gramStart"/>
      <w:r>
        <w:rPr>
          <w:rFonts w:ascii="等线" w:eastAsia="等线" w:hAnsi="等线" w:cs="宋体" w:hint="eastAsia"/>
          <w:sz w:val="28"/>
          <w:szCs w:val="28"/>
          <w:u w:val="single"/>
          <w:lang w:eastAsia="zh-CN"/>
        </w:rPr>
        <w:t>吴易骏</w:t>
      </w:r>
      <w:proofErr w:type="gramEnd"/>
      <w:r>
        <w:rPr>
          <w:rFonts w:hint="eastAsia" w:ascii="等线" w:hAnsi="等线" w:eastAsia="等线"/>
          <w:sz w:val="28"/>
          <w:szCs w:val="28"/>
          <w:u w:val="single"/>
          <w:lang w:eastAsia="zh-CN"/>
        </w:rPr>
        <w:t xml:space="preserve"> </w:t>
      </w:r>
      <w:r>
        <w:rPr>
          <w:rFonts w:ascii="等线" w:hAnsi="等线" w:eastAsia="等线"/>
          <w:sz w:val="28"/>
          <w:szCs w:val="28"/>
          <w:u w:val="single"/>
          <w:lang w:eastAsia="zh-CN"/>
        </w:rPr>
        <w:t xml:space="preserve">      </w:t>
      </w:r>
      <w:r>
        <w:rPr>
          <w:rFonts w:ascii="等线" w:hAnsi="等线" w:eastAsia="等线"/>
          <w:sz w:val="28"/>
          <w:szCs w:val="28"/>
          <w:u w:val="single"/>
          <w:lang w:eastAsia="zh-CN"/>
        </w:rPr>
        <w:tab/>
      </w:r>
    </w:p>
    <w:p w14:paraId="23B6F2CD" w14:textId="77777777" w:rsidR="003D2113" w:rsidRDefault="003D2113" w:rsidP="00CC0555">
      <w:pPr>
        <w:spacing w:beforeLines="50" w:before="120"/>
        <w:ind w:leftChars="800" w:left="2122" w:rightChars="-364" w:right="-764" w:hangingChars="158" w:hanging="442"/>
        <w:rPr>
          <w:sz w:val="28"/>
          <w:szCs w:val="28"/>
          <w:u w:val="single"/>
          <w:lang w:eastAsia="zh-CN"/>
        </w:rPr>
      </w:pPr>
      <w:r>
        <w:rPr>
          <w:rFonts w:ascii="等线" w:eastAsia="等线" w:hAnsi="等线" w:cs="宋体" w:hint="eastAsia"/>
          <w:sz w:val="28"/>
          <w:szCs w:val="28"/>
          <w:lang w:eastAsia="zh-CN"/>
        </w:rPr>
        <w:t>组</w:t>
      </w:r>
      <w:r>
        <w:rPr>
          <w:rFonts w:hint="eastAsia" w:ascii="等线" w:hAnsi="等线" w:eastAsia="等线"/>
          <w:sz w:val="28"/>
          <w:szCs w:val="28"/>
          <w:lang w:eastAsia="zh-CN"/>
        </w:rPr>
        <w:t xml:space="preserve"> </w:t>
      </w:r>
      <w:r>
        <w:rPr>
          <w:rFonts w:ascii="等线" w:hAnsi="等线" w:eastAsia="等线"/>
          <w:sz w:val="28"/>
          <w:szCs w:val="28"/>
          <w:lang w:eastAsia="zh-CN"/>
        </w:rPr>
        <w:t xml:space="preserve">   </w:t>
      </w:r>
      <w:r>
        <w:rPr>
          <w:rFonts w:ascii="等线" w:eastAsia="等线" w:hAnsi="等线" w:cs="宋体" w:hint="eastAsia"/>
          <w:sz w:val="28"/>
          <w:szCs w:val="28"/>
          <w:lang w:eastAsia="zh-CN"/>
        </w:rPr>
        <w:t>员：</w:t>
      </w:r>
      <w:r>
        <w:rPr>
          <w:rFonts w:hint="eastAsia" w:ascii="等线" w:hAnsi="等线" w:eastAsia="等线"/>
          <w:sz w:val="28"/>
          <w:szCs w:val="28"/>
          <w:u w:val="single"/>
          <w:lang w:eastAsia="zh-CN"/>
        </w:rPr>
        <w:t xml:space="preserve"> </w:t>
      </w:r>
      <w:r w:rsidRPr="00B1058F">
        <w:rPr>
          <w:rFonts w:ascii="等线" w:eastAsia="等线" w:hAnsi="等线" w:cs="宋体" w:hint="eastAsia"/>
          <w:sz w:val="28"/>
          <w:szCs w:val="28"/>
          <w:u w:val="single"/>
          <w:lang w:eastAsia="zh-CN"/>
        </w:rPr>
        <w:t>蒋长麟</w:t>
      </w:r>
      <w:r w:rsidRPr="004904E3">
        <w:rPr>
          <w:rFonts w:hint="eastAsia" w:ascii="等线" w:hAnsi="等线" w:eastAsia="等线"/>
          <w:sz w:val="28"/>
          <w:szCs w:val="28"/>
          <w:u w:val="single"/>
          <w:lang w:eastAsia="zh-CN"/>
        </w:rPr>
        <w:t xml:space="preserve"> </w:t>
      </w:r>
      <w:r w:rsidRPr="00B1058F">
        <w:rPr>
          <w:rFonts w:ascii="等线" w:eastAsia="等线" w:hAnsi="等线" w:cs="宋体" w:hint="eastAsia"/>
          <w:sz w:val="28"/>
          <w:szCs w:val="28"/>
          <w:u w:val="single"/>
          <w:lang w:eastAsia="zh-CN"/>
        </w:rPr>
        <w:t>肖泓宇</w:t>
      </w:r>
      <w:r w:rsidRPr="004904E3">
        <w:rPr>
          <w:rFonts w:hint="eastAsia" w:ascii="等线" w:hAnsi="等线" w:eastAsia="等线"/>
          <w:sz w:val="28"/>
          <w:szCs w:val="28"/>
          <w:u w:val="single"/>
          <w:lang w:eastAsia="zh-CN"/>
        </w:rPr>
        <w:t xml:space="preserve"> </w:t>
      </w:r>
      <w:r w:rsidRPr="00B1058F">
        <w:rPr>
          <w:rFonts w:ascii="等线" w:eastAsia="等线" w:hAnsi="等线" w:cs="宋体" w:hint="eastAsia"/>
          <w:sz w:val="28"/>
          <w:szCs w:val="28"/>
          <w:u w:val="single"/>
          <w:lang w:eastAsia="zh-CN"/>
        </w:rPr>
        <w:t>陈许恺</w:t>
      </w:r>
      <w:r w:rsidRPr="004904E3">
        <w:rPr>
          <w:rFonts w:hint="eastAsia" w:ascii="等线" w:hAnsi="等线" w:eastAsia="等线"/>
          <w:sz w:val="28"/>
          <w:szCs w:val="28"/>
          <w:u w:val="single"/>
          <w:lang w:eastAsia="zh-CN"/>
        </w:rPr>
        <w:t xml:space="preserve"> </w:t>
      </w:r>
      <w:r w:rsidRPr="00B1058F">
        <w:rPr>
          <w:rFonts w:ascii="等线" w:eastAsia="等线" w:hAnsi="等线" w:cs="宋体" w:hint="eastAsia"/>
          <w:sz w:val="28"/>
          <w:szCs w:val="28"/>
          <w:u w:val="single"/>
          <w:lang w:eastAsia="zh-CN"/>
        </w:rPr>
        <w:t>王涛</w:t>
      </w:r>
      <w:r>
        <w:rPr>
          <w:rFonts w:ascii="等线" w:hAnsi="等线" w:eastAsia="等线"/>
          <w:sz w:val="28"/>
          <w:szCs w:val="28"/>
          <w:u w:val="single"/>
          <w:lang w:eastAsia="zh-CN"/>
        </w:rPr>
        <w:t xml:space="preserve"> </w:t>
      </w:r>
    </w:p>
    <w:p w14:paraId="3C8D72F2" w14:textId="77777777" w:rsidR="003D2113" w:rsidRDefault="003D2113" w:rsidP="00CC0555">
      <w:pPr>
        <w:tabs>
          <w:tab w:val="left" w:pos="7455"/>
        </w:tabs>
        <w:spacing w:beforeLines="50" w:before="120"/>
        <w:ind w:leftChars="800" w:left="2122" w:rightChars="-364" w:right="-764" w:hangingChars="158" w:hanging="442"/>
        <w:rPr>
          <w:sz w:val="28"/>
          <w:szCs w:val="28"/>
          <w:u w:val="single"/>
          <w:lang w:eastAsia="zh-CN"/>
        </w:rPr>
      </w:pPr>
    </w:p>
    <w:p w14:paraId="197F8AE7" w14:textId="6C256A4E" w:rsidR="003D2113" w:rsidRDefault="003D2113" w:rsidP="00CC0555">
      <w:pPr>
        <w:jc w:val="center"/>
        <w:rPr>
          <w:rFonts w:ascii="宋体" w:hAnsi="宋体"/>
          <w:sz w:val="28"/>
          <w:szCs w:val="28"/>
        </w:rPr>
      </w:pPr>
      <w:r>
        <w:rPr>
          <w:rFonts w:ascii="等线" w:hAnsi="等线" w:hint="eastAsia" w:eastAsia="等线"/>
          <w:sz w:val="28"/>
          <w:szCs w:val="28"/>
        </w:rPr>
        <w:t>2026</w:t>
      </w:r>
      <w:r>
        <w:rPr>
          <w:rFonts w:ascii="等线" w:eastAsia="等线" w:hAnsi="等线" w:cs="宋体" w:hint="eastAsia"/>
          <w:sz w:val="28"/>
          <w:szCs w:val="28"/>
        </w:rPr>
        <w:t>年</w:t>
      </w:r>
      <w:r>
        <w:rPr>
          <w:rFonts w:ascii="等线" w:hAnsi="等线" w:hint="eastAsia" w:eastAsia="等线"/>
          <w:sz w:val="28"/>
          <w:szCs w:val="28"/>
          <w:lang w:eastAsia="zh-CN"/>
        </w:rPr>
        <w:t>6</w:t>
      </w:r>
      <w:r>
        <w:rPr>
          <w:rFonts w:ascii="等线" w:eastAsia="等线" w:hAnsi="等线" w:cs="宋体" w:hint="eastAsia"/>
          <w:sz w:val="28"/>
          <w:szCs w:val="28"/>
        </w:rPr>
        <w:t>月</w:t>
      </w:r>
      <w:r>
        <w:rPr>
          <w:rFonts w:ascii="等线" w:hAnsi="等线" w:hint="eastAsia" w:eastAsia="等线"/>
          <w:sz w:val="28"/>
          <w:szCs w:val="28"/>
          <w:lang w:eastAsia="zh-CN"/>
        </w:rPr>
        <w:t>18</w:t>
      </w:r>
      <w:r>
        <w:rPr>
          <w:rFonts w:ascii="等线" w:eastAsia="等线" w:hAnsi="等线" w:cs="宋体" w:hint="eastAsia"/>
          <w:sz w:val="28"/>
          <w:szCs w:val="28"/>
        </w:rPr>
        <w:t>日</w:t>
      </w:r>
    </w:p>
    <w:bookmarkEnd w:id="0"/>
    <w:p w14:paraId="27BBFFD2" w14:textId="77777777" w:rsidR="003D2113" w:rsidRPr="008D5CCA" w:rsidRDefault="003D2113" w:rsidP="003D2113">
      <w:pPr>
        <w:spacing w:line="360" w:lineRule="auto"/>
        <w:jc w:val="center"/>
        <w:rPr>
          <w:rFonts w:hint="eastAsia"/>
        </w:rPr>
      </w:pPr>
      <w:proofErr w:type="spellStart"/>
      <w:r w:rsidRPr="008D5CCA">
        <w:rPr>
          <w:rFonts w:ascii="等线" w:hAnsi="等线" w:eastAsia="等线"/>
          <w:b/>
          <w:color w:val="1F4E78"/>
          <w:sz w:val="24"/>
        </w:rPr>
        <w:lastRenderedPageBreak/>
        <w:t>版本记录</w:t>
      </w:r>
      <w:proofErr w:type="spellEnd"/>
    </w:p>
    <w:tbl>
      <w:tblPr>
        <w:tblStyle w:val="aff1"/>
        <w:tblW w:w="0" w:type="auto"/>
        <w:jc w:val="center"/>
        <w:tblLook w:val="04A0" w:firstRow="1" w:lastRow="0" w:firstColumn="1" w:lastColumn="0" w:noHBand="0" w:noVBand="1"/>
      </w:tblPr>
      <w:tblGrid>
        <w:gridCol w:w="850"/>
        <w:gridCol w:w="1701"/>
        <w:gridCol w:w="1417"/>
        <w:gridCol w:w="1701"/>
        <w:gridCol w:w="3402"/>
      </w:tblGrid>
      <w:tr w:rsidR="000751B9" w:rsidRPr="00BB3B1C" w14:paraId="1ABF32AF" w14:textId="77777777">
        <w:trPr>
          <w:jc w:val="center"/>
        </w:trPr>
        <w:tc>
          <w:tcPr>
            <w:tcW w:w="850" w:type="dxa"/>
            <w:shd w:val="clear" w:color="auto" w:fill="1F4E79"/>
            <w:vAlign w:val="center"/>
          </w:tcPr>
          <w:p w14:paraId="05C54841" w14:textId="77777777" w:rsidR="000751B9" w:rsidRPr="00BB3B1C" w:rsidRDefault="00000000">
            <w:pPr>
              <w:jc w:val="center"/>
              <w:rPr>
                <w:rFonts w:hint="eastAsia"/>
              </w:rPr>
            </w:pPr>
            <w:proofErr w:type="spellStart"/>
            <w:r w:rsidRPr="00BB3B1C">
              <w:rPr>
                <w:rFonts w:ascii="等线" w:hAnsi="等线" w:eastAsia="等线"/>
                <w:b/>
                <w:color w:val="FFFFFF"/>
              </w:rPr>
              <w:t>编号</w:t>
            </w:r>
            <w:proofErr w:type="spellEnd"/>
          </w:p>
        </w:tc>
        <w:tc>
          <w:tcPr>
            <w:tcW w:w="1701" w:type="dxa"/>
            <w:shd w:val="clear" w:color="auto" w:fill="1F4E79"/>
            <w:vAlign w:val="center"/>
          </w:tcPr>
          <w:p w14:paraId="7C71A00E" w14:textId="77777777" w:rsidR="000751B9" w:rsidRPr="00BB3B1C" w:rsidRDefault="00000000">
            <w:pPr>
              <w:jc w:val="center"/>
              <w:rPr>
                <w:rFonts w:hint="eastAsia"/>
              </w:rPr>
            </w:pPr>
            <w:r w:rsidRPr="00BB3B1C">
              <w:rPr>
                <w:rFonts w:ascii="等线" w:hAnsi="等线" w:eastAsia="等线"/>
                <w:b/>
                <w:color w:val="FFFFFF"/>
              </w:rPr>
              <w:t>修订日期</w:t>
            </w:r>
          </w:p>
        </w:tc>
        <w:tc>
          <w:tcPr>
            <w:tcW w:w="1417" w:type="dxa"/>
            <w:shd w:val="clear" w:color="auto" w:fill="1F4E79"/>
            <w:vAlign w:val="center"/>
          </w:tcPr>
          <w:p w14:paraId="2E162D00" w14:textId="77777777" w:rsidR="000751B9" w:rsidRPr="00BB3B1C" w:rsidRDefault="00000000">
            <w:pPr>
              <w:jc w:val="center"/>
              <w:rPr>
                <w:rFonts w:hint="eastAsia"/>
              </w:rPr>
            </w:pPr>
            <w:r w:rsidRPr="00BB3B1C">
              <w:rPr>
                <w:rFonts w:ascii="等线" w:hAnsi="等线" w:eastAsia="等线"/>
                <w:b/>
                <w:color w:val="FFFFFF"/>
              </w:rPr>
              <w:t>版本/状态</w:t>
            </w:r>
          </w:p>
        </w:tc>
        <w:tc>
          <w:tcPr>
            <w:tcW w:w="1701" w:type="dxa"/>
            <w:shd w:val="clear" w:color="auto" w:fill="1F4E79"/>
            <w:vAlign w:val="center"/>
          </w:tcPr>
          <w:p w14:paraId="23C932D7" w14:textId="77777777" w:rsidR="000751B9" w:rsidRPr="00BB3B1C" w:rsidRDefault="00000000">
            <w:pPr>
              <w:jc w:val="center"/>
              <w:rPr>
                <w:rFonts w:hint="eastAsia"/>
              </w:rPr>
            </w:pPr>
            <w:r w:rsidRPr="00BB3B1C">
              <w:rPr>
                <w:rFonts w:ascii="等线" w:hAnsi="等线" w:eastAsia="等线"/>
                <w:b/>
                <w:color w:val="FFFFFF"/>
              </w:rPr>
              <w:t>修订人</w:t>
            </w:r>
          </w:p>
        </w:tc>
        <w:tc>
          <w:tcPr>
            <w:tcW w:w="3402" w:type="dxa"/>
            <w:shd w:val="clear" w:color="auto" w:fill="1F4E79"/>
            <w:vAlign w:val="center"/>
          </w:tcPr>
          <w:p w14:paraId="78B033C6" w14:textId="77777777" w:rsidR="000751B9" w:rsidRPr="00BB3B1C" w:rsidRDefault="00000000">
            <w:pPr>
              <w:jc w:val="center"/>
              <w:rPr>
                <w:rFonts w:hint="eastAsia"/>
              </w:rPr>
            </w:pPr>
            <w:r w:rsidRPr="00BB3B1C">
              <w:rPr>
                <w:rFonts w:ascii="等线" w:hAnsi="等线" w:eastAsia="等线"/>
                <w:b/>
                <w:color w:val="FFFFFF"/>
              </w:rPr>
              <w:t>备注</w:t>
            </w:r>
          </w:p>
        </w:tc>
      </w:tr>
      <w:tr w:rsidR="000751B9" w:rsidRPr="00BB3B1C" w14:paraId="309E688C" w14:textId="77777777">
        <w:trPr>
          <w:jc w:val="center"/>
        </w:trPr>
        <w:tc>
          <w:tcPr>
            <w:tcW w:w="850" w:type="dxa"/>
            <w:vAlign w:val="center"/>
          </w:tcPr>
          <w:p w14:paraId="340831E0" w14:textId="77777777" w:rsidR="000751B9" w:rsidRPr="00BB3B1C" w:rsidRDefault="00000000">
            <w:pPr>
              <w:jc w:val="center"/>
              <w:rPr>
                <w:rFonts w:hint="eastAsia"/>
              </w:rPr>
            </w:pPr>
            <w:r w:rsidRPr="00BB3B1C">
              <w:rPr>
                <w:rFonts w:ascii="等线" w:hAnsi="等线" w:eastAsia="等线"/>
                <w:color w:val="000000"/>
                <w:sz w:val="19"/>
              </w:rPr>
              <w:t>01</w:t>
            </w:r>
          </w:p>
        </w:tc>
        <w:tc>
          <w:tcPr>
            <w:tcW w:w="1701" w:type="dxa"/>
            <w:vAlign w:val="center"/>
          </w:tcPr>
          <w:p w14:paraId="396E3119" w14:textId="77777777" w:rsidR="000751B9" w:rsidRPr="00BB3B1C" w:rsidRDefault="00000000">
            <w:pPr>
              <w:jc w:val="center"/>
              <w:rPr>
                <w:rFonts w:hint="eastAsia"/>
              </w:rPr>
            </w:pPr>
            <w:r w:rsidRPr="00BB3B1C">
              <w:rPr>
                <w:rFonts w:ascii="等线" w:hAnsi="等线" w:eastAsia="等线"/>
                <w:color w:val="000000"/>
                <w:sz w:val="19"/>
              </w:rPr>
              <w:t>2026.06.18</w:t>
            </w:r>
          </w:p>
        </w:tc>
        <w:tc>
          <w:tcPr>
            <w:tcW w:w="1417" w:type="dxa"/>
            <w:vAlign w:val="center"/>
          </w:tcPr>
          <w:p w14:paraId="535E53F0" w14:textId="77777777" w:rsidR="000751B9" w:rsidRPr="00BB3B1C" w:rsidRDefault="00000000">
            <w:pPr>
              <w:jc w:val="center"/>
              <w:rPr>
                <w:rFonts w:hint="eastAsia"/>
              </w:rPr>
            </w:pPr>
            <w:r w:rsidRPr="00BB3B1C">
              <w:rPr>
                <w:rFonts w:ascii="等线" w:hAnsi="等线" w:eastAsia="等线"/>
                <w:color w:val="000000"/>
                <w:sz w:val="19"/>
              </w:rPr>
              <w:t>0.1.0</w:t>
            </w:r>
          </w:p>
        </w:tc>
        <w:tc>
          <w:tcPr>
            <w:tcW w:w="1701" w:type="dxa"/>
            <w:vAlign w:val="center"/>
          </w:tcPr>
          <w:p w14:paraId="64C6FF71" w14:textId="77777777" w:rsidR="000751B9" w:rsidRPr="00BB3B1C" w:rsidRDefault="00000000">
            <w:pPr>
              <w:jc w:val="center"/>
              <w:rPr>
                <w:rFonts w:hint="eastAsia"/>
              </w:rPr>
            </w:pPr>
            <w:r w:rsidRPr="00BB3B1C">
              <w:rPr>
                <w:rFonts w:ascii="等线" w:hAnsi="等线" w:eastAsia="等线"/>
                <w:color w:val="000000"/>
                <w:sz w:val="19"/>
              </w:rPr>
              <w:t>全组成员</w:t>
            </w:r>
          </w:p>
        </w:tc>
        <w:tc>
          <w:tcPr>
            <w:tcW w:w="3402" w:type="dxa"/>
            <w:vAlign w:val="center"/>
          </w:tcPr>
          <w:p w14:paraId="41428969"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参考SRA2025-G04项目总结报告结构，形成G06项目总结报告初稿。</w:t>
            </w:r>
          </w:p>
        </w:tc>
      </w:tr>
    </w:tbl>
    <w:p w14:paraId="481D8FD0" w14:textId="77777777" w:rsidR="000751B9" w:rsidRPr="00BB3B1C" w:rsidRDefault="00000000">
      <w:pPr>
        <w:rPr>
          <w:rFonts w:hint="eastAsia"/>
          <w:lang w:eastAsia="zh-CN"/>
        </w:rPr>
      </w:pPr>
      <w:r w:rsidRPr="00BB3B1C">
        <w:rPr>
          <w:rFonts w:ascii="等线" w:hAnsi="等线" w:eastAsia="等线"/>
          <w:lang w:eastAsia="zh-CN"/>
        </w:rPr>
        <w:br w:type="page"/>
      </w:r>
    </w:p>
    <w:sdt>
      <w:sdtPr>
        <w:rPr>
          <w:lang w:val="zh-CN" w:eastAsia="zh-CN"/>
        </w:rPr>
        <w:id w:val="-1582431461"/>
        <w:docPartObj>
          <w:docPartGallery w:val="Table of Contents"/>
          <w:docPartUnique/>
        </w:docPartObj>
      </w:sdtPr>
      <w:sdtEndPr>
        <w:rPr>
          <w:rFonts w:ascii="等线" w:eastAsia="等线" w:hAnsi="等线" w:cstheme="minorBidi"/>
          <w:color w:val="auto"/>
          <w:sz w:val="21"/>
          <w:szCs w:val="22"/>
          <w:lang w:eastAsia="en-US"/>
        </w:rPr>
      </w:sdtEndPr>
      <w:sdtContent>
        <w:p w14:paraId="088033F6" w14:textId="49F67EA8" w:rsidR="003D2113" w:rsidRPr="003D2113" w:rsidRDefault="003D2113">
          <w:pPr>
            <w:pStyle w:val="TOC"/>
            <w:rPr>
              <w:rFonts w:ascii="等线" w:eastAsia="等线" w:hAnsi="等线" w:hint="eastAsia"/>
            </w:rPr>
          </w:pPr>
          <w:r w:rsidRPr="003D2113">
            <w:rPr>
              <w:rFonts w:ascii="等线" w:eastAsia="等线" w:hAnsi="等线"/>
              <w:lang w:val="zh-CN" w:eastAsia="zh-CN"/>
            </w:rPr>
            <w:t>目</w:t>
          </w:r>
          <w:r w:rsidRPr="003D2113">
            <w:rPr>
              <w:rFonts w:ascii="等线" w:eastAsia="等线" w:hAnsi="等线" w:cs="微软雅黑" w:hint="eastAsia"/>
              <w:lang w:val="zh-CN" w:eastAsia="zh-CN"/>
            </w:rPr>
            <w:t>录</w:t>
          </w:r>
        </w:p>
        <w:p w14:paraId="173D850C" w14:textId="408C1025" w:rsidR="003D2113" w:rsidRDefault="003D2113">
          <w:pPr>
            <w:pStyle w:val="TOC1"/>
            <w:tabs>
              <w:tab w:val="right" w:leader="dot" w:pos="9282"/>
            </w:tabs>
            <w:rPr>
              <w:rFonts w:hint="eastAsia"/>
              <w:noProof/>
            </w:rPr>
          </w:pPr>
          <w:r>
            <w:fldChar w:fldCharType="begin"/>
          </w:r>
          <w:r>
            <w:instrText xml:space="preserve"> TOC \o "1-3" \h \z \u </w:instrText>
          </w:r>
          <w:r>
            <w:rPr>
              <w:rFonts w:hint="eastAsia"/>
            </w:rPr>
            <w:fldChar w:fldCharType="separate"/>
          </w:r>
          <w:hyperlink w:anchor="_Toc232672951" w:history="1">
            <w:r w:rsidRPr="007A676B">
              <w:rPr>
                <w:rStyle w:val="aff9"/>
                <w:noProof/>
                <w:lang w:eastAsia="zh-CN"/>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E25DDF3" w14:textId="2ED25C41" w:rsidR="003D2113" w:rsidRDefault="003D2113">
          <w:pPr>
            <w:pStyle w:val="TOC2"/>
            <w:tabs>
              <w:tab w:val="right" w:leader="dot" w:pos="9282"/>
            </w:tabs>
            <w:rPr>
              <w:rFonts w:hint="eastAsia"/>
              <w:noProof/>
            </w:rPr>
          </w:pPr>
          <w:hyperlink w:anchor="_Toc232672952" w:history="1">
            <w:r w:rsidRPr="007A676B">
              <w:rPr>
                <w:rStyle w:val="aff9"/>
                <w:noProof/>
                <w:lang w:eastAsia="zh-CN"/>
              </w:rPr>
              <w:t>1.1 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C07CC7" w14:textId="025A64BD" w:rsidR="003D2113" w:rsidRDefault="003D2113">
          <w:pPr>
            <w:pStyle w:val="TOC2"/>
            <w:tabs>
              <w:tab w:val="right" w:leader="dot" w:pos="9282"/>
            </w:tabs>
            <w:rPr>
              <w:rFonts w:hint="eastAsia"/>
              <w:noProof/>
            </w:rPr>
          </w:pPr>
          <w:hyperlink w:anchor="_Toc232672953" w:history="1">
            <w:r w:rsidRPr="007A676B">
              <w:rPr>
                <w:rStyle w:val="aff9"/>
                <w:noProof/>
                <w:lang w:eastAsia="zh-CN"/>
              </w:rPr>
              <w:t>1.2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C7FE5C3" w14:textId="4050A666" w:rsidR="003D2113" w:rsidRDefault="003D2113">
          <w:pPr>
            <w:pStyle w:val="TOC2"/>
            <w:tabs>
              <w:tab w:val="right" w:leader="dot" w:pos="9282"/>
            </w:tabs>
            <w:rPr>
              <w:rFonts w:hint="eastAsia"/>
              <w:noProof/>
            </w:rPr>
          </w:pPr>
          <w:hyperlink w:anchor="_Toc232672954" w:history="1">
            <w:r w:rsidRPr="007A676B">
              <w:rPr>
                <w:rStyle w:val="aff9"/>
                <w:noProof/>
                <w:lang w:eastAsia="zh-CN"/>
              </w:rPr>
              <w:t>1.3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19E5344" w14:textId="04DB184D" w:rsidR="003D2113" w:rsidRDefault="003D2113">
          <w:pPr>
            <w:pStyle w:val="TOC2"/>
            <w:tabs>
              <w:tab w:val="right" w:leader="dot" w:pos="9282"/>
            </w:tabs>
            <w:rPr>
              <w:rFonts w:hint="eastAsia"/>
              <w:noProof/>
            </w:rPr>
          </w:pPr>
          <w:hyperlink w:anchor="_Toc232672955" w:history="1">
            <w:r w:rsidRPr="007A676B">
              <w:rPr>
                <w:rStyle w:val="aff9"/>
                <w:noProof/>
                <w:lang w:eastAsia="zh-CN"/>
              </w:rPr>
              <w:t>1.4 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ED20FC" w14:textId="01D82F90" w:rsidR="003D2113" w:rsidRDefault="003D2113">
          <w:pPr>
            <w:pStyle w:val="TOC1"/>
            <w:tabs>
              <w:tab w:val="right" w:leader="dot" w:pos="9282"/>
            </w:tabs>
            <w:rPr>
              <w:rFonts w:hint="eastAsia"/>
              <w:noProof/>
            </w:rPr>
          </w:pPr>
          <w:hyperlink w:anchor="_Toc232672956" w:history="1">
            <w:r w:rsidRPr="007A676B">
              <w:rPr>
                <w:rStyle w:val="aff9"/>
                <w:noProof/>
                <w:lang w:eastAsia="zh-CN"/>
              </w:rPr>
              <w:t>2 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172FC0" w14:textId="28A7AAF1" w:rsidR="003D2113" w:rsidRDefault="003D2113">
          <w:pPr>
            <w:pStyle w:val="TOC1"/>
            <w:tabs>
              <w:tab w:val="right" w:leader="dot" w:pos="9282"/>
            </w:tabs>
            <w:rPr>
              <w:rFonts w:hint="eastAsia"/>
              <w:noProof/>
            </w:rPr>
          </w:pPr>
          <w:hyperlink w:anchor="_Toc232672957" w:history="1">
            <w:r w:rsidRPr="007A676B">
              <w:rPr>
                <w:rStyle w:val="aff9"/>
                <w:noProof/>
                <w:lang w:eastAsia="zh-CN"/>
              </w:rPr>
              <w:t>3 项目进度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8FA82D" w14:textId="492C34B8" w:rsidR="003D2113" w:rsidRDefault="003D2113">
          <w:pPr>
            <w:pStyle w:val="TOC2"/>
            <w:tabs>
              <w:tab w:val="right" w:leader="dot" w:pos="9282"/>
            </w:tabs>
            <w:rPr>
              <w:rFonts w:hint="eastAsia"/>
              <w:noProof/>
            </w:rPr>
          </w:pPr>
          <w:hyperlink w:anchor="_Toc232672958" w:history="1">
            <w:r w:rsidRPr="007A676B">
              <w:rPr>
                <w:rStyle w:val="aff9"/>
                <w:noProof/>
                <w:lang w:eastAsia="zh-CN"/>
              </w:rPr>
              <w:t>3.1 需求规划阶段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F338E81" w14:textId="59450EC6" w:rsidR="003D2113" w:rsidRDefault="003D2113">
          <w:pPr>
            <w:pStyle w:val="TOC2"/>
            <w:tabs>
              <w:tab w:val="right" w:leader="dot" w:pos="9282"/>
            </w:tabs>
            <w:rPr>
              <w:rFonts w:hint="eastAsia"/>
              <w:noProof/>
            </w:rPr>
          </w:pPr>
          <w:hyperlink w:anchor="_Toc232672959" w:history="1">
            <w:r w:rsidRPr="007A676B">
              <w:rPr>
                <w:rStyle w:val="aff9"/>
                <w:noProof/>
                <w:lang w:eastAsia="zh-CN"/>
              </w:rPr>
              <w:t>3.2 需求开发阶段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EEC1A2" w14:textId="4F1C3866" w:rsidR="003D2113" w:rsidRDefault="003D2113">
          <w:pPr>
            <w:pStyle w:val="TOC2"/>
            <w:tabs>
              <w:tab w:val="right" w:leader="dot" w:pos="9282"/>
            </w:tabs>
            <w:rPr>
              <w:rFonts w:hint="eastAsia"/>
              <w:noProof/>
            </w:rPr>
          </w:pPr>
          <w:hyperlink w:anchor="_Toc232672960" w:history="1">
            <w:r w:rsidRPr="007A676B">
              <w:rPr>
                <w:rStyle w:val="aff9"/>
                <w:noProof/>
                <w:lang w:eastAsia="zh-CN"/>
              </w:rPr>
              <w:t>3.3 UML建模与界面原型阶段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87245D" w14:textId="5ECAB424" w:rsidR="003D2113" w:rsidRDefault="003D2113">
          <w:pPr>
            <w:pStyle w:val="TOC2"/>
            <w:tabs>
              <w:tab w:val="right" w:leader="dot" w:pos="9282"/>
            </w:tabs>
            <w:rPr>
              <w:rFonts w:hint="eastAsia"/>
              <w:noProof/>
            </w:rPr>
          </w:pPr>
          <w:hyperlink w:anchor="_Toc232672961" w:history="1">
            <w:r w:rsidRPr="007A676B">
              <w:rPr>
                <w:rStyle w:val="aff9"/>
                <w:noProof/>
                <w:lang w:eastAsia="zh-CN"/>
              </w:rPr>
              <w:t>3.4 规格化阶段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48AECAF" w14:textId="0AB8CD60" w:rsidR="003D2113" w:rsidRDefault="003D2113">
          <w:pPr>
            <w:pStyle w:val="TOC2"/>
            <w:tabs>
              <w:tab w:val="right" w:leader="dot" w:pos="9282"/>
            </w:tabs>
            <w:rPr>
              <w:rFonts w:hint="eastAsia"/>
              <w:noProof/>
            </w:rPr>
          </w:pPr>
          <w:hyperlink w:anchor="_Toc232672962" w:history="1">
            <w:r w:rsidRPr="007A676B">
              <w:rPr>
                <w:rStyle w:val="aff9"/>
                <w:noProof/>
                <w:lang w:eastAsia="zh-CN"/>
              </w:rPr>
              <w:t>3.5 变更管理阶段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0A6DACE" w14:textId="49000656" w:rsidR="003D2113" w:rsidRDefault="003D2113">
          <w:pPr>
            <w:pStyle w:val="TOC2"/>
            <w:tabs>
              <w:tab w:val="right" w:leader="dot" w:pos="9282"/>
            </w:tabs>
            <w:rPr>
              <w:rFonts w:hint="eastAsia"/>
              <w:noProof/>
            </w:rPr>
          </w:pPr>
          <w:hyperlink w:anchor="_Toc232672963" w:history="1">
            <w:r w:rsidRPr="007A676B">
              <w:rPr>
                <w:rStyle w:val="aff9"/>
                <w:noProof/>
                <w:lang w:eastAsia="zh-CN"/>
              </w:rPr>
              <w:t>3.6 质量改进与最终评审阶段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C24D398" w14:textId="1803B29C" w:rsidR="003D2113" w:rsidRDefault="003D2113">
          <w:pPr>
            <w:pStyle w:val="TOC1"/>
            <w:tabs>
              <w:tab w:val="right" w:leader="dot" w:pos="9282"/>
            </w:tabs>
            <w:rPr>
              <w:rFonts w:hint="eastAsia"/>
              <w:noProof/>
            </w:rPr>
          </w:pPr>
          <w:hyperlink w:anchor="_Toc232672964" w:history="1">
            <w:r w:rsidRPr="007A676B">
              <w:rPr>
                <w:rStyle w:val="aff9"/>
                <w:noProof/>
                <w:lang w:eastAsia="zh-CN"/>
              </w:rPr>
              <w:t>4 项目分工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BD6685A" w14:textId="376AB2FA" w:rsidR="003D2113" w:rsidRDefault="003D2113">
          <w:pPr>
            <w:pStyle w:val="TOC2"/>
            <w:tabs>
              <w:tab w:val="right" w:leader="dot" w:pos="9282"/>
            </w:tabs>
            <w:rPr>
              <w:rFonts w:hint="eastAsia"/>
              <w:noProof/>
            </w:rPr>
          </w:pPr>
          <w:hyperlink w:anchor="_Toc232672965" w:history="1">
            <w:r w:rsidRPr="007A676B">
              <w:rPr>
                <w:rStyle w:val="aff9"/>
                <w:noProof/>
                <w:lang w:eastAsia="zh-CN"/>
              </w:rPr>
              <w:t>4.1 总体工时概览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B6E2188" w14:textId="067225A1" w:rsidR="003D2113" w:rsidRDefault="003D2113">
          <w:pPr>
            <w:pStyle w:val="TOC2"/>
            <w:tabs>
              <w:tab w:val="right" w:leader="dot" w:pos="9282"/>
            </w:tabs>
            <w:rPr>
              <w:rFonts w:hint="eastAsia"/>
              <w:noProof/>
            </w:rPr>
          </w:pPr>
          <w:hyperlink w:anchor="_Toc232672966" w:history="1">
            <w:r w:rsidRPr="007A676B">
              <w:rPr>
                <w:rStyle w:val="aff9"/>
                <w:noProof/>
                <w:lang w:eastAsia="zh-CN"/>
              </w:rPr>
              <w:t>4.2 吴易骏任务分工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B093A44" w14:textId="5CE05FE7" w:rsidR="003D2113" w:rsidRDefault="003D2113">
          <w:pPr>
            <w:pStyle w:val="TOC2"/>
            <w:tabs>
              <w:tab w:val="right" w:leader="dot" w:pos="9282"/>
            </w:tabs>
            <w:rPr>
              <w:rFonts w:hint="eastAsia"/>
              <w:noProof/>
            </w:rPr>
          </w:pPr>
          <w:hyperlink w:anchor="_Toc232672967" w:history="1">
            <w:r w:rsidRPr="007A676B">
              <w:rPr>
                <w:rStyle w:val="aff9"/>
                <w:noProof/>
                <w:lang w:eastAsia="zh-CN"/>
              </w:rPr>
              <w:t>4.3 蒋长麟任务分工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C0D3712" w14:textId="7E480924" w:rsidR="003D2113" w:rsidRDefault="003D2113">
          <w:pPr>
            <w:pStyle w:val="TOC2"/>
            <w:tabs>
              <w:tab w:val="right" w:leader="dot" w:pos="9282"/>
            </w:tabs>
            <w:rPr>
              <w:rFonts w:hint="eastAsia"/>
              <w:noProof/>
            </w:rPr>
          </w:pPr>
          <w:hyperlink w:anchor="_Toc232672968" w:history="1">
            <w:r w:rsidRPr="007A676B">
              <w:rPr>
                <w:rStyle w:val="aff9"/>
                <w:noProof/>
                <w:lang w:eastAsia="zh-CN"/>
              </w:rPr>
              <w:t>4.4 肖泓宇任务分工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066462" w14:textId="35B3B807" w:rsidR="003D2113" w:rsidRDefault="003D2113">
          <w:pPr>
            <w:pStyle w:val="TOC2"/>
            <w:tabs>
              <w:tab w:val="right" w:leader="dot" w:pos="9282"/>
            </w:tabs>
            <w:rPr>
              <w:rFonts w:hint="eastAsia"/>
              <w:noProof/>
            </w:rPr>
          </w:pPr>
          <w:hyperlink w:anchor="_Toc232672969" w:history="1">
            <w:r w:rsidRPr="007A676B">
              <w:rPr>
                <w:rStyle w:val="aff9"/>
                <w:noProof/>
                <w:lang w:eastAsia="zh-CN"/>
              </w:rPr>
              <w:t>4.5 陈许恺任务分工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A46024D" w14:textId="1F7EEFF1" w:rsidR="003D2113" w:rsidRDefault="003D2113">
          <w:pPr>
            <w:pStyle w:val="TOC2"/>
            <w:tabs>
              <w:tab w:val="right" w:leader="dot" w:pos="9282"/>
            </w:tabs>
            <w:rPr>
              <w:rFonts w:hint="eastAsia"/>
              <w:noProof/>
            </w:rPr>
          </w:pPr>
          <w:hyperlink w:anchor="_Toc232672970" w:history="1">
            <w:r w:rsidRPr="007A676B">
              <w:rPr>
                <w:rStyle w:val="aff9"/>
                <w:noProof/>
                <w:lang w:eastAsia="zh-CN"/>
              </w:rPr>
              <w:t>4.6 王涛任务分工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AD34A2B" w14:textId="7DFD85ED" w:rsidR="003D2113" w:rsidRDefault="003D2113">
          <w:pPr>
            <w:pStyle w:val="TOC1"/>
            <w:tabs>
              <w:tab w:val="right" w:leader="dot" w:pos="9282"/>
            </w:tabs>
            <w:rPr>
              <w:rFonts w:hint="eastAsia"/>
              <w:noProof/>
            </w:rPr>
          </w:pPr>
          <w:hyperlink w:anchor="_Toc232672971" w:history="1">
            <w:r w:rsidRPr="007A676B">
              <w:rPr>
                <w:rStyle w:val="aff9"/>
                <w:noProof/>
                <w:lang w:eastAsia="zh-CN"/>
              </w:rPr>
              <w:t>5 小组总结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D139C0" w14:textId="004FAB01" w:rsidR="003D2113" w:rsidRDefault="003D2113">
          <w:pPr>
            <w:pStyle w:val="TOC2"/>
            <w:tabs>
              <w:tab w:val="right" w:leader="dot" w:pos="9282"/>
            </w:tabs>
            <w:rPr>
              <w:rFonts w:hint="eastAsia"/>
              <w:noProof/>
            </w:rPr>
          </w:pPr>
          <w:hyperlink w:anchor="_Toc232672972" w:history="1">
            <w:r w:rsidRPr="007A676B">
              <w:rPr>
                <w:rStyle w:val="aff9"/>
                <w:noProof/>
                <w:lang w:eastAsia="zh-CN"/>
              </w:rPr>
              <w:t>5.1 小组问题总结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3A14467" w14:textId="7B58DE97" w:rsidR="003D2113" w:rsidRDefault="003D2113">
          <w:pPr>
            <w:pStyle w:val="TOC2"/>
            <w:tabs>
              <w:tab w:val="right" w:leader="dot" w:pos="9282"/>
            </w:tabs>
            <w:rPr>
              <w:rFonts w:hint="eastAsia"/>
              <w:noProof/>
            </w:rPr>
          </w:pPr>
          <w:hyperlink w:anchor="_Toc232672973" w:history="1">
            <w:r w:rsidRPr="007A676B">
              <w:rPr>
                <w:rStyle w:val="aff9"/>
                <w:noProof/>
                <w:lang w:eastAsia="zh-CN"/>
              </w:rPr>
              <w:t>5.2 原因分析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CA1276" w14:textId="5881CD66" w:rsidR="003D2113" w:rsidRDefault="003D2113">
          <w:pPr>
            <w:pStyle w:val="TOC2"/>
            <w:tabs>
              <w:tab w:val="right" w:leader="dot" w:pos="9282"/>
            </w:tabs>
            <w:rPr>
              <w:rFonts w:hint="eastAsia"/>
              <w:noProof/>
            </w:rPr>
          </w:pPr>
          <w:hyperlink w:anchor="_Toc232672974" w:history="1">
            <w:r w:rsidRPr="007A676B">
              <w:rPr>
                <w:rStyle w:val="aff9"/>
                <w:noProof/>
                <w:lang w:eastAsia="zh-CN"/>
              </w:rPr>
              <w:t>5.3 改进措施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F331A0D" w14:textId="67714974" w:rsidR="003D2113" w:rsidRDefault="003D2113">
          <w:pPr>
            <w:pStyle w:val="TOC2"/>
            <w:tabs>
              <w:tab w:val="right" w:leader="dot" w:pos="9282"/>
            </w:tabs>
            <w:rPr>
              <w:rFonts w:hint="eastAsia"/>
              <w:noProof/>
            </w:rPr>
          </w:pPr>
          <w:hyperlink w:anchor="_Toc232672975" w:history="1">
            <w:r w:rsidRPr="007A676B">
              <w:rPr>
                <w:rStyle w:val="aff9"/>
                <w:noProof/>
              </w:rPr>
              <w:t>5.4 项目最终成果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67B2EC0" w14:textId="498F8C41" w:rsidR="003D2113" w:rsidRDefault="003D2113">
          <w:pPr>
            <w:pStyle w:val="TOC2"/>
            <w:tabs>
              <w:tab w:val="right" w:leader="dot" w:pos="9282"/>
            </w:tabs>
            <w:rPr>
              <w:rFonts w:hint="eastAsia"/>
              <w:noProof/>
            </w:rPr>
          </w:pPr>
          <w:hyperlink w:anchor="_Toc232672976" w:history="1">
            <w:r w:rsidRPr="007A676B">
              <w:rPr>
                <w:rStyle w:val="aff9"/>
                <w:noProof/>
              </w:rPr>
              <w:t>5.5 个人总结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EBD6746" w14:textId="7AE27F4F" w:rsidR="003D2113" w:rsidRDefault="003D2113">
          <w:pPr>
            <w:pStyle w:val="TOC3"/>
            <w:tabs>
              <w:tab w:val="right" w:leader="dot" w:pos="9282"/>
            </w:tabs>
            <w:rPr>
              <w:rFonts w:hint="eastAsia"/>
              <w:noProof/>
            </w:rPr>
          </w:pPr>
          <w:hyperlink w:anchor="_Toc232672977" w:history="1">
            <w:r w:rsidRPr="007A676B">
              <w:rPr>
                <w:rStyle w:val="aff9"/>
                <w:noProof/>
              </w:rPr>
              <w:t>吴易骏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32FB501" w14:textId="18E7F55A" w:rsidR="003D2113" w:rsidRDefault="003D2113">
          <w:pPr>
            <w:pStyle w:val="TOC3"/>
            <w:tabs>
              <w:tab w:val="right" w:leader="dot" w:pos="9282"/>
            </w:tabs>
            <w:rPr>
              <w:rFonts w:hint="eastAsia"/>
              <w:noProof/>
            </w:rPr>
          </w:pPr>
          <w:hyperlink w:anchor="_Toc232672978" w:history="1">
            <w:r w:rsidRPr="007A676B">
              <w:rPr>
                <w:rStyle w:val="aff9"/>
                <w:noProof/>
                <w:lang w:eastAsia="zh-CN"/>
              </w:rPr>
              <w:t>蒋长麟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83FD9A0" w14:textId="72FBB105" w:rsidR="003D2113" w:rsidRDefault="003D2113">
          <w:pPr>
            <w:pStyle w:val="TOC3"/>
            <w:tabs>
              <w:tab w:val="right" w:leader="dot" w:pos="9282"/>
            </w:tabs>
            <w:rPr>
              <w:rFonts w:hint="eastAsia"/>
              <w:noProof/>
            </w:rPr>
          </w:pPr>
          <w:hyperlink w:anchor="_Toc232672979" w:history="1">
            <w:r w:rsidRPr="007A676B">
              <w:rPr>
                <w:rStyle w:val="aff9"/>
                <w:noProof/>
                <w:lang w:eastAsia="zh-CN"/>
              </w:rPr>
              <w:t>肖泓宇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48CCF66" w14:textId="2047BC78" w:rsidR="003D2113" w:rsidRDefault="003D2113">
          <w:pPr>
            <w:pStyle w:val="TOC3"/>
            <w:tabs>
              <w:tab w:val="right" w:leader="dot" w:pos="9282"/>
            </w:tabs>
            <w:rPr>
              <w:rFonts w:hint="eastAsia"/>
              <w:noProof/>
            </w:rPr>
          </w:pPr>
          <w:hyperlink w:anchor="_Toc232672980" w:history="1">
            <w:r w:rsidRPr="007A676B">
              <w:rPr>
                <w:rStyle w:val="aff9"/>
                <w:noProof/>
                <w:lang w:eastAsia="zh-CN"/>
              </w:rPr>
              <w:t>陈许恺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8FD7B0F" w14:textId="14D7D884" w:rsidR="003D2113" w:rsidRDefault="003D2113">
          <w:pPr>
            <w:pStyle w:val="TOC3"/>
            <w:tabs>
              <w:tab w:val="right" w:leader="dot" w:pos="9282"/>
            </w:tabs>
            <w:rPr>
              <w:rFonts w:hint="eastAsia"/>
              <w:noProof/>
            </w:rPr>
          </w:pPr>
          <w:hyperlink w:anchor="_Toc232672981" w:history="1">
            <w:r w:rsidRPr="007A676B">
              <w:rPr>
                <w:rStyle w:val="aff9"/>
                <w:noProof/>
                <w:lang w:eastAsia="zh-CN"/>
              </w:rPr>
              <w:t>王涛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66C3CC" w14:textId="2A613A83" w:rsidR="003D2113" w:rsidRDefault="003D2113">
          <w:pPr>
            <w:pStyle w:val="TOC1"/>
            <w:tabs>
              <w:tab w:val="right" w:leader="dot" w:pos="9282"/>
            </w:tabs>
            <w:rPr>
              <w:rFonts w:hint="eastAsia"/>
              <w:noProof/>
            </w:rPr>
          </w:pPr>
          <w:hyperlink w:anchor="_Toc232672982" w:history="1">
            <w:r w:rsidRPr="007A676B">
              <w:rPr>
                <w:rStyle w:val="aff9"/>
                <w:noProof/>
                <w:lang w:eastAsia="zh-CN"/>
              </w:rPr>
              <w:t>6 成员评价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721850" w14:textId="183E35B6" w:rsidR="003D2113" w:rsidRDefault="003D2113">
          <w:pPr>
            <w:pStyle w:val="TOC1"/>
            <w:tabs>
              <w:tab w:val="right" w:leader="dot" w:pos="9282"/>
            </w:tabs>
            <w:rPr>
              <w:rFonts w:hint="eastAsia"/>
              <w:noProof/>
            </w:rPr>
          </w:pPr>
          <w:hyperlink w:anchor="_Toc232672983" w:history="1">
            <w:r w:rsidRPr="007A676B">
              <w:rPr>
                <w:rStyle w:val="aff9"/>
                <w:noProof/>
                <w:lang w:eastAsia="zh-CN"/>
              </w:rPr>
              <w:t>7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_Toc232672983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DC7E52B" w14:textId="77777777" w:rsidR="003D2113" w:rsidRDefault="003D2113" w:rsidP="003D2113">
          <w:pPr>
            <w:rPr>
              <w:b/>
              <w:bCs/>
              <w:lang w:val="zh-CN"/>
            </w:rPr>
          </w:pPr>
          <w:r>
            <w:rPr>
              <w:b/>
              <w:bCs/>
              <w:lang w:val="zh-CN"/>
            </w:rPr>
            <w:fldChar w:fldCharType="end"/>
          </w:r>
        </w:p>
        <w:p w14:paraId="0A8F42DC" w14:textId="77777777" w:rsidR="003D2113" w:rsidRDefault="003D2113" w:rsidP="003D2113">
          <w:pPr>
            <w:rPr>
              <w:b/>
              <w:bCs/>
              <w:lang w:val="zh-CN" w:eastAsia="zh-CN"/>
            </w:rPr>
          </w:pPr>
        </w:p>
        <w:p w14:paraId="0EE544BF" w14:textId="77777777" w:rsidR="003D2113" w:rsidRDefault="003D2113" w:rsidP="003D2113">
          <w:pPr>
            <w:rPr>
              <w:b/>
              <w:bCs/>
              <w:lang w:val="zh-CN" w:eastAsia="zh-CN"/>
            </w:rPr>
          </w:pPr>
        </w:p>
        <w:p w14:paraId="4DA7118B" w14:textId="77777777" w:rsidR="003D2113" w:rsidRDefault="003D2113" w:rsidP="003D2113">
          <w:pPr>
            <w:rPr>
              <w:b/>
              <w:bCs/>
              <w:lang w:val="zh-CN" w:eastAsia="zh-CN"/>
            </w:rPr>
          </w:pPr>
        </w:p>
        <w:p w14:paraId="73061961" w14:textId="77777777" w:rsidR="003D2113" w:rsidRDefault="003D2113" w:rsidP="003D2113">
          <w:pPr>
            <w:rPr>
              <w:b/>
              <w:bCs/>
              <w:lang w:val="zh-CN" w:eastAsia="zh-CN"/>
            </w:rPr>
          </w:pPr>
        </w:p>
        <w:p w14:paraId="00AAB2B3" w14:textId="77777777" w:rsidR="003D2113" w:rsidRDefault="003D2113" w:rsidP="003D2113">
          <w:pPr>
            <w:rPr>
              <w:b/>
              <w:bCs/>
              <w:lang w:val="zh-CN" w:eastAsia="zh-CN"/>
            </w:rPr>
          </w:pPr>
        </w:p>
        <w:p w14:paraId="301D330C" w14:textId="77777777" w:rsidR="003D2113" w:rsidRDefault="003D2113" w:rsidP="003D2113">
          <w:pPr>
            <w:rPr>
              <w:b/>
              <w:bCs/>
              <w:lang w:val="zh-CN" w:eastAsia="zh-CN"/>
            </w:rPr>
          </w:pPr>
        </w:p>
        <w:p w14:paraId="7B19A7BD" w14:textId="77777777" w:rsidR="003D2113" w:rsidRDefault="003D2113" w:rsidP="003D2113">
          <w:pPr>
            <w:rPr>
              <w:b/>
              <w:bCs/>
              <w:lang w:val="zh-CN" w:eastAsia="zh-CN"/>
            </w:rPr>
          </w:pPr>
        </w:p>
        <w:p w14:paraId="4CC30DE9" w14:textId="77777777" w:rsidR="003D2113" w:rsidRDefault="003D2113" w:rsidP="003D2113">
          <w:pPr>
            <w:rPr>
              <w:b/>
              <w:bCs/>
              <w:lang w:val="zh-CN" w:eastAsia="zh-CN"/>
            </w:rPr>
          </w:pPr>
        </w:p>
        <w:p w14:paraId="0AEB3440" w14:textId="77777777" w:rsidR="003D2113" w:rsidRDefault="003D2113" w:rsidP="003D2113">
          <w:pPr>
            <w:rPr>
              <w:b/>
              <w:bCs/>
              <w:lang w:val="zh-CN" w:eastAsia="zh-CN"/>
            </w:rPr>
          </w:pPr>
        </w:p>
        <w:p w14:paraId="43DD77CC" w14:textId="77777777" w:rsidR="003D2113" w:rsidRDefault="003D2113" w:rsidP="003D2113">
          <w:pPr>
            <w:rPr>
              <w:b/>
              <w:bCs/>
              <w:lang w:val="zh-CN" w:eastAsia="zh-CN"/>
            </w:rPr>
          </w:pPr>
        </w:p>
        <w:p w14:paraId="7D1B1B04" w14:textId="77777777" w:rsidR="003D2113" w:rsidRDefault="003D2113" w:rsidP="003D2113">
          <w:pPr>
            <w:rPr>
              <w:b/>
              <w:bCs/>
              <w:lang w:val="zh-CN" w:eastAsia="zh-CN"/>
            </w:rPr>
          </w:pPr>
        </w:p>
        <w:p w14:paraId="56FAFBA8" w14:textId="77777777" w:rsidR="003D2113" w:rsidRDefault="003D2113" w:rsidP="003D2113">
          <w:pPr>
            <w:rPr>
              <w:b/>
              <w:bCs/>
              <w:lang w:val="zh-CN" w:eastAsia="zh-CN"/>
            </w:rPr>
          </w:pPr>
        </w:p>
        <w:p w14:paraId="77DBE235" w14:textId="77777777" w:rsidR="003D2113" w:rsidRDefault="003D2113" w:rsidP="003D2113">
          <w:pPr>
            <w:rPr>
              <w:b/>
              <w:bCs/>
              <w:lang w:val="zh-CN" w:eastAsia="zh-CN"/>
            </w:rPr>
          </w:pPr>
        </w:p>
        <w:p w14:paraId="1B8E69CF" w14:textId="77777777" w:rsidR="003D2113" w:rsidRDefault="003D2113" w:rsidP="003D2113">
          <w:pPr>
            <w:rPr>
              <w:b/>
              <w:bCs/>
              <w:lang w:val="zh-CN" w:eastAsia="zh-CN"/>
            </w:rPr>
          </w:pPr>
        </w:p>
        <w:p w14:paraId="14382CD3" w14:textId="77777777" w:rsidR="003D2113" w:rsidRDefault="003D2113" w:rsidP="003D2113">
          <w:pPr>
            <w:rPr>
              <w:b/>
              <w:bCs/>
              <w:lang w:val="zh-CN" w:eastAsia="zh-CN"/>
            </w:rPr>
          </w:pPr>
        </w:p>
        <w:p w14:paraId="3D2FDFAB" w14:textId="77777777" w:rsidR="003D2113" w:rsidRDefault="003D2113" w:rsidP="003D2113">
          <w:pPr>
            <w:rPr>
              <w:b/>
              <w:bCs/>
              <w:lang w:val="zh-CN" w:eastAsia="zh-CN"/>
            </w:rPr>
          </w:pPr>
        </w:p>
        <w:p w14:paraId="6DE28300" w14:textId="77777777" w:rsidR="003D2113" w:rsidRDefault="003D2113" w:rsidP="003D2113">
          <w:pPr>
            <w:rPr>
              <w:b/>
              <w:bCs/>
              <w:lang w:val="zh-CN" w:eastAsia="zh-CN"/>
            </w:rPr>
          </w:pPr>
        </w:p>
        <w:p w14:paraId="16ABEDB3" w14:textId="77777777" w:rsidR="003D2113" w:rsidRDefault="003D2113" w:rsidP="003D2113">
          <w:pPr>
            <w:rPr>
              <w:b/>
              <w:bCs/>
              <w:lang w:val="zh-CN" w:eastAsia="zh-CN"/>
            </w:rPr>
          </w:pPr>
        </w:p>
        <w:p w14:paraId="64C044C0" w14:textId="77777777" w:rsidR="003D2113" w:rsidRDefault="003D2113" w:rsidP="003D2113">
          <w:pPr>
            <w:rPr>
              <w:b/>
              <w:bCs/>
              <w:lang w:val="zh-CN" w:eastAsia="zh-CN"/>
            </w:rPr>
          </w:pPr>
        </w:p>
        <w:p w14:paraId="7019B89F" w14:textId="77777777" w:rsidR="003D2113" w:rsidRDefault="003D2113" w:rsidP="003D2113">
          <w:pPr>
            <w:rPr>
              <w:b/>
              <w:bCs/>
              <w:lang w:val="zh-CN" w:eastAsia="zh-CN"/>
            </w:rPr>
          </w:pPr>
        </w:p>
        <w:p w14:paraId="338A06F8" w14:textId="77777777" w:rsidR="003D2113" w:rsidRDefault="003D2113" w:rsidP="003D2113">
          <w:pPr>
            <w:rPr>
              <w:b/>
              <w:bCs/>
              <w:lang w:val="zh-CN" w:eastAsia="zh-CN"/>
            </w:rPr>
          </w:pPr>
        </w:p>
        <w:p w14:paraId="619303B5" w14:textId="25CC8EAB" w:rsidR="003D2113" w:rsidRDefault="003D2113" w:rsidP="003D2113">
          <w:pPr>
            <w:rPr>
              <w:rFonts w:hint="eastAsia"/>
              <w:color w:val="000000" w:themeColor="text1"/>
              <w:lang w:eastAsia="zh-CN"/>
            </w:rPr>
          </w:pPr>
        </w:p>
      </w:sdtContent>
    </w:sdt>
    <w:bookmarkStart w:id="1" w:name="_Toc232672951" w:displacedByCustomXml="prev"/>
    <w:p w14:paraId="3122E6F2" w14:textId="60022AAB" w:rsidR="000751B9" w:rsidRPr="003D2113" w:rsidRDefault="00000000">
      <w:pPr>
        <w:pStyle w:val="1"/>
        <w:rPr>
          <w:rFonts w:ascii="等线" w:eastAsia="等线" w:hAnsi="等线" w:hint="eastAsia"/>
          <w:color w:val="000000" w:themeColor="text1"/>
          <w:lang w:eastAsia="zh-CN"/>
        </w:rPr>
      </w:pPr>
      <w:r w:rsidRPr="003D2113">
        <w:rPr>
          <w:rFonts w:ascii="等线" w:eastAsia="等线" w:hAnsi="等线"/>
          <w:color w:val="000000" w:themeColor="text1"/>
          <w:lang w:eastAsia="zh-CN"/>
        </w:rPr>
        <w:lastRenderedPageBreak/>
        <w:t>1 引言</w:t>
      </w:r>
      <w:bookmarkEnd w:id="1"/>
    </w:p>
    <w:p w14:paraId="2302973A" w14:textId="77777777" w:rsidR="000751B9" w:rsidRPr="003D2113" w:rsidRDefault="00000000">
      <w:pPr>
        <w:pStyle w:val="21"/>
        <w:rPr>
          <w:rFonts w:ascii="等线" w:eastAsia="等线" w:hAnsi="等线" w:hint="eastAsia"/>
          <w:color w:val="000000" w:themeColor="text1"/>
          <w:lang w:eastAsia="zh-CN"/>
        </w:rPr>
      </w:pPr>
      <w:bookmarkStart w:id="2" w:name="_Toc232672952"/>
      <w:r w:rsidRPr="003D2113">
        <w:rPr>
          <w:rFonts w:ascii="等线" w:eastAsia="等线" w:hAnsi="等线"/>
          <w:color w:val="000000" w:themeColor="text1"/>
          <w:lang w:eastAsia="zh-CN"/>
        </w:rPr>
        <w:t>1.1 标识</w:t>
      </w:r>
      <w:bookmarkEnd w:id="2"/>
    </w:p>
    <w:p w14:paraId="35704039" w14:textId="77777777" w:rsidR="000751B9" w:rsidRPr="00BB3B1C" w:rsidRDefault="00000000">
      <w:pPr>
        <w:rPr>
          <w:rFonts w:hint="eastAsia"/>
          <w:lang w:eastAsia="zh-CN"/>
        </w:rPr>
      </w:pPr>
      <w:r w:rsidRPr="00BB3B1C">
        <w:rPr>
          <w:rFonts w:ascii="等线" w:hAnsi="等线" w:eastAsia="等线"/>
          <w:color w:val="000000"/>
          <w:lang w:eastAsia="zh-CN"/>
        </w:rPr>
        <w:t>标题：《SRA2026-G06-项目总结报告》</w:t>
      </w:r>
    </w:p>
    <w:p w14:paraId="2E5C8E5E" w14:textId="77777777" w:rsidR="000751B9" w:rsidRPr="00BB3B1C" w:rsidRDefault="00000000">
      <w:pPr>
        <w:rPr>
          <w:rFonts w:hint="eastAsia"/>
          <w:lang w:eastAsia="zh-CN"/>
        </w:rPr>
      </w:pPr>
      <w:r w:rsidRPr="00BB3B1C">
        <w:rPr>
          <w:rFonts w:ascii="等线" w:hAnsi="等线" w:eastAsia="等线"/>
          <w:color w:val="000000"/>
          <w:lang w:eastAsia="zh-CN"/>
        </w:rPr>
        <w:t>当前版本号：0.1.0</w:t>
      </w:r>
    </w:p>
    <w:p w14:paraId="2FCE86D0" w14:textId="77777777" w:rsidR="000751B9" w:rsidRPr="00BB3B1C" w:rsidRDefault="00000000">
      <w:pPr>
        <w:rPr>
          <w:rFonts w:hint="eastAsia"/>
          <w:lang w:eastAsia="zh-CN"/>
        </w:rPr>
      </w:pPr>
      <w:r w:rsidRPr="00BB3B1C">
        <w:rPr>
          <w:rFonts w:ascii="等线" w:hAnsi="等线" w:eastAsia="等线"/>
          <w:color w:val="000000"/>
          <w:lang w:eastAsia="zh-CN"/>
        </w:rPr>
        <w:t>说明：本文档支持 Office、WPS 等 Word 文档阅读软件。</w:t>
      </w:r>
    </w:p>
    <w:p w14:paraId="2116AB29" w14:textId="77777777" w:rsidR="000751B9" w:rsidRPr="003D2113" w:rsidRDefault="00000000">
      <w:pPr>
        <w:pStyle w:val="21"/>
        <w:rPr>
          <w:rFonts w:ascii="等线" w:eastAsia="等线" w:hAnsi="等线" w:hint="eastAsia"/>
          <w:color w:val="000000" w:themeColor="text1"/>
          <w:lang w:eastAsia="zh-CN"/>
        </w:rPr>
      </w:pPr>
      <w:bookmarkStart w:id="3" w:name="_Toc232672953"/>
      <w:r w:rsidRPr="003D2113">
        <w:rPr>
          <w:rFonts w:ascii="等线" w:eastAsia="等线" w:hAnsi="等线"/>
          <w:color w:val="000000" w:themeColor="text1"/>
          <w:lang w:eastAsia="zh-CN"/>
        </w:rPr>
        <w:t>1.2 系统概述</w:t>
      </w:r>
      <w:bookmarkEnd w:id="3"/>
    </w:p>
    <w:p w14:paraId="7DB11650" w14:textId="77777777" w:rsidR="000751B9" w:rsidRPr="00BB3B1C" w:rsidRDefault="00000000">
      <w:pPr>
        <w:rPr>
          <w:rFonts w:hint="eastAsia"/>
          <w:lang w:eastAsia="zh-CN"/>
        </w:rPr>
      </w:pPr>
      <w:r w:rsidRPr="00BB3B1C">
        <w:rPr>
          <w:rFonts w:ascii="等线" w:hAnsi="等线" w:eastAsia="等线"/>
          <w:color w:val="000000"/>
          <w:lang w:eastAsia="zh-CN"/>
        </w:rPr>
        <w:t>1. 项目名称：</w:t>
      </w:r>
      <w:proofErr w:type="gramStart"/>
      <w:r w:rsidRPr="00BB3B1C">
        <w:rPr>
          <w:rFonts w:ascii="等线" w:hAnsi="等线" w:eastAsia="等线"/>
          <w:color w:val="000000"/>
          <w:lang w:eastAsia="zh-CN"/>
        </w:rPr>
        <w:t>超算中心</w:t>
      </w:r>
      <w:proofErr w:type="gramEnd"/>
      <w:r w:rsidRPr="00BB3B1C">
        <w:rPr>
          <w:rFonts w:ascii="等线" w:hAnsi="等线" w:eastAsia="等线"/>
          <w:color w:val="000000"/>
          <w:lang w:eastAsia="zh-CN"/>
        </w:rPr>
        <w:t>运营管理门户网站</w:t>
      </w:r>
    </w:p>
    <w:p w14:paraId="0DB1F3C6" w14:textId="77777777" w:rsidR="000751B9" w:rsidRPr="00BB3B1C" w:rsidRDefault="00000000">
      <w:pPr>
        <w:rPr>
          <w:rFonts w:hint="eastAsia"/>
          <w:lang w:eastAsia="zh-CN"/>
        </w:rPr>
      </w:pPr>
      <w:r w:rsidRPr="00BB3B1C">
        <w:rPr>
          <w:rFonts w:ascii="等线" w:hAnsi="等线" w:eastAsia="等线"/>
          <w:color w:val="000000"/>
          <w:lang w:eastAsia="zh-CN"/>
        </w:rPr>
        <w:t>2. 项目用途：本项目面向高校或科研</w:t>
      </w:r>
      <w:proofErr w:type="gramStart"/>
      <w:r w:rsidRPr="00BB3B1C">
        <w:rPr>
          <w:rFonts w:ascii="等线" w:hAnsi="等线" w:eastAsia="等线"/>
          <w:color w:val="000000"/>
          <w:lang w:eastAsia="zh-CN"/>
        </w:rPr>
        <w:t>机构超算中心</w:t>
      </w:r>
      <w:proofErr w:type="gramEnd"/>
      <w:r w:rsidRPr="00BB3B1C">
        <w:rPr>
          <w:rFonts w:ascii="等线" w:hAnsi="等线" w:eastAsia="等线"/>
          <w:color w:val="000000"/>
          <w:lang w:eastAsia="zh-CN"/>
        </w:rPr>
        <w:t>的日常运营管理场景，围绕资源申请、审批、开通、作业监控、资源统计、工单支持和通知反馈等核心业务，设计一套可理解、可追踪、可验证的门户网站需求方案。系统目标不是直接完成工程实现，而是在课程要求下完成需求工程全过程训练，形成从项目计划、需求获取、UML建模、界面原型、SRS规格说明、测试用例、用户手册到需求变更管理的完整交付链。</w:t>
      </w:r>
    </w:p>
    <w:p w14:paraId="7EE1BE61" w14:textId="77777777" w:rsidR="000751B9" w:rsidRPr="00BB3B1C" w:rsidRDefault="00000000">
      <w:pPr>
        <w:rPr>
          <w:rFonts w:hint="eastAsia"/>
          <w:lang w:eastAsia="zh-CN"/>
        </w:rPr>
      </w:pPr>
      <w:r w:rsidRPr="00BB3B1C">
        <w:rPr>
          <w:rFonts w:ascii="等线" w:hAnsi="等线" w:eastAsia="等线"/>
          <w:color w:val="000000"/>
          <w:lang w:eastAsia="zh-CN"/>
        </w:rPr>
        <w:t>3. 任务提出者：课程项目组及</w:t>
      </w:r>
      <w:proofErr w:type="gramStart"/>
      <w:r w:rsidRPr="00BB3B1C">
        <w:rPr>
          <w:rFonts w:ascii="等线" w:hAnsi="等线" w:eastAsia="等线"/>
          <w:color w:val="000000"/>
          <w:lang w:eastAsia="zh-CN"/>
        </w:rPr>
        <w:t>模拟超算中心</w:t>
      </w:r>
      <w:proofErr w:type="gramEnd"/>
      <w:r w:rsidRPr="00BB3B1C">
        <w:rPr>
          <w:rFonts w:ascii="等线" w:hAnsi="等线" w:eastAsia="等线"/>
          <w:color w:val="000000"/>
          <w:lang w:eastAsia="zh-CN"/>
        </w:rPr>
        <w:t>业务代表</w:t>
      </w:r>
    </w:p>
    <w:p w14:paraId="35518C12" w14:textId="77777777" w:rsidR="000751B9" w:rsidRPr="00BB3B1C" w:rsidRDefault="00000000">
      <w:pPr>
        <w:rPr>
          <w:rFonts w:hint="eastAsia"/>
          <w:lang w:eastAsia="zh-CN"/>
        </w:rPr>
      </w:pPr>
      <w:r w:rsidRPr="00BB3B1C">
        <w:rPr>
          <w:rFonts w:ascii="等线" w:hAnsi="等线" w:eastAsia="等线"/>
          <w:color w:val="000000"/>
          <w:lang w:eastAsia="zh-CN"/>
        </w:rPr>
        <w:t>4. 项目开发者：吴易骏、蒋长麟、肖泓宇、陈许恺、王涛</w:t>
      </w:r>
    </w:p>
    <w:p w14:paraId="147759B2" w14:textId="77777777" w:rsidR="000751B9" w:rsidRPr="00BB3B1C" w:rsidRDefault="00000000">
      <w:pPr>
        <w:rPr>
          <w:rFonts w:hint="eastAsia"/>
          <w:lang w:eastAsia="zh-CN"/>
        </w:rPr>
      </w:pPr>
      <w:r w:rsidRPr="00BB3B1C">
        <w:rPr>
          <w:rFonts w:ascii="等线" w:hAnsi="等线" w:eastAsia="等线"/>
          <w:color w:val="000000"/>
          <w:lang w:eastAsia="zh-CN"/>
        </w:rPr>
        <w:t>5. 目标用户：教师、辅导员、学生代表。</w:t>
      </w:r>
      <w:proofErr w:type="gramStart"/>
      <w:r w:rsidRPr="00BB3B1C">
        <w:rPr>
          <w:rFonts w:ascii="等线" w:hAnsi="等线" w:eastAsia="等线"/>
          <w:color w:val="000000"/>
          <w:lang w:eastAsia="zh-CN"/>
        </w:rPr>
      </w:r>
      <w:proofErr w:type="gramEnd"/>
      <w:r w:rsidRPr="00BB3B1C">
        <w:rPr>
          <w:rFonts w:ascii="等线" w:hAnsi="等线" w:eastAsia="等线"/>
          <w:color w:val="000000"/>
          <w:lang w:eastAsia="zh-CN"/>
        </w:rPr>
      </w:r>
      <w:proofErr w:type="gramStart"/>
      <w:r w:rsidRPr="00BB3B1C">
        <w:rPr>
          <w:rFonts w:ascii="等线" w:hAnsi="等线" w:eastAsia="等线"/>
          <w:color w:val="000000"/>
          <w:lang w:eastAsia="zh-CN"/>
        </w:rPr>
      </w:r>
      <w:proofErr w:type="gramEnd"/>
      <w:r w:rsidRPr="00BB3B1C">
        <w:rPr>
          <w:rFonts w:ascii="等线" w:hAnsi="等线" w:eastAsia="等线"/>
          <w:color w:val="000000"/>
          <w:lang w:eastAsia="zh-CN"/>
        </w:rPr>
      </w:r>
    </w:p>
    <w:p w14:paraId="41B8BC42" w14:textId="77777777" w:rsidR="000751B9" w:rsidRPr="00BB3B1C" w:rsidRDefault="00000000">
      <w:pPr>
        <w:rPr>
          <w:rFonts w:hint="eastAsia"/>
          <w:lang w:eastAsia="zh-CN"/>
        </w:rPr>
      </w:pPr>
      <w:r w:rsidRPr="00BB3B1C">
        <w:rPr>
          <w:rFonts w:ascii="等线" w:hAnsi="等线" w:eastAsia="等线"/>
          <w:color w:val="000000"/>
          <w:lang w:eastAsia="zh-CN"/>
        </w:rPr>
        <w:t>6. 课程名称：《软件需求分析原理与实践》</w:t>
      </w:r>
    </w:p>
    <w:p w14:paraId="671B0B76" w14:textId="77777777" w:rsidR="000751B9" w:rsidRPr="00BB3B1C" w:rsidRDefault="00000000">
      <w:pPr>
        <w:rPr>
          <w:rFonts w:hint="eastAsia"/>
          <w:lang w:eastAsia="zh-CN"/>
        </w:rPr>
      </w:pPr>
      <w:r w:rsidRPr="00BB3B1C">
        <w:rPr>
          <w:rFonts w:ascii="等线" w:hAnsi="等线" w:eastAsia="等线"/>
          <w:color w:val="000000"/>
          <w:lang w:eastAsia="zh-CN"/>
        </w:rPr>
        <w:t>7. 承办小组：SRA2026-G06小组</w:t>
      </w:r>
    </w:p>
    <w:p w14:paraId="1393A5C1" w14:textId="77777777" w:rsidR="000751B9" w:rsidRPr="00BB3B1C" w:rsidRDefault="00000000">
      <w:pPr>
        <w:rPr>
          <w:rFonts w:hint="eastAsia"/>
          <w:lang w:eastAsia="zh-CN"/>
        </w:rPr>
      </w:pPr>
      <w:r w:rsidRPr="00BB3B1C">
        <w:rPr>
          <w:rFonts w:ascii="等线" w:hAnsi="等线" w:eastAsia="等线"/>
          <w:color w:val="000000"/>
          <w:lang w:eastAsia="zh-CN"/>
        </w:rPr>
        <w:t>8. 项目主要里程碑：</w:t>
      </w:r>
    </w:p>
    <w:p w14:paraId="224AA891"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项目章程与可行性分析阶段：明确项目背景、范围、干系人和初步可行性。</w:t>
      </w:r>
    </w:p>
    <w:p w14:paraId="25319925"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项目计划阶段：完成项目计划书、汇报PPT和讲稿，建立范围、进度、质量、沟通和风险管理口径。</w:t>
      </w:r>
    </w:p>
    <w:p w14:paraId="7ACCEB71"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UML与原型阶段：完成UML概要分享、UML工具、基础I、基础II界面原型、基础III对象图/构件图/包图、基础IV综合应用和问题解答等汇报材料。</w:t>
      </w:r>
    </w:p>
    <w:p w14:paraId="22714770"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SRS规格说明阶段：完成软件需求规格说明书、测试用例、用户手册和SRS内部评审记录。</w:t>
      </w:r>
    </w:p>
    <w:p w14:paraId="6ECE510D"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需求变更管理阶段：围绕RC-001“新增资源申请智能预审与排队时间预估功能”完成二次客户访谈、变更申请、可行性分析、影响分析、CCB会议和变更跟踪矩阵。</w:t>
      </w:r>
    </w:p>
    <w:p w14:paraId="7C0856DB"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项目总结阶段：</w:t>
      </w:r>
      <w:proofErr w:type="gramStart"/>
      <w:r w:rsidRPr="00BB3B1C">
        <w:rPr>
          <w:rFonts w:ascii="等线" w:hAnsi="等线" w:eastAsia="等线"/>
          <w:color w:val="000000"/>
          <w:lang w:eastAsia="zh-CN"/>
        </w:rPr>
        <w:t>汇总全</w:t>
      </w:r>
      <w:proofErr w:type="gramEnd"/>
      <w:r w:rsidRPr="00BB3B1C">
        <w:rPr>
          <w:rFonts w:ascii="等线" w:hAnsi="等线" w:eastAsia="等线"/>
          <w:color w:val="000000"/>
          <w:lang w:eastAsia="zh-CN"/>
        </w:rPr>
        <w:t>过程交付物、成员分工、项目经验、问题原因和后续改进建议。</w:t>
      </w:r>
    </w:p>
    <w:p w14:paraId="66F90891" w14:textId="77777777" w:rsidR="000751B9" w:rsidRPr="00BB3B1C" w:rsidRDefault="00000000">
      <w:pPr>
        <w:rPr>
          <w:rFonts w:hint="eastAsia"/>
          <w:lang w:eastAsia="zh-CN"/>
        </w:rPr>
      </w:pPr>
      <w:r w:rsidRPr="00BB3B1C">
        <w:rPr>
          <w:rFonts w:ascii="等线" w:hAnsi="等线" w:eastAsia="等线"/>
          <w:color w:val="000000"/>
          <w:lang w:eastAsia="zh-CN"/>
        </w:rPr>
        <w:t>9. 具体文档：项目章程、可行性分析报告、项目计划书、UML系列PPT与讲稿、界面原型、软件需求规格说明书、测试用例、用户手册、SRS内部评审记录、需求变更管理全套文档、需求</w:t>
      </w:r>
      <w:proofErr w:type="gramStart"/>
      <w:r w:rsidRPr="00BB3B1C">
        <w:rPr>
          <w:rFonts w:ascii="等线" w:hAnsi="等线" w:eastAsia="等线"/>
          <w:color w:val="000000"/>
          <w:lang w:eastAsia="zh-CN"/>
        </w:rPr>
        <w:t>甘特图</w:t>
      </w:r>
      <w:proofErr w:type="gramEnd"/>
      <w:r w:rsidRPr="00BB3B1C">
        <w:rPr>
          <w:rFonts w:ascii="等线" w:hAnsi="等线" w:eastAsia="等线"/>
          <w:color w:val="000000"/>
          <w:lang w:eastAsia="zh-CN"/>
        </w:rPr>
        <w:t>与本项目总结报告。</w:t>
      </w:r>
    </w:p>
    <w:p w14:paraId="7ACA8A00" w14:textId="77777777" w:rsidR="000751B9" w:rsidRPr="003D2113" w:rsidRDefault="00000000">
      <w:pPr>
        <w:pStyle w:val="21"/>
        <w:rPr>
          <w:rFonts w:ascii="等线" w:eastAsia="等线" w:hAnsi="等线" w:hint="eastAsia"/>
          <w:color w:val="000000" w:themeColor="text1"/>
          <w:lang w:eastAsia="zh-CN"/>
        </w:rPr>
      </w:pPr>
      <w:bookmarkStart w:id="4" w:name="_Toc232672954"/>
      <w:r w:rsidRPr="003D2113">
        <w:rPr>
          <w:rFonts w:ascii="等线" w:eastAsia="等线" w:hAnsi="等线"/>
          <w:color w:val="000000" w:themeColor="text1"/>
          <w:lang w:eastAsia="zh-CN"/>
        </w:rPr>
        <w:lastRenderedPageBreak/>
        <w:t>1.3 文档概述</w:t>
      </w:r>
      <w:bookmarkEnd w:id="4"/>
    </w:p>
    <w:p w14:paraId="471D0E59" w14:textId="77777777" w:rsidR="000751B9" w:rsidRPr="00BB3B1C" w:rsidRDefault="00000000">
      <w:pPr>
        <w:rPr>
          <w:rFonts w:hint="eastAsia"/>
          <w:lang w:eastAsia="zh-CN"/>
        </w:rPr>
      </w:pPr>
      <w:r w:rsidRPr="00BB3B1C">
        <w:rPr>
          <w:rFonts w:ascii="等线" w:hAnsi="等线" w:eastAsia="等线"/>
          <w:color w:val="000000"/>
          <w:lang w:eastAsia="zh-CN"/>
        </w:rPr>
        <w:t>本文档用于总结G06小组在《软件需求分析原理与实践》课程大作业中的全过程工作。文档重点说明项目目标、阶段进度、主要交付物、成员分工、团队协作、存在问题、经验教训和成员评价，为最终评审和后续类似需求工程项目提供依据。</w:t>
      </w:r>
    </w:p>
    <w:p w14:paraId="40BC38FC" w14:textId="77777777" w:rsidR="000751B9" w:rsidRPr="00BB3B1C" w:rsidRDefault="00000000">
      <w:pPr>
        <w:rPr>
          <w:rFonts w:hint="eastAsia"/>
          <w:lang w:eastAsia="zh-CN"/>
        </w:rPr>
      </w:pPr>
      <w:r w:rsidRPr="00BB3B1C">
        <w:rPr>
          <w:rFonts w:ascii="等线" w:hAnsi="等线" w:eastAsia="等线"/>
          <w:color w:val="000000"/>
          <w:lang w:eastAsia="zh-CN"/>
        </w:rPr>
        <w:t>本文档既是项目收尾材料，也是对前期项目计划、SRS评审和需求变更管理成果的汇总。文档中的阶段划分和成果描述均以小组作业文件夹中的正式交付物为依据。</w:t>
      </w:r>
    </w:p>
    <w:p w14:paraId="0FE2EE6C" w14:textId="77777777" w:rsidR="000751B9" w:rsidRPr="003D2113" w:rsidRDefault="00000000">
      <w:pPr>
        <w:pStyle w:val="21"/>
        <w:rPr>
          <w:rFonts w:ascii="等线" w:eastAsia="等线" w:hAnsi="等线" w:hint="eastAsia"/>
          <w:color w:val="000000" w:themeColor="text1"/>
          <w:lang w:eastAsia="zh-CN"/>
        </w:rPr>
      </w:pPr>
      <w:bookmarkStart w:id="5" w:name="_Toc232672955"/>
      <w:r w:rsidRPr="003D2113">
        <w:rPr>
          <w:rFonts w:ascii="等线" w:eastAsia="等线" w:hAnsi="等线"/>
          <w:color w:val="000000" w:themeColor="text1"/>
          <w:lang w:eastAsia="zh-CN"/>
        </w:rPr>
        <w:t>1.4 基线</w:t>
      </w:r>
      <w:bookmarkEnd w:id="5"/>
    </w:p>
    <w:p w14:paraId="0FE154AB"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项目计划基线：《SRA2026-G06-项目计划书》及项目计划书汇报材料。</w:t>
      </w:r>
    </w:p>
    <w:p w14:paraId="5279D6C6"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需求基线：《SRA2026-G06-软件需求规格说明书》及SRS内部评审记录。</w:t>
      </w:r>
    </w:p>
    <w:p w14:paraId="27313BAE"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变更基线：RC-001“新增资源申请智能预审与排队时间预估功能”相关需求变更申请、影响分析、CCB会议纪要和需求变更报告。</w:t>
      </w:r>
    </w:p>
    <w:p w14:paraId="26CB3C35"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配置基线：小组作业文件夹中项目计划、SRS、PPT&amp;讲稿、软件需求变更和项目总结等分目录交付物。</w:t>
      </w:r>
    </w:p>
    <w:p w14:paraId="5DD1875B" w14:textId="77777777" w:rsidR="000751B9" w:rsidRPr="003D2113" w:rsidRDefault="00000000">
      <w:pPr>
        <w:pStyle w:val="1"/>
        <w:rPr>
          <w:rFonts w:ascii="等线" w:eastAsia="等线" w:hAnsi="等线" w:hint="eastAsia"/>
          <w:color w:val="000000" w:themeColor="text1"/>
          <w:lang w:eastAsia="zh-CN"/>
        </w:rPr>
      </w:pPr>
      <w:bookmarkStart w:id="6" w:name="_Toc232672956"/>
      <w:r w:rsidRPr="003D2113">
        <w:rPr>
          <w:rFonts w:ascii="等线" w:eastAsia="等线" w:hAnsi="等线"/>
          <w:color w:val="000000" w:themeColor="text1"/>
          <w:lang w:eastAsia="zh-CN"/>
        </w:rPr>
        <w:t>2 引用文件</w:t>
      </w:r>
      <w:bookmarkEnd w:id="6"/>
    </w:p>
    <w:p w14:paraId="4A42A08C"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GB/T 8567-2006《计算机软件文档编制规范》。</w:t>
      </w:r>
    </w:p>
    <w:p w14:paraId="791609AD"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xml:space="preserve">• Karl Wiegers, Joy </w:t>
      </w:r>
      <w:proofErr w:type="gramStart"/>
      <w:r w:rsidRPr="00BB3B1C">
        <w:rPr>
          <w:rFonts w:ascii="等线" w:hAnsi="等线" w:eastAsia="等线"/>
          <w:color w:val="000000"/>
          <w:lang w:eastAsia="zh-CN"/>
        </w:rPr>
        <w:t>Beatty.《</w:t>
      </w:r>
      <w:proofErr w:type="gramEnd"/>
      <w:r w:rsidRPr="00BB3B1C">
        <w:rPr>
          <w:rFonts w:ascii="等线" w:hAnsi="等线" w:eastAsia="等线"/>
          <w:color w:val="000000"/>
          <w:lang w:eastAsia="zh-CN"/>
        </w:rPr>
        <w:t>软件需求》第3版。</w:t>
      </w:r>
    </w:p>
    <w:p w14:paraId="5D7E247D"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《软件需求分析原理与实践》课程课件与课程项目评审表。</w:t>
      </w:r>
    </w:p>
    <w:p w14:paraId="4B4AA5F4"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《评审表-需求工程项目计划》《评审表-软件需求规格说明书》《评审表-需求变更管理》《评审表-需求工程项目收尾》。</w:t>
      </w:r>
    </w:p>
    <w:p w14:paraId="09CD539E"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G06小组《项目章程》《可行性分析报告》《项目计划书》《软件需求规格说明书》《测试用例》《用户手册》《需求变更管理评审项对照表》等过程文档。</w:t>
      </w:r>
    </w:p>
    <w:p w14:paraId="250D7CF0" w14:textId="77777777" w:rsidR="000751B9" w:rsidRPr="003D2113" w:rsidRDefault="00000000">
      <w:pPr>
        <w:pStyle w:val="1"/>
        <w:rPr>
          <w:rFonts w:ascii="等线" w:eastAsia="等线" w:hAnsi="等线" w:hint="eastAsia"/>
          <w:color w:val="000000" w:themeColor="text1"/>
          <w:lang w:eastAsia="zh-CN"/>
        </w:rPr>
      </w:pPr>
      <w:bookmarkStart w:id="7" w:name="_Toc232672957"/>
      <w:r w:rsidRPr="003D2113">
        <w:rPr>
          <w:rFonts w:ascii="等线" w:eastAsia="等线" w:hAnsi="等线"/>
          <w:color w:val="000000" w:themeColor="text1"/>
          <w:lang w:eastAsia="zh-CN"/>
        </w:rPr>
        <w:t>3 项目进度</w:t>
      </w:r>
      <w:bookmarkEnd w:id="7"/>
    </w:p>
    <w:p w14:paraId="117EC0EE" w14:textId="77777777" w:rsidR="000751B9" w:rsidRPr="003D2113" w:rsidRDefault="00000000">
      <w:pPr>
        <w:pStyle w:val="21"/>
        <w:rPr>
          <w:rFonts w:ascii="等线" w:eastAsia="等线" w:hAnsi="等线" w:hint="eastAsia"/>
          <w:color w:val="000000" w:themeColor="text1"/>
          <w:lang w:eastAsia="zh-CN"/>
        </w:rPr>
      </w:pPr>
      <w:bookmarkStart w:id="8" w:name="_Toc232672958"/>
      <w:r w:rsidRPr="003D2113">
        <w:rPr>
          <w:rFonts w:ascii="等线" w:eastAsia="等线" w:hAnsi="等线"/>
          <w:color w:val="000000" w:themeColor="text1"/>
          <w:lang w:eastAsia="zh-CN"/>
        </w:rPr>
        <w:t>3.1 需求规划阶段</w:t>
      </w:r>
      <w:bookmarkEnd w:id="8"/>
    </w:p>
    <w:p w14:paraId="46BC37B6" w14:textId="77777777" w:rsidR="000751B9" w:rsidRPr="00BB3B1C" w:rsidRDefault="00000000">
      <w:pPr>
        <w:rPr>
          <w:rFonts w:hint="eastAsia"/>
          <w:lang w:eastAsia="zh-CN"/>
        </w:rPr>
      </w:pPr>
      <w:r w:rsidRPr="00BB3B1C">
        <w:rPr>
          <w:rFonts w:ascii="等线" w:hAnsi="等线" w:eastAsia="等线"/>
          <w:color w:val="000000"/>
          <w:lang w:eastAsia="zh-CN"/>
        </w:rPr>
        <w:t>需求规划阶段主要完成项目选题理解、目标用户识别、项目范围界定和可行性分析。小组明确系统</w:t>
      </w:r>
      <w:proofErr w:type="gramStart"/>
      <w:r w:rsidRPr="00BB3B1C">
        <w:rPr>
          <w:rFonts w:ascii="等线" w:hAnsi="等线" w:eastAsia="等线"/>
          <w:color w:val="000000"/>
          <w:lang w:eastAsia="zh-CN"/>
        </w:rPr>
        <w:t>围绕超算中心</w:t>
      </w:r>
      <w:proofErr w:type="gramEnd"/>
      <w:r w:rsidRPr="00BB3B1C">
        <w:rPr>
          <w:rFonts w:ascii="等线" w:hAnsi="等线" w:eastAsia="等线"/>
          <w:color w:val="000000"/>
          <w:lang w:eastAsia="zh-CN"/>
        </w:rPr>
        <w:t>运营门户展开，核心业务包括资源申请、审批开通、作业监控、资源统计和工单支持。该阶段形成项目章程、可行性分析报告和项目计划书，为后续需求获取与建模提供方向。</w:t>
      </w:r>
    </w:p>
    <w:p w14:paraId="3DB2255F" w14:textId="77777777" w:rsidR="000751B9" w:rsidRPr="003D2113" w:rsidRDefault="00000000">
      <w:pPr>
        <w:pStyle w:val="21"/>
        <w:rPr>
          <w:rFonts w:ascii="等线" w:eastAsia="等线" w:hAnsi="等线" w:hint="eastAsia"/>
          <w:color w:val="000000" w:themeColor="text1"/>
          <w:lang w:eastAsia="zh-CN"/>
        </w:rPr>
      </w:pPr>
      <w:bookmarkStart w:id="9" w:name="_Toc232672959"/>
      <w:r w:rsidRPr="003D2113">
        <w:rPr>
          <w:rFonts w:ascii="等线" w:eastAsia="等线" w:hAnsi="等线"/>
          <w:color w:val="000000" w:themeColor="text1"/>
          <w:lang w:eastAsia="zh-CN"/>
        </w:rPr>
        <w:lastRenderedPageBreak/>
        <w:t>3.2 需求开发阶段</w:t>
      </w:r>
      <w:bookmarkEnd w:id="9"/>
    </w:p>
    <w:p w14:paraId="765088B2" w14:textId="77777777" w:rsidR="000751B9" w:rsidRPr="00BB3B1C" w:rsidRDefault="00000000">
      <w:pPr>
        <w:rPr>
          <w:rFonts w:hint="eastAsia"/>
          <w:lang w:eastAsia="zh-CN"/>
        </w:rPr>
      </w:pPr>
      <w:r w:rsidRPr="00BB3B1C">
        <w:rPr>
          <w:rFonts w:ascii="等线" w:hAnsi="等线" w:eastAsia="等线"/>
          <w:color w:val="000000"/>
          <w:lang w:eastAsia="zh-CN"/>
        </w:rPr>
        <w:t>需求开发阶段通过课程模拟访谈、场景分析、用户分类、用例建模和界面原型整理，将抽象的超算中心运营业务转化为可描述的功能需求和非功能需求。小组结合教师、辅导员和学生四类角色，梳理从资源申请到审批、开通、使用、监控和反馈的主流程。</w:t>
      </w:r>
      <w:proofErr w:type="gramStart"/>
      <w:r w:rsidRPr="00BB3B1C">
        <w:rPr>
          <w:rFonts w:ascii="等线" w:hAnsi="等线" w:eastAsia="等线"/>
          <w:color w:val="000000"/>
          <w:lang w:eastAsia="zh-CN"/>
        </w:rPr>
      </w:r>
      <w:proofErr w:type="gramEnd"/>
      <w:r w:rsidRPr="00BB3B1C">
        <w:rPr>
          <w:rFonts w:ascii="等线" w:hAnsi="等线" w:eastAsia="等线"/>
          <w:color w:val="000000"/>
          <w:lang w:eastAsia="zh-CN"/>
        </w:rPr>
      </w:r>
      <w:proofErr w:type="gramStart"/>
      <w:r w:rsidRPr="00BB3B1C">
        <w:rPr>
          <w:rFonts w:ascii="等线" w:hAnsi="等线" w:eastAsia="等线"/>
          <w:color w:val="000000"/>
          <w:lang w:eastAsia="zh-CN"/>
        </w:rPr>
      </w:r>
      <w:proofErr w:type="gramEnd"/>
      <w:r w:rsidRPr="00BB3B1C">
        <w:rPr>
          <w:rFonts w:ascii="等线" w:hAnsi="等线" w:eastAsia="等线"/>
          <w:color w:val="000000"/>
          <w:lang w:eastAsia="zh-CN"/>
        </w:rPr>
      </w:r>
    </w:p>
    <w:p w14:paraId="0A99170B" w14:textId="77777777" w:rsidR="000751B9" w:rsidRPr="003D2113" w:rsidRDefault="00000000">
      <w:pPr>
        <w:pStyle w:val="21"/>
        <w:rPr>
          <w:rFonts w:ascii="等线" w:eastAsia="等线" w:hAnsi="等线" w:hint="eastAsia"/>
          <w:color w:val="000000" w:themeColor="text1"/>
          <w:lang w:eastAsia="zh-CN"/>
        </w:rPr>
      </w:pPr>
      <w:bookmarkStart w:id="10" w:name="_Toc232672960"/>
      <w:r w:rsidRPr="003D2113">
        <w:rPr>
          <w:rFonts w:ascii="等线" w:eastAsia="等线" w:hAnsi="等线"/>
          <w:color w:val="000000" w:themeColor="text1"/>
          <w:lang w:eastAsia="zh-CN"/>
        </w:rPr>
        <w:t>3.3 UML建模与界面原型阶段</w:t>
      </w:r>
      <w:bookmarkEnd w:id="10"/>
    </w:p>
    <w:p w14:paraId="2E15B692" w14:textId="77777777" w:rsidR="000751B9" w:rsidRPr="00BB3B1C" w:rsidRDefault="00000000">
      <w:pPr>
        <w:rPr>
          <w:rFonts w:hint="eastAsia"/>
          <w:lang w:eastAsia="zh-CN"/>
        </w:rPr>
      </w:pPr>
      <w:r w:rsidRPr="00BB3B1C">
        <w:rPr>
          <w:rFonts w:ascii="等线" w:hAnsi="等线" w:eastAsia="等线"/>
          <w:color w:val="000000"/>
          <w:lang w:eastAsia="zh-CN"/>
        </w:rPr>
        <w:t>UML阶段输出了多轮汇报材料，包括UML概要分享、Rational Rose工具介绍、UML基础I、UML基础II界面原型、UML基础III对象图/构件图/包图，以及UML基础IV综合应用和问题解答。通过用例图、类图、对象图、状态图、顺序图、构件图、包图和部署视角，小组逐步把需求、页面、数据和系统结构联系起来。</w:t>
      </w:r>
    </w:p>
    <w:p w14:paraId="1209D403" w14:textId="77777777" w:rsidR="000751B9" w:rsidRPr="003D2113" w:rsidRDefault="00000000">
      <w:pPr>
        <w:pStyle w:val="21"/>
        <w:rPr>
          <w:rFonts w:ascii="等线" w:eastAsia="等线" w:hAnsi="等线" w:hint="eastAsia"/>
          <w:color w:val="000000" w:themeColor="text1"/>
          <w:lang w:eastAsia="zh-CN"/>
        </w:rPr>
      </w:pPr>
      <w:bookmarkStart w:id="11" w:name="_Toc232672961"/>
      <w:r w:rsidRPr="003D2113">
        <w:rPr>
          <w:rFonts w:ascii="等线" w:eastAsia="等线" w:hAnsi="等线"/>
          <w:color w:val="000000" w:themeColor="text1"/>
          <w:lang w:eastAsia="zh-CN"/>
        </w:rPr>
        <w:t>3.4 规格化阶段</w:t>
      </w:r>
      <w:bookmarkEnd w:id="11"/>
    </w:p>
    <w:p w14:paraId="1E1729D2" w14:textId="77777777" w:rsidR="000751B9" w:rsidRPr="00BB3B1C" w:rsidRDefault="00000000">
      <w:pPr>
        <w:rPr>
          <w:rFonts w:hint="eastAsia"/>
          <w:lang w:eastAsia="zh-CN"/>
        </w:rPr>
      </w:pPr>
      <w:r w:rsidRPr="00BB3B1C">
        <w:rPr>
          <w:rFonts w:ascii="等线" w:hAnsi="等线" w:eastAsia="等线"/>
          <w:color w:val="000000"/>
          <w:lang w:eastAsia="zh-CN"/>
        </w:rPr>
        <w:t>规格化阶段完成《SRA2026-G06-软件需求规格说明书》，并配套形成测试用例、用户手册和SRS内部评审记录。SRS阶段的重点是将前期散落在PPT、原型和讨论中的需求统一编号、统一术语、明确优先级和验收口径，使需求从“能讲清”进一步变为“能移交、能设计、能测试”。</w:t>
      </w:r>
    </w:p>
    <w:p w14:paraId="79AC0FA3" w14:textId="77777777" w:rsidR="000751B9" w:rsidRPr="003D2113" w:rsidRDefault="00000000">
      <w:pPr>
        <w:pStyle w:val="21"/>
        <w:rPr>
          <w:rFonts w:ascii="等线" w:eastAsia="等线" w:hAnsi="等线" w:hint="eastAsia"/>
          <w:color w:val="000000" w:themeColor="text1"/>
          <w:lang w:eastAsia="zh-CN"/>
        </w:rPr>
      </w:pPr>
      <w:bookmarkStart w:id="12" w:name="_Toc232672962"/>
      <w:r w:rsidRPr="003D2113">
        <w:rPr>
          <w:rFonts w:ascii="等线" w:eastAsia="等线" w:hAnsi="等线"/>
          <w:color w:val="000000" w:themeColor="text1"/>
          <w:lang w:eastAsia="zh-CN"/>
        </w:rPr>
        <w:t>3.5 变更管理阶段</w:t>
      </w:r>
      <w:bookmarkEnd w:id="12"/>
    </w:p>
    <w:p w14:paraId="58E0E2D0" w14:textId="77777777" w:rsidR="000751B9" w:rsidRPr="00BB3B1C" w:rsidRDefault="00000000">
      <w:pPr>
        <w:rPr>
          <w:rFonts w:hint="eastAsia"/>
          <w:lang w:eastAsia="zh-CN"/>
        </w:rPr>
      </w:pPr>
      <w:r w:rsidRPr="00BB3B1C">
        <w:rPr>
          <w:rFonts w:ascii="等线" w:hAnsi="等线" w:eastAsia="等线"/>
          <w:color w:val="000000"/>
          <w:lang w:eastAsia="zh-CN"/>
        </w:rPr>
        <w:t>需求变更管理阶段以RC-001“新增资源申请智能预审与排队时间预估功能”为核心，模拟了二次客户调研、变更提出、可行性分析、影响分析、CCB评审、变更批准、计划调整和台账跟踪。该阶段的重点不是单纯增加功能，而是证明需求变更能够在已有SRS基线上被受控处理。</w:t>
      </w:r>
    </w:p>
    <w:p w14:paraId="466A367B" w14:textId="77777777" w:rsidR="000751B9" w:rsidRPr="003D2113" w:rsidRDefault="00000000">
      <w:pPr>
        <w:pStyle w:val="21"/>
        <w:rPr>
          <w:rFonts w:ascii="等线" w:eastAsia="等线" w:hAnsi="等线" w:hint="eastAsia"/>
          <w:color w:val="000000" w:themeColor="text1"/>
          <w:lang w:eastAsia="zh-CN"/>
        </w:rPr>
      </w:pPr>
      <w:bookmarkStart w:id="13" w:name="_Toc232672963"/>
      <w:r w:rsidRPr="003D2113">
        <w:rPr>
          <w:rFonts w:ascii="等线" w:eastAsia="等线" w:hAnsi="等线"/>
          <w:color w:val="000000" w:themeColor="text1"/>
          <w:lang w:eastAsia="zh-CN"/>
        </w:rPr>
        <w:t>3.6 质量改进与最终评审阶段</w:t>
      </w:r>
      <w:bookmarkEnd w:id="13"/>
    </w:p>
    <w:p w14:paraId="73B8DC41" w14:textId="77777777" w:rsidR="000751B9" w:rsidRPr="00BB3B1C" w:rsidRDefault="00000000">
      <w:pPr>
        <w:rPr>
          <w:rFonts w:hint="eastAsia"/>
          <w:lang w:eastAsia="zh-CN"/>
        </w:rPr>
      </w:pPr>
      <w:r w:rsidRPr="00BB3B1C">
        <w:rPr>
          <w:rFonts w:ascii="等线" w:hAnsi="等线" w:eastAsia="等线"/>
          <w:color w:val="000000"/>
          <w:lang w:eastAsia="zh-CN"/>
        </w:rPr>
        <w:t>质量改进阶段主要围绕评审</w:t>
      </w:r>
      <w:proofErr w:type="gramStart"/>
      <w:r w:rsidRPr="00BB3B1C">
        <w:rPr>
          <w:rFonts w:ascii="等线" w:hAnsi="等线" w:eastAsia="等线"/>
          <w:color w:val="000000"/>
          <w:lang w:eastAsia="zh-CN"/>
        </w:rPr>
        <w:t>表要求</w:t>
      </w:r>
      <w:proofErr w:type="gramEnd"/>
      <w:r w:rsidRPr="00BB3B1C">
        <w:rPr>
          <w:rFonts w:ascii="等线" w:hAnsi="等线" w:eastAsia="等线"/>
          <w:color w:val="000000"/>
          <w:lang w:eastAsia="zh-CN"/>
        </w:rPr>
        <w:t>进行自查和整改，包括补充演示材料格式、完善讲稿、修复PPT字体显示问题、补充UML互动题答案、增加需求变更阶段</w:t>
      </w:r>
      <w:proofErr w:type="gramStart"/>
      <w:r w:rsidRPr="00BB3B1C">
        <w:rPr>
          <w:rFonts w:ascii="等线" w:hAnsi="等线" w:eastAsia="等线"/>
          <w:color w:val="000000"/>
          <w:lang w:eastAsia="zh-CN"/>
        </w:rPr>
        <w:t>甘特图</w:t>
      </w:r>
      <w:proofErr w:type="gramEnd"/>
      <w:r w:rsidRPr="00BB3B1C">
        <w:rPr>
          <w:rFonts w:ascii="等线" w:hAnsi="等线" w:eastAsia="等线"/>
          <w:color w:val="000000"/>
          <w:lang w:eastAsia="zh-CN"/>
        </w:rPr>
        <w:t>和完善成员分工与评分。最终评审阶段需要将各阶段成果进行归档，并通过项目总结报告</w:t>
      </w:r>
      <w:proofErr w:type="gramStart"/>
      <w:r w:rsidRPr="00BB3B1C">
        <w:rPr>
          <w:rFonts w:ascii="等线" w:hAnsi="等线" w:eastAsia="等线"/>
          <w:color w:val="000000"/>
          <w:lang w:eastAsia="zh-CN"/>
        </w:rPr>
        <w:t>说明全</w:t>
      </w:r>
      <w:proofErr w:type="gramEnd"/>
      <w:r w:rsidRPr="00BB3B1C">
        <w:rPr>
          <w:rFonts w:ascii="等线" w:hAnsi="等线" w:eastAsia="等线"/>
          <w:color w:val="000000"/>
          <w:lang w:eastAsia="zh-CN"/>
        </w:rPr>
        <w:t>过程工作质量。</w:t>
      </w:r>
    </w:p>
    <w:tbl>
      <w:tblPr>
        <w:tblStyle w:val="aff1"/>
        <w:tblW w:w="0" w:type="auto"/>
        <w:jc w:val="center"/>
        <w:tblLook w:val="04A0" w:firstRow="1" w:lastRow="0" w:firstColumn="1" w:lastColumn="0" w:noHBand="0" w:noVBand="1"/>
      </w:tblPr>
      <w:tblGrid>
        <w:gridCol w:w="1122"/>
        <w:gridCol w:w="2238"/>
        <w:gridCol w:w="2238"/>
        <w:gridCol w:w="3910"/>
      </w:tblGrid>
      <w:tr w:rsidR="000751B9" w:rsidRPr="00BB3B1C" w14:paraId="427A4914" w14:textId="77777777">
        <w:trPr>
          <w:jc w:val="center"/>
        </w:trPr>
        <w:tc>
          <w:tcPr>
            <w:tcW w:w="1134" w:type="dxa"/>
            <w:shd w:val="clear" w:color="auto" w:fill="1F4E79"/>
            <w:vAlign w:val="center"/>
          </w:tcPr>
          <w:p w14:paraId="15E6A612" w14:textId="77777777" w:rsidR="000751B9" w:rsidRPr="00BB3B1C" w:rsidRDefault="00000000">
            <w:pPr>
              <w:jc w:val="center"/>
              <w:rPr>
                <w:rFonts w:hint="eastAsia"/>
              </w:rPr>
            </w:pPr>
            <w:proofErr w:type="spellStart"/>
            <w:r w:rsidRPr="00BB3B1C">
              <w:rPr>
                <w:rFonts w:ascii="等线" w:hAnsi="等线" w:eastAsia="等线"/>
                <w:b/>
                <w:color w:val="FFFFFF"/>
              </w:rPr>
              <w:t>阶段编号</w:t>
            </w:r>
            <w:proofErr w:type="spellEnd"/>
          </w:p>
        </w:tc>
        <w:tc>
          <w:tcPr>
            <w:tcW w:w="2268" w:type="dxa"/>
            <w:shd w:val="clear" w:color="auto" w:fill="1F4E79"/>
            <w:vAlign w:val="center"/>
          </w:tcPr>
          <w:p w14:paraId="4C7DCF23" w14:textId="77777777" w:rsidR="000751B9" w:rsidRPr="00BB3B1C" w:rsidRDefault="00000000">
            <w:pPr>
              <w:jc w:val="center"/>
              <w:rPr>
                <w:rFonts w:hint="eastAsia"/>
              </w:rPr>
            </w:pPr>
            <w:r w:rsidRPr="00BB3B1C">
              <w:rPr>
                <w:rFonts w:ascii="等线" w:hAnsi="等线" w:eastAsia="等线"/>
                <w:b/>
                <w:color w:val="FFFFFF"/>
              </w:rPr>
              <w:t>里程碑</w:t>
            </w:r>
          </w:p>
        </w:tc>
        <w:tc>
          <w:tcPr>
            <w:tcW w:w="2268" w:type="dxa"/>
            <w:shd w:val="clear" w:color="auto" w:fill="1F4E79"/>
            <w:vAlign w:val="center"/>
          </w:tcPr>
          <w:p w14:paraId="11806050" w14:textId="77777777" w:rsidR="000751B9" w:rsidRPr="00BB3B1C" w:rsidRDefault="00000000">
            <w:pPr>
              <w:jc w:val="center"/>
              <w:rPr>
                <w:rFonts w:hint="eastAsia"/>
              </w:rPr>
            </w:pPr>
            <w:r w:rsidRPr="00BB3B1C">
              <w:rPr>
                <w:rFonts w:ascii="等线" w:hAnsi="等线" w:eastAsia="等线"/>
                <w:b/>
                <w:color w:val="FFFFFF"/>
              </w:rPr>
              <w:t>时间范围</w:t>
            </w:r>
          </w:p>
        </w:tc>
        <w:tc>
          <w:tcPr>
            <w:tcW w:w="3969" w:type="dxa"/>
            <w:shd w:val="clear" w:color="auto" w:fill="1F4E79"/>
            <w:vAlign w:val="center"/>
          </w:tcPr>
          <w:p w14:paraId="04FB9470" w14:textId="77777777" w:rsidR="000751B9" w:rsidRPr="00BB3B1C" w:rsidRDefault="00000000">
            <w:pPr>
              <w:jc w:val="center"/>
              <w:rPr>
                <w:rFonts w:hint="eastAsia"/>
              </w:rPr>
            </w:pPr>
            <w:r w:rsidRPr="00BB3B1C">
              <w:rPr>
                <w:rFonts w:ascii="等线" w:hAnsi="等线" w:eastAsia="等线"/>
                <w:b/>
                <w:color w:val="FFFFFF"/>
              </w:rPr>
              <w:t>主要成果</w:t>
            </w:r>
          </w:p>
        </w:tc>
      </w:tr>
      <w:tr w:rsidR="000751B9" w:rsidRPr="00BB3B1C" w14:paraId="1DBD4DC2" w14:textId="77777777">
        <w:trPr>
          <w:jc w:val="center"/>
        </w:trPr>
        <w:tc>
          <w:tcPr>
            <w:tcW w:w="1134" w:type="dxa"/>
            <w:vAlign w:val="center"/>
          </w:tcPr>
          <w:p w14:paraId="68526D8A" w14:textId="77777777" w:rsidR="000751B9" w:rsidRPr="00BB3B1C" w:rsidRDefault="00000000">
            <w:pPr>
              <w:jc w:val="center"/>
              <w:rPr>
                <w:rFonts w:hint="eastAsia"/>
              </w:rPr>
            </w:pPr>
            <w:r w:rsidRPr="00BB3B1C">
              <w:rPr>
                <w:rFonts w:ascii="等线" w:hAnsi="等线" w:eastAsia="等线"/>
                <w:color w:val="000000"/>
                <w:sz w:val="19"/>
              </w:rPr>
              <w:t>M0</w:t>
            </w:r>
          </w:p>
        </w:tc>
        <w:tc>
          <w:tcPr>
            <w:tcW w:w="2268" w:type="dxa"/>
            <w:vAlign w:val="center"/>
          </w:tcPr>
          <w:p w14:paraId="3D4128D7" w14:textId="77777777" w:rsidR="000751B9" w:rsidRPr="00BB3B1C" w:rsidRDefault="00000000">
            <w:pPr>
              <w:jc w:val="center"/>
              <w:rPr>
                <w:rFonts w:hint="eastAsia"/>
              </w:rPr>
            </w:pPr>
            <w:r w:rsidRPr="00BB3B1C">
              <w:rPr>
                <w:rFonts w:ascii="等线" w:hAnsi="等线" w:eastAsia="等线"/>
                <w:color w:val="000000"/>
                <w:sz w:val="19"/>
              </w:rPr>
              <w:t>项目启动与选题确认</w:t>
            </w:r>
          </w:p>
        </w:tc>
        <w:tc>
          <w:tcPr>
            <w:tcW w:w="2268" w:type="dxa"/>
            <w:vAlign w:val="center"/>
          </w:tcPr>
          <w:p w14:paraId="07C8948E" w14:textId="77777777" w:rsidR="000751B9" w:rsidRPr="00BB3B1C" w:rsidRDefault="00000000">
            <w:pPr>
              <w:jc w:val="center"/>
              <w:rPr>
                <w:rFonts w:hint="eastAsia"/>
              </w:rPr>
            </w:pPr>
            <w:r w:rsidRPr="00BB3B1C">
              <w:rPr>
                <w:rFonts w:ascii="等线" w:hAnsi="等线" w:eastAsia="等线"/>
                <w:color w:val="000000"/>
                <w:sz w:val="19"/>
              </w:rPr>
              <w:t>2026年3月</w:t>
            </w:r>
          </w:p>
        </w:tc>
        <w:tc>
          <w:tcPr>
            <w:tcW w:w="3969" w:type="dxa"/>
            <w:vAlign w:val="center"/>
          </w:tcPr>
          <w:p w14:paraId="34F7B3E6" w14:textId="77777777" w:rsidR="000751B9" w:rsidRPr="00BB3B1C" w:rsidRDefault="00000000">
            <w:pPr>
              <w:jc w:val="center"/>
              <w:rPr>
                <w:rFonts w:hint="eastAsia"/>
                <w:lang w:eastAsia="zh-CN"/>
              </w:rPr>
            </w:pPr>
            <w:proofErr w:type="gramStart"/>
            <w:r w:rsidRPr="00BB3B1C">
              <w:rPr>
                <w:rFonts w:ascii="等线" w:hAnsi="等线" w:eastAsia="等线"/>
                <w:color w:val="000000"/>
                <w:sz w:val="19"/>
                <w:lang w:eastAsia="zh-CN"/>
              </w:rPr>
              <w:t>确定超算中心</w:t>
            </w:r>
            <w:proofErr w:type="gramEnd"/>
            <w:r w:rsidRPr="00BB3B1C">
              <w:rPr>
                <w:rFonts w:ascii="等线" w:hAnsi="等线" w:eastAsia="等线"/>
                <w:color w:val="000000"/>
                <w:sz w:val="19"/>
                <w:lang w:eastAsia="zh-CN"/>
              </w:rPr>
              <w:t>运营管理门户网站方向</w:t>
            </w:r>
          </w:p>
        </w:tc>
      </w:tr>
      <w:tr w:rsidR="000751B9" w:rsidRPr="00BB3B1C" w14:paraId="06F05218" w14:textId="77777777">
        <w:trPr>
          <w:jc w:val="center"/>
        </w:trPr>
        <w:tc>
          <w:tcPr>
            <w:tcW w:w="1134" w:type="dxa"/>
            <w:shd w:val="clear" w:color="auto" w:fill="F4F8FC"/>
            <w:vAlign w:val="center"/>
          </w:tcPr>
          <w:p w14:paraId="025CBEBB" w14:textId="77777777" w:rsidR="000751B9" w:rsidRPr="00BB3B1C" w:rsidRDefault="00000000">
            <w:pPr>
              <w:jc w:val="center"/>
              <w:rPr>
                <w:rFonts w:hint="eastAsia"/>
              </w:rPr>
            </w:pPr>
            <w:r w:rsidRPr="00BB3B1C">
              <w:rPr>
                <w:rFonts w:ascii="等线" w:hAnsi="等线" w:eastAsia="等线"/>
                <w:color w:val="000000"/>
                <w:sz w:val="19"/>
              </w:rPr>
              <w:t>M1</w:t>
            </w:r>
          </w:p>
        </w:tc>
        <w:tc>
          <w:tcPr>
            <w:tcW w:w="2268" w:type="dxa"/>
            <w:shd w:val="clear" w:color="auto" w:fill="F4F8FC"/>
            <w:vAlign w:val="center"/>
          </w:tcPr>
          <w:p w14:paraId="3B0DC8B3" w14:textId="77777777" w:rsidR="000751B9" w:rsidRPr="00BB3B1C" w:rsidRDefault="00000000">
            <w:pPr>
              <w:jc w:val="center"/>
              <w:rPr>
                <w:rFonts w:hint="eastAsia"/>
              </w:rPr>
            </w:pPr>
            <w:r w:rsidRPr="00BB3B1C">
              <w:rPr>
                <w:rFonts w:ascii="等线" w:hAnsi="等线" w:eastAsia="等线"/>
                <w:color w:val="000000"/>
                <w:sz w:val="19"/>
              </w:rPr>
              <w:t>项目章程与项目计划</w:t>
            </w:r>
          </w:p>
        </w:tc>
        <w:tc>
          <w:tcPr>
            <w:tcW w:w="2268" w:type="dxa"/>
            <w:shd w:val="clear" w:color="auto" w:fill="F4F8FC"/>
            <w:vAlign w:val="center"/>
          </w:tcPr>
          <w:p w14:paraId="1AD960C9" w14:textId="77777777" w:rsidR="000751B9" w:rsidRPr="00BB3B1C" w:rsidRDefault="00000000">
            <w:pPr>
              <w:jc w:val="center"/>
              <w:rPr>
                <w:rFonts w:hint="eastAsia"/>
              </w:rPr>
            </w:pPr>
            <w:r w:rsidRPr="00BB3B1C">
              <w:rPr>
                <w:rFonts w:ascii="等线" w:hAnsi="等线" w:eastAsia="等线"/>
                <w:color w:val="000000"/>
                <w:sz w:val="19"/>
              </w:rPr>
              <w:t>2026年3月至4月</w:t>
            </w:r>
          </w:p>
        </w:tc>
        <w:tc>
          <w:tcPr>
            <w:tcW w:w="3969" w:type="dxa"/>
            <w:shd w:val="clear" w:color="auto" w:fill="F4F8FC"/>
            <w:vAlign w:val="center"/>
          </w:tcPr>
          <w:p w14:paraId="2062BCC3"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完成项目章程、可行性分析、项目计划书和</w:t>
            </w:r>
            <w:proofErr w:type="gramStart"/>
            <w:r w:rsidRPr="00BB3B1C">
              <w:rPr>
                <w:rFonts w:ascii="等线" w:hAnsi="等线" w:eastAsia="等线"/>
                <w:color w:val="000000"/>
                <w:sz w:val="19"/>
                <w:lang w:eastAsia="zh-CN"/>
              </w:rPr>
              <w:t>计划汇报</w:t>
            </w:r>
            <w:proofErr w:type="gramEnd"/>
          </w:p>
        </w:tc>
      </w:tr>
      <w:tr w:rsidR="000751B9" w:rsidRPr="00BB3B1C" w14:paraId="54937BCF" w14:textId="77777777">
        <w:trPr>
          <w:jc w:val="center"/>
        </w:trPr>
        <w:tc>
          <w:tcPr>
            <w:tcW w:w="1134" w:type="dxa"/>
            <w:vAlign w:val="center"/>
          </w:tcPr>
          <w:p w14:paraId="4C8A209C" w14:textId="77777777" w:rsidR="000751B9" w:rsidRPr="00BB3B1C" w:rsidRDefault="00000000">
            <w:pPr>
              <w:jc w:val="center"/>
              <w:rPr>
                <w:rFonts w:hint="eastAsia"/>
              </w:rPr>
            </w:pPr>
            <w:r w:rsidRPr="00BB3B1C">
              <w:rPr>
                <w:rFonts w:ascii="等线" w:hAnsi="等线" w:eastAsia="等线"/>
                <w:color w:val="000000"/>
                <w:sz w:val="19"/>
              </w:rPr>
              <w:t>M2</w:t>
            </w:r>
          </w:p>
        </w:tc>
        <w:tc>
          <w:tcPr>
            <w:tcW w:w="2268" w:type="dxa"/>
            <w:vAlign w:val="center"/>
          </w:tcPr>
          <w:p w14:paraId="6A11DBDB" w14:textId="77777777" w:rsidR="000751B9" w:rsidRPr="00BB3B1C" w:rsidRDefault="00000000">
            <w:pPr>
              <w:jc w:val="center"/>
              <w:rPr>
                <w:rFonts w:hint="eastAsia"/>
              </w:rPr>
            </w:pPr>
            <w:r w:rsidRPr="00BB3B1C">
              <w:rPr>
                <w:rFonts w:ascii="等线" w:hAnsi="等线" w:eastAsia="等线"/>
                <w:color w:val="000000"/>
                <w:sz w:val="19"/>
              </w:rPr>
              <w:t>UML建模与界面原型</w:t>
            </w:r>
          </w:p>
        </w:tc>
        <w:tc>
          <w:tcPr>
            <w:tcW w:w="2268" w:type="dxa"/>
            <w:vAlign w:val="center"/>
          </w:tcPr>
          <w:p w14:paraId="4A2C62EF" w14:textId="77777777" w:rsidR="000751B9" w:rsidRPr="00BB3B1C" w:rsidRDefault="00000000">
            <w:pPr>
              <w:jc w:val="center"/>
              <w:rPr>
                <w:rFonts w:hint="eastAsia"/>
              </w:rPr>
            </w:pPr>
            <w:r w:rsidRPr="00BB3B1C">
              <w:rPr>
                <w:rFonts w:ascii="等线" w:hAnsi="等线" w:eastAsia="等线"/>
                <w:color w:val="000000"/>
                <w:sz w:val="19"/>
              </w:rPr>
              <w:t>2026年4月至5月</w:t>
            </w:r>
          </w:p>
        </w:tc>
        <w:tc>
          <w:tcPr>
            <w:tcW w:w="3969" w:type="dxa"/>
            <w:vAlign w:val="center"/>
          </w:tcPr>
          <w:p w14:paraId="23DC46C3"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完成UML系列PPT、讲稿和界面原型说明</w:t>
            </w:r>
          </w:p>
        </w:tc>
      </w:tr>
      <w:tr w:rsidR="000751B9" w:rsidRPr="00BB3B1C" w14:paraId="3EB6E12C" w14:textId="77777777">
        <w:trPr>
          <w:jc w:val="center"/>
        </w:trPr>
        <w:tc>
          <w:tcPr>
            <w:tcW w:w="1134" w:type="dxa"/>
            <w:shd w:val="clear" w:color="auto" w:fill="F4F8FC"/>
            <w:vAlign w:val="center"/>
          </w:tcPr>
          <w:p w14:paraId="39018D4A" w14:textId="77777777" w:rsidR="000751B9" w:rsidRPr="00BB3B1C" w:rsidRDefault="00000000">
            <w:pPr>
              <w:jc w:val="center"/>
              <w:rPr>
                <w:rFonts w:hint="eastAsia"/>
              </w:rPr>
            </w:pPr>
            <w:r w:rsidRPr="00BB3B1C">
              <w:rPr>
                <w:rFonts w:ascii="等线" w:hAnsi="等线" w:eastAsia="等线"/>
                <w:color w:val="000000"/>
                <w:sz w:val="19"/>
              </w:rPr>
              <w:t>M3</w:t>
            </w:r>
          </w:p>
        </w:tc>
        <w:tc>
          <w:tcPr>
            <w:tcW w:w="2268" w:type="dxa"/>
            <w:shd w:val="clear" w:color="auto" w:fill="F4F8FC"/>
            <w:vAlign w:val="center"/>
          </w:tcPr>
          <w:p w14:paraId="0B96289A" w14:textId="77777777" w:rsidR="000751B9" w:rsidRPr="00BB3B1C" w:rsidRDefault="00000000">
            <w:pPr>
              <w:jc w:val="center"/>
              <w:rPr>
                <w:rFonts w:hint="eastAsia"/>
              </w:rPr>
            </w:pPr>
            <w:r w:rsidRPr="00BB3B1C">
              <w:rPr>
                <w:rFonts w:ascii="等线" w:hAnsi="等线" w:eastAsia="等线"/>
                <w:color w:val="000000"/>
                <w:sz w:val="19"/>
              </w:rPr>
              <w:t>软件需求规格说明书</w:t>
            </w:r>
          </w:p>
        </w:tc>
        <w:tc>
          <w:tcPr>
            <w:tcW w:w="2268" w:type="dxa"/>
            <w:shd w:val="clear" w:color="auto" w:fill="F4F8FC"/>
            <w:vAlign w:val="center"/>
          </w:tcPr>
          <w:p w14:paraId="1AA051D2" w14:textId="77777777" w:rsidR="000751B9" w:rsidRPr="00BB3B1C" w:rsidRDefault="00000000">
            <w:pPr>
              <w:jc w:val="center"/>
              <w:rPr>
                <w:rFonts w:hint="eastAsia"/>
              </w:rPr>
            </w:pPr>
            <w:r w:rsidRPr="00BB3B1C">
              <w:rPr>
                <w:rFonts w:ascii="等线" w:hAnsi="等线" w:eastAsia="等线"/>
                <w:color w:val="000000"/>
                <w:sz w:val="19"/>
              </w:rPr>
              <w:t>2026年5月至6月</w:t>
            </w:r>
          </w:p>
        </w:tc>
        <w:tc>
          <w:tcPr>
            <w:tcW w:w="3969" w:type="dxa"/>
            <w:shd w:val="clear" w:color="auto" w:fill="F4F8FC"/>
            <w:vAlign w:val="center"/>
          </w:tcPr>
          <w:p w14:paraId="136FAFC5"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完成SRS、测试用例、用户手册和内部评审</w:t>
            </w:r>
          </w:p>
        </w:tc>
      </w:tr>
      <w:tr w:rsidR="000751B9" w:rsidRPr="00BB3B1C" w14:paraId="6594628B" w14:textId="77777777">
        <w:trPr>
          <w:jc w:val="center"/>
        </w:trPr>
        <w:tc>
          <w:tcPr>
            <w:tcW w:w="1134" w:type="dxa"/>
            <w:vAlign w:val="center"/>
          </w:tcPr>
          <w:p w14:paraId="08E92F34" w14:textId="77777777" w:rsidR="000751B9" w:rsidRPr="00BB3B1C" w:rsidRDefault="00000000">
            <w:pPr>
              <w:jc w:val="center"/>
              <w:rPr>
                <w:rFonts w:hint="eastAsia"/>
              </w:rPr>
            </w:pPr>
            <w:r w:rsidRPr="00BB3B1C">
              <w:rPr>
                <w:rFonts w:ascii="等线" w:hAnsi="等线" w:eastAsia="等线"/>
                <w:color w:val="000000"/>
                <w:sz w:val="19"/>
              </w:rPr>
              <w:t>M4</w:t>
            </w:r>
          </w:p>
        </w:tc>
        <w:tc>
          <w:tcPr>
            <w:tcW w:w="2268" w:type="dxa"/>
            <w:vAlign w:val="center"/>
          </w:tcPr>
          <w:p w14:paraId="74C485AD" w14:textId="77777777" w:rsidR="000751B9" w:rsidRPr="00BB3B1C" w:rsidRDefault="00000000">
            <w:pPr>
              <w:jc w:val="center"/>
              <w:rPr>
                <w:rFonts w:hint="eastAsia"/>
              </w:rPr>
            </w:pPr>
            <w:r w:rsidRPr="00BB3B1C">
              <w:rPr>
                <w:rFonts w:ascii="等线" w:hAnsi="等线" w:eastAsia="等线"/>
                <w:color w:val="000000"/>
                <w:sz w:val="19"/>
              </w:rPr>
              <w:t>需求变更管理</w:t>
            </w:r>
          </w:p>
        </w:tc>
        <w:tc>
          <w:tcPr>
            <w:tcW w:w="2268" w:type="dxa"/>
            <w:vAlign w:val="center"/>
          </w:tcPr>
          <w:p w14:paraId="324928FF" w14:textId="77777777" w:rsidR="000751B9" w:rsidRPr="00BB3B1C" w:rsidRDefault="00000000">
            <w:pPr>
              <w:jc w:val="center"/>
              <w:rPr>
                <w:rFonts w:hint="eastAsia"/>
              </w:rPr>
            </w:pPr>
            <w:r w:rsidRPr="00BB3B1C">
              <w:rPr>
                <w:rFonts w:ascii="等线" w:hAnsi="等线" w:eastAsia="等线"/>
                <w:color w:val="000000"/>
                <w:sz w:val="19"/>
              </w:rPr>
              <w:t>2026年6月</w:t>
            </w:r>
          </w:p>
        </w:tc>
        <w:tc>
          <w:tcPr>
            <w:tcW w:w="3969" w:type="dxa"/>
            <w:vAlign w:val="center"/>
          </w:tcPr>
          <w:p w14:paraId="3BB68EE3"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完成RC-001变更申请、分析、CCB和跟踪矩阵</w:t>
            </w:r>
          </w:p>
        </w:tc>
      </w:tr>
      <w:tr w:rsidR="000751B9" w:rsidRPr="00BB3B1C" w14:paraId="418CF864" w14:textId="77777777">
        <w:trPr>
          <w:jc w:val="center"/>
        </w:trPr>
        <w:tc>
          <w:tcPr>
            <w:tcW w:w="1134" w:type="dxa"/>
            <w:shd w:val="clear" w:color="auto" w:fill="F4F8FC"/>
            <w:vAlign w:val="center"/>
          </w:tcPr>
          <w:p w14:paraId="089564A9" w14:textId="77777777" w:rsidR="000751B9" w:rsidRPr="00BB3B1C" w:rsidRDefault="00000000">
            <w:pPr>
              <w:jc w:val="center"/>
              <w:rPr>
                <w:rFonts w:hint="eastAsia"/>
              </w:rPr>
            </w:pPr>
            <w:r w:rsidRPr="00BB3B1C">
              <w:rPr>
                <w:rFonts w:ascii="等线" w:hAnsi="等线" w:eastAsia="等线"/>
                <w:color w:val="000000"/>
                <w:sz w:val="19"/>
              </w:rPr>
              <w:t>M5</w:t>
            </w:r>
          </w:p>
        </w:tc>
        <w:tc>
          <w:tcPr>
            <w:tcW w:w="2268" w:type="dxa"/>
            <w:shd w:val="clear" w:color="auto" w:fill="F4F8FC"/>
            <w:vAlign w:val="center"/>
          </w:tcPr>
          <w:p w14:paraId="66436C07" w14:textId="77777777" w:rsidR="000751B9" w:rsidRPr="00BB3B1C" w:rsidRDefault="00000000">
            <w:pPr>
              <w:jc w:val="center"/>
              <w:rPr>
                <w:rFonts w:hint="eastAsia"/>
              </w:rPr>
            </w:pPr>
            <w:r w:rsidRPr="00BB3B1C">
              <w:rPr>
                <w:rFonts w:ascii="等线" w:hAnsi="等线" w:eastAsia="等线"/>
                <w:color w:val="000000"/>
                <w:sz w:val="19"/>
              </w:rPr>
              <w:t>项目总结与收尾</w:t>
            </w:r>
          </w:p>
        </w:tc>
        <w:tc>
          <w:tcPr>
            <w:tcW w:w="2268" w:type="dxa"/>
            <w:shd w:val="clear" w:color="auto" w:fill="F4F8FC"/>
            <w:vAlign w:val="center"/>
          </w:tcPr>
          <w:p w14:paraId="43943111" w14:textId="77777777" w:rsidR="000751B9" w:rsidRPr="00BB3B1C" w:rsidRDefault="00000000">
            <w:pPr>
              <w:jc w:val="center"/>
              <w:rPr>
                <w:rFonts w:hint="eastAsia"/>
              </w:rPr>
            </w:pPr>
            <w:r w:rsidRPr="00BB3B1C">
              <w:rPr>
                <w:rFonts w:ascii="等线" w:hAnsi="等线" w:eastAsia="等线"/>
                <w:color w:val="000000"/>
                <w:sz w:val="19"/>
              </w:rPr>
              <w:t>2026年6月</w:t>
            </w:r>
          </w:p>
        </w:tc>
        <w:tc>
          <w:tcPr>
            <w:tcW w:w="3969" w:type="dxa"/>
            <w:shd w:val="clear" w:color="auto" w:fill="F4F8FC"/>
            <w:vAlign w:val="center"/>
          </w:tcPr>
          <w:p w14:paraId="272B41ED"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完成项目总结报告和最终材料归档</w:t>
            </w:r>
          </w:p>
        </w:tc>
      </w:tr>
    </w:tbl>
    <w:p w14:paraId="5821DF41" w14:textId="77777777" w:rsidR="000751B9" w:rsidRPr="003D2113" w:rsidRDefault="00000000">
      <w:pPr>
        <w:pStyle w:val="1"/>
        <w:rPr>
          <w:rFonts w:ascii="等线" w:eastAsia="等线" w:hAnsi="等线" w:hint="eastAsia"/>
          <w:color w:val="000000" w:themeColor="text1"/>
          <w:lang w:eastAsia="zh-CN"/>
        </w:rPr>
      </w:pPr>
      <w:bookmarkStart w:id="14" w:name="_Toc232672964"/>
      <w:r w:rsidRPr="003D2113">
        <w:rPr>
          <w:rFonts w:ascii="等线" w:eastAsia="等线" w:hAnsi="等线"/>
          <w:color w:val="000000" w:themeColor="text1"/>
          <w:lang w:eastAsia="zh-CN"/>
        </w:rPr>
        <w:lastRenderedPageBreak/>
        <w:t>4 项目分工</w:t>
      </w:r>
      <w:bookmarkEnd w:id="14"/>
    </w:p>
    <w:p w14:paraId="267EB308" w14:textId="77777777" w:rsidR="000751B9" w:rsidRPr="003D2113" w:rsidRDefault="00000000">
      <w:pPr>
        <w:pStyle w:val="21"/>
        <w:rPr>
          <w:rFonts w:ascii="等线" w:eastAsia="等线" w:hAnsi="等线" w:hint="eastAsia"/>
          <w:color w:val="000000" w:themeColor="text1"/>
          <w:lang w:eastAsia="zh-CN"/>
        </w:rPr>
      </w:pPr>
      <w:bookmarkStart w:id="15" w:name="_Toc232672965"/>
      <w:r w:rsidRPr="003D2113">
        <w:rPr>
          <w:rFonts w:ascii="等线" w:eastAsia="等线" w:hAnsi="等线"/>
          <w:color w:val="000000" w:themeColor="text1"/>
          <w:lang w:eastAsia="zh-CN"/>
        </w:rPr>
        <w:t>4.1 总体工时概览</w:t>
      </w:r>
      <w:bookmarkEnd w:id="15"/>
    </w:p>
    <w:p w14:paraId="65A6FB64" w14:textId="77777777" w:rsidR="000751B9" w:rsidRPr="00BB3B1C" w:rsidRDefault="00000000">
      <w:pPr>
        <w:rPr>
          <w:rFonts w:hint="eastAsia"/>
          <w:lang w:eastAsia="zh-CN"/>
        </w:rPr>
      </w:pPr>
      <w:r w:rsidRPr="00BB3B1C">
        <w:rPr>
          <w:rFonts w:ascii="等线" w:hAnsi="等线" w:eastAsia="等线"/>
          <w:color w:val="000000"/>
          <w:lang w:eastAsia="zh-CN"/>
        </w:rPr>
        <w:t>本项目采用按阶段分工与集</w:t>
      </w:r>
      <w:proofErr w:type="gramStart"/>
      <w:r w:rsidRPr="00BB3B1C">
        <w:rPr>
          <w:rFonts w:ascii="等线" w:hAnsi="等线" w:eastAsia="等线"/>
          <w:color w:val="000000"/>
          <w:lang w:eastAsia="zh-CN"/>
        </w:rPr>
        <w:t>中统稿相结合</w:t>
      </w:r>
      <w:proofErr w:type="gramEnd"/>
      <w:r w:rsidRPr="00BB3B1C">
        <w:rPr>
          <w:rFonts w:ascii="等线" w:hAnsi="等线" w:eastAsia="等线"/>
          <w:color w:val="000000"/>
          <w:lang w:eastAsia="zh-CN"/>
        </w:rPr>
        <w:t>的方式推进。组长负责整体结构、进度跟踪、材料整合和最终口径统一；其他成员分别承担资料收集、UML建模、原型整理、SRS编写、测试用例、用户手册、评审记录和需求变更材料完善等任务。由于课程大作业交付物较多，小组在不同阶段根据任务紧急程度进行了动态调整。</w:t>
      </w:r>
    </w:p>
    <w:tbl>
      <w:tblPr>
        <w:tblStyle w:val="aff1"/>
        <w:tblW w:w="0" w:type="auto"/>
        <w:jc w:val="center"/>
        <w:tblLook w:val="04A0" w:firstRow="1" w:lastRow="0" w:firstColumn="1" w:lastColumn="0" w:noHBand="0" w:noVBand="1"/>
      </w:tblPr>
      <w:tblGrid>
        <w:gridCol w:w="1417"/>
        <w:gridCol w:w="1701"/>
        <w:gridCol w:w="5953"/>
      </w:tblGrid>
      <w:tr w:rsidR="000751B9" w:rsidRPr="00BB3B1C" w14:paraId="2BDBDBC9" w14:textId="77777777">
        <w:trPr>
          <w:jc w:val="center"/>
        </w:trPr>
        <w:tc>
          <w:tcPr>
            <w:tcW w:w="1417" w:type="dxa"/>
            <w:shd w:val="clear" w:color="auto" w:fill="1F4E79"/>
            <w:vAlign w:val="center"/>
          </w:tcPr>
          <w:p w14:paraId="52072217" w14:textId="77777777" w:rsidR="000751B9" w:rsidRPr="00BB3B1C" w:rsidRDefault="00000000">
            <w:pPr>
              <w:jc w:val="center"/>
              <w:rPr>
                <w:rFonts w:hint="eastAsia"/>
              </w:rPr>
            </w:pPr>
            <w:proofErr w:type="spellStart"/>
            <w:r w:rsidRPr="00BB3B1C">
              <w:rPr>
                <w:rFonts w:ascii="等线" w:hAnsi="等线" w:eastAsia="等线"/>
                <w:b/>
                <w:color w:val="FFFFFF"/>
              </w:rPr>
              <w:t>成员</w:t>
            </w:r>
            <w:proofErr w:type="spellEnd"/>
          </w:p>
        </w:tc>
        <w:tc>
          <w:tcPr>
            <w:tcW w:w="1701" w:type="dxa"/>
            <w:shd w:val="clear" w:color="auto" w:fill="1F4E79"/>
            <w:vAlign w:val="center"/>
          </w:tcPr>
          <w:p w14:paraId="76B3A25F" w14:textId="77777777" w:rsidR="000751B9" w:rsidRPr="00BB3B1C" w:rsidRDefault="00000000">
            <w:pPr>
              <w:jc w:val="center"/>
              <w:rPr>
                <w:rFonts w:hint="eastAsia"/>
              </w:rPr>
            </w:pPr>
            <w:r w:rsidRPr="00BB3B1C">
              <w:rPr>
                <w:rFonts w:ascii="等线" w:hAnsi="等线" w:eastAsia="等线"/>
                <w:b/>
                <w:color w:val="FFFFFF"/>
              </w:rPr>
              <w:t>主要角色</w:t>
            </w:r>
          </w:p>
        </w:tc>
        <w:tc>
          <w:tcPr>
            <w:tcW w:w="5953" w:type="dxa"/>
            <w:shd w:val="clear" w:color="auto" w:fill="1F4E79"/>
            <w:vAlign w:val="center"/>
          </w:tcPr>
          <w:p w14:paraId="6469046E" w14:textId="77777777" w:rsidR="000751B9" w:rsidRPr="00BB3B1C" w:rsidRDefault="00000000">
            <w:pPr>
              <w:jc w:val="center"/>
              <w:rPr>
                <w:rFonts w:hint="eastAsia"/>
              </w:rPr>
            </w:pPr>
            <w:r w:rsidRPr="00BB3B1C">
              <w:rPr>
                <w:rFonts w:ascii="等线" w:hAnsi="等线" w:eastAsia="等线"/>
                <w:b/>
                <w:color w:val="FFFFFF"/>
              </w:rPr>
              <w:t>主要承担内容</w:t>
            </w:r>
          </w:p>
        </w:tc>
      </w:tr>
      <w:tr w:rsidR="000751B9" w:rsidRPr="00BB3B1C" w14:paraId="6BDF729E" w14:textId="77777777">
        <w:trPr>
          <w:jc w:val="center"/>
        </w:trPr>
        <w:tc>
          <w:tcPr>
            <w:tcW w:w="1417" w:type="dxa"/>
            <w:vAlign w:val="center"/>
          </w:tcPr>
          <w:p w14:paraId="2C8B701C" w14:textId="77777777" w:rsidR="000751B9" w:rsidRPr="00BB3B1C" w:rsidRDefault="00000000">
            <w:pPr>
              <w:jc w:val="center"/>
              <w:rPr>
                <w:rFonts w:hint="eastAsia"/>
              </w:rPr>
            </w:pPr>
            <w:r w:rsidRPr="00BB3B1C">
              <w:rPr>
                <w:rFonts w:ascii="等线" w:hAnsi="等线" w:eastAsia="等线"/>
                <w:color w:val="000000"/>
                <w:sz w:val="19"/>
              </w:rPr>
              <w:t>吴易骏</w:t>
            </w:r>
          </w:p>
        </w:tc>
        <w:tc>
          <w:tcPr>
            <w:tcW w:w="1701" w:type="dxa"/>
            <w:vAlign w:val="center"/>
          </w:tcPr>
          <w:p w14:paraId="7C589D96" w14:textId="77777777" w:rsidR="000751B9" w:rsidRPr="00BB3B1C" w:rsidRDefault="00000000">
            <w:pPr>
              <w:jc w:val="center"/>
              <w:rPr>
                <w:rFonts w:hint="eastAsia"/>
              </w:rPr>
            </w:pPr>
            <w:r w:rsidRPr="00BB3B1C">
              <w:rPr>
                <w:rFonts w:ascii="等线" w:hAnsi="等线" w:eastAsia="等线"/>
                <w:color w:val="000000"/>
                <w:sz w:val="19"/>
              </w:rPr>
              <w:t>组长/统稿</w:t>
            </w:r>
          </w:p>
        </w:tc>
        <w:tc>
          <w:tcPr>
            <w:tcW w:w="5953" w:type="dxa"/>
            <w:vAlign w:val="center"/>
          </w:tcPr>
          <w:p w14:paraId="6EA28544"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项目计划、SRS统筹、需求变更材料、汇报结构、最终总结</w:t>
            </w:r>
          </w:p>
        </w:tc>
      </w:tr>
      <w:tr w:rsidR="000751B9" w:rsidRPr="00BB3B1C" w14:paraId="397BAFCB" w14:textId="77777777">
        <w:trPr>
          <w:jc w:val="center"/>
        </w:trPr>
        <w:tc>
          <w:tcPr>
            <w:tcW w:w="1417" w:type="dxa"/>
            <w:shd w:val="clear" w:color="auto" w:fill="F4F8FC"/>
            <w:vAlign w:val="center"/>
          </w:tcPr>
          <w:p w14:paraId="763D0D68" w14:textId="77777777" w:rsidR="000751B9" w:rsidRPr="00BB3B1C" w:rsidRDefault="00000000">
            <w:pPr>
              <w:jc w:val="center"/>
              <w:rPr>
                <w:rFonts w:hint="eastAsia"/>
              </w:rPr>
            </w:pPr>
            <w:proofErr w:type="spellStart"/>
            <w:r w:rsidRPr="00BB3B1C">
              <w:rPr>
                <w:rFonts w:ascii="等线" w:hAnsi="等线" w:eastAsia="等线"/>
                <w:color w:val="000000"/>
                <w:sz w:val="19"/>
              </w:rPr>
              <w:t>蒋长麟</w:t>
            </w:r>
            <w:proofErr w:type="spellEnd"/>
          </w:p>
        </w:tc>
        <w:tc>
          <w:tcPr>
            <w:tcW w:w="1701" w:type="dxa"/>
            <w:shd w:val="clear" w:color="auto" w:fill="F4F8FC"/>
            <w:vAlign w:val="center"/>
          </w:tcPr>
          <w:p w14:paraId="1F385248" w14:textId="77777777" w:rsidR="000751B9" w:rsidRPr="00BB3B1C" w:rsidRDefault="00000000">
            <w:pPr>
              <w:jc w:val="center"/>
              <w:rPr>
                <w:rFonts w:hint="eastAsia"/>
              </w:rPr>
            </w:pPr>
            <w:r w:rsidRPr="00BB3B1C">
              <w:rPr>
                <w:rFonts w:ascii="等线" w:hAnsi="等线" w:eastAsia="等线"/>
                <w:color w:val="000000"/>
                <w:sz w:val="19"/>
              </w:rPr>
              <w:t>需求与建模</w:t>
            </w:r>
          </w:p>
        </w:tc>
        <w:tc>
          <w:tcPr>
            <w:tcW w:w="5953" w:type="dxa"/>
            <w:shd w:val="clear" w:color="auto" w:fill="F4F8FC"/>
            <w:vAlign w:val="center"/>
          </w:tcPr>
          <w:p w14:paraId="4EB9659A"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需求资料整理、UML图谱、需求追踪矩阵、部分评审记录</w:t>
            </w:r>
          </w:p>
        </w:tc>
      </w:tr>
      <w:tr w:rsidR="000751B9" w:rsidRPr="00BB3B1C" w14:paraId="4162C88F" w14:textId="77777777">
        <w:trPr>
          <w:jc w:val="center"/>
        </w:trPr>
        <w:tc>
          <w:tcPr>
            <w:tcW w:w="1417" w:type="dxa"/>
            <w:vAlign w:val="center"/>
          </w:tcPr>
          <w:p w14:paraId="5913D955" w14:textId="77777777" w:rsidR="000751B9" w:rsidRPr="00BB3B1C" w:rsidRDefault="00000000">
            <w:pPr>
              <w:jc w:val="center"/>
              <w:rPr>
                <w:rFonts w:hint="eastAsia"/>
              </w:rPr>
            </w:pPr>
            <w:proofErr w:type="spellStart"/>
            <w:r w:rsidRPr="00BB3B1C">
              <w:rPr>
                <w:rFonts w:ascii="等线" w:hAnsi="等线" w:eastAsia="等线"/>
                <w:color w:val="000000"/>
                <w:sz w:val="19"/>
              </w:rPr>
              <w:t>肖泓宇</w:t>
            </w:r>
            <w:proofErr w:type="spellEnd"/>
          </w:p>
        </w:tc>
        <w:tc>
          <w:tcPr>
            <w:tcW w:w="1701" w:type="dxa"/>
            <w:vAlign w:val="center"/>
          </w:tcPr>
          <w:p w14:paraId="698582DE" w14:textId="77777777" w:rsidR="000751B9" w:rsidRPr="00BB3B1C" w:rsidRDefault="00000000">
            <w:pPr>
              <w:jc w:val="center"/>
              <w:rPr>
                <w:rFonts w:hint="eastAsia"/>
              </w:rPr>
            </w:pPr>
            <w:r w:rsidRPr="00BB3B1C">
              <w:rPr>
                <w:rFonts w:ascii="等线" w:hAnsi="等线" w:eastAsia="等线"/>
                <w:color w:val="000000"/>
                <w:sz w:val="19"/>
              </w:rPr>
              <w:t>资料与校核</w:t>
            </w:r>
          </w:p>
        </w:tc>
        <w:tc>
          <w:tcPr>
            <w:tcW w:w="5953" w:type="dxa"/>
            <w:vAlign w:val="center"/>
          </w:tcPr>
          <w:p w14:paraId="41FA7B8E"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课程资料整理、文档一致性检查、SRS与变更材料校核</w:t>
            </w:r>
          </w:p>
        </w:tc>
      </w:tr>
      <w:tr w:rsidR="000751B9" w:rsidRPr="00BB3B1C" w14:paraId="0803FCF2" w14:textId="77777777">
        <w:trPr>
          <w:jc w:val="center"/>
        </w:trPr>
        <w:tc>
          <w:tcPr>
            <w:tcW w:w="1417" w:type="dxa"/>
            <w:shd w:val="clear" w:color="auto" w:fill="F4F8FC"/>
            <w:vAlign w:val="center"/>
          </w:tcPr>
          <w:p w14:paraId="05B4E4DA" w14:textId="77777777" w:rsidR="000751B9" w:rsidRPr="00BB3B1C" w:rsidRDefault="00000000">
            <w:pPr>
              <w:jc w:val="center"/>
              <w:rPr>
                <w:rFonts w:hint="eastAsia"/>
              </w:rPr>
            </w:pPr>
            <w:proofErr w:type="spellStart"/>
            <w:r w:rsidRPr="00BB3B1C">
              <w:rPr>
                <w:rFonts w:ascii="等线" w:hAnsi="等线" w:eastAsia="等线"/>
                <w:color w:val="000000"/>
                <w:sz w:val="19"/>
              </w:rPr>
              <w:t>陈许恺</w:t>
            </w:r>
            <w:proofErr w:type="spellEnd"/>
          </w:p>
        </w:tc>
        <w:tc>
          <w:tcPr>
            <w:tcW w:w="1701" w:type="dxa"/>
            <w:shd w:val="clear" w:color="auto" w:fill="F4F8FC"/>
            <w:vAlign w:val="center"/>
          </w:tcPr>
          <w:p w14:paraId="07BC3CF1" w14:textId="77777777" w:rsidR="000751B9" w:rsidRPr="00BB3B1C" w:rsidRDefault="00000000">
            <w:pPr>
              <w:jc w:val="center"/>
              <w:rPr>
                <w:rFonts w:hint="eastAsia"/>
              </w:rPr>
            </w:pPr>
            <w:r w:rsidRPr="00BB3B1C">
              <w:rPr>
                <w:rFonts w:ascii="等线" w:hAnsi="等线" w:eastAsia="等线"/>
                <w:color w:val="000000"/>
                <w:sz w:val="19"/>
              </w:rPr>
              <w:t>问题解答与测试</w:t>
            </w:r>
          </w:p>
        </w:tc>
        <w:tc>
          <w:tcPr>
            <w:tcW w:w="5953" w:type="dxa"/>
            <w:shd w:val="clear" w:color="auto" w:fill="F4F8FC"/>
            <w:vAlign w:val="center"/>
          </w:tcPr>
          <w:p w14:paraId="5B7A9070"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UML问题解答、测试用例、评审问题整理、讲稿补充</w:t>
            </w:r>
          </w:p>
        </w:tc>
      </w:tr>
      <w:tr w:rsidR="000751B9" w:rsidRPr="00BB3B1C" w14:paraId="17D69035" w14:textId="77777777">
        <w:trPr>
          <w:jc w:val="center"/>
        </w:trPr>
        <w:tc>
          <w:tcPr>
            <w:tcW w:w="1417" w:type="dxa"/>
            <w:vAlign w:val="center"/>
          </w:tcPr>
          <w:p w14:paraId="1C0B84BE" w14:textId="77777777" w:rsidR="000751B9" w:rsidRPr="00BB3B1C" w:rsidRDefault="00000000">
            <w:pPr>
              <w:jc w:val="center"/>
              <w:rPr>
                <w:rFonts w:hint="eastAsia"/>
              </w:rPr>
            </w:pPr>
            <w:proofErr w:type="spellStart"/>
            <w:r w:rsidRPr="00BB3B1C">
              <w:rPr>
                <w:rFonts w:ascii="等线" w:hAnsi="等线" w:eastAsia="等线"/>
                <w:color w:val="000000"/>
                <w:sz w:val="19"/>
              </w:rPr>
              <w:t>王涛</w:t>
            </w:r>
            <w:proofErr w:type="spellEnd"/>
          </w:p>
        </w:tc>
        <w:tc>
          <w:tcPr>
            <w:tcW w:w="1701" w:type="dxa"/>
            <w:vAlign w:val="center"/>
          </w:tcPr>
          <w:p w14:paraId="00F022AD" w14:textId="77777777" w:rsidR="000751B9" w:rsidRPr="00BB3B1C" w:rsidRDefault="00000000">
            <w:pPr>
              <w:jc w:val="center"/>
              <w:rPr>
                <w:rFonts w:hint="eastAsia"/>
              </w:rPr>
            </w:pPr>
            <w:r w:rsidRPr="00BB3B1C">
              <w:rPr>
                <w:rFonts w:ascii="等线" w:hAnsi="等线" w:eastAsia="等线"/>
                <w:color w:val="000000"/>
                <w:sz w:val="19"/>
              </w:rPr>
              <w:t>原型与演示</w:t>
            </w:r>
          </w:p>
        </w:tc>
        <w:tc>
          <w:tcPr>
            <w:tcW w:w="5953" w:type="dxa"/>
            <w:vAlign w:val="center"/>
          </w:tcPr>
          <w:p w14:paraId="176EFC6D"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界面原型、PPT页面整合、用户手册和演示材料辅助完善</w:t>
            </w:r>
          </w:p>
        </w:tc>
      </w:tr>
    </w:tbl>
    <w:p w14:paraId="1D66FF7C" w14:textId="77777777" w:rsidR="000751B9" w:rsidRPr="003D2113" w:rsidRDefault="00000000">
      <w:pPr>
        <w:pStyle w:val="21"/>
        <w:rPr>
          <w:rFonts w:ascii="等线" w:eastAsia="等线" w:hAnsi="等线" w:hint="eastAsia"/>
          <w:color w:val="000000" w:themeColor="text1"/>
          <w:lang w:eastAsia="zh-CN"/>
        </w:rPr>
      </w:pPr>
      <w:bookmarkStart w:id="16" w:name="_Toc232672966"/>
      <w:r w:rsidRPr="003D2113">
        <w:rPr>
          <w:rFonts w:ascii="等线" w:eastAsia="等线" w:hAnsi="等线"/>
          <w:color w:val="000000" w:themeColor="text1"/>
          <w:lang w:eastAsia="zh-CN"/>
        </w:rPr>
        <w:t>4.2 吴</w:t>
      </w:r>
      <w:proofErr w:type="gramStart"/>
      <w:r w:rsidRPr="003D2113">
        <w:rPr>
          <w:rFonts w:ascii="等线" w:eastAsia="等线" w:hAnsi="等线"/>
          <w:color w:val="000000" w:themeColor="text1"/>
          <w:lang w:eastAsia="zh-CN"/>
        </w:rPr>
        <w:t>易骏任务</w:t>
      </w:r>
      <w:proofErr w:type="gramEnd"/>
      <w:r w:rsidRPr="003D2113">
        <w:rPr>
          <w:rFonts w:ascii="等线" w:eastAsia="等线" w:hAnsi="等线"/>
          <w:color w:val="000000" w:themeColor="text1"/>
          <w:lang w:eastAsia="zh-CN"/>
        </w:rPr>
        <w:t>分工</w:t>
      </w:r>
      <w:bookmarkEnd w:id="16"/>
    </w:p>
    <w:p w14:paraId="1363F90D"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组织项目材料结构，统一封面、目录、版本记录和提交口径。</w:t>
      </w:r>
    </w:p>
    <w:p w14:paraId="7D561E01"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负责项目计划、SRS和需求变更管理阶段的统稿与关键内容编写。</w:t>
      </w:r>
    </w:p>
    <w:p w14:paraId="6BCA1059"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根据评审表逐项检查材料覆盖情况，推动PPT和讲稿格式修正。</w:t>
      </w:r>
    </w:p>
    <w:p w14:paraId="41E211DB" w14:textId="77777777" w:rsidR="000751B9" w:rsidRPr="003D2113" w:rsidRDefault="00000000">
      <w:pPr>
        <w:pStyle w:val="21"/>
        <w:rPr>
          <w:rFonts w:ascii="等线" w:eastAsia="等线" w:hAnsi="等线" w:hint="eastAsia"/>
          <w:color w:val="000000" w:themeColor="text1"/>
          <w:lang w:eastAsia="zh-CN"/>
        </w:rPr>
      </w:pPr>
      <w:bookmarkStart w:id="17" w:name="_Toc232672967"/>
      <w:r w:rsidRPr="003D2113">
        <w:rPr>
          <w:rFonts w:ascii="等线" w:eastAsia="等线" w:hAnsi="等线"/>
          <w:color w:val="000000" w:themeColor="text1"/>
          <w:lang w:eastAsia="zh-CN"/>
        </w:rPr>
        <w:t>4.3 蒋长麟任务分工</w:t>
      </w:r>
      <w:bookmarkEnd w:id="17"/>
    </w:p>
    <w:p w14:paraId="18D3CB37"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参与需求获取和用户场景分析，协助形成核心业务链路。</w:t>
      </w:r>
    </w:p>
    <w:p w14:paraId="1027A97E"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整理UML综合应用材料，支持对象图、构件图、包图和跟踪矩阵说明。</w:t>
      </w:r>
    </w:p>
    <w:p w14:paraId="5C9DF634"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参与需求变更阶段影响分析和文档证据链校对。</w:t>
      </w:r>
    </w:p>
    <w:p w14:paraId="32FB01E8" w14:textId="77777777" w:rsidR="000751B9" w:rsidRPr="003D2113" w:rsidRDefault="00000000">
      <w:pPr>
        <w:pStyle w:val="21"/>
        <w:rPr>
          <w:rFonts w:ascii="等线" w:eastAsia="等线" w:hAnsi="等线" w:hint="eastAsia"/>
          <w:color w:val="000000" w:themeColor="text1"/>
          <w:lang w:eastAsia="zh-CN"/>
        </w:rPr>
      </w:pPr>
      <w:bookmarkStart w:id="18" w:name="_Toc232672968"/>
      <w:r w:rsidRPr="003D2113">
        <w:rPr>
          <w:rFonts w:ascii="等线" w:eastAsia="等线" w:hAnsi="等线"/>
          <w:color w:val="000000" w:themeColor="text1"/>
          <w:lang w:eastAsia="zh-CN"/>
        </w:rPr>
        <w:t>4.4 肖泓宇任务分工</w:t>
      </w:r>
      <w:bookmarkEnd w:id="18"/>
    </w:p>
    <w:p w14:paraId="6284F307"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负责资料收集和参考材料比对，辅助把课程评审要求转化为文档清单。</w:t>
      </w:r>
    </w:p>
    <w:p w14:paraId="216C33E7"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参与SRS、测试用例、用户手册等文档的完整性检查。</w:t>
      </w:r>
    </w:p>
    <w:p w14:paraId="4F0FEF05"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协助完成变更管理阶段评审项对照和归档说明。</w:t>
      </w:r>
    </w:p>
    <w:p w14:paraId="3151854F" w14:textId="77777777" w:rsidR="000751B9" w:rsidRPr="003D2113" w:rsidRDefault="00000000">
      <w:pPr>
        <w:pStyle w:val="21"/>
        <w:rPr>
          <w:rFonts w:ascii="等线" w:eastAsia="等线" w:hAnsi="等线" w:hint="eastAsia"/>
          <w:color w:val="000000" w:themeColor="text1"/>
          <w:lang w:eastAsia="zh-CN"/>
        </w:rPr>
      </w:pPr>
      <w:bookmarkStart w:id="19" w:name="_Toc232672969"/>
      <w:r w:rsidRPr="003D2113">
        <w:rPr>
          <w:rFonts w:ascii="等线" w:eastAsia="等线" w:hAnsi="等线"/>
          <w:color w:val="000000" w:themeColor="text1"/>
          <w:lang w:eastAsia="zh-CN"/>
        </w:rPr>
        <w:t>4.5 陈许恺任务分工</w:t>
      </w:r>
      <w:bookmarkEnd w:id="19"/>
    </w:p>
    <w:p w14:paraId="1F73F02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参与UML基础与综合应用的问题设计，补充课堂互动题和答案口径。</w:t>
      </w:r>
    </w:p>
    <w:p w14:paraId="3DD0FACF"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负责测试用例相关内容整理，关注需求是否可验证。</w:t>
      </w:r>
    </w:p>
    <w:p w14:paraId="1532AD9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参与内部评审问题归纳和整改跟踪。</w:t>
      </w:r>
    </w:p>
    <w:p w14:paraId="543A6441" w14:textId="77777777" w:rsidR="000751B9" w:rsidRPr="003D2113" w:rsidRDefault="00000000">
      <w:pPr>
        <w:pStyle w:val="21"/>
        <w:rPr>
          <w:rFonts w:ascii="等线" w:eastAsia="等线" w:hAnsi="等线" w:hint="eastAsia"/>
          <w:color w:val="000000" w:themeColor="text1"/>
          <w:lang w:eastAsia="zh-CN"/>
        </w:rPr>
      </w:pPr>
      <w:bookmarkStart w:id="20" w:name="_Toc232672970"/>
      <w:r w:rsidRPr="003D2113">
        <w:rPr>
          <w:rFonts w:ascii="等线" w:eastAsia="等线" w:hAnsi="等线"/>
          <w:color w:val="000000" w:themeColor="text1"/>
          <w:lang w:eastAsia="zh-CN"/>
        </w:rPr>
        <w:lastRenderedPageBreak/>
        <w:t>4.6 王涛任务分工</w:t>
      </w:r>
      <w:bookmarkEnd w:id="20"/>
    </w:p>
    <w:p w14:paraId="5F24E8C1"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参与界面原型和页面流程整理，保证用户视角与业务流程一致。</w:t>
      </w:r>
    </w:p>
    <w:p w14:paraId="2602177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协助完成用户手册和演示材料排版。</w:t>
      </w:r>
    </w:p>
    <w:p w14:paraId="394B2AE4"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参与需求变更PPT展示页、成员分工页和评分页整理。</w:t>
      </w:r>
    </w:p>
    <w:p w14:paraId="13B92D92" w14:textId="77777777" w:rsidR="000751B9" w:rsidRPr="003D2113" w:rsidRDefault="00000000">
      <w:pPr>
        <w:pStyle w:val="1"/>
        <w:rPr>
          <w:rFonts w:ascii="等线" w:eastAsia="等线" w:hAnsi="等线" w:hint="eastAsia"/>
          <w:color w:val="000000" w:themeColor="text1"/>
          <w:lang w:eastAsia="zh-CN"/>
        </w:rPr>
      </w:pPr>
      <w:bookmarkStart w:id="21" w:name="_Toc232672971"/>
      <w:r w:rsidRPr="003D2113">
        <w:rPr>
          <w:rFonts w:ascii="等线" w:eastAsia="等线" w:hAnsi="等线"/>
          <w:color w:val="000000" w:themeColor="text1"/>
          <w:lang w:eastAsia="zh-CN"/>
        </w:rPr>
        <w:t>5 小组总结</w:t>
      </w:r>
      <w:bookmarkEnd w:id="21"/>
    </w:p>
    <w:p w14:paraId="4215EB1E" w14:textId="77777777" w:rsidR="000751B9" w:rsidRPr="003D2113" w:rsidRDefault="00000000">
      <w:pPr>
        <w:pStyle w:val="21"/>
        <w:rPr>
          <w:rFonts w:ascii="等线" w:eastAsia="等线" w:hAnsi="等线" w:hint="eastAsia"/>
          <w:color w:val="000000" w:themeColor="text1"/>
          <w:lang w:eastAsia="zh-CN"/>
        </w:rPr>
      </w:pPr>
      <w:bookmarkStart w:id="22" w:name="_Toc232672972"/>
      <w:r w:rsidRPr="003D2113">
        <w:rPr>
          <w:rFonts w:ascii="等线" w:eastAsia="等线" w:hAnsi="等线"/>
          <w:color w:val="000000" w:themeColor="text1"/>
          <w:lang w:eastAsia="zh-CN"/>
        </w:rPr>
        <w:t>5.1 小组问题总结</w:t>
      </w:r>
      <w:bookmarkEnd w:id="22"/>
    </w:p>
    <w:p w14:paraId="5DE9B6C3" w14:textId="77777777" w:rsidR="000751B9" w:rsidRPr="00BB3B1C" w:rsidRDefault="00000000">
      <w:pPr>
        <w:rPr>
          <w:rFonts w:hint="eastAsia"/>
          <w:lang w:eastAsia="zh-CN"/>
        </w:rPr>
      </w:pPr>
      <w:r w:rsidRPr="00BB3B1C">
        <w:rPr>
          <w:rFonts w:ascii="等线" w:hAnsi="等线" w:eastAsia="等线"/>
          <w:b/>
          <w:color w:val="000000"/>
          <w:lang w:eastAsia="zh-CN"/>
        </w:rPr>
        <w:t>项目问题</w:t>
      </w:r>
    </w:p>
    <w:p w14:paraId="6A154103"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需求边界在前期不够稳定。</w:t>
      </w:r>
      <w:proofErr w:type="gramStart"/>
      <w:r w:rsidRPr="00BB3B1C">
        <w:rPr>
          <w:rFonts w:ascii="等线" w:hAnsi="等线" w:eastAsia="等线"/>
          <w:color w:val="000000"/>
          <w:lang w:eastAsia="zh-CN"/>
        </w:rPr>
        <w:t>超算中心</w:t>
      </w:r>
      <w:proofErr w:type="gramEnd"/>
      <w:r w:rsidRPr="00BB3B1C">
        <w:rPr>
          <w:rFonts w:ascii="等线" w:hAnsi="等线" w:eastAsia="等线"/>
          <w:color w:val="000000"/>
          <w:lang w:eastAsia="zh-CN"/>
        </w:rPr>
        <w:t>运营门户涉及资源、审批、作业、统计、工单等多条业务线，早期容易把系统做得过大，导致需求范围需要多次收敛。</w:t>
      </w:r>
    </w:p>
    <w:p w14:paraId="4C6BF8B0"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原型、UML图和SRS之间的一致性维护成本较高。前期材料按课程节点逐步生成，后期需要反复检查页面名称、需求编号、角色名称和测试用例是否一致。</w:t>
      </w:r>
    </w:p>
    <w:p w14:paraId="653067A7"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对“需求变更管理”的理解一开始偏向写新增需求，后来才进一步明确重点是基线、变更申请、影响分析、CCB和跟踪矩阵。</w:t>
      </w:r>
    </w:p>
    <w:p w14:paraId="0D056B35"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任务时间估计存在偏差。PPT、讲稿、Word文档、甘特图和评审项对照表常常需要同时修改，排版和格式修复的时间容易被低估。</w:t>
      </w:r>
    </w:p>
    <w:p w14:paraId="23EE7532"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部分材料存在版本混用风险。比如PPT重制版、修复版和同步副本并存时，如果没有明确最终文件，容易在汇报前打开旧版本。</w:t>
      </w:r>
    </w:p>
    <w:p w14:paraId="0E12C7B3" w14:textId="77777777" w:rsidR="000751B9" w:rsidRPr="00BB3B1C" w:rsidRDefault="00000000">
      <w:pPr>
        <w:rPr>
          <w:rFonts w:hint="eastAsia"/>
          <w:lang w:eastAsia="zh-CN"/>
        </w:rPr>
      </w:pPr>
      <w:r w:rsidRPr="00BB3B1C">
        <w:rPr>
          <w:rFonts w:ascii="等线" w:hAnsi="等线" w:eastAsia="等线"/>
          <w:b/>
          <w:color w:val="000000"/>
          <w:lang w:eastAsia="zh-CN"/>
        </w:rPr>
        <w:t>项目经验</w:t>
      </w:r>
    </w:p>
    <w:p w14:paraId="0183CAEA"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用评审表倒推交付物非常有效。每一阶段先把评审条目拆成证据文件，再补齐文档和PPT，可以显著降低遗漏风险。</w:t>
      </w:r>
    </w:p>
    <w:p w14:paraId="380C1EEB"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需求编号是连接材料的核心。SRS、测试用例、用户手册、原型、UML图和变更台账都应围绕需求编号建立关系。</w:t>
      </w:r>
    </w:p>
    <w:p w14:paraId="440AE1C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UML</w:t>
      </w:r>
      <w:proofErr w:type="gramStart"/>
      <w:r w:rsidRPr="00BB3B1C">
        <w:rPr>
          <w:rFonts w:ascii="等线" w:hAnsi="等线" w:eastAsia="等线"/>
          <w:color w:val="000000"/>
          <w:lang w:eastAsia="zh-CN"/>
        </w:rPr>
        <w:t>图不是</w:t>
      </w:r>
      <w:proofErr w:type="gramEnd"/>
      <w:r w:rsidRPr="00BB3B1C">
        <w:rPr>
          <w:rFonts w:ascii="等线" w:hAnsi="等线" w:eastAsia="等线"/>
          <w:color w:val="000000"/>
          <w:lang w:eastAsia="zh-CN"/>
        </w:rPr>
        <w:t>单独展示的图，而是解释需求的工具。状态图适合说明申请单生命周期，顺序图适合说明角色和服务调用顺序，构件图和包图适合说明系统结构。</w:t>
      </w:r>
    </w:p>
    <w:p w14:paraId="708494BD"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需求变更阶段要强调“受控”。RC-001虽然是模拟变更，但仍需经过调研、申请、可行性分析、影响分析、CCB决策和计划调整。</w:t>
      </w:r>
    </w:p>
    <w:p w14:paraId="294B03C2"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汇报材料要服务现场表达。PPT要清晰，讲稿要能直接回答老师追问，互动题要有标准答案和解释口径。</w:t>
      </w:r>
    </w:p>
    <w:p w14:paraId="3DDBEEF0" w14:textId="77777777" w:rsidR="000751B9" w:rsidRPr="00BB3B1C" w:rsidRDefault="00000000">
      <w:pPr>
        <w:rPr>
          <w:rFonts w:hint="eastAsia"/>
          <w:lang w:eastAsia="zh-CN"/>
        </w:rPr>
      </w:pPr>
      <w:r w:rsidRPr="00BB3B1C">
        <w:rPr>
          <w:rFonts w:ascii="等线" w:hAnsi="等线" w:eastAsia="等线"/>
          <w:b/>
          <w:color w:val="000000"/>
          <w:lang w:eastAsia="zh-CN"/>
        </w:rPr>
        <w:t>项目教训</w:t>
      </w:r>
    </w:p>
    <w:p w14:paraId="396A2F46"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需求调研越早越具体，后期返工越少。教师、辅导员和学生四类角色的关注点不同，不能只用单一用户视角描述系统。</w:t>
      </w:r>
      <w:proofErr w:type="gramStart"/>
      <w:r w:rsidRPr="00BB3B1C">
        <w:rPr>
          <w:rFonts w:ascii="等线" w:hAnsi="等线" w:eastAsia="等线"/>
          <w:color w:val="000000"/>
          <w:lang w:eastAsia="zh-CN"/>
        </w:rPr>
      </w:r>
      <w:proofErr w:type="gramEnd"/>
      <w:r w:rsidRPr="00BB3B1C">
        <w:rPr>
          <w:rFonts w:ascii="等线" w:hAnsi="等线" w:eastAsia="等线"/>
          <w:color w:val="000000"/>
          <w:lang w:eastAsia="zh-CN"/>
        </w:rPr>
      </w:r>
    </w:p>
    <w:p w14:paraId="39A47236"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lastRenderedPageBreak/>
        <w:t>• 文档更新必须和汇报材料同步。若SRS、PPT、讲稿和用户手册只更新其中一部分，就会出现评审时口径不一致的问题。</w:t>
      </w:r>
    </w:p>
    <w:p w14:paraId="74BE5D07"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复杂文档应提前预留格式检查时间。字体、表格、空白页、页码和目录等问题虽然不是核心内容，但会影响评审观感。</w:t>
      </w:r>
    </w:p>
    <w:p w14:paraId="4603C676"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需求变更不能只看功能价值，也要看对原型、测试、用户手册、计划和风险的影响。</w:t>
      </w:r>
    </w:p>
    <w:p w14:paraId="19E16C85" w14:textId="77777777" w:rsidR="000751B9" w:rsidRPr="003D2113" w:rsidRDefault="00000000">
      <w:pPr>
        <w:pStyle w:val="21"/>
        <w:rPr>
          <w:rFonts w:ascii="等线" w:eastAsia="等线" w:hAnsi="等线" w:hint="eastAsia"/>
          <w:color w:val="000000" w:themeColor="text1"/>
          <w:lang w:eastAsia="zh-CN"/>
        </w:rPr>
      </w:pPr>
      <w:bookmarkStart w:id="23" w:name="_Toc232672973"/>
      <w:r w:rsidRPr="003D2113">
        <w:rPr>
          <w:rFonts w:ascii="等线" w:eastAsia="等线" w:hAnsi="等线"/>
          <w:color w:val="000000" w:themeColor="text1"/>
          <w:lang w:eastAsia="zh-CN"/>
        </w:rPr>
        <w:t>5.2 原因分析</w:t>
      </w:r>
      <w:bookmarkEnd w:id="23"/>
    </w:p>
    <w:p w14:paraId="780CE103"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需求边界不稳定的原因</w:t>
      </w:r>
      <w:proofErr w:type="gramStart"/>
      <w:r w:rsidRPr="00BB3B1C">
        <w:rPr>
          <w:rFonts w:ascii="等线" w:hAnsi="等线" w:eastAsia="等线"/>
          <w:color w:val="000000"/>
          <w:lang w:eastAsia="zh-CN"/>
        </w:rPr>
        <w:t>在于超算中心</w:t>
      </w:r>
      <w:proofErr w:type="gramEnd"/>
      <w:r w:rsidRPr="00BB3B1C">
        <w:rPr>
          <w:rFonts w:ascii="等线" w:hAnsi="等线" w:eastAsia="等线"/>
          <w:color w:val="000000"/>
          <w:lang w:eastAsia="zh-CN"/>
        </w:rPr>
        <w:t>业务本身较复杂，资源申请、审批、运维和统计之间存在较多交叉关系，前期如果没有明确主链路，就容易把扩展功能提前纳入范围。</w:t>
      </w:r>
    </w:p>
    <w:p w14:paraId="212120DC"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材料一致性维护困难的原因在于课程采用阶段性提交方式，每个阶段都有独立PPT、讲稿和Word文档，需要后期通过编号、术语表和跟踪矩阵统一。</w:t>
      </w:r>
    </w:p>
    <w:p w14:paraId="0EF659A3"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变更管理理解偏差的原因在于小组</w:t>
      </w:r>
      <w:proofErr w:type="gramStart"/>
      <w:r w:rsidRPr="00BB3B1C">
        <w:rPr>
          <w:rFonts w:ascii="等线" w:hAnsi="等线" w:eastAsia="等线"/>
          <w:color w:val="000000"/>
          <w:lang w:eastAsia="zh-CN"/>
        </w:rPr>
        <w:t>早期更</w:t>
      </w:r>
      <w:proofErr w:type="gramEnd"/>
      <w:r w:rsidRPr="00BB3B1C">
        <w:rPr>
          <w:rFonts w:ascii="等线" w:hAnsi="等线" w:eastAsia="等线"/>
          <w:color w:val="000000"/>
          <w:lang w:eastAsia="zh-CN"/>
        </w:rPr>
        <w:t>关注“新增了什么功能”，而对“变更如何被提出、分析、批准、实施和追踪”的过程意识不足。</w:t>
      </w:r>
    </w:p>
    <w:p w14:paraId="1BD9812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时间估计偏差的原因在于文档写作和格式修复同时发生，尤其是PPT排版、字体兼容和Word表格调整，比普通文字编写更耗时。</w:t>
      </w:r>
    </w:p>
    <w:p w14:paraId="023CA531" w14:textId="77777777" w:rsidR="000751B9" w:rsidRPr="003D2113" w:rsidRDefault="00000000">
      <w:pPr>
        <w:pStyle w:val="21"/>
        <w:rPr>
          <w:rFonts w:ascii="等线" w:eastAsia="等线" w:hAnsi="等线" w:hint="eastAsia"/>
          <w:color w:val="000000" w:themeColor="text1"/>
          <w:lang w:eastAsia="zh-CN"/>
        </w:rPr>
      </w:pPr>
      <w:bookmarkStart w:id="24" w:name="_Toc232672974"/>
      <w:r w:rsidRPr="003D2113">
        <w:rPr>
          <w:rFonts w:ascii="等线" w:eastAsia="等线" w:hAnsi="等线"/>
          <w:color w:val="000000" w:themeColor="text1"/>
          <w:lang w:eastAsia="zh-CN"/>
        </w:rPr>
        <w:t>5.3 改进措施</w:t>
      </w:r>
      <w:bookmarkEnd w:id="24"/>
    </w:p>
    <w:p w14:paraId="6B99EB1E"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后续类似项目应先确定核心业务闭环，再逐步扩展辅助功能，避免项目范围过早膨胀。</w:t>
      </w:r>
    </w:p>
    <w:p w14:paraId="0ADDBF16"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建立统一术语表、需求编号规则和文件命名规则，减少不同文档之间的歧义。</w:t>
      </w:r>
    </w:p>
    <w:p w14:paraId="77F869A8"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每次阶段评审后都要形成整改清单，明确负责人、完成时间和对应文件。</w:t>
      </w:r>
    </w:p>
    <w:p w14:paraId="0FFA5ADB"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在PPT汇报前单独安排格式检查，重点检查字体、空白页、表格是否截断、页码和封面格式是否符合要求。</w:t>
      </w:r>
    </w:p>
    <w:p w14:paraId="127C2AC0" w14:textId="77777777" w:rsidR="000751B9" w:rsidRPr="00BB3B1C" w:rsidRDefault="00000000">
      <w:pPr>
        <w:ind w:left="340" w:hanging="142"/>
        <w:rPr>
          <w:rFonts w:hint="eastAsia"/>
          <w:lang w:eastAsia="zh-CN"/>
        </w:rPr>
      </w:pPr>
      <w:r w:rsidRPr="00BB3B1C">
        <w:rPr>
          <w:rFonts w:ascii="等线" w:hAnsi="等线" w:eastAsia="等线"/>
          <w:color w:val="000000"/>
          <w:lang w:eastAsia="zh-CN"/>
        </w:rPr>
        <w:t>• 把需求管理</w:t>
      </w:r>
      <w:proofErr w:type="gramStart"/>
      <w:r w:rsidRPr="00BB3B1C">
        <w:rPr>
          <w:rFonts w:ascii="等线" w:hAnsi="等线" w:eastAsia="等线"/>
          <w:color w:val="000000"/>
          <w:lang w:eastAsia="zh-CN"/>
        </w:rPr>
        <w:t>台账作为主</w:t>
      </w:r>
      <w:proofErr w:type="gramEnd"/>
      <w:r w:rsidRPr="00BB3B1C">
        <w:rPr>
          <w:rFonts w:ascii="等线" w:hAnsi="等线" w:eastAsia="等线"/>
          <w:color w:val="000000"/>
          <w:lang w:eastAsia="zh-CN"/>
        </w:rPr>
        <w:t>控文件，任何变更都要同步更新需求来源、优先级、影响范围、测试用例和用户手册。</w:t>
      </w:r>
    </w:p>
    <w:p w14:paraId="4080BB27" w14:textId="77777777" w:rsidR="000751B9" w:rsidRPr="003D2113" w:rsidRDefault="00000000">
      <w:pPr>
        <w:pStyle w:val="21"/>
        <w:rPr>
          <w:rFonts w:ascii="等线" w:eastAsia="等线" w:hAnsi="等线" w:hint="eastAsia"/>
          <w:color w:val="000000" w:themeColor="text1"/>
        </w:rPr>
      </w:pPr>
      <w:bookmarkStart w:id="25" w:name="_Toc232672975"/>
      <w:r w:rsidRPr="003D2113">
        <w:rPr>
          <w:rFonts w:ascii="等线" w:eastAsia="等线" w:hAnsi="等线"/>
          <w:color w:val="000000" w:themeColor="text1"/>
        </w:rPr>
        <w:t xml:space="preserve">5.4 </w:t>
      </w:r>
      <w:proofErr w:type="spellStart"/>
      <w:r w:rsidRPr="003D2113">
        <w:rPr>
          <w:rFonts w:ascii="等线" w:eastAsia="等线" w:hAnsi="等线"/>
          <w:color w:val="000000" w:themeColor="text1"/>
        </w:rPr>
        <w:t>项目最终成果</w:t>
      </w:r>
      <w:bookmarkEnd w:id="25"/>
      <w:proofErr w:type="spellEnd"/>
    </w:p>
    <w:tbl>
      <w:tblPr>
        <w:tblStyle w:val="aff1"/>
        <w:tblW w:w="0" w:type="auto"/>
        <w:jc w:val="center"/>
        <w:tblLook w:val="04A0" w:firstRow="1" w:lastRow="0" w:firstColumn="1" w:lastColumn="0" w:noHBand="0" w:noVBand="1"/>
      </w:tblPr>
      <w:tblGrid>
        <w:gridCol w:w="1701"/>
        <w:gridCol w:w="6236"/>
        <w:gridCol w:w="1134"/>
      </w:tblGrid>
      <w:tr w:rsidR="000751B9" w:rsidRPr="00BB3B1C" w14:paraId="0260A7AF" w14:textId="77777777">
        <w:trPr>
          <w:jc w:val="center"/>
        </w:trPr>
        <w:tc>
          <w:tcPr>
            <w:tcW w:w="1701" w:type="dxa"/>
            <w:shd w:val="clear" w:color="auto" w:fill="1F4E79"/>
            <w:vAlign w:val="center"/>
          </w:tcPr>
          <w:p w14:paraId="259891E0" w14:textId="77777777" w:rsidR="000751B9" w:rsidRPr="00BB3B1C" w:rsidRDefault="00000000">
            <w:pPr>
              <w:jc w:val="center"/>
              <w:rPr>
                <w:rFonts w:hint="eastAsia"/>
              </w:rPr>
            </w:pPr>
            <w:r w:rsidRPr="00BB3B1C">
              <w:rPr>
                <w:rFonts w:ascii="等线" w:hAnsi="等线" w:eastAsia="等线"/>
                <w:b/>
                <w:color w:val="FFFFFF"/>
              </w:rPr>
              <w:t>成果类别</w:t>
            </w:r>
          </w:p>
        </w:tc>
        <w:tc>
          <w:tcPr>
            <w:tcW w:w="6236" w:type="dxa"/>
            <w:shd w:val="clear" w:color="auto" w:fill="1F4E79"/>
            <w:vAlign w:val="center"/>
          </w:tcPr>
          <w:p w14:paraId="6920F585" w14:textId="77777777" w:rsidR="000751B9" w:rsidRPr="00BB3B1C" w:rsidRDefault="00000000">
            <w:pPr>
              <w:jc w:val="center"/>
              <w:rPr>
                <w:rFonts w:hint="eastAsia"/>
              </w:rPr>
            </w:pPr>
            <w:r w:rsidRPr="00BB3B1C">
              <w:rPr>
                <w:rFonts w:ascii="等线" w:hAnsi="等线" w:eastAsia="等线"/>
                <w:b/>
                <w:color w:val="FFFFFF"/>
              </w:rPr>
              <w:t>主要交付物</w:t>
            </w:r>
          </w:p>
        </w:tc>
        <w:tc>
          <w:tcPr>
            <w:tcW w:w="1134" w:type="dxa"/>
            <w:shd w:val="clear" w:color="auto" w:fill="1F4E79"/>
            <w:vAlign w:val="center"/>
          </w:tcPr>
          <w:p w14:paraId="3077E388" w14:textId="77777777" w:rsidR="000751B9" w:rsidRPr="00BB3B1C" w:rsidRDefault="00000000">
            <w:pPr>
              <w:jc w:val="center"/>
              <w:rPr>
                <w:rFonts w:hint="eastAsia"/>
              </w:rPr>
            </w:pPr>
            <w:r w:rsidRPr="00BB3B1C">
              <w:rPr>
                <w:rFonts w:ascii="等线" w:hAnsi="等线" w:eastAsia="等线"/>
                <w:b/>
                <w:color w:val="FFFFFF"/>
              </w:rPr>
              <w:t>状态</w:t>
            </w:r>
          </w:p>
        </w:tc>
      </w:tr>
      <w:tr w:rsidR="000751B9" w:rsidRPr="00BB3B1C" w14:paraId="25390667" w14:textId="77777777">
        <w:trPr>
          <w:jc w:val="center"/>
        </w:trPr>
        <w:tc>
          <w:tcPr>
            <w:tcW w:w="1701" w:type="dxa"/>
            <w:vAlign w:val="center"/>
          </w:tcPr>
          <w:p w14:paraId="510D9ECB" w14:textId="77777777" w:rsidR="000751B9" w:rsidRPr="00BB3B1C" w:rsidRDefault="00000000">
            <w:pPr>
              <w:jc w:val="center"/>
              <w:rPr>
                <w:rFonts w:hint="eastAsia"/>
              </w:rPr>
            </w:pPr>
            <w:r w:rsidRPr="00BB3B1C">
              <w:rPr>
                <w:rFonts w:ascii="等线" w:hAnsi="等线" w:eastAsia="等线"/>
                <w:color w:val="000000"/>
                <w:sz w:val="19"/>
              </w:rPr>
              <w:t>项目计划类</w:t>
            </w:r>
          </w:p>
        </w:tc>
        <w:tc>
          <w:tcPr>
            <w:tcW w:w="6236" w:type="dxa"/>
            <w:vAlign w:val="center"/>
          </w:tcPr>
          <w:p w14:paraId="1291B0C3"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项目章程、可行性分析报告、项目计划书、项目计划书汇报PPT和讲稿</w:t>
            </w:r>
          </w:p>
        </w:tc>
        <w:tc>
          <w:tcPr>
            <w:tcW w:w="1134" w:type="dxa"/>
            <w:vAlign w:val="center"/>
          </w:tcPr>
          <w:p w14:paraId="7A36D93E" w14:textId="77777777" w:rsidR="000751B9" w:rsidRPr="00BB3B1C" w:rsidRDefault="00000000">
            <w:pPr>
              <w:jc w:val="center"/>
              <w:rPr>
                <w:rFonts w:hint="eastAsia"/>
              </w:rPr>
            </w:pPr>
            <w:proofErr w:type="spellStart"/>
            <w:r w:rsidRPr="00BB3B1C">
              <w:rPr>
                <w:rFonts w:ascii="等线" w:hAnsi="等线" w:eastAsia="等线"/>
                <w:color w:val="000000"/>
                <w:sz w:val="19"/>
              </w:rPr>
              <w:t>已完成</w:t>
            </w:r>
            <w:proofErr w:type="spellEnd"/>
          </w:p>
        </w:tc>
      </w:tr>
      <w:tr w:rsidR="000751B9" w:rsidRPr="00BB3B1C" w14:paraId="06EB011C" w14:textId="77777777">
        <w:trPr>
          <w:jc w:val="center"/>
        </w:trPr>
        <w:tc>
          <w:tcPr>
            <w:tcW w:w="1701" w:type="dxa"/>
            <w:shd w:val="clear" w:color="auto" w:fill="F4F8FC"/>
            <w:vAlign w:val="center"/>
          </w:tcPr>
          <w:p w14:paraId="17B76008" w14:textId="77777777" w:rsidR="000751B9" w:rsidRPr="00BB3B1C" w:rsidRDefault="00000000">
            <w:pPr>
              <w:jc w:val="center"/>
              <w:rPr>
                <w:rFonts w:hint="eastAsia"/>
              </w:rPr>
            </w:pPr>
            <w:r w:rsidRPr="00BB3B1C">
              <w:rPr>
                <w:rFonts w:ascii="等线" w:hAnsi="等线" w:eastAsia="等线"/>
                <w:color w:val="000000"/>
                <w:sz w:val="19"/>
              </w:rPr>
              <w:t>UML与原型类</w:t>
            </w:r>
          </w:p>
        </w:tc>
        <w:tc>
          <w:tcPr>
            <w:tcW w:w="6236" w:type="dxa"/>
            <w:shd w:val="clear" w:color="auto" w:fill="F4F8FC"/>
            <w:vAlign w:val="center"/>
          </w:tcPr>
          <w:p w14:paraId="70EBD8BD" w14:textId="77777777" w:rsidR="000751B9" w:rsidRPr="00BB3B1C" w:rsidRDefault="00000000">
            <w:pPr>
              <w:jc w:val="center"/>
              <w:rPr>
                <w:rFonts w:hint="eastAsia"/>
              </w:rPr>
            </w:pPr>
            <w:r w:rsidRPr="00BB3B1C">
              <w:rPr>
                <w:rFonts w:ascii="等线" w:hAnsi="等线" w:eastAsia="等线"/>
                <w:color w:val="000000"/>
                <w:sz w:val="19"/>
              </w:rPr>
              <w:t>UML概要分享、Rational Rose工具、UML基础I/II/III/IV、界面原型</w:t>
            </w:r>
          </w:p>
        </w:tc>
        <w:tc>
          <w:tcPr>
            <w:tcW w:w="1134" w:type="dxa"/>
            <w:shd w:val="clear" w:color="auto" w:fill="F4F8FC"/>
            <w:vAlign w:val="center"/>
          </w:tcPr>
          <w:p w14:paraId="22E6AF97" w14:textId="77777777" w:rsidR="000751B9" w:rsidRPr="00BB3B1C" w:rsidRDefault="00000000">
            <w:pPr>
              <w:jc w:val="center"/>
              <w:rPr>
                <w:rFonts w:hint="eastAsia"/>
              </w:rPr>
            </w:pPr>
            <w:r w:rsidRPr="00BB3B1C">
              <w:rPr>
                <w:rFonts w:ascii="等线" w:hAnsi="等线" w:eastAsia="等线"/>
                <w:color w:val="000000"/>
                <w:sz w:val="19"/>
              </w:rPr>
              <w:t>已完成</w:t>
            </w:r>
          </w:p>
        </w:tc>
      </w:tr>
      <w:tr w:rsidR="000751B9" w:rsidRPr="00BB3B1C" w14:paraId="3E6FD087" w14:textId="77777777">
        <w:trPr>
          <w:jc w:val="center"/>
        </w:trPr>
        <w:tc>
          <w:tcPr>
            <w:tcW w:w="1701" w:type="dxa"/>
            <w:vAlign w:val="center"/>
          </w:tcPr>
          <w:p w14:paraId="00964D11" w14:textId="77777777" w:rsidR="000751B9" w:rsidRPr="00BB3B1C" w:rsidRDefault="00000000">
            <w:pPr>
              <w:jc w:val="center"/>
              <w:rPr>
                <w:rFonts w:hint="eastAsia"/>
              </w:rPr>
            </w:pPr>
            <w:r w:rsidRPr="00BB3B1C">
              <w:rPr>
                <w:rFonts w:ascii="等线" w:hAnsi="等线" w:eastAsia="等线"/>
                <w:color w:val="000000"/>
                <w:sz w:val="19"/>
              </w:rPr>
              <w:t>SRS规格类</w:t>
            </w:r>
          </w:p>
        </w:tc>
        <w:tc>
          <w:tcPr>
            <w:tcW w:w="6236" w:type="dxa"/>
            <w:vAlign w:val="center"/>
          </w:tcPr>
          <w:p w14:paraId="21173A01"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软件需求规格说明书、测试用例、用户手册、SRS内部评审记录</w:t>
            </w:r>
          </w:p>
        </w:tc>
        <w:tc>
          <w:tcPr>
            <w:tcW w:w="1134" w:type="dxa"/>
            <w:vAlign w:val="center"/>
          </w:tcPr>
          <w:p w14:paraId="1318EE04" w14:textId="77777777" w:rsidR="000751B9" w:rsidRPr="00BB3B1C" w:rsidRDefault="00000000">
            <w:pPr>
              <w:jc w:val="center"/>
              <w:rPr>
                <w:rFonts w:hint="eastAsia"/>
              </w:rPr>
            </w:pPr>
            <w:proofErr w:type="spellStart"/>
            <w:r w:rsidRPr="00BB3B1C">
              <w:rPr>
                <w:rFonts w:ascii="等线" w:hAnsi="等线" w:eastAsia="等线"/>
                <w:color w:val="000000"/>
                <w:sz w:val="19"/>
              </w:rPr>
              <w:t>已完成</w:t>
            </w:r>
            <w:proofErr w:type="spellEnd"/>
          </w:p>
        </w:tc>
      </w:tr>
      <w:tr w:rsidR="000751B9" w:rsidRPr="00BB3B1C" w14:paraId="31A5B188" w14:textId="77777777">
        <w:trPr>
          <w:jc w:val="center"/>
        </w:trPr>
        <w:tc>
          <w:tcPr>
            <w:tcW w:w="1701" w:type="dxa"/>
            <w:shd w:val="clear" w:color="auto" w:fill="F4F8FC"/>
            <w:vAlign w:val="center"/>
          </w:tcPr>
          <w:p w14:paraId="629FAEA9" w14:textId="77777777" w:rsidR="000751B9" w:rsidRPr="00BB3B1C" w:rsidRDefault="00000000">
            <w:pPr>
              <w:jc w:val="center"/>
              <w:rPr>
                <w:rFonts w:hint="eastAsia"/>
              </w:rPr>
            </w:pPr>
            <w:r w:rsidRPr="00BB3B1C">
              <w:rPr>
                <w:rFonts w:ascii="等线" w:hAnsi="等线" w:eastAsia="等线"/>
                <w:color w:val="000000"/>
                <w:sz w:val="19"/>
              </w:rPr>
              <w:t>需求变更类</w:t>
            </w:r>
          </w:p>
        </w:tc>
        <w:tc>
          <w:tcPr>
            <w:tcW w:w="6236" w:type="dxa"/>
            <w:shd w:val="clear" w:color="auto" w:fill="F4F8FC"/>
            <w:vAlign w:val="center"/>
          </w:tcPr>
          <w:p w14:paraId="22FC62DC"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二次客户访谈、变更申请、可行性分析、影响分析、CCB材料、变更报告、台账矩阵、后续计划</w:t>
            </w:r>
          </w:p>
        </w:tc>
        <w:tc>
          <w:tcPr>
            <w:tcW w:w="1134" w:type="dxa"/>
            <w:shd w:val="clear" w:color="auto" w:fill="F4F8FC"/>
            <w:vAlign w:val="center"/>
          </w:tcPr>
          <w:p w14:paraId="4769671D" w14:textId="77777777" w:rsidR="000751B9" w:rsidRPr="00BB3B1C" w:rsidRDefault="00000000">
            <w:pPr>
              <w:jc w:val="center"/>
              <w:rPr>
                <w:rFonts w:hint="eastAsia"/>
              </w:rPr>
            </w:pPr>
            <w:proofErr w:type="spellStart"/>
            <w:r w:rsidRPr="00BB3B1C">
              <w:rPr>
                <w:rFonts w:ascii="等线" w:hAnsi="等线" w:eastAsia="等线"/>
                <w:color w:val="000000"/>
                <w:sz w:val="19"/>
              </w:rPr>
              <w:t>已完成</w:t>
            </w:r>
            <w:proofErr w:type="spellEnd"/>
          </w:p>
        </w:tc>
      </w:tr>
      <w:tr w:rsidR="000751B9" w:rsidRPr="00BB3B1C" w14:paraId="1DDDB856" w14:textId="77777777">
        <w:trPr>
          <w:jc w:val="center"/>
        </w:trPr>
        <w:tc>
          <w:tcPr>
            <w:tcW w:w="1701" w:type="dxa"/>
            <w:vAlign w:val="center"/>
          </w:tcPr>
          <w:p w14:paraId="3C987AC2" w14:textId="77777777" w:rsidR="000751B9" w:rsidRPr="00BB3B1C" w:rsidRDefault="00000000">
            <w:pPr>
              <w:jc w:val="center"/>
              <w:rPr>
                <w:rFonts w:hint="eastAsia"/>
              </w:rPr>
            </w:pPr>
            <w:r w:rsidRPr="00BB3B1C">
              <w:rPr>
                <w:rFonts w:ascii="等线" w:hAnsi="等线" w:eastAsia="等线"/>
                <w:color w:val="000000"/>
                <w:sz w:val="19"/>
              </w:rPr>
              <w:t>收尾总结类</w:t>
            </w:r>
          </w:p>
        </w:tc>
        <w:tc>
          <w:tcPr>
            <w:tcW w:w="6236" w:type="dxa"/>
            <w:vAlign w:val="center"/>
          </w:tcPr>
          <w:p w14:paraId="40AA41D6"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项目总结报告、成员评价、项目经验教训</w:t>
            </w:r>
          </w:p>
        </w:tc>
        <w:tc>
          <w:tcPr>
            <w:tcW w:w="1134" w:type="dxa"/>
            <w:vAlign w:val="center"/>
          </w:tcPr>
          <w:p w14:paraId="5EAC9505" w14:textId="77777777" w:rsidR="000751B9" w:rsidRPr="00BB3B1C" w:rsidRDefault="00000000">
            <w:pPr>
              <w:jc w:val="center"/>
              <w:rPr>
                <w:rFonts w:hint="eastAsia"/>
              </w:rPr>
            </w:pPr>
            <w:proofErr w:type="spellStart"/>
            <w:r w:rsidRPr="00BB3B1C">
              <w:rPr>
                <w:rFonts w:ascii="等线" w:hAnsi="等线" w:eastAsia="等线"/>
                <w:color w:val="000000"/>
                <w:sz w:val="19"/>
              </w:rPr>
              <w:t>已完成</w:t>
            </w:r>
            <w:proofErr w:type="spellEnd"/>
          </w:p>
        </w:tc>
      </w:tr>
    </w:tbl>
    <w:p w14:paraId="5DF574B6" w14:textId="77777777" w:rsidR="00A2295F" w:rsidRPr="003D2113" w:rsidRDefault="00000000">
      <w:pPr>
        <w:pStyle w:val="21"/>
        <w:rPr>
          <w:color w:val="000000" w:themeColor="text1"/>
        </w:rPr>
      </w:pPr>
      <w:bookmarkStart w:id="26" w:name="_Toc232672976"/>
      <w:r w:rsidRPr="003D2113">
        <w:rPr>
          <w:rFonts w:ascii="等线" w:eastAsia="等线" w:hAnsi="等线"/>
          <w:color w:val="000000" w:themeColor="text1"/>
        </w:rPr>
        <w:lastRenderedPageBreak/>
        <w:t>5.5 个人总结</w:t>
      </w:r>
      <w:bookmarkEnd w:id="26"/>
    </w:p>
    <w:p w14:paraId="2C8B502C" w14:textId="77777777" w:rsidR="00A2295F" w:rsidRPr="003D2113" w:rsidRDefault="00000000">
      <w:pPr>
        <w:pStyle w:val="31"/>
        <w:rPr>
          <w:color w:val="000000" w:themeColor="text1"/>
        </w:rPr>
      </w:pPr>
      <w:bookmarkStart w:id="27" w:name="_Toc232672977"/>
      <w:r w:rsidRPr="003D2113">
        <w:rPr>
          <w:rFonts w:ascii="等线" w:eastAsia="等线" w:hAnsi="等线"/>
          <w:color w:val="000000" w:themeColor="text1"/>
        </w:rPr>
        <w:t>吴易骏</w:t>
      </w:r>
      <w:bookmarkEnd w:id="27"/>
    </w:p>
    <w:p w14:paraId="778F6A98" w14:textId="77777777" w:rsidR="00A2295F" w:rsidRDefault="00000000">
      <w:pPr>
        <w:ind w:left="420" w:hanging="200"/>
        <w:rPr>
          <w:rFonts w:hint="eastAsia"/>
          <w:lang w:eastAsia="zh-CN"/>
        </w:rPr>
      </w:pPr>
      <w:r>
        <w:rPr>
          <w:rFonts w:ascii="等线" w:hAnsi="等线" w:eastAsia="等线"/>
          <w:lang w:eastAsia="zh-CN"/>
        </w:rPr>
        <w:t>• 作为组长，我主要负责项目整体结构、进度推进、材料统稿和关键文档把关。本次课程项目让我更直观地认识到，需求工程不是把功能写全就结束，而是要</w:t>
      </w:r>
      <w:proofErr w:type="gramStart"/>
      <w:r>
        <w:rPr>
          <w:rFonts w:ascii="等线" w:hAnsi="等线" w:eastAsia="等线"/>
          <w:lang w:eastAsia="zh-CN"/>
        </w:rPr>
        <w:t>让需求</w:t>
      </w:r>
      <w:proofErr w:type="gramEnd"/>
      <w:r>
        <w:rPr>
          <w:rFonts w:ascii="等线" w:hAnsi="等线" w:eastAsia="等线"/>
          <w:lang w:eastAsia="zh-CN"/>
        </w:rPr>
        <w:t>来源、用户场景、UML图、原型、SRS、测试用例和变更记录形成能够互相追踪的闭环。</w:t>
      </w:r>
    </w:p>
    <w:p w14:paraId="53F9356A" w14:textId="77777777" w:rsidR="00A2295F" w:rsidRDefault="00000000">
      <w:pPr>
        <w:ind w:left="420" w:hanging="200"/>
        <w:rPr>
          <w:rFonts w:hint="eastAsia"/>
          <w:lang w:eastAsia="zh-CN"/>
        </w:rPr>
      </w:pPr>
      <w:r>
        <w:rPr>
          <w:rFonts w:ascii="等线" w:hAnsi="等线" w:eastAsia="等线"/>
          <w:lang w:eastAsia="zh-CN"/>
        </w:rPr>
        <w:t>• 在项目过程中，我承担了较多整合和修订工作，也体会到版本管理和评审表对照的重要性。后续如果继续做类似项目，我会更早建立统一编号、统一术语和统一文件出口，减少后期重复修订。</w:t>
      </w:r>
    </w:p>
    <w:p w14:paraId="1A830870" w14:textId="77777777" w:rsidR="00A2295F" w:rsidRPr="003D2113" w:rsidRDefault="00000000">
      <w:pPr>
        <w:pStyle w:val="31"/>
        <w:rPr>
          <w:color w:val="000000" w:themeColor="text1"/>
          <w:lang w:eastAsia="zh-CN"/>
        </w:rPr>
      </w:pPr>
      <w:bookmarkStart w:id="28" w:name="_Toc232672978"/>
      <w:r w:rsidRPr="003D2113">
        <w:rPr>
          <w:rFonts w:ascii="等线" w:eastAsia="等线" w:hAnsi="等线"/>
          <w:color w:val="000000" w:themeColor="text1"/>
          <w:lang w:eastAsia="zh-CN"/>
        </w:rPr>
        <w:t>蒋长麟</w:t>
      </w:r>
      <w:bookmarkEnd w:id="28"/>
    </w:p>
    <w:p w14:paraId="2FE77DDD" w14:textId="77777777" w:rsidR="00A2295F" w:rsidRDefault="00000000">
      <w:pPr>
        <w:ind w:left="420" w:hanging="200"/>
        <w:rPr>
          <w:rFonts w:hint="eastAsia"/>
          <w:lang w:eastAsia="zh-CN"/>
        </w:rPr>
      </w:pPr>
      <w:r>
        <w:rPr>
          <w:rFonts w:ascii="等线" w:hAnsi="等线" w:eastAsia="等线"/>
          <w:lang w:eastAsia="zh-CN"/>
        </w:rPr>
        <w:t>• 我在本项目中主要参与需求分析、UML建模、需求追踪和部分评审材料整理。通过资源申请、审批、作业监控等场景的建模，我认识到UML图的价值不是单独展示图形，而是帮助团队解释业务对象、状态变化和系统交互。</w:t>
      </w:r>
    </w:p>
    <w:p w14:paraId="5ED46492" w14:textId="77777777" w:rsidR="00A2295F" w:rsidRDefault="00000000">
      <w:pPr>
        <w:ind w:left="420" w:hanging="200"/>
        <w:rPr>
          <w:rFonts w:hint="eastAsia"/>
          <w:lang w:eastAsia="zh-CN"/>
        </w:rPr>
      </w:pPr>
      <w:r>
        <w:rPr>
          <w:rFonts w:ascii="等线" w:hAnsi="等线" w:eastAsia="等线"/>
          <w:lang w:eastAsia="zh-CN"/>
        </w:rPr>
        <w:t>• 本次项目也让我意识到需求文档需要和测试、原型保持一致。如果需求编号和页面、用例、测试用例之间不能对应，后续评审和移交都会变得困难。</w:t>
      </w:r>
    </w:p>
    <w:p w14:paraId="1523145A" w14:textId="77777777" w:rsidR="00A2295F" w:rsidRPr="003D2113" w:rsidRDefault="00000000">
      <w:pPr>
        <w:pStyle w:val="31"/>
        <w:rPr>
          <w:color w:val="000000" w:themeColor="text1"/>
          <w:lang w:eastAsia="zh-CN"/>
        </w:rPr>
      </w:pPr>
      <w:bookmarkStart w:id="29" w:name="_Toc232672979"/>
      <w:proofErr w:type="gramStart"/>
      <w:r w:rsidRPr="003D2113">
        <w:rPr>
          <w:rFonts w:ascii="等线" w:eastAsia="等线" w:hAnsi="等线"/>
          <w:color w:val="000000" w:themeColor="text1"/>
          <w:lang w:eastAsia="zh-CN"/>
        </w:rPr>
        <w:t>肖泓宇</w:t>
      </w:r>
      <w:bookmarkEnd w:id="29"/>
      <w:proofErr w:type="gramEnd"/>
    </w:p>
    <w:p w14:paraId="7DD075F7" w14:textId="77777777" w:rsidR="00A2295F" w:rsidRDefault="00000000">
      <w:pPr>
        <w:ind w:left="420" w:hanging="200"/>
        <w:rPr>
          <w:rFonts w:hint="eastAsia"/>
          <w:lang w:eastAsia="zh-CN"/>
        </w:rPr>
      </w:pPr>
      <w:r>
        <w:rPr>
          <w:rFonts w:ascii="等线" w:hAnsi="等线" w:eastAsia="等线"/>
          <w:lang w:eastAsia="zh-CN"/>
        </w:rPr>
        <w:t>• 我主要负责资料整理、文档校核和阶段材料一致性检查。项目推进过程中，我重点关注课程评审表、参考资料和小组交付物之间的对应关系，帮助确认每个阶段的材料是否能支撑评审要求。</w:t>
      </w:r>
    </w:p>
    <w:p w14:paraId="414A8A8D" w14:textId="77777777" w:rsidR="00A2295F" w:rsidRDefault="00000000">
      <w:pPr>
        <w:ind w:left="420" w:hanging="200"/>
        <w:rPr>
          <w:rFonts w:hint="eastAsia"/>
          <w:lang w:eastAsia="zh-CN"/>
        </w:rPr>
      </w:pPr>
      <w:r>
        <w:rPr>
          <w:rFonts w:ascii="等线" w:hAnsi="等线" w:eastAsia="等线"/>
          <w:lang w:eastAsia="zh-CN"/>
        </w:rPr>
        <w:t>• 通过这次实践，我体会到需求工程文档不仅要有内容，还要有证据链。尤其在SRS和需求变更阶段，调研记录、影响分析、内部评审和台账矩阵都能帮助老师快速判断材料是否完整。</w:t>
      </w:r>
    </w:p>
    <w:p w14:paraId="63B22CF2" w14:textId="77777777" w:rsidR="00A2295F" w:rsidRPr="003D2113" w:rsidRDefault="00000000">
      <w:pPr>
        <w:pStyle w:val="31"/>
        <w:rPr>
          <w:color w:val="000000" w:themeColor="text1"/>
          <w:lang w:eastAsia="zh-CN"/>
        </w:rPr>
      </w:pPr>
      <w:bookmarkStart w:id="30" w:name="_Toc232672980"/>
      <w:r w:rsidRPr="003D2113">
        <w:rPr>
          <w:rFonts w:ascii="等线" w:eastAsia="等线" w:hAnsi="等线"/>
          <w:color w:val="000000" w:themeColor="text1"/>
          <w:lang w:eastAsia="zh-CN"/>
        </w:rPr>
        <w:t>陈许恺</w:t>
      </w:r>
      <w:bookmarkEnd w:id="30"/>
    </w:p>
    <w:p w14:paraId="45732511" w14:textId="77777777" w:rsidR="00A2295F" w:rsidRDefault="00000000">
      <w:pPr>
        <w:ind w:left="420" w:hanging="200"/>
        <w:rPr>
          <w:rFonts w:hint="eastAsia"/>
          <w:lang w:eastAsia="zh-CN"/>
        </w:rPr>
      </w:pPr>
      <w:r>
        <w:rPr>
          <w:rFonts w:ascii="等线" w:hAnsi="等线" w:eastAsia="等线"/>
          <w:lang w:eastAsia="zh-CN"/>
        </w:rPr>
        <w:t>• 我在项目中主要参与测试用例、UML问题解答和评审问题整理。通过把需求转化为测试用例，我更加理解“可验证需求”的含义：需求不能只写成愿望，还要能明确输入、处理过程、预期结果和异常情况。</w:t>
      </w:r>
    </w:p>
    <w:p w14:paraId="6D61DF41" w14:textId="77777777" w:rsidR="00A2295F" w:rsidRDefault="00000000">
      <w:pPr>
        <w:ind w:left="420" w:hanging="200"/>
        <w:rPr>
          <w:rFonts w:hint="eastAsia"/>
          <w:lang w:eastAsia="zh-CN"/>
        </w:rPr>
      </w:pPr>
      <w:r>
        <w:rPr>
          <w:rFonts w:ascii="等线" w:hAnsi="等线" w:eastAsia="等线"/>
          <w:lang w:eastAsia="zh-CN"/>
        </w:rPr>
        <w:t>• 在UML综合应用部分，我也认识到不同图有不同回答对象。状态图适合讲生命周期，顺序图适合</w:t>
      </w:r>
      <w:proofErr w:type="gramStart"/>
      <w:r>
        <w:rPr>
          <w:rFonts w:ascii="等线" w:hAnsi="等线" w:eastAsia="等线"/>
          <w:lang w:eastAsia="zh-CN"/>
        </w:rPr>
        <w:t>讲消息</w:t>
      </w:r>
      <w:proofErr w:type="gramEnd"/>
      <w:r>
        <w:rPr>
          <w:rFonts w:ascii="等线" w:hAnsi="等线" w:eastAsia="等线"/>
          <w:lang w:eastAsia="zh-CN"/>
        </w:rPr>
        <w:t>顺序，构件图和包图适合讲结构，选择合适的</w:t>
      </w:r>
      <w:proofErr w:type="gramStart"/>
      <w:r>
        <w:rPr>
          <w:rFonts w:ascii="等线" w:hAnsi="等线" w:eastAsia="等线"/>
          <w:lang w:eastAsia="zh-CN"/>
        </w:rPr>
        <w:t>图才能</w:t>
      </w:r>
      <w:proofErr w:type="gramEnd"/>
      <w:r>
        <w:rPr>
          <w:rFonts w:ascii="等线" w:hAnsi="等线" w:eastAsia="等线"/>
          <w:lang w:eastAsia="zh-CN"/>
        </w:rPr>
        <w:t>让汇报更有说服力。</w:t>
      </w:r>
    </w:p>
    <w:p w14:paraId="5EBEB7E6" w14:textId="77777777" w:rsidR="00A2295F" w:rsidRPr="003D2113" w:rsidRDefault="00000000">
      <w:pPr>
        <w:pStyle w:val="31"/>
        <w:rPr>
          <w:color w:val="000000" w:themeColor="text1"/>
          <w:lang w:eastAsia="zh-CN"/>
        </w:rPr>
      </w:pPr>
      <w:bookmarkStart w:id="31" w:name="_Toc232672981"/>
      <w:r w:rsidRPr="003D2113">
        <w:rPr>
          <w:rFonts w:ascii="等线" w:eastAsia="等线" w:hAnsi="等线"/>
          <w:color w:val="000000" w:themeColor="text1"/>
          <w:lang w:eastAsia="zh-CN"/>
        </w:rPr>
        <w:t>王涛</w:t>
      </w:r>
      <w:bookmarkEnd w:id="31"/>
    </w:p>
    <w:p w14:paraId="55A1D2FD" w14:textId="77777777" w:rsidR="00A2295F" w:rsidRDefault="00000000">
      <w:pPr>
        <w:ind w:left="420" w:hanging="200"/>
        <w:rPr>
          <w:rFonts w:hint="eastAsia"/>
          <w:lang w:eastAsia="zh-CN"/>
        </w:rPr>
      </w:pPr>
      <w:r>
        <w:rPr>
          <w:rFonts w:ascii="等线" w:hAnsi="等线" w:eastAsia="等线"/>
          <w:lang w:eastAsia="zh-CN"/>
        </w:rPr>
        <w:t>• 我主要参与界面原型、用户手册和演示材料整理。通过原型和用户手册的编写，我认识到需求最终要落到用户能理解的页面和操作流程上，不能只停留在抽象功能列表。</w:t>
      </w:r>
    </w:p>
    <w:p w14:paraId="3C2804FC" w14:textId="77777777" w:rsidR="00A2295F" w:rsidRDefault="00000000">
      <w:pPr>
        <w:ind w:left="420" w:hanging="200"/>
        <w:rPr>
          <w:rFonts w:hint="eastAsia"/>
          <w:lang w:eastAsia="zh-CN"/>
        </w:rPr>
      </w:pPr>
      <w:r>
        <w:rPr>
          <w:rFonts w:ascii="等线" w:hAnsi="等线" w:eastAsia="等线"/>
          <w:lang w:eastAsia="zh-CN"/>
        </w:rPr>
        <w:t>• 本次项目让我更重视展示材料的清晰度。PPT、讲稿和文档格式虽然不是业务核心，但会直接影响评审观感，因此后续工作中需要更早预留排版、字体和页面检查时间。</w:t>
      </w:r>
    </w:p>
    <w:p w14:paraId="6653FF8D" w14:textId="77777777" w:rsidR="000751B9" w:rsidRPr="003D2113" w:rsidRDefault="00000000">
      <w:pPr>
        <w:pStyle w:val="1"/>
        <w:rPr>
          <w:rFonts w:ascii="等线" w:eastAsia="等线" w:hAnsi="等线" w:hint="eastAsia"/>
          <w:color w:val="000000" w:themeColor="text1"/>
          <w:lang w:eastAsia="zh-CN"/>
        </w:rPr>
      </w:pPr>
      <w:bookmarkStart w:id="32" w:name="_Toc232672982"/>
      <w:r w:rsidRPr="003D2113">
        <w:rPr>
          <w:rFonts w:ascii="等线" w:eastAsia="等线" w:hAnsi="等线"/>
          <w:color w:val="000000" w:themeColor="text1"/>
          <w:lang w:eastAsia="zh-CN"/>
        </w:rPr>
        <w:lastRenderedPageBreak/>
        <w:t>6 成员评价</w:t>
      </w:r>
      <w:bookmarkEnd w:id="32"/>
    </w:p>
    <w:p w14:paraId="3F7FB36B" w14:textId="77777777" w:rsidR="000751B9" w:rsidRPr="00BB3B1C" w:rsidRDefault="00000000">
      <w:pPr>
        <w:rPr>
          <w:rFonts w:hint="eastAsia"/>
          <w:lang w:eastAsia="zh-CN"/>
        </w:rPr>
      </w:pPr>
      <w:r w:rsidRPr="00BB3B1C">
        <w:rPr>
          <w:rFonts w:ascii="等线" w:hAnsi="等线" w:eastAsia="等线"/>
          <w:color w:val="000000"/>
          <w:lang w:eastAsia="zh-CN"/>
        </w:rPr>
        <w:t>成员评价采用5分制，从文档编写、组内沟通、评审表现和综合贡献四个维度进行评价。评分体现本课程项目过程中的实际承担内容和交付稳定性，仅用于课程项目内部总结。</w:t>
      </w:r>
    </w:p>
    <w:tbl>
      <w:tblPr>
        <w:tblStyle w:val="aff1"/>
        <w:tblW w:w="0" w:type="auto"/>
        <w:jc w:val="center"/>
        <w:tblLook w:val="04A0" w:firstRow="1" w:lastRow="0" w:firstColumn="1" w:lastColumn="0" w:noHBand="0" w:noVBand="1"/>
      </w:tblPr>
      <w:tblGrid>
        <w:gridCol w:w="1062"/>
        <w:gridCol w:w="1317"/>
        <w:gridCol w:w="1066"/>
        <w:gridCol w:w="1066"/>
        <w:gridCol w:w="1066"/>
        <w:gridCol w:w="811"/>
        <w:gridCol w:w="3120"/>
      </w:tblGrid>
      <w:tr w:rsidR="000751B9" w:rsidRPr="00BB3B1C" w14:paraId="05DCF234" w14:textId="77777777">
        <w:trPr>
          <w:jc w:val="center"/>
        </w:trPr>
        <w:tc>
          <w:tcPr>
            <w:tcW w:w="1134" w:type="dxa"/>
            <w:shd w:val="clear" w:color="auto" w:fill="1F4E79"/>
            <w:vAlign w:val="center"/>
          </w:tcPr>
          <w:p w14:paraId="2112D8A1" w14:textId="77777777" w:rsidR="000751B9" w:rsidRPr="00BB3B1C" w:rsidRDefault="00000000">
            <w:pPr>
              <w:jc w:val="center"/>
              <w:rPr>
                <w:rFonts w:hint="eastAsia"/>
              </w:rPr>
            </w:pPr>
            <w:proofErr w:type="spellStart"/>
            <w:r w:rsidRPr="00BB3B1C">
              <w:rPr>
                <w:rFonts w:ascii="等线" w:hAnsi="等线" w:eastAsia="等线"/>
                <w:b/>
                <w:color w:val="FFFFFF"/>
              </w:rPr>
              <w:t>姓名</w:t>
            </w:r>
            <w:proofErr w:type="spellEnd"/>
          </w:p>
        </w:tc>
        <w:tc>
          <w:tcPr>
            <w:tcW w:w="1417" w:type="dxa"/>
            <w:shd w:val="clear" w:color="auto" w:fill="1F4E79"/>
            <w:vAlign w:val="center"/>
          </w:tcPr>
          <w:p w14:paraId="6B0D5A46" w14:textId="77777777" w:rsidR="000751B9" w:rsidRPr="00BB3B1C" w:rsidRDefault="00000000">
            <w:pPr>
              <w:jc w:val="center"/>
              <w:rPr>
                <w:rFonts w:hint="eastAsia"/>
              </w:rPr>
            </w:pPr>
            <w:r w:rsidRPr="00BB3B1C">
              <w:rPr>
                <w:rFonts w:ascii="等线" w:hAnsi="等线" w:eastAsia="等线"/>
                <w:b/>
                <w:color w:val="FFFFFF"/>
              </w:rPr>
              <w:t>职责</w:t>
            </w:r>
          </w:p>
        </w:tc>
        <w:tc>
          <w:tcPr>
            <w:tcW w:w="1134" w:type="dxa"/>
            <w:shd w:val="clear" w:color="auto" w:fill="1F4E79"/>
            <w:vAlign w:val="center"/>
          </w:tcPr>
          <w:p w14:paraId="7A4D1BB3" w14:textId="77777777" w:rsidR="000751B9" w:rsidRPr="00BB3B1C" w:rsidRDefault="00000000">
            <w:pPr>
              <w:jc w:val="center"/>
              <w:rPr>
                <w:rFonts w:hint="eastAsia"/>
              </w:rPr>
            </w:pPr>
            <w:r w:rsidRPr="00BB3B1C">
              <w:rPr>
                <w:rFonts w:ascii="等线" w:hAnsi="等线" w:eastAsia="等线"/>
                <w:b/>
                <w:color w:val="FFFFFF"/>
              </w:rPr>
              <w:t>文档编写</w:t>
            </w:r>
          </w:p>
        </w:tc>
        <w:tc>
          <w:tcPr>
            <w:tcW w:w="1134" w:type="dxa"/>
            <w:shd w:val="clear" w:color="auto" w:fill="1F4E79"/>
            <w:vAlign w:val="center"/>
          </w:tcPr>
          <w:p w14:paraId="7B2C8DFF" w14:textId="77777777" w:rsidR="000751B9" w:rsidRPr="00BB3B1C" w:rsidRDefault="00000000">
            <w:pPr>
              <w:jc w:val="center"/>
              <w:rPr>
                <w:rFonts w:hint="eastAsia"/>
              </w:rPr>
            </w:pPr>
            <w:r w:rsidRPr="00BB3B1C">
              <w:rPr>
                <w:rFonts w:ascii="等线" w:hAnsi="等线" w:eastAsia="等线"/>
                <w:b/>
                <w:color w:val="FFFFFF"/>
              </w:rPr>
              <w:t>组内沟通</w:t>
            </w:r>
          </w:p>
        </w:tc>
        <w:tc>
          <w:tcPr>
            <w:tcW w:w="1134" w:type="dxa"/>
            <w:shd w:val="clear" w:color="auto" w:fill="1F4E79"/>
            <w:vAlign w:val="center"/>
          </w:tcPr>
          <w:p w14:paraId="77506618" w14:textId="77777777" w:rsidR="000751B9" w:rsidRPr="00BB3B1C" w:rsidRDefault="00000000">
            <w:pPr>
              <w:jc w:val="center"/>
              <w:rPr>
                <w:rFonts w:hint="eastAsia"/>
              </w:rPr>
            </w:pPr>
            <w:r w:rsidRPr="00BB3B1C">
              <w:rPr>
                <w:rFonts w:ascii="等线" w:hAnsi="等线" w:eastAsia="等线"/>
                <w:b/>
                <w:color w:val="FFFFFF"/>
              </w:rPr>
              <w:t>评审表现</w:t>
            </w:r>
          </w:p>
        </w:tc>
        <w:tc>
          <w:tcPr>
            <w:tcW w:w="850" w:type="dxa"/>
            <w:shd w:val="clear" w:color="auto" w:fill="1F4E79"/>
            <w:vAlign w:val="center"/>
          </w:tcPr>
          <w:p w14:paraId="6269ADAA" w14:textId="77777777" w:rsidR="000751B9" w:rsidRPr="00BB3B1C" w:rsidRDefault="00000000">
            <w:pPr>
              <w:jc w:val="center"/>
              <w:rPr>
                <w:rFonts w:hint="eastAsia"/>
              </w:rPr>
            </w:pPr>
            <w:r w:rsidRPr="00BB3B1C">
              <w:rPr>
                <w:rFonts w:ascii="等线" w:hAnsi="等线" w:eastAsia="等线"/>
                <w:b/>
                <w:color w:val="FFFFFF"/>
              </w:rPr>
              <w:t>总分</w:t>
            </w:r>
          </w:p>
        </w:tc>
        <w:tc>
          <w:tcPr>
            <w:tcW w:w="3402" w:type="dxa"/>
            <w:shd w:val="clear" w:color="auto" w:fill="1F4E79"/>
            <w:vAlign w:val="center"/>
          </w:tcPr>
          <w:p w14:paraId="0B3831D8" w14:textId="77777777" w:rsidR="000751B9" w:rsidRPr="00BB3B1C" w:rsidRDefault="00000000">
            <w:pPr>
              <w:jc w:val="center"/>
              <w:rPr>
                <w:rFonts w:hint="eastAsia"/>
              </w:rPr>
            </w:pPr>
            <w:r w:rsidRPr="00BB3B1C">
              <w:rPr>
                <w:rFonts w:ascii="等线" w:hAnsi="等线" w:eastAsia="等线"/>
                <w:b/>
                <w:color w:val="FFFFFF"/>
              </w:rPr>
              <w:t>评价说明</w:t>
            </w:r>
          </w:p>
        </w:tc>
      </w:tr>
      <w:tr w:rsidR="000751B9" w:rsidRPr="00BB3B1C" w14:paraId="2DBA46B4" w14:textId="77777777">
        <w:trPr>
          <w:jc w:val="center"/>
        </w:trPr>
        <w:tc>
          <w:tcPr>
            <w:tcW w:w="1134" w:type="dxa"/>
            <w:vAlign w:val="center"/>
          </w:tcPr>
          <w:p w14:paraId="08447A5A" w14:textId="77777777" w:rsidR="000751B9" w:rsidRPr="00BB3B1C" w:rsidRDefault="00000000">
            <w:pPr>
              <w:jc w:val="center"/>
              <w:rPr>
                <w:rFonts w:hint="eastAsia"/>
              </w:rPr>
            </w:pPr>
            <w:r w:rsidRPr="00BB3B1C">
              <w:rPr>
                <w:rFonts w:ascii="等线" w:hAnsi="等线" w:eastAsia="等线"/>
                <w:color w:val="000000"/>
                <w:sz w:val="19"/>
              </w:rPr>
              <w:t>吴易骏</w:t>
            </w:r>
          </w:p>
        </w:tc>
        <w:tc>
          <w:tcPr>
            <w:tcW w:w="1417" w:type="dxa"/>
            <w:vAlign w:val="center"/>
          </w:tcPr>
          <w:p w14:paraId="461690C8" w14:textId="77777777" w:rsidR="000751B9" w:rsidRPr="00BB3B1C" w:rsidRDefault="00000000">
            <w:pPr>
              <w:jc w:val="center"/>
              <w:rPr>
                <w:rFonts w:hint="eastAsia"/>
              </w:rPr>
            </w:pPr>
            <w:r w:rsidRPr="00BB3B1C">
              <w:rPr>
                <w:rFonts w:ascii="等线" w:hAnsi="等线" w:eastAsia="等线"/>
                <w:color w:val="000000"/>
                <w:sz w:val="19"/>
              </w:rPr>
              <w:t>组长/统稿</w:t>
            </w:r>
          </w:p>
        </w:tc>
        <w:tc>
          <w:tcPr>
            <w:tcW w:w="1134" w:type="dxa"/>
            <w:vAlign w:val="center"/>
          </w:tcPr>
          <w:p w14:paraId="6ABD2A6F" w14:textId="77777777" w:rsidR="000751B9" w:rsidRPr="00BB3B1C" w:rsidRDefault="00000000" w:rsidP="003D2113">
            <w:pPr>
              <w:jc w:val="center"/>
              <w:rPr>
                <w:rFonts w:hint="eastAsia"/>
              </w:rPr>
            </w:pPr>
            <w:r w:rsidRPr="00BB3B1C">
              <w:rPr>
                <w:rFonts w:ascii="等线" w:hAnsi="等线" w:eastAsia="等线"/>
                <w:color w:val="000000"/>
                <w:sz w:val="19"/>
              </w:rPr>
              <w:t>5.0</w:t>
            </w:r>
          </w:p>
        </w:tc>
        <w:tc>
          <w:tcPr>
            <w:tcW w:w="1134" w:type="dxa"/>
            <w:vAlign w:val="center"/>
          </w:tcPr>
          <w:p w14:paraId="7611E619" w14:textId="77777777" w:rsidR="000751B9" w:rsidRPr="00BB3B1C" w:rsidRDefault="00000000" w:rsidP="003D2113">
            <w:pPr>
              <w:jc w:val="center"/>
              <w:rPr>
                <w:rFonts w:hint="eastAsia"/>
              </w:rPr>
            </w:pPr>
            <w:r w:rsidRPr="00BB3B1C">
              <w:rPr>
                <w:rFonts w:ascii="等线" w:hAnsi="等线" w:eastAsia="等线"/>
                <w:color w:val="000000"/>
                <w:sz w:val="19"/>
              </w:rPr>
              <w:t>5.0</w:t>
            </w:r>
          </w:p>
        </w:tc>
        <w:tc>
          <w:tcPr>
            <w:tcW w:w="1134" w:type="dxa"/>
            <w:vAlign w:val="center"/>
          </w:tcPr>
          <w:p w14:paraId="27B53E00" w14:textId="77777777" w:rsidR="000751B9" w:rsidRPr="00BB3B1C" w:rsidRDefault="00000000" w:rsidP="003D2113">
            <w:pPr>
              <w:jc w:val="center"/>
              <w:rPr>
                <w:rFonts w:hint="eastAsia"/>
              </w:rPr>
            </w:pPr>
            <w:r w:rsidRPr="00BB3B1C">
              <w:rPr>
                <w:rFonts w:ascii="等线" w:hAnsi="等线" w:eastAsia="等线"/>
                <w:color w:val="000000"/>
                <w:sz w:val="19"/>
              </w:rPr>
              <w:t>5.0</w:t>
            </w:r>
          </w:p>
        </w:tc>
        <w:tc>
          <w:tcPr>
            <w:tcW w:w="850" w:type="dxa"/>
            <w:vAlign w:val="center"/>
          </w:tcPr>
          <w:p w14:paraId="6F1855A5" w14:textId="77777777" w:rsidR="000751B9" w:rsidRPr="00BB3B1C" w:rsidRDefault="00000000" w:rsidP="003D2113">
            <w:pPr>
              <w:jc w:val="center"/>
              <w:rPr>
                <w:rFonts w:hint="eastAsia"/>
              </w:rPr>
            </w:pPr>
            <w:r w:rsidRPr="00BB3B1C">
              <w:rPr>
                <w:rFonts w:ascii="等线" w:hAnsi="等线" w:eastAsia="等线"/>
                <w:color w:val="000000"/>
                <w:sz w:val="19"/>
              </w:rPr>
              <w:t>5.0</w:t>
            </w:r>
          </w:p>
        </w:tc>
        <w:tc>
          <w:tcPr>
            <w:tcW w:w="3402" w:type="dxa"/>
            <w:vAlign w:val="center"/>
          </w:tcPr>
          <w:p w14:paraId="139A9E5E" w14:textId="77777777" w:rsidR="000751B9" w:rsidRPr="00BB3B1C" w:rsidRDefault="00000000">
            <w:pPr>
              <w:jc w:val="center"/>
              <w:rPr>
                <w:rFonts w:hint="eastAsia"/>
                <w:lang w:eastAsia="zh-CN"/>
              </w:rPr>
            </w:pPr>
            <w:r w:rsidRPr="00BB3B1C">
              <w:rPr>
                <w:rFonts w:ascii="等线" w:hAnsi="等线" w:eastAsia="等线"/>
                <w:color w:val="000000"/>
                <w:sz w:val="19"/>
                <w:lang w:eastAsia="zh-CN"/>
              </w:rPr>
              <w:t>负责整体统筹、文档整合、汇报材料和关键阶段整改，贡献最高。</w:t>
            </w:r>
          </w:p>
        </w:tc>
      </w:tr>
      <w:tr w:rsidR="000751B9" w:rsidRPr="00BB3B1C" w14:paraId="06B631C9" w14:textId="77777777">
        <w:trPr>
          <w:jc w:val="center"/>
        </w:trPr>
        <w:tc>
          <w:tcPr>
            <w:tcW w:w="1134" w:type="dxa"/>
            <w:shd w:val="clear" w:color="auto" w:fill="F4F8FC"/>
            <w:vAlign w:val="center"/>
          </w:tcPr>
          <w:p w14:paraId="5E3736F7" w14:textId="77777777" w:rsidR="000751B9" w:rsidRPr="00BB3B1C" w:rsidRDefault="00000000">
            <w:pPr>
              <w:jc w:val="center"/>
              <w:rPr>
                <w:rFonts w:hint="eastAsia"/>
              </w:rPr>
            </w:pPr>
            <w:proofErr w:type="spellStart"/>
            <w:r w:rsidRPr="00BB3B1C">
              <w:rPr>
                <w:rFonts w:ascii="等线" w:hAnsi="等线" w:eastAsia="等线"/>
                <w:color w:val="000000"/>
                <w:sz w:val="19"/>
              </w:rPr>
              <w:t>蒋长麟</w:t>
            </w:r>
            <w:proofErr w:type="spellEnd"/>
          </w:p>
        </w:tc>
        <w:tc>
          <w:tcPr>
            <w:tcW w:w="1417" w:type="dxa"/>
            <w:shd w:val="clear" w:color="auto" w:fill="F4F8FC"/>
            <w:vAlign w:val="center"/>
          </w:tcPr>
          <w:p w14:paraId="074477D4" w14:textId="77777777" w:rsidR="000751B9" w:rsidRPr="00BB3B1C" w:rsidRDefault="00000000">
            <w:pPr>
              <w:jc w:val="center"/>
              <w:rPr>
                <w:rFonts w:hint="eastAsia"/>
              </w:rPr>
            </w:pPr>
            <w:r w:rsidRPr="00BB3B1C">
              <w:rPr>
                <w:rFonts w:ascii="等线" w:hAnsi="等线" w:eastAsia="等线"/>
                <w:color w:val="000000"/>
                <w:sz w:val="19"/>
              </w:rPr>
              <w:t>需求与建模</w:t>
            </w:r>
          </w:p>
        </w:tc>
        <w:tc>
          <w:tcPr>
            <w:tcW w:w="1134" w:type="dxa"/>
            <w:shd w:val="clear" w:color="auto" w:fill="F4F8FC"/>
            <w:vAlign w:val="center"/>
          </w:tcPr>
          <w:p w14:paraId="68B5A82D" w14:textId="77777777" w:rsidR="00A2295F" w:rsidRDefault="00000000" w:rsidP="003D2113">
            <w:pPr>
              <w:jc w:val="center"/>
              <w:rPr>
                <w:rFonts w:hint="eastAsia"/>
              </w:rPr>
            </w:pPr>
            <w:r>
              <w:rPr>
                <w:rFonts w:ascii="等线" w:hAnsi="等线" w:eastAsia="等线"/>
                <w:sz w:val="19"/>
              </w:rPr>
              <w:t>4.9</w:t>
            </w:r>
          </w:p>
        </w:tc>
        <w:tc>
          <w:tcPr>
            <w:tcW w:w="1134" w:type="dxa"/>
            <w:shd w:val="clear" w:color="auto" w:fill="F4F8FC"/>
            <w:vAlign w:val="center"/>
          </w:tcPr>
          <w:p w14:paraId="1C01ADFA" w14:textId="77777777" w:rsidR="00A2295F" w:rsidRDefault="00000000" w:rsidP="003D2113">
            <w:pPr>
              <w:jc w:val="center"/>
              <w:rPr>
                <w:rFonts w:hint="eastAsia"/>
              </w:rPr>
            </w:pPr>
            <w:r>
              <w:rPr>
                <w:rFonts w:ascii="等线" w:hAnsi="等线" w:eastAsia="等线"/>
                <w:sz w:val="19"/>
              </w:rPr>
              <w:t>4.9</w:t>
            </w:r>
          </w:p>
        </w:tc>
        <w:tc>
          <w:tcPr>
            <w:tcW w:w="1134" w:type="dxa"/>
            <w:shd w:val="clear" w:color="auto" w:fill="F4F8FC"/>
            <w:vAlign w:val="center"/>
          </w:tcPr>
          <w:p w14:paraId="077C0B51" w14:textId="77777777" w:rsidR="00A2295F" w:rsidRDefault="00000000" w:rsidP="003D2113">
            <w:pPr>
              <w:jc w:val="center"/>
              <w:rPr>
                <w:rFonts w:hint="eastAsia"/>
              </w:rPr>
            </w:pPr>
            <w:r>
              <w:rPr>
                <w:rFonts w:ascii="等线" w:hAnsi="等线" w:eastAsia="等线"/>
                <w:sz w:val="19"/>
              </w:rPr>
              <w:t>4.9</w:t>
            </w:r>
          </w:p>
        </w:tc>
        <w:tc>
          <w:tcPr>
            <w:tcW w:w="850" w:type="dxa"/>
            <w:shd w:val="clear" w:color="auto" w:fill="F4F8FC"/>
            <w:vAlign w:val="center"/>
          </w:tcPr>
          <w:p w14:paraId="3CCADE72" w14:textId="77777777" w:rsidR="00A2295F" w:rsidRDefault="00000000" w:rsidP="003D2113">
            <w:pPr>
              <w:jc w:val="center"/>
              <w:rPr>
                <w:rFonts w:hint="eastAsia"/>
              </w:rPr>
            </w:pPr>
            <w:r>
              <w:rPr>
                <w:rFonts w:ascii="等线" w:hAnsi="等线" w:eastAsia="等线"/>
                <w:sz w:val="19"/>
              </w:rPr>
              <w:t>4.9</w:t>
            </w:r>
          </w:p>
        </w:tc>
        <w:tc>
          <w:tcPr>
            <w:tcW w:w="3402" w:type="dxa"/>
            <w:shd w:val="clear" w:color="auto" w:fill="F4F8FC"/>
            <w:vAlign w:val="center"/>
          </w:tcPr>
          <w:p w14:paraId="4DC481D9" w14:textId="77777777" w:rsidR="00A2295F" w:rsidRDefault="00000000">
            <w:pPr>
              <w:rPr>
                <w:rFonts w:hint="eastAsia"/>
                <w:lang w:eastAsia="zh-CN"/>
              </w:rPr>
            </w:pPr>
            <w:r>
              <w:rPr>
                <w:rFonts w:ascii="等线" w:hAnsi="等线" w:eastAsia="等线"/>
                <w:sz w:val="19"/>
                <w:lang w:eastAsia="zh-CN"/>
              </w:rPr>
              <w:t>参与需求分析、UML整理和跟踪矩阵校核，完成度高，阶段贡献突出。</w:t>
            </w:r>
          </w:p>
        </w:tc>
      </w:tr>
      <w:tr w:rsidR="000751B9" w:rsidRPr="00BB3B1C" w14:paraId="4871C237" w14:textId="77777777">
        <w:trPr>
          <w:jc w:val="center"/>
        </w:trPr>
        <w:tc>
          <w:tcPr>
            <w:tcW w:w="1134" w:type="dxa"/>
            <w:vAlign w:val="center"/>
          </w:tcPr>
          <w:p w14:paraId="16A0983B" w14:textId="77777777" w:rsidR="000751B9" w:rsidRPr="00BB3B1C" w:rsidRDefault="00000000">
            <w:pPr>
              <w:jc w:val="center"/>
              <w:rPr>
                <w:rFonts w:hint="eastAsia"/>
              </w:rPr>
            </w:pPr>
            <w:proofErr w:type="spellStart"/>
            <w:r w:rsidRPr="00BB3B1C">
              <w:rPr>
                <w:rFonts w:ascii="等线" w:hAnsi="等线" w:eastAsia="等线"/>
                <w:color w:val="000000"/>
                <w:sz w:val="19"/>
              </w:rPr>
              <w:t>肖泓宇</w:t>
            </w:r>
            <w:proofErr w:type="spellEnd"/>
          </w:p>
        </w:tc>
        <w:tc>
          <w:tcPr>
            <w:tcW w:w="1417" w:type="dxa"/>
            <w:vAlign w:val="center"/>
          </w:tcPr>
          <w:p w14:paraId="29FCC95B" w14:textId="77777777" w:rsidR="000751B9" w:rsidRPr="00BB3B1C" w:rsidRDefault="00000000">
            <w:pPr>
              <w:jc w:val="center"/>
              <w:rPr>
                <w:rFonts w:hint="eastAsia"/>
              </w:rPr>
            </w:pPr>
            <w:r w:rsidRPr="00BB3B1C">
              <w:rPr>
                <w:rFonts w:ascii="等线" w:hAnsi="等线" w:eastAsia="等线"/>
                <w:color w:val="000000"/>
                <w:sz w:val="19"/>
              </w:rPr>
              <w:t>资料与校核</w:t>
            </w:r>
          </w:p>
        </w:tc>
        <w:tc>
          <w:tcPr>
            <w:tcW w:w="1134" w:type="dxa"/>
            <w:vAlign w:val="center"/>
          </w:tcPr>
          <w:p w14:paraId="61C56B31" w14:textId="77777777" w:rsidR="00A2295F" w:rsidRDefault="00000000" w:rsidP="003D2113">
            <w:pPr>
              <w:jc w:val="center"/>
              <w:rPr>
                <w:rFonts w:hint="eastAsia"/>
              </w:rPr>
            </w:pPr>
            <w:r>
              <w:rPr>
                <w:rFonts w:ascii="等线" w:hAnsi="等线" w:eastAsia="等线"/>
                <w:sz w:val="19"/>
              </w:rPr>
              <w:t>4.9</w:t>
            </w:r>
          </w:p>
        </w:tc>
        <w:tc>
          <w:tcPr>
            <w:tcW w:w="1134" w:type="dxa"/>
            <w:vAlign w:val="center"/>
          </w:tcPr>
          <w:p w14:paraId="6DAE2D69" w14:textId="77777777" w:rsidR="00A2295F" w:rsidRDefault="00000000" w:rsidP="003D2113">
            <w:pPr>
              <w:jc w:val="center"/>
              <w:rPr>
                <w:rFonts w:hint="eastAsia"/>
              </w:rPr>
            </w:pPr>
            <w:r>
              <w:rPr>
                <w:rFonts w:ascii="等线" w:hAnsi="等线" w:eastAsia="等线"/>
                <w:sz w:val="19"/>
              </w:rPr>
              <w:t>4.9</w:t>
            </w:r>
          </w:p>
        </w:tc>
        <w:tc>
          <w:tcPr>
            <w:tcW w:w="1134" w:type="dxa"/>
            <w:vAlign w:val="center"/>
          </w:tcPr>
          <w:p w14:paraId="4E110397" w14:textId="77777777" w:rsidR="00A2295F" w:rsidRDefault="00000000" w:rsidP="003D2113">
            <w:pPr>
              <w:jc w:val="center"/>
              <w:rPr>
                <w:rFonts w:hint="eastAsia"/>
              </w:rPr>
            </w:pPr>
            <w:r>
              <w:rPr>
                <w:rFonts w:ascii="等线" w:hAnsi="等线" w:eastAsia="等线"/>
                <w:sz w:val="19"/>
              </w:rPr>
              <w:t>4.9</w:t>
            </w:r>
          </w:p>
        </w:tc>
        <w:tc>
          <w:tcPr>
            <w:tcW w:w="850" w:type="dxa"/>
            <w:vAlign w:val="center"/>
          </w:tcPr>
          <w:p w14:paraId="7DC387CD" w14:textId="77777777" w:rsidR="00A2295F" w:rsidRDefault="00000000" w:rsidP="003D2113">
            <w:pPr>
              <w:jc w:val="center"/>
              <w:rPr>
                <w:rFonts w:hint="eastAsia"/>
              </w:rPr>
            </w:pPr>
            <w:r>
              <w:rPr>
                <w:rFonts w:ascii="等线" w:hAnsi="等线" w:eastAsia="等线"/>
                <w:sz w:val="19"/>
              </w:rPr>
              <w:t>4.9</w:t>
            </w:r>
          </w:p>
        </w:tc>
        <w:tc>
          <w:tcPr>
            <w:tcW w:w="3402" w:type="dxa"/>
            <w:vAlign w:val="center"/>
          </w:tcPr>
          <w:p w14:paraId="513DBC68" w14:textId="77777777" w:rsidR="00A2295F" w:rsidRDefault="00000000">
            <w:pPr>
              <w:rPr>
                <w:rFonts w:hint="eastAsia"/>
                <w:lang w:eastAsia="zh-CN"/>
              </w:rPr>
            </w:pPr>
            <w:r>
              <w:rPr>
                <w:rFonts w:ascii="等线" w:hAnsi="等线" w:eastAsia="等线"/>
                <w:sz w:val="19"/>
                <w:lang w:eastAsia="zh-CN"/>
              </w:rPr>
              <w:t>负责资料整理和一致性检查，支撑评审证据链完整，协作稳定。</w:t>
            </w:r>
          </w:p>
        </w:tc>
      </w:tr>
      <w:tr w:rsidR="000751B9" w:rsidRPr="00BB3B1C" w14:paraId="2BA2BD6A" w14:textId="77777777">
        <w:trPr>
          <w:jc w:val="center"/>
        </w:trPr>
        <w:tc>
          <w:tcPr>
            <w:tcW w:w="1134" w:type="dxa"/>
            <w:shd w:val="clear" w:color="auto" w:fill="F4F8FC"/>
            <w:vAlign w:val="center"/>
          </w:tcPr>
          <w:p w14:paraId="4F34890D" w14:textId="77777777" w:rsidR="000751B9" w:rsidRPr="00BB3B1C" w:rsidRDefault="00000000">
            <w:pPr>
              <w:jc w:val="center"/>
              <w:rPr>
                <w:rFonts w:hint="eastAsia"/>
              </w:rPr>
            </w:pPr>
            <w:proofErr w:type="spellStart"/>
            <w:r w:rsidRPr="00BB3B1C">
              <w:rPr>
                <w:rFonts w:ascii="等线" w:hAnsi="等线" w:eastAsia="等线"/>
                <w:color w:val="000000"/>
                <w:sz w:val="19"/>
              </w:rPr>
              <w:t>陈许恺</w:t>
            </w:r>
            <w:proofErr w:type="spellEnd"/>
          </w:p>
        </w:tc>
        <w:tc>
          <w:tcPr>
            <w:tcW w:w="1417" w:type="dxa"/>
            <w:shd w:val="clear" w:color="auto" w:fill="F4F8FC"/>
            <w:vAlign w:val="center"/>
          </w:tcPr>
          <w:p w14:paraId="2D7AA618" w14:textId="77777777" w:rsidR="000751B9" w:rsidRPr="00BB3B1C" w:rsidRDefault="00000000">
            <w:pPr>
              <w:jc w:val="center"/>
              <w:rPr>
                <w:rFonts w:hint="eastAsia"/>
              </w:rPr>
            </w:pPr>
            <w:r w:rsidRPr="00BB3B1C">
              <w:rPr>
                <w:rFonts w:ascii="等线" w:hAnsi="等线" w:eastAsia="等线"/>
                <w:color w:val="000000"/>
                <w:sz w:val="19"/>
              </w:rPr>
              <w:t>测试与问题解答</w:t>
            </w:r>
          </w:p>
        </w:tc>
        <w:tc>
          <w:tcPr>
            <w:tcW w:w="1134" w:type="dxa"/>
            <w:shd w:val="clear" w:color="auto" w:fill="F4F8FC"/>
            <w:vAlign w:val="center"/>
          </w:tcPr>
          <w:p w14:paraId="5542AF8C" w14:textId="77777777" w:rsidR="00A2295F" w:rsidRDefault="00000000" w:rsidP="003D2113">
            <w:pPr>
              <w:jc w:val="center"/>
              <w:rPr>
                <w:rFonts w:hint="eastAsia"/>
              </w:rPr>
            </w:pPr>
            <w:r>
              <w:rPr>
                <w:rFonts w:ascii="等线" w:hAnsi="等线" w:eastAsia="等线"/>
                <w:sz w:val="19"/>
              </w:rPr>
              <w:t>4.8</w:t>
            </w:r>
          </w:p>
        </w:tc>
        <w:tc>
          <w:tcPr>
            <w:tcW w:w="1134" w:type="dxa"/>
            <w:shd w:val="clear" w:color="auto" w:fill="F4F8FC"/>
            <w:vAlign w:val="center"/>
          </w:tcPr>
          <w:p w14:paraId="7A557CFA" w14:textId="77777777" w:rsidR="00A2295F" w:rsidRDefault="00000000" w:rsidP="003D2113">
            <w:pPr>
              <w:jc w:val="center"/>
              <w:rPr>
                <w:rFonts w:hint="eastAsia"/>
              </w:rPr>
            </w:pPr>
            <w:r>
              <w:rPr>
                <w:rFonts w:ascii="等线" w:hAnsi="等线" w:eastAsia="等线"/>
                <w:sz w:val="19"/>
              </w:rPr>
              <w:t>4.8</w:t>
            </w:r>
          </w:p>
        </w:tc>
        <w:tc>
          <w:tcPr>
            <w:tcW w:w="1134" w:type="dxa"/>
            <w:shd w:val="clear" w:color="auto" w:fill="F4F8FC"/>
            <w:vAlign w:val="center"/>
          </w:tcPr>
          <w:p w14:paraId="3CA86AF9" w14:textId="77777777" w:rsidR="00A2295F" w:rsidRDefault="00000000" w:rsidP="003D2113">
            <w:pPr>
              <w:jc w:val="center"/>
              <w:rPr>
                <w:rFonts w:hint="eastAsia"/>
              </w:rPr>
            </w:pPr>
            <w:r>
              <w:rPr>
                <w:rFonts w:ascii="等线" w:hAnsi="等线" w:eastAsia="等线"/>
                <w:sz w:val="19"/>
              </w:rPr>
              <w:t>4.8</w:t>
            </w:r>
          </w:p>
        </w:tc>
        <w:tc>
          <w:tcPr>
            <w:tcW w:w="850" w:type="dxa"/>
            <w:shd w:val="clear" w:color="auto" w:fill="F4F8FC"/>
            <w:vAlign w:val="center"/>
          </w:tcPr>
          <w:p w14:paraId="241C9884" w14:textId="77777777" w:rsidR="00A2295F" w:rsidRDefault="00000000" w:rsidP="003D2113">
            <w:pPr>
              <w:jc w:val="center"/>
              <w:rPr>
                <w:rFonts w:hint="eastAsia"/>
              </w:rPr>
            </w:pPr>
            <w:r>
              <w:rPr>
                <w:rFonts w:ascii="等线" w:hAnsi="等线" w:eastAsia="等线"/>
                <w:sz w:val="19"/>
              </w:rPr>
              <w:t>4.8</w:t>
            </w:r>
          </w:p>
        </w:tc>
        <w:tc>
          <w:tcPr>
            <w:tcW w:w="3402" w:type="dxa"/>
            <w:shd w:val="clear" w:color="auto" w:fill="F4F8FC"/>
            <w:vAlign w:val="center"/>
          </w:tcPr>
          <w:p w14:paraId="7813D36C" w14:textId="77777777" w:rsidR="00A2295F" w:rsidRDefault="00000000">
            <w:pPr>
              <w:rPr>
                <w:rFonts w:hint="eastAsia"/>
                <w:lang w:eastAsia="zh-CN"/>
              </w:rPr>
            </w:pPr>
            <w:r>
              <w:rPr>
                <w:rFonts w:ascii="等线" w:hAnsi="等线" w:eastAsia="等线"/>
                <w:sz w:val="19"/>
                <w:lang w:eastAsia="zh-CN"/>
              </w:rPr>
              <w:t>参与测试用例、互动题和评审问题整理，能较好支撑汇报问答。</w:t>
            </w:r>
          </w:p>
        </w:tc>
      </w:tr>
      <w:tr w:rsidR="000751B9" w:rsidRPr="00BB3B1C" w14:paraId="632DFD4F" w14:textId="77777777">
        <w:trPr>
          <w:jc w:val="center"/>
        </w:trPr>
        <w:tc>
          <w:tcPr>
            <w:tcW w:w="1134" w:type="dxa"/>
            <w:vAlign w:val="center"/>
          </w:tcPr>
          <w:p w14:paraId="1D4943A2" w14:textId="77777777" w:rsidR="000751B9" w:rsidRPr="00BB3B1C" w:rsidRDefault="00000000">
            <w:pPr>
              <w:jc w:val="center"/>
              <w:rPr>
                <w:rFonts w:hint="eastAsia"/>
              </w:rPr>
            </w:pPr>
            <w:proofErr w:type="spellStart"/>
            <w:r w:rsidRPr="00BB3B1C">
              <w:rPr>
                <w:rFonts w:ascii="等线" w:hAnsi="等线" w:eastAsia="等线"/>
                <w:color w:val="000000"/>
                <w:sz w:val="19"/>
              </w:rPr>
              <w:t>王涛</w:t>
            </w:r>
            <w:proofErr w:type="spellEnd"/>
          </w:p>
        </w:tc>
        <w:tc>
          <w:tcPr>
            <w:tcW w:w="1417" w:type="dxa"/>
            <w:vAlign w:val="center"/>
          </w:tcPr>
          <w:p w14:paraId="1EB45334" w14:textId="77777777" w:rsidR="000751B9" w:rsidRPr="00BB3B1C" w:rsidRDefault="00000000">
            <w:pPr>
              <w:jc w:val="center"/>
              <w:rPr>
                <w:rFonts w:hint="eastAsia"/>
              </w:rPr>
            </w:pPr>
            <w:r w:rsidRPr="00BB3B1C">
              <w:rPr>
                <w:rFonts w:ascii="等线" w:hAnsi="等线" w:eastAsia="等线"/>
                <w:color w:val="000000"/>
                <w:sz w:val="19"/>
              </w:rPr>
              <w:t>原型与演示</w:t>
            </w:r>
          </w:p>
        </w:tc>
        <w:tc>
          <w:tcPr>
            <w:tcW w:w="1134" w:type="dxa"/>
            <w:vAlign w:val="center"/>
          </w:tcPr>
          <w:p w14:paraId="06E8B1F5" w14:textId="77777777" w:rsidR="00A2295F" w:rsidRDefault="00000000" w:rsidP="003D2113">
            <w:pPr>
              <w:jc w:val="center"/>
              <w:rPr>
                <w:rFonts w:hint="eastAsia"/>
              </w:rPr>
            </w:pPr>
            <w:r>
              <w:rPr>
                <w:rFonts w:ascii="等线" w:hAnsi="等线" w:eastAsia="等线"/>
                <w:sz w:val="19"/>
              </w:rPr>
              <w:t>4.8</w:t>
            </w:r>
          </w:p>
        </w:tc>
        <w:tc>
          <w:tcPr>
            <w:tcW w:w="1134" w:type="dxa"/>
            <w:vAlign w:val="center"/>
          </w:tcPr>
          <w:p w14:paraId="27FFC318" w14:textId="77777777" w:rsidR="00A2295F" w:rsidRDefault="00000000" w:rsidP="003D2113">
            <w:pPr>
              <w:jc w:val="center"/>
              <w:rPr>
                <w:rFonts w:hint="eastAsia"/>
              </w:rPr>
            </w:pPr>
            <w:r>
              <w:rPr>
                <w:rFonts w:ascii="等线" w:hAnsi="等线" w:eastAsia="等线"/>
                <w:sz w:val="19"/>
              </w:rPr>
              <w:t>4.8</w:t>
            </w:r>
          </w:p>
        </w:tc>
        <w:tc>
          <w:tcPr>
            <w:tcW w:w="1134" w:type="dxa"/>
            <w:vAlign w:val="center"/>
          </w:tcPr>
          <w:p w14:paraId="19EC4750" w14:textId="77777777" w:rsidR="00A2295F" w:rsidRDefault="00000000" w:rsidP="003D2113">
            <w:pPr>
              <w:jc w:val="center"/>
              <w:rPr>
                <w:rFonts w:hint="eastAsia"/>
              </w:rPr>
            </w:pPr>
            <w:r>
              <w:rPr>
                <w:rFonts w:ascii="等线" w:hAnsi="等线" w:eastAsia="等线"/>
                <w:sz w:val="19"/>
              </w:rPr>
              <w:t>4.8</w:t>
            </w:r>
          </w:p>
        </w:tc>
        <w:tc>
          <w:tcPr>
            <w:tcW w:w="850" w:type="dxa"/>
            <w:vAlign w:val="center"/>
          </w:tcPr>
          <w:p w14:paraId="18788881" w14:textId="77777777" w:rsidR="00A2295F" w:rsidRDefault="00000000" w:rsidP="003D2113">
            <w:pPr>
              <w:jc w:val="center"/>
              <w:rPr>
                <w:rFonts w:hint="eastAsia"/>
              </w:rPr>
            </w:pPr>
            <w:r>
              <w:rPr>
                <w:rFonts w:ascii="等线" w:hAnsi="等线" w:eastAsia="等线"/>
                <w:sz w:val="19"/>
              </w:rPr>
              <w:t>4.8</w:t>
            </w:r>
          </w:p>
        </w:tc>
        <w:tc>
          <w:tcPr>
            <w:tcW w:w="3402" w:type="dxa"/>
            <w:vAlign w:val="center"/>
          </w:tcPr>
          <w:p w14:paraId="6319786E" w14:textId="77777777" w:rsidR="00A2295F" w:rsidRDefault="00000000">
            <w:pPr>
              <w:rPr>
                <w:rFonts w:hint="eastAsia"/>
                <w:lang w:eastAsia="zh-CN"/>
              </w:rPr>
            </w:pPr>
            <w:r>
              <w:rPr>
                <w:rFonts w:ascii="等线" w:hAnsi="等线" w:eastAsia="等线"/>
                <w:sz w:val="19"/>
                <w:lang w:eastAsia="zh-CN"/>
              </w:rPr>
              <w:t>参与原型、用户手册和演示材料完善，保障展示材料完整性。</w:t>
            </w:r>
          </w:p>
        </w:tc>
      </w:tr>
    </w:tbl>
    <w:p w14:paraId="765BA85F" w14:textId="77777777" w:rsidR="000751B9" w:rsidRPr="00BB3B1C" w:rsidRDefault="00000000">
      <w:pPr>
        <w:rPr>
          <w:rFonts w:hint="eastAsia"/>
          <w:lang w:eastAsia="zh-CN"/>
        </w:rPr>
      </w:pPr>
      <w:r>
        <w:rPr>
          <w:rFonts w:ascii="等线" w:hAnsi="等线" w:eastAsia="等线"/>
          <w:lang w:eastAsia="zh-CN"/>
        </w:rPr>
        <w:t>绩效排序：吴易骏、蒋长麟、肖泓宇、陈许恺、王涛。整体来看，五位成员均完成了本阶段分配任务，其中四位组员评分集中在4.8分以上，体现了较好的协作完成度。</w:t>
      </w:r>
    </w:p>
    <w:p w14:paraId="35573B33" w14:textId="77777777" w:rsidR="000751B9" w:rsidRPr="003D2113" w:rsidRDefault="00000000">
      <w:pPr>
        <w:pStyle w:val="1"/>
        <w:rPr>
          <w:rFonts w:ascii="等线" w:eastAsia="等线" w:hAnsi="等线" w:hint="eastAsia"/>
          <w:color w:val="000000" w:themeColor="text1"/>
          <w:lang w:eastAsia="zh-CN"/>
        </w:rPr>
      </w:pPr>
      <w:bookmarkStart w:id="33" w:name="_Toc232672983"/>
      <w:r w:rsidRPr="003D2113">
        <w:rPr>
          <w:rFonts w:ascii="等线" w:eastAsia="等线" w:hAnsi="等线"/>
          <w:color w:val="000000" w:themeColor="text1"/>
          <w:lang w:eastAsia="zh-CN"/>
        </w:rPr>
        <w:t>7 结论</w:t>
      </w:r>
      <w:bookmarkEnd w:id="33"/>
    </w:p>
    <w:p w14:paraId="6E86E293" w14:textId="77777777" w:rsidR="000751B9" w:rsidRPr="00BB3B1C" w:rsidRDefault="00000000">
      <w:pPr>
        <w:rPr>
          <w:rFonts w:hint="eastAsia"/>
          <w:lang w:eastAsia="zh-CN"/>
        </w:rPr>
      </w:pPr>
      <w:r w:rsidRPr="00BB3B1C">
        <w:rPr>
          <w:rFonts w:ascii="等线" w:hAnsi="等线" w:eastAsia="等线"/>
          <w:color w:val="000000"/>
          <w:lang w:eastAsia="zh-CN"/>
        </w:rPr>
        <w:t>本项目围绕“超算中心运营管理门户网站”完成了较完整的软件需求工程过程训练。小组从项目计划出发，经过UML建模、界面原型、SRS规格说明、测试用例、用户手册和需求变更管理，最终形成了可追踪的课程项目交付链。项目过程中虽然存在需求边界收敛、文档一致性维护和时间估计不足等问题，但通过内部评审、评审表对照和阶段性整改，整体交付物已经能够支撑最终课程评审。</w:t>
      </w:r>
    </w:p>
    <w:p w14:paraId="7334CF7E" w14:textId="197B573A" w:rsidR="00A2295F" w:rsidRDefault="00000000">
      <w:pPr>
        <w:rPr>
          <w:rFonts w:hint="eastAsia"/>
          <w:lang w:eastAsia="zh-CN"/>
        </w:rPr>
      </w:pPr>
      <w:r w:rsidRPr="00BB3B1C">
        <w:rPr>
          <w:rFonts w:ascii="等线" w:hAnsi="等线" w:eastAsia="等线"/>
          <w:color w:val="000000"/>
          <w:lang w:eastAsia="zh-CN"/>
        </w:rPr>
        <w:t>从课程学习角度看，本项目最大的收获是理解了需求工程不是单个文档的编写，而是需求来源、用户场景、模型、原型、规格说明、测试验证和变更管理之间的一整套闭环。后续若继续推进到设计或实现阶段，应优先保持需求编号、原型、测试用例和变更记录之间的一致性。</w:t>
      </w:r>
    </w:p>
    <w:sectPr w:rsidR="00A2295F" w:rsidSect="00034616">
      <w:footerReference w:type="default" r:id="rId9"/>
      <w:pgSz w:w="12240" w:h="15840"/>
      <w:pgMar w:top="1417" w:right="1474"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7174" w14:textId="77777777" w:rsidR="00997201" w:rsidRDefault="00997201" w:rsidP="003D2113">
      <w:pPr>
        <w:spacing w:after="0" w:line="240" w:lineRule="auto"/>
        <w:rPr>
          <w:rFonts w:hint="eastAsia"/>
        </w:rPr>
      </w:pPr>
      <w:r>
        <w:separator/>
      </w:r>
    </w:p>
  </w:endnote>
  <w:endnote w:type="continuationSeparator" w:id="0">
    <w:p w14:paraId="50BA567C" w14:textId="77777777" w:rsidR="00997201" w:rsidRDefault="00997201" w:rsidP="003D21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324220"/>
      <w:docPartObj>
        <w:docPartGallery w:val="Page Numbers (Bottom of Page)"/>
        <w:docPartUnique/>
      </w:docPartObj>
    </w:sdtPr>
    <w:sdtContent>
      <w:sdt>
        <w:sdtPr>
          <w:id w:val="1728636285"/>
          <w:docPartObj>
            <w:docPartGallery w:val="Page Numbers (Top of Page)"/>
            <w:docPartUnique/>
          </w:docPartObj>
        </w:sdtPr>
        <w:sdtContent>
          <w:p w14:paraId="24069681" w14:textId="40780808" w:rsidR="003D2113" w:rsidRDefault="003D2113">
            <w:pPr>
              <w:pStyle w:val="a7"/>
              <w:jc w:val="center"/>
              <w:rPr>
                <w:rFonts w:hint="eastAsia"/>
              </w:rP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73F0F03E" w14:textId="77777777" w:rsidR="003D2113" w:rsidRDefault="003D211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3AC2" w14:textId="77777777" w:rsidR="00997201" w:rsidRDefault="00997201" w:rsidP="003D2113">
      <w:pPr>
        <w:spacing w:after="0" w:line="240" w:lineRule="auto"/>
        <w:rPr>
          <w:rFonts w:hint="eastAsia"/>
        </w:rPr>
      </w:pPr>
      <w:r>
        <w:separator/>
      </w:r>
    </w:p>
  </w:footnote>
  <w:footnote w:type="continuationSeparator" w:id="0">
    <w:p w14:paraId="140D414F" w14:textId="77777777" w:rsidR="00997201" w:rsidRDefault="00997201" w:rsidP="003D211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8025778">
    <w:abstractNumId w:val="8"/>
  </w:num>
  <w:num w:numId="2" w16cid:durableId="2172991">
    <w:abstractNumId w:val="6"/>
  </w:num>
  <w:num w:numId="3" w16cid:durableId="1819027964">
    <w:abstractNumId w:val="5"/>
  </w:num>
  <w:num w:numId="4" w16cid:durableId="413206806">
    <w:abstractNumId w:val="4"/>
  </w:num>
  <w:num w:numId="5" w16cid:durableId="1101536110">
    <w:abstractNumId w:val="7"/>
  </w:num>
  <w:num w:numId="6" w16cid:durableId="1978560374">
    <w:abstractNumId w:val="3"/>
  </w:num>
  <w:num w:numId="7" w16cid:durableId="1424304282">
    <w:abstractNumId w:val="2"/>
  </w:num>
  <w:num w:numId="8" w16cid:durableId="1746491807">
    <w:abstractNumId w:val="1"/>
  </w:num>
  <w:num w:numId="9" w16cid:durableId="54094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1B9"/>
    <w:rsid w:val="0015074B"/>
    <w:rsid w:val="0029639D"/>
    <w:rsid w:val="00326F90"/>
    <w:rsid w:val="003B02C3"/>
    <w:rsid w:val="003D2113"/>
    <w:rsid w:val="004A0B9C"/>
    <w:rsid w:val="00997201"/>
    <w:rsid w:val="00A2295F"/>
    <w:rsid w:val="00AA1D8D"/>
    <w:rsid w:val="00B47730"/>
    <w:rsid w:val="00BB3B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EC137"/>
  <w14:defaultImageDpi w14:val="300"/>
  <w15:docId w15:val="{70639ABD-EB0D-4795-B2A2-3D458BB4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等线" w:eastAsia="等线" w:hAnsi="等线"/>
      <w:sz w:val="21"/>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D2113"/>
  </w:style>
  <w:style w:type="paragraph" w:styleId="TOC2">
    <w:name w:val="toc 2"/>
    <w:basedOn w:val="a1"/>
    <w:next w:val="a1"/>
    <w:autoRedefine/>
    <w:uiPriority w:val="39"/>
    <w:unhideWhenUsed/>
    <w:rsid w:val="003D2113"/>
    <w:pPr>
      <w:ind w:leftChars="200" w:left="420"/>
    </w:pPr>
  </w:style>
  <w:style w:type="paragraph" w:styleId="TOC3">
    <w:name w:val="toc 3"/>
    <w:basedOn w:val="a1"/>
    <w:next w:val="a1"/>
    <w:autoRedefine/>
    <w:uiPriority w:val="39"/>
    <w:unhideWhenUsed/>
    <w:rsid w:val="003D2113"/>
    <w:pPr>
      <w:ind w:leftChars="400" w:left="840"/>
    </w:pPr>
  </w:style>
  <w:style w:type="character" w:styleId="aff9">
    <w:name w:val="Hyperlink"/>
    <w:basedOn w:val="a2"/>
    <w:uiPriority w:val="99"/>
    <w:unhideWhenUsed/>
    <w:rsid w:val="003D21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YIJUN WU</cp:lastModifiedBy>
  <cp:revision>4</cp:revision>
  <dcterms:created xsi:type="dcterms:W3CDTF">2013-12-23T23:15:00Z</dcterms:created>
  <dcterms:modified xsi:type="dcterms:W3CDTF">2026-06-18T03:03:00Z</dcterms:modified>
  <cp:category/>
</cp:coreProperties>
</file>