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20" w:firstLine="420"/>
      </w:pPr>
      <w:r>
        <w:t>附件一</w:t>
      </w:r>
    </w:p>
    <w:p>
      <w:pPr>
        <w:ind w:left="-420" w:firstLine="420"/>
        <w:jc w:val="center"/>
        <w:rPr>
          <w:rFonts w:ascii="创艺简标宋" w:eastAsia="创艺简标宋"/>
          <w:sz w:val="44"/>
          <w:szCs w:val="44"/>
        </w:rPr>
      </w:pPr>
      <w:r>
        <w:rPr>
          <w:rFonts w:hint="eastAsia" w:ascii="创艺简标宋" w:hAnsi="ˎ̥" w:eastAsia="创艺简标宋"/>
          <w:bCs/>
          <w:color w:val="333333"/>
          <w:sz w:val="44"/>
          <w:szCs w:val="44"/>
        </w:rPr>
        <w:t>招聘岗位、人数、条件</w:t>
      </w:r>
    </w:p>
    <w:tbl>
      <w:tblPr>
        <w:tblStyle w:val="5"/>
        <w:tblpPr w:leftFromText="180" w:rightFromText="180" w:vertAnchor="text" w:horzAnchor="page" w:tblpX="1902" w:tblpY="597"/>
        <w:tblOverlap w:val="never"/>
        <w:tblW w:w="864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1800"/>
        <w:gridCol w:w="1080"/>
        <w:gridCol w:w="1890"/>
        <w:gridCol w:w="297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3" w:hRule="atLeast"/>
        </w:trPr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 w:line="560" w:lineRule="exact"/>
              <w:jc w:val="center"/>
              <w:rPr>
                <w:rFonts w:ascii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Cs/>
                <w:color w:val="333333"/>
                <w:kern w:val="0"/>
                <w:sz w:val="28"/>
                <w:szCs w:val="28"/>
              </w:rPr>
              <w:t>编号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 w:line="560" w:lineRule="exact"/>
              <w:jc w:val="center"/>
              <w:rPr>
                <w:rFonts w:ascii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Cs/>
                <w:color w:val="333333"/>
                <w:kern w:val="0"/>
                <w:sz w:val="28"/>
                <w:szCs w:val="28"/>
              </w:rPr>
              <w:t>招聘岗位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 w:line="560" w:lineRule="exact"/>
              <w:jc w:val="center"/>
              <w:rPr>
                <w:rFonts w:ascii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Cs/>
                <w:color w:val="333333"/>
                <w:kern w:val="0"/>
                <w:sz w:val="28"/>
                <w:szCs w:val="28"/>
              </w:rPr>
              <w:t>人数</w:t>
            </w:r>
          </w:p>
        </w:tc>
        <w:tc>
          <w:tcPr>
            <w:tcW w:w="18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中宋" w:eastAsia="仿宋_GB2312" w:cs="宋体"/>
                <w:color w:val="333333"/>
                <w:kern w:val="0"/>
                <w:sz w:val="28"/>
                <w:szCs w:val="28"/>
              </w:rPr>
              <w:t>年龄</w:t>
            </w:r>
          </w:p>
        </w:tc>
        <w:tc>
          <w:tcPr>
            <w:tcW w:w="297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 w:line="560" w:lineRule="exact"/>
              <w:jc w:val="center"/>
              <w:rPr>
                <w:rFonts w:ascii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中宋" w:eastAsia="仿宋_GB2312" w:cs="宋体"/>
                <w:color w:val="333333"/>
                <w:kern w:val="0"/>
                <w:sz w:val="28"/>
                <w:szCs w:val="28"/>
              </w:rPr>
              <w:t>任职要求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 w:line="560" w:lineRule="exact"/>
              <w:jc w:val="center"/>
              <w:rPr>
                <w:rFonts w:ascii="仿宋_GB2312" w:hAnsi="宋体" w:eastAsia="仿宋_GB2312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333333"/>
                <w:kern w:val="0"/>
                <w:sz w:val="28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 w:line="560" w:lineRule="exact"/>
              <w:rPr>
                <w:rFonts w:ascii="仿宋_GB2312" w:hAnsi="宋体" w:eastAsia="仿宋_GB2312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333333"/>
                <w:kern w:val="0"/>
                <w:sz w:val="28"/>
                <w:szCs w:val="28"/>
              </w:rPr>
              <w:t>物业</w:t>
            </w:r>
            <w:r>
              <w:rPr>
                <w:rFonts w:ascii="仿宋_GB2312" w:hAnsi="宋体" w:eastAsia="仿宋_GB2312" w:cs="宋体"/>
                <w:color w:val="333333"/>
                <w:kern w:val="0"/>
                <w:sz w:val="28"/>
                <w:szCs w:val="28"/>
              </w:rPr>
              <w:t>工程管理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 w:line="560" w:lineRule="exact"/>
              <w:jc w:val="center"/>
              <w:rPr>
                <w:rFonts w:ascii="仿宋_GB2312" w:hAnsi="宋体" w:eastAsia="仿宋_GB2312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333333"/>
                <w:kern w:val="0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 w:line="560" w:lineRule="exact"/>
              <w:jc w:val="left"/>
              <w:rPr>
                <w:rFonts w:ascii="仿宋_GB2312" w:hAnsi="宋体" w:eastAsia="仿宋_GB2312" w:cs="宋体"/>
                <w:bCs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年龄45周岁及以下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有三年及以上相关工作经验，大专及以上学历。熟悉水电安装、设备维护维修，能负责各类设施设备维护保养工作，处理突发事件，保证设施设备正常运行，具有养老院、护理院、福利院相关物业管理经验者优先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 w:line="560" w:lineRule="exact"/>
              <w:jc w:val="center"/>
              <w:rPr>
                <w:rFonts w:ascii="仿宋_GB2312" w:hAnsi="宋体" w:eastAsia="仿宋_GB2312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333333"/>
                <w:kern w:val="0"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 w:line="560" w:lineRule="exact"/>
              <w:rPr>
                <w:rFonts w:ascii="仿宋_GB2312" w:hAnsi="宋体" w:eastAsia="仿宋_GB2312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333333"/>
                <w:kern w:val="0"/>
                <w:sz w:val="28"/>
                <w:szCs w:val="28"/>
              </w:rPr>
              <w:t>综合</w:t>
            </w:r>
            <w:r>
              <w:rPr>
                <w:rFonts w:ascii="仿宋_GB2312" w:hAnsi="宋体" w:eastAsia="仿宋_GB2312" w:cs="宋体"/>
                <w:color w:val="333333"/>
                <w:kern w:val="0"/>
                <w:sz w:val="28"/>
                <w:szCs w:val="28"/>
              </w:rPr>
              <w:t>行政管理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 w:line="560" w:lineRule="exact"/>
              <w:jc w:val="center"/>
              <w:rPr>
                <w:rFonts w:ascii="仿宋_GB2312" w:hAnsi="宋体" w:eastAsia="仿宋_GB2312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333333"/>
                <w:kern w:val="0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年龄45周岁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及</w:t>
            </w:r>
            <w:bookmarkStart w:id="0" w:name="_GoBack"/>
            <w:bookmarkEnd w:id="0"/>
            <w:r>
              <w:rPr>
                <w:rFonts w:hint="eastAsia" w:ascii="仿宋_GB2312" w:eastAsia="仿宋_GB2312"/>
                <w:sz w:val="28"/>
                <w:szCs w:val="28"/>
              </w:rPr>
              <w:t>以下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大专及以上学历，能</w:t>
            </w:r>
            <w:r>
              <w:rPr>
                <w:rFonts w:ascii="仿宋_GB2312" w:eastAsia="仿宋_GB2312"/>
                <w:sz w:val="28"/>
                <w:szCs w:val="28"/>
              </w:rPr>
              <w:t>熟练运用各种办公软件</w:t>
            </w:r>
            <w:r>
              <w:rPr>
                <w:rFonts w:hint="eastAsia" w:ascii="仿宋_GB2312" w:eastAsia="仿宋_GB2312"/>
                <w:sz w:val="28"/>
                <w:szCs w:val="28"/>
              </w:rPr>
              <w:t>，具有较好的书面和口头表达能力。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</w:t>
            </w:r>
          </w:p>
        </w:tc>
      </w:tr>
    </w:tbl>
    <w:p>
      <w:pPr>
        <w:rPr>
          <w:rFonts w:ascii="创艺简标宋" w:eastAsia="创艺简标宋"/>
          <w:sz w:val="44"/>
          <w:szCs w:val="4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创艺简标宋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1FA8"/>
    <w:rsid w:val="000E39EA"/>
    <w:rsid w:val="000E5B54"/>
    <w:rsid w:val="001162A3"/>
    <w:rsid w:val="001557C2"/>
    <w:rsid w:val="001B518B"/>
    <w:rsid w:val="00237EFB"/>
    <w:rsid w:val="00276E14"/>
    <w:rsid w:val="0030682D"/>
    <w:rsid w:val="00307EAD"/>
    <w:rsid w:val="00327B1D"/>
    <w:rsid w:val="003F1FA8"/>
    <w:rsid w:val="003F7913"/>
    <w:rsid w:val="00443B06"/>
    <w:rsid w:val="00464456"/>
    <w:rsid w:val="00470802"/>
    <w:rsid w:val="00521991"/>
    <w:rsid w:val="00524AD6"/>
    <w:rsid w:val="007D3A11"/>
    <w:rsid w:val="007E6AB3"/>
    <w:rsid w:val="00811AE1"/>
    <w:rsid w:val="00891CC0"/>
    <w:rsid w:val="00902C31"/>
    <w:rsid w:val="00A66A19"/>
    <w:rsid w:val="00B75A67"/>
    <w:rsid w:val="00CC32F4"/>
    <w:rsid w:val="00D22681"/>
    <w:rsid w:val="00E57055"/>
    <w:rsid w:val="00F44143"/>
    <w:rsid w:val="00FD461B"/>
    <w:rsid w:val="5B51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left="0" w:leftChars="0" w:firstLine="0" w:firstLineChars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31</Words>
  <Characters>180</Characters>
  <Lines>1</Lines>
  <Paragraphs>1</Paragraphs>
  <TotalTime>17</TotalTime>
  <ScaleCrop>false</ScaleCrop>
  <LinksUpToDate>false</LinksUpToDate>
  <CharactersWithSpaces>210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2018-08-20T08:17:00Z</dcterms:created>
  <dc:creator>马静</dc:creator>
  <cp:lastModifiedBy>华敏</cp:lastModifiedBy>
  <dcterms:modified xsi:type="dcterms:W3CDTF">2019-01-07T06:47:12Z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