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FC" w:rsidRDefault="007854FC">
      <w:pPr>
        <w:jc w:val="center"/>
        <w:rPr>
          <w:rFonts w:ascii="仿宋" w:eastAsia="仿宋" w:hAnsi="仿宋" w:cs="仿宋"/>
          <w:sz w:val="28"/>
          <w:szCs w:val="28"/>
        </w:rPr>
      </w:pPr>
    </w:p>
    <w:p w:rsidR="007854FC" w:rsidRDefault="0056705D">
      <w:pPr>
        <w:widowControl/>
        <w:spacing w:line="300" w:lineRule="exact"/>
        <w:jc w:val="left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t>附件1</w:t>
      </w:r>
    </w:p>
    <w:p w:rsidR="007854FC" w:rsidRDefault="007854FC">
      <w:pPr>
        <w:widowControl/>
        <w:spacing w:line="300" w:lineRule="exact"/>
        <w:jc w:val="left"/>
        <w:rPr>
          <w:rFonts w:ascii="黑体" w:eastAsia="黑体"/>
          <w:kern w:val="0"/>
          <w:sz w:val="32"/>
          <w:szCs w:val="32"/>
        </w:rPr>
      </w:pPr>
    </w:p>
    <w:p w:rsidR="007854FC" w:rsidRDefault="0056705D">
      <w:pPr>
        <w:spacing w:line="460" w:lineRule="exact"/>
        <w:jc w:val="center"/>
        <w:rPr>
          <w:rFonts w:ascii="华文中宋" w:eastAsia="华文中宋" w:hAnsi="华文中宋" w:cs="华文中宋"/>
          <w:sz w:val="32"/>
          <w:szCs w:val="32"/>
        </w:rPr>
      </w:pPr>
      <w:r>
        <w:rPr>
          <w:rFonts w:ascii="华文中宋" w:eastAsia="华文中宋" w:hAnsi="华文中宋" w:cs="华文中宋" w:hint="eastAsia"/>
          <w:sz w:val="32"/>
          <w:szCs w:val="32"/>
        </w:rPr>
        <w:t>2018年度宁波市级统筹区紧缺职业（工种）</w:t>
      </w:r>
    </w:p>
    <w:p w:rsidR="007854FC" w:rsidRDefault="0056705D">
      <w:pPr>
        <w:spacing w:line="460" w:lineRule="exact"/>
        <w:jc w:val="center"/>
        <w:rPr>
          <w:rFonts w:ascii="华文中宋" w:eastAsia="华文中宋" w:hAnsi="华文中宋" w:cs="华文中宋"/>
          <w:sz w:val="32"/>
          <w:szCs w:val="32"/>
        </w:rPr>
      </w:pPr>
      <w:r>
        <w:rPr>
          <w:rFonts w:ascii="华文中宋" w:eastAsia="华文中宋" w:hAnsi="华文中宋" w:cs="华文中宋" w:hint="eastAsia"/>
          <w:sz w:val="32"/>
          <w:szCs w:val="32"/>
        </w:rPr>
        <w:t>高技能人才岗位补贴目录及补贴标准</w:t>
      </w:r>
    </w:p>
    <w:p w:rsidR="007854FC" w:rsidRDefault="007854FC">
      <w:pPr>
        <w:spacing w:line="34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2"/>
        <w:gridCol w:w="2536"/>
        <w:gridCol w:w="945"/>
        <w:gridCol w:w="3420"/>
        <w:gridCol w:w="1425"/>
      </w:tblGrid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序号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职业（工种）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序号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职业(工种)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标准</w:t>
            </w: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车工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数控机床装调维修工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技师（500元/人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·月</w:t>
            </w:r>
            <w:r>
              <w:rPr>
                <w:rFonts w:ascii="仿宋_GB2312" w:eastAsia="仿宋_GB2312" w:hint="eastAsia"/>
                <w:szCs w:val="21"/>
              </w:rPr>
              <w:t>）</w:t>
            </w:r>
          </w:p>
          <w:p w:rsidR="007854FC" w:rsidRDefault="007854FC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7854FC" w:rsidRDefault="007854FC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7854FC" w:rsidRDefault="007854FC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高级技师（1000元/人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·月</w:t>
            </w:r>
            <w:r>
              <w:rPr>
                <w:rFonts w:ascii="仿宋_GB2312" w:eastAsia="仿宋_GB2312" w:hint="eastAsia"/>
                <w:szCs w:val="21"/>
              </w:rPr>
              <w:t>）</w:t>
            </w: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铣工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起重工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焊工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木工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磨工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汽车修理工（汽车维修工）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制冷工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工程电气设备安装调试工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钢筋工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27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化工仪表维修工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砌筑工</w:t>
            </w:r>
            <w:proofErr w:type="gram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电动装卸机械司机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8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轨道列车司机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电动装卸机械修理工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9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中式烹调师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内燃装卸机械司机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10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西式烹调师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内燃装卸机械修理工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劳动关系协调员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装卸机械电器修理工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12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机修钳工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电子商务师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13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工具钳工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养老护理员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14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冷作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钣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金工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广告设计师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15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加工中心操作工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网络课件设计师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16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数控车工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37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钳工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17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数控铣工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模具工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18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机床装调维修工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19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管道工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起重装卸机械操作工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模具设计师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手工木工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854FC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21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模具钳工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56705D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汽车维修工</w:t>
            </w:r>
          </w:p>
        </w:tc>
        <w:tc>
          <w:tcPr>
            <w:tcW w:w="1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54FC" w:rsidRDefault="007854F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7854FC" w:rsidRDefault="007854FC"/>
    <w:p w:rsidR="007854FC" w:rsidRDefault="007854FC"/>
    <w:p w:rsidR="007854FC" w:rsidRDefault="007854FC">
      <w:pPr>
        <w:jc w:val="center"/>
        <w:rPr>
          <w:rFonts w:ascii="仿宋" w:eastAsia="仿宋" w:hAnsi="仿宋" w:cs="仿宋"/>
          <w:sz w:val="28"/>
          <w:szCs w:val="28"/>
        </w:rPr>
      </w:pPr>
    </w:p>
    <w:p w:rsidR="007854FC" w:rsidRDefault="007854FC">
      <w:pPr>
        <w:jc w:val="center"/>
        <w:rPr>
          <w:rFonts w:ascii="仿宋" w:eastAsia="仿宋" w:hAnsi="仿宋" w:cs="仿宋"/>
          <w:sz w:val="28"/>
          <w:szCs w:val="28"/>
        </w:rPr>
      </w:pPr>
    </w:p>
    <w:sectPr w:rsidR="007854FC" w:rsidSect="0078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5AD" w:rsidRDefault="00C955AD" w:rsidP="00423CA0">
      <w:r>
        <w:separator/>
      </w:r>
    </w:p>
  </w:endnote>
  <w:endnote w:type="continuationSeparator" w:id="0">
    <w:p w:rsidR="00C955AD" w:rsidRDefault="00C955AD" w:rsidP="00423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5AD" w:rsidRDefault="00C955AD" w:rsidP="00423CA0">
      <w:r>
        <w:separator/>
      </w:r>
    </w:p>
  </w:footnote>
  <w:footnote w:type="continuationSeparator" w:id="0">
    <w:p w:rsidR="00C955AD" w:rsidRDefault="00C955AD" w:rsidP="00423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44682"/>
    <w:multiLevelType w:val="singleLevel"/>
    <w:tmpl w:val="5C24468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C2466F7"/>
    <w:multiLevelType w:val="singleLevel"/>
    <w:tmpl w:val="5C2466F7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C2469A7"/>
    <w:multiLevelType w:val="singleLevel"/>
    <w:tmpl w:val="5C2469A7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99246B"/>
    <w:rsid w:val="00423CA0"/>
    <w:rsid w:val="0056705D"/>
    <w:rsid w:val="005B7CEF"/>
    <w:rsid w:val="007854FC"/>
    <w:rsid w:val="008511E6"/>
    <w:rsid w:val="00A87993"/>
    <w:rsid w:val="00C955AD"/>
    <w:rsid w:val="0C99246B"/>
    <w:rsid w:val="4B475C5D"/>
    <w:rsid w:val="579A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54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85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3CA0"/>
    <w:rPr>
      <w:kern w:val="2"/>
      <w:sz w:val="18"/>
      <w:szCs w:val="18"/>
    </w:rPr>
  </w:style>
  <w:style w:type="paragraph" w:styleId="a4">
    <w:name w:val="footer"/>
    <w:basedOn w:val="a"/>
    <w:link w:val="Char0"/>
    <w:rsid w:val="0042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3CA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RS07</dc:creator>
  <cp:lastModifiedBy>俞秀益</cp:lastModifiedBy>
  <cp:revision>3</cp:revision>
  <dcterms:created xsi:type="dcterms:W3CDTF">2018-12-29T02:38:00Z</dcterms:created>
  <dcterms:modified xsi:type="dcterms:W3CDTF">2018-12-29T02:39:00Z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