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B895" w14:textId="77777777" w:rsidR="000B519B" w:rsidRDefault="00F55CF4">
      <w:pPr>
        <w:pStyle w:val="af2"/>
        <w:spacing w:before="2324"/>
        <w:jc w:val="center"/>
      </w:pPr>
      <w:r>
        <w:rPr>
          <w:rFonts w:ascii="微软雅黑" w:eastAsia="微软雅黑" w:hAnsi="微软雅黑"/>
        </w:rPr>
        <w:t>招标文件智能合规审查</w:t>
      </w:r>
      <w:r>
        <w:rPr>
          <w:rFonts w:ascii="微软雅黑" w:eastAsia="微软雅黑" w:hAnsi="微软雅黑"/>
        </w:rPr>
        <w:t xml:space="preserve"> Agent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/>
        </w:rPr>
        <w:t>完整开发与交付设计</w:t>
      </w:r>
    </w:p>
    <w:p w14:paraId="3453E60D" w14:textId="77777777" w:rsidR="000B519B" w:rsidRDefault="00F55CF4">
      <w:pPr>
        <w:spacing w:before="680"/>
        <w:jc w:val="center"/>
        <w:rPr>
          <w:rFonts w:hint="eastAsia"/>
        </w:rPr>
      </w:pPr>
      <w:r>
        <w:rPr>
          <w:color w:val="666666"/>
          <w:sz w:val="22"/>
        </w:rPr>
        <w:t>V2.0</w:t>
      </w:r>
    </w:p>
    <w:p w14:paraId="11AD4F5D" w14:textId="77777777" w:rsidR="000B519B" w:rsidRDefault="00F55CF4">
      <w:pPr>
        <w:spacing w:before="3969"/>
        <w:jc w:val="center"/>
        <w:rPr>
          <w:rFonts w:hint="eastAsia"/>
        </w:rPr>
      </w:pPr>
      <w:r>
        <w:rPr>
          <w:b/>
          <w:color w:val="2F5597"/>
          <w:sz w:val="24"/>
        </w:rPr>
        <w:t>基于</w:t>
      </w:r>
      <w:r>
        <w:rPr>
          <w:b/>
          <w:color w:val="2F5597"/>
          <w:sz w:val="24"/>
        </w:rPr>
        <w:t xml:space="preserve"> LangGraph </w:t>
      </w:r>
      <w:r>
        <w:rPr>
          <w:b/>
          <w:color w:val="2F5597"/>
          <w:sz w:val="24"/>
        </w:rPr>
        <w:t>的生产级架构</w:t>
      </w:r>
      <w:r>
        <w:rPr>
          <w:b/>
          <w:color w:val="2F5597"/>
          <w:sz w:val="24"/>
        </w:rPr>
        <w:t xml:space="preserve"> </w:t>
      </w:r>
      <w:r>
        <w:rPr>
          <w:b/>
          <w:color w:val="2F5597"/>
          <w:sz w:val="24"/>
        </w:rPr>
        <w:t>安全设计</w:t>
      </w:r>
      <w:r>
        <w:rPr>
          <w:b/>
          <w:color w:val="2F5597"/>
          <w:sz w:val="24"/>
        </w:rPr>
        <w:t xml:space="preserve"> </w:t>
      </w:r>
      <w:r>
        <w:rPr>
          <w:b/>
          <w:color w:val="2F5597"/>
          <w:sz w:val="24"/>
        </w:rPr>
        <w:t>开发规范</w:t>
      </w:r>
      <w:r>
        <w:rPr>
          <w:b/>
          <w:color w:val="2F5597"/>
          <w:sz w:val="24"/>
        </w:rPr>
        <w:t xml:space="preserve"> </w:t>
      </w:r>
      <w:r>
        <w:rPr>
          <w:b/>
          <w:color w:val="2F5597"/>
          <w:sz w:val="24"/>
        </w:rPr>
        <w:t>测试运维与交付方案</w:t>
      </w:r>
    </w:p>
    <w:p w14:paraId="40CA5B52" w14:textId="77777777" w:rsidR="000B519B" w:rsidRDefault="00F55CF4">
      <w:pPr>
        <w:jc w:val="center"/>
        <w:rPr>
          <w:rFonts w:hint="eastAsia"/>
        </w:rPr>
      </w:pPr>
      <w:r>
        <w:rPr>
          <w:color w:val="666666"/>
          <w:sz w:val="22"/>
        </w:rPr>
        <w:t xml:space="preserve">2026 </w:t>
      </w:r>
      <w:r>
        <w:rPr>
          <w:color w:val="666666"/>
          <w:sz w:val="22"/>
        </w:rPr>
        <w:t>年</w:t>
      </w:r>
      <w:r>
        <w:rPr>
          <w:color w:val="666666"/>
          <w:sz w:val="22"/>
        </w:rPr>
        <w:t xml:space="preserve"> 10 </w:t>
      </w:r>
      <w:r>
        <w:rPr>
          <w:color w:val="666666"/>
          <w:sz w:val="22"/>
        </w:rPr>
        <w:t>月</w:t>
      </w:r>
    </w:p>
    <w:p w14:paraId="2E1E2149" w14:textId="77777777" w:rsidR="000B519B" w:rsidRDefault="00F55CF4">
      <w:pPr>
        <w:rPr>
          <w:rFonts w:hint="eastAsia"/>
        </w:rPr>
      </w:pPr>
      <w:r>
        <w:br w:type="page"/>
      </w:r>
    </w:p>
    <w:p w14:paraId="54EFAA10" w14:textId="77777777" w:rsidR="000B519B" w:rsidRDefault="00F55CF4">
      <w:pPr>
        <w:pStyle w:val="1"/>
      </w:pPr>
      <w:bookmarkStart w:id="0" w:name="_Toc242794464"/>
      <w:r>
        <w:lastRenderedPageBreak/>
        <w:t>文档说明</w:t>
      </w:r>
      <w:bookmarkEnd w:id="0"/>
    </w:p>
    <w:p w14:paraId="095BF8AA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本文档用于指导招标文件智能合规审查</w:t>
      </w:r>
      <w:r>
        <w:t xml:space="preserve"> Agent </w:t>
      </w:r>
      <w:r>
        <w:t>的设计、开发、测试、部署、验收和交接。内容以</w:t>
      </w:r>
      <w:r>
        <w:t xml:space="preserve"> V1.4 </w:t>
      </w:r>
      <w:r>
        <w:t>技术方案为基础，补充完整项目交付所需的功能需求、接口契约、数据模型、安全体系、可靠性、限流、可观测性、测试评估、上线运维、项目计划和交付清单。</w:t>
      </w:r>
    </w:p>
    <w:p w14:paraId="285F44DC" w14:textId="77777777" w:rsidR="000B519B" w:rsidRDefault="00F55CF4">
      <w:pPr>
        <w:pStyle w:val="21"/>
      </w:pPr>
      <w:bookmarkStart w:id="1" w:name="_Toc242794465"/>
      <w:r>
        <w:t>修订记录</w:t>
      </w:r>
      <w:bookmarkEnd w:id="1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5896"/>
      </w:tblGrid>
      <w:tr w:rsidR="000B519B" w14:paraId="2F52C3D7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E1811D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32389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6E4C2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修订内容</w:t>
            </w:r>
          </w:p>
        </w:tc>
      </w:tr>
      <w:tr w:rsidR="000B519B" w14:paraId="106B722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FCF0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V1.4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25CA5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月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FFEB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增加</w:t>
            </w:r>
            <w:r>
              <w:rPr>
                <w:sz w:val="18"/>
              </w:rPr>
              <w:t xml:space="preserve"> LangGraph </w:t>
            </w:r>
            <w:r>
              <w:rPr>
                <w:sz w:val="18"/>
              </w:rPr>
              <w:t>主工作流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子图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节点契约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条件路由</w:t>
            </w:r>
            <w:r>
              <w:rPr>
                <w:sz w:val="18"/>
              </w:rPr>
              <w:t xml:space="preserve"> Checkpoint </w:t>
            </w:r>
            <w:r>
              <w:rPr>
                <w:sz w:val="18"/>
              </w:rPr>
              <w:t>和人工中断设计</w:t>
            </w:r>
          </w:p>
        </w:tc>
      </w:tr>
      <w:tr w:rsidR="000B519B" w14:paraId="27913FDE" w14:textId="77777777">
        <w:trPr>
          <w:jc w:val="center"/>
        </w:trPr>
        <w:tc>
          <w:tcPr>
            <w:tcW w:w="3135" w:type="dxa"/>
          </w:tcPr>
          <w:p w14:paraId="0507C499" w14:textId="77777777" w:rsidR="000B519B" w:rsidRDefault="00F55CF4">
            <w:pPr>
              <w:rPr>
                <w:rFonts w:hint="eastAsia"/>
              </w:rPr>
            </w:pPr>
            <w:r>
              <w:t>V2.0</w:t>
            </w:r>
          </w:p>
        </w:tc>
        <w:tc>
          <w:tcPr>
            <w:tcW w:w="3135" w:type="dxa"/>
          </w:tcPr>
          <w:p w14:paraId="160DE76B" w14:textId="77777777" w:rsidR="000B519B" w:rsidRDefault="00F55CF4">
            <w:pPr>
              <w:rPr>
                <w:rFonts w:hint="eastAsia"/>
              </w:rPr>
            </w:pPr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  <w:tc>
          <w:tcPr>
            <w:tcW w:w="3135" w:type="dxa"/>
          </w:tcPr>
          <w:p w14:paraId="2E73B270" w14:textId="77777777" w:rsidR="000B519B" w:rsidRDefault="00F55CF4">
            <w:pPr>
              <w:rPr>
                <w:rFonts w:hint="eastAsia"/>
              </w:rPr>
            </w:pPr>
            <w:r>
              <w:t>升级为完整开发与交付文档，补充安全、接口、部署、测试、运维、验收及交接设计</w:t>
            </w:r>
          </w:p>
        </w:tc>
      </w:tr>
    </w:tbl>
    <w:p w14:paraId="0A4BDE93" w14:textId="77777777" w:rsidR="000B519B" w:rsidRDefault="000B519B">
      <w:pPr>
        <w:spacing w:after="20"/>
        <w:rPr>
          <w:rFonts w:hint="eastAsia"/>
        </w:rPr>
      </w:pPr>
    </w:p>
    <w:p w14:paraId="1BA6665A" w14:textId="77777777" w:rsidR="000B519B" w:rsidRDefault="00F55CF4">
      <w:pPr>
        <w:pStyle w:val="21"/>
      </w:pPr>
      <w:bookmarkStart w:id="2" w:name="_Toc242794466"/>
      <w:r>
        <w:t>核心结论</w:t>
      </w:r>
      <w:bookmarkEnd w:id="2"/>
    </w:p>
    <w:p w14:paraId="59B13FF8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该系统定位为辅助审查平台。系统给出风险线索、原文位置、适用依据、分析理由和修改建议，最终结论由审核人员确认。此设计既利用模型的语义理解能力，也保留合规审查所需的可解释性、可追溯性与人工责任边界。</w:t>
      </w:r>
    </w:p>
    <w:p w14:paraId="4F1F6B89" w14:textId="77777777" w:rsidR="00992B2E" w:rsidRDefault="00F55CF4">
      <w:pPr>
        <w:rPr>
          <w:rFonts w:hint="eastAsia"/>
          <w:noProof/>
        </w:rPr>
      </w:pPr>
      <w:r>
        <w:br w:type="page"/>
      </w: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</w:p>
    <w:p w14:paraId="036D33BA" w14:textId="683584A8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64" w:history="1">
        <w:r w:rsidRPr="00431CD6">
          <w:rPr>
            <w:rStyle w:val="aff4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60897" w14:textId="718E1E50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65" w:history="1">
        <w:r w:rsidRPr="00431CD6">
          <w:rPr>
            <w:rStyle w:val="aff4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44E2A" w14:textId="1E6085D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66" w:history="1">
        <w:r w:rsidRPr="00431CD6">
          <w:rPr>
            <w:rStyle w:val="aff4"/>
            <w:noProof/>
          </w:rPr>
          <w:t>核心结论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77BC6" w14:textId="2757023A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67" w:history="1">
        <w:r w:rsidRPr="00431CD6">
          <w:rPr>
            <w:rStyle w:val="aff4"/>
            <w:noProof/>
          </w:rPr>
          <w:t>1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41E96" w14:textId="3E8F1B4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68" w:history="1">
        <w:r w:rsidRPr="00431CD6">
          <w:rPr>
            <w:rStyle w:val="aff4"/>
            <w:noProof/>
          </w:rPr>
          <w:t>1.1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66185" w14:textId="350898D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69" w:history="1">
        <w:r w:rsidRPr="00431CD6">
          <w:rPr>
            <w:rStyle w:val="aff4"/>
            <w:noProof/>
          </w:rPr>
          <w:t>1.2 项目定位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7FD0F" w14:textId="042F17C7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0" w:history="1">
        <w:r w:rsidRPr="00431CD6">
          <w:rPr>
            <w:rStyle w:val="aff4"/>
            <w:noProof/>
          </w:rPr>
          <w:t>1.3 预期价值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42F2C" w14:textId="7F26790C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1" w:history="1">
        <w:r w:rsidRPr="00431CD6">
          <w:rPr>
            <w:rStyle w:val="aff4"/>
            <w:noProof/>
          </w:rPr>
          <w:t>2 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2753E" w14:textId="226924B0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2" w:history="1">
        <w:r w:rsidRPr="00431CD6">
          <w:rPr>
            <w:rStyle w:val="aff4"/>
            <w:noProof/>
          </w:rPr>
          <w:t>2.1 核心能力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87F3A" w14:textId="45D48F96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3" w:history="1">
        <w:r w:rsidRPr="00431CD6">
          <w:rPr>
            <w:rStyle w:val="aff4"/>
            <w:noProof/>
          </w:rPr>
          <w:t>2.2 设计边界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59448" w14:textId="2970C772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4" w:history="1">
        <w:r w:rsidRPr="00431CD6">
          <w:rPr>
            <w:rStyle w:val="aff4"/>
            <w:noProof/>
          </w:rPr>
          <w:t>3 核心设计理念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06818D" w14:textId="2B9CE4A6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5" w:history="1">
        <w:r w:rsidRPr="00431CD6">
          <w:rPr>
            <w:rStyle w:val="aff4"/>
            <w:noProof/>
          </w:rPr>
          <w:t>3.1 Agent 与 Skill 的职责划分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4A735" w14:textId="3EA40199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6" w:history="1">
        <w:r w:rsidRPr="00431CD6">
          <w:rPr>
            <w:rStyle w:val="aff4"/>
            <w:noProof/>
          </w:rPr>
          <w:t>3.2 混合智能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F83CE" w14:textId="4944D39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7" w:history="1">
        <w:r w:rsidRPr="00431CD6">
          <w:rPr>
            <w:rStyle w:val="aff4"/>
            <w:noProof/>
          </w:rPr>
          <w:t>3.3 人机协同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6050BA" w14:textId="20F773BD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8" w:history="1">
        <w:r w:rsidRPr="00431CD6">
          <w:rPr>
            <w:rStyle w:val="aff4"/>
            <w:noProof/>
          </w:rPr>
          <w:t>4 系统总体流程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05AFB6" w14:textId="732F59CB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79" w:history="1">
        <w:r w:rsidRPr="00431CD6">
          <w:rPr>
            <w:rStyle w:val="aff4"/>
            <w:noProof/>
          </w:rPr>
          <w:t>4.1 关键数据流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29F2C" w14:textId="349BDFFA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0" w:history="1">
        <w:r w:rsidRPr="00431CD6">
          <w:rPr>
            <w:rStyle w:val="aff4"/>
            <w:noProof/>
          </w:rPr>
          <w:t>5 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154D1" w14:textId="378609B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1" w:history="1">
        <w:r w:rsidRPr="00431CD6">
          <w:rPr>
            <w:rStyle w:val="aff4"/>
            <w:noProof/>
          </w:rPr>
          <w:t>5.1 文件接入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FBD41" w14:textId="59CF898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2" w:history="1">
        <w:r w:rsidRPr="00431CD6">
          <w:rPr>
            <w:rStyle w:val="aff4"/>
            <w:noProof/>
          </w:rPr>
          <w:t>5.2 项目上下文识别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C2C9A" w14:textId="74A438C6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3" w:history="1">
        <w:r w:rsidRPr="00431CD6">
          <w:rPr>
            <w:rStyle w:val="aff4"/>
            <w:noProof/>
          </w:rPr>
          <w:t>5.3 文档解析与结构化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7B616" w14:textId="69BE59F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4" w:history="1">
        <w:r w:rsidRPr="00431CD6">
          <w:rPr>
            <w:rStyle w:val="aff4"/>
            <w:noProof/>
          </w:rPr>
          <w:t>5.4 Supervisor Agent 任务规划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12EEF" w14:textId="50ED50A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5" w:history="1">
        <w:r w:rsidRPr="00431CD6">
          <w:rPr>
            <w:rStyle w:val="aff4"/>
            <w:noProof/>
          </w:rPr>
          <w:t>5.5 合规审查执行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22F23" w14:textId="7854F4D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6" w:history="1">
        <w:r w:rsidRPr="00431CD6">
          <w:rPr>
            <w:rStyle w:val="aff4"/>
            <w:noProof/>
          </w:rPr>
          <w:t>5.6 风险融合与证据校验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720EA" w14:textId="0220600B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7" w:history="1">
        <w:r w:rsidRPr="00431CD6">
          <w:rPr>
            <w:rStyle w:val="aff4"/>
            <w:noProof/>
          </w:rPr>
          <w:t>5.7 人工复核与报告生成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68AA0" w14:textId="4207B1F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8" w:history="1">
        <w:r w:rsidRPr="00431CD6">
          <w:rPr>
            <w:rStyle w:val="aff4"/>
            <w:noProof/>
          </w:rPr>
          <w:t>5.8 归档与反馈优化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0D8E4" w14:textId="5720CCA9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89" w:history="1">
        <w:r w:rsidRPr="00431CD6">
          <w:rPr>
            <w:rStyle w:val="aff4"/>
            <w:noProof/>
          </w:rPr>
          <w:t>5.9 结构化文档示例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6D8895" w14:textId="77826302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0" w:history="1">
        <w:r w:rsidRPr="00431CD6">
          <w:rPr>
            <w:rStyle w:val="aff4"/>
            <w:noProof/>
          </w:rPr>
          <w:t>6 审查能力设计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D893B" w14:textId="5ACFD52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1" w:history="1">
        <w:r w:rsidRPr="00431CD6">
          <w:rPr>
            <w:rStyle w:val="aff4"/>
            <w:noProof/>
          </w:rPr>
          <w:t>6.1 统一风险输出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672C0" w14:textId="559519EC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2" w:history="1">
        <w:r w:rsidRPr="00431CD6">
          <w:rPr>
            <w:rStyle w:val="aff4"/>
            <w:noProof/>
          </w:rPr>
          <w:t>7 Rule Engine 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D132F" w14:textId="0F0EC3D2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3" w:history="1">
        <w:r w:rsidRPr="00431CD6">
          <w:rPr>
            <w:rStyle w:val="aff4"/>
            <w:noProof/>
          </w:rPr>
          <w:t>7.1 适用场景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5A70C" w14:textId="3F7EDB5B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4" w:history="1">
        <w:r w:rsidRPr="00431CD6">
          <w:rPr>
            <w:rStyle w:val="aff4"/>
            <w:noProof/>
          </w:rPr>
          <w:t>7.2 规则结构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6614F" w14:textId="4A0F01C3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5" w:history="1">
        <w:r w:rsidRPr="00431CD6">
          <w:rPr>
            <w:rStyle w:val="aff4"/>
            <w:noProof/>
          </w:rPr>
          <w:t>7.3 版本与审计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FFE66" w14:textId="2E6CDCB2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6" w:history="1">
        <w:r w:rsidRPr="00431CD6">
          <w:rPr>
            <w:rStyle w:val="aff4"/>
            <w:noProof/>
          </w:rPr>
          <w:t>8 RAG 法规知识库设计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5F5BB6" w14:textId="4B503B87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7" w:history="1">
        <w:r w:rsidRPr="00431CD6">
          <w:rPr>
            <w:rStyle w:val="aff4"/>
            <w:noProof/>
          </w:rPr>
          <w:t>8.1 数据来源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E01A0" w14:textId="42679EE2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8" w:history="1">
        <w:r w:rsidRPr="00431CD6">
          <w:rPr>
            <w:rStyle w:val="aff4"/>
            <w:noProof/>
          </w:rPr>
          <w:t>8.2 知识单元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12CEC" w14:textId="71D57B6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499" w:history="1">
        <w:r w:rsidRPr="00431CD6">
          <w:rPr>
            <w:rStyle w:val="aff4"/>
            <w:noProof/>
          </w:rPr>
          <w:t>8.3 检索流程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50C62" w14:textId="4C11F686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0" w:history="1">
        <w:r w:rsidRPr="00431CD6">
          <w:rPr>
            <w:rStyle w:val="aff4"/>
            <w:noProof/>
          </w:rPr>
          <w:t>8.4 知识更新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903B7" w14:textId="6111F141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1" w:history="1">
        <w:r w:rsidRPr="00431CD6">
          <w:rPr>
            <w:rStyle w:val="aff4"/>
            <w:noProof/>
          </w:rPr>
          <w:t>9 LLM 语义分析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03D8D" w14:textId="122AA308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2" w:history="1">
        <w:r w:rsidRPr="00431CD6">
          <w:rPr>
            <w:rStyle w:val="aff4"/>
            <w:noProof/>
          </w:rPr>
          <w:t>9.1 主要职责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61B4B" w14:textId="5A31295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3" w:history="1">
        <w:r w:rsidRPr="00431CD6">
          <w:rPr>
            <w:rStyle w:val="aff4"/>
            <w:noProof/>
          </w:rPr>
          <w:t>9.2 输出约束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1FA9F" w14:textId="27AF8FEF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4" w:history="1">
        <w:r w:rsidRPr="00431CD6">
          <w:rPr>
            <w:rStyle w:val="aff4"/>
            <w:noProof/>
          </w:rPr>
          <w:t>10 Evidence Checker 证据校验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8484E" w14:textId="2B6BF514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5" w:history="1">
        <w:r w:rsidRPr="00431CD6">
          <w:rPr>
            <w:rStyle w:val="aff4"/>
            <w:noProof/>
          </w:rPr>
          <w:t>10.1 校验状态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AA80F" w14:textId="5DF28EE8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6" w:history="1">
        <w:r w:rsidRPr="00431CD6">
          <w:rPr>
            <w:rStyle w:val="aff4"/>
            <w:noProof/>
          </w:rPr>
          <w:t>11 风险融合与人工审核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E427C" w14:textId="55A074DB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7" w:history="1">
        <w:r w:rsidRPr="00431CD6">
          <w:rPr>
            <w:rStyle w:val="aff4"/>
            <w:noProof/>
          </w:rPr>
          <w:t>11.1 Risk Fusion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94C6A" w14:textId="7E5B31BB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8" w:history="1">
        <w:r w:rsidRPr="00431CD6">
          <w:rPr>
            <w:rStyle w:val="aff4"/>
            <w:noProof/>
          </w:rPr>
          <w:t>11.2 人工审核闭环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54F47" w14:textId="2978427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09" w:history="1">
        <w:r w:rsidRPr="00431CD6">
          <w:rPr>
            <w:rStyle w:val="aff4"/>
            <w:noProof/>
          </w:rPr>
          <w:t>11.3 风险分级建议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F4FA6" w14:textId="0CEC981F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0" w:history="1">
        <w:r w:rsidRPr="00431CD6">
          <w:rPr>
            <w:rStyle w:val="aff4"/>
            <w:noProof/>
          </w:rPr>
          <w:t>12 审查报告设计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F92FB" w14:textId="3BB868E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1" w:history="1">
        <w:r w:rsidRPr="00431CD6">
          <w:rPr>
            <w:rStyle w:val="aff4"/>
            <w:noProof/>
          </w:rPr>
          <w:t>12.1 报告结构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694CD" w14:textId="1C8BC6E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2" w:history="1">
        <w:r w:rsidRPr="00431CD6">
          <w:rPr>
            <w:rStyle w:val="aff4"/>
            <w:noProof/>
          </w:rPr>
          <w:t>12.2 风险明细字段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772C9" w14:textId="796F820E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3" w:history="1">
        <w:r w:rsidRPr="00431CD6">
          <w:rPr>
            <w:rStyle w:val="aff4"/>
            <w:noProof/>
          </w:rPr>
          <w:t>13 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B5B97" w14:textId="52F43C1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4" w:history="1">
        <w:r w:rsidRPr="00431CD6">
          <w:rPr>
            <w:rStyle w:val="aff4"/>
            <w:noProof/>
          </w:rPr>
          <w:t>13.1 关键组件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859023" w14:textId="3A4A502F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5" w:history="1">
        <w:r w:rsidRPr="00431CD6">
          <w:rPr>
            <w:rStyle w:val="aff4"/>
            <w:noProof/>
          </w:rPr>
          <w:t>14 LangGraph 工作流与节点设计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F77836" w14:textId="37F237F0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6" w:history="1">
        <w:r w:rsidRPr="00431CD6">
          <w:rPr>
            <w:rStyle w:val="aff4"/>
            <w:noProof/>
          </w:rPr>
          <w:t>14.1 Skill 子图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BA63A" w14:textId="021C8B4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7" w:history="1">
        <w:r w:rsidRPr="00431CD6">
          <w:rPr>
            <w:rStyle w:val="aff4"/>
            <w:noProof/>
          </w:rPr>
          <w:t>14.2 State 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4ED96" w14:textId="6BBA54F9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8" w:history="1">
        <w:r w:rsidRPr="00431CD6">
          <w:rPr>
            <w:rStyle w:val="aff4"/>
            <w:noProof/>
          </w:rPr>
          <w:t>14.3 节点契约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B90B3" w14:textId="41DFF448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19" w:history="1">
        <w:r w:rsidRPr="00431CD6">
          <w:rPr>
            <w:rStyle w:val="aff4"/>
            <w:noProof/>
          </w:rPr>
          <w:t>14.4 条件路由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AEA95" w14:textId="11AAEB2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0" w:history="1">
        <w:r w:rsidRPr="00431CD6">
          <w:rPr>
            <w:rStyle w:val="aff4"/>
            <w:noProof/>
          </w:rPr>
          <w:t>14.5 Checkpoint 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C641E0" w14:textId="27B9985B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1" w:history="1">
        <w:r w:rsidRPr="00431CD6">
          <w:rPr>
            <w:rStyle w:val="aff4"/>
            <w:noProof/>
          </w:rPr>
          <w:t>14.6 并行与异常处理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A0FDC" w14:textId="7F49572E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2" w:history="1">
        <w:r w:rsidRPr="00431CD6">
          <w:rPr>
            <w:rStyle w:val="aff4"/>
            <w:noProof/>
          </w:rPr>
          <w:t>15 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F2A76" w14:textId="6590547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3" w:history="1">
        <w:r w:rsidRPr="00431CD6">
          <w:rPr>
            <w:rStyle w:val="aff4"/>
            <w:noProof/>
          </w:rPr>
          <w:t>15.1 审计日志字段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CCBE8" w14:textId="10CC3624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4" w:history="1">
        <w:r w:rsidRPr="00431CD6">
          <w:rPr>
            <w:rStyle w:val="aff4"/>
            <w:noProof/>
          </w:rPr>
          <w:t>16 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97515B" w14:textId="60EBDB10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5" w:history="1">
        <w:r w:rsidRPr="00431CD6">
          <w:rPr>
            <w:rStyle w:val="aff4"/>
            <w:noProof/>
          </w:rPr>
          <w:t>16.1 非功能要求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8F43D" w14:textId="552F0893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6" w:history="1">
        <w:r w:rsidRPr="00431CD6">
          <w:rPr>
            <w:rStyle w:val="aff4"/>
            <w:noProof/>
          </w:rPr>
          <w:t>17 基础能力实施概览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E9C74" w14:textId="3A8F3812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7" w:history="1">
        <w:r w:rsidRPr="00431CD6">
          <w:rPr>
            <w:rStyle w:val="aff4"/>
            <w:noProof/>
          </w:rPr>
          <w:t>17.</w:t>
        </w:r>
        <w:r w:rsidRPr="00431CD6">
          <w:rPr>
            <w:rStyle w:val="aff4"/>
            <w:rFonts w:eastAsia="宋体"/>
            <w:noProof/>
            <w:lang w:eastAsia="zh-CN"/>
          </w:rPr>
          <w:t>1</w:t>
        </w:r>
        <w:r w:rsidRPr="00431CD6">
          <w:rPr>
            <w:rStyle w:val="aff4"/>
            <w:noProof/>
          </w:rPr>
          <w:t xml:space="preserve"> 评估指标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4F53D" w14:textId="3C573A4B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8" w:history="1">
        <w:r w:rsidRPr="00431CD6">
          <w:rPr>
            <w:rStyle w:val="aff4"/>
            <w:noProof/>
          </w:rPr>
          <w:t>18 项目亮点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122F7" w14:textId="0F52E7A8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29" w:history="1">
        <w:r w:rsidRPr="00431CD6">
          <w:rPr>
            <w:rStyle w:val="aff4"/>
            <w:noProof/>
          </w:rPr>
          <w:t>18.1 项目亮点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736AC" w14:textId="2B1B9F0A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0" w:history="1">
        <w:r w:rsidRPr="00431CD6">
          <w:rPr>
            <w:rStyle w:val="aff4"/>
            <w:noProof/>
          </w:rPr>
          <w:t>19 完整交付范围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92F44" w14:textId="6DFD26D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1" w:history="1">
        <w:r w:rsidRPr="00431CD6">
          <w:rPr>
            <w:rStyle w:val="aff4"/>
            <w:noProof/>
          </w:rPr>
          <w:t>19.1 产品范围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A701D1" w14:textId="73EAC6A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2" w:history="1">
        <w:r w:rsidRPr="00431CD6">
          <w:rPr>
            <w:rStyle w:val="aff4"/>
            <w:noProof/>
          </w:rPr>
          <w:t>19.2 不纳入首版的能力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FD9F04" w14:textId="5661F427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3" w:history="1">
        <w:r w:rsidRPr="00431CD6">
          <w:rPr>
            <w:rStyle w:val="aff4"/>
            <w:noProof/>
          </w:rPr>
          <w:t>20 详细功能需求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A5278" w14:textId="69F3DE0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4" w:history="1">
        <w:r w:rsidRPr="00431CD6">
          <w:rPr>
            <w:rStyle w:val="aff4"/>
            <w:noProof/>
          </w:rPr>
          <w:t>20.1 用户角色与权限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A7C4B" w14:textId="3E74194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5" w:history="1">
        <w:r w:rsidRPr="00431CD6">
          <w:rPr>
            <w:rStyle w:val="aff4"/>
            <w:noProof/>
          </w:rPr>
          <w:t>20.2 核心用例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0F13A7" w14:textId="677077D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6" w:history="1">
        <w:r w:rsidRPr="00431CD6">
          <w:rPr>
            <w:rStyle w:val="aff4"/>
            <w:noProof/>
          </w:rPr>
          <w:t>20.3 页面与交互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1AF4F" w14:textId="5F45967F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7" w:history="1">
        <w:r w:rsidRPr="00431CD6">
          <w:rPr>
            <w:rStyle w:val="aff4"/>
            <w:noProof/>
          </w:rPr>
          <w:t>21 工程化总体架构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F21AC" w14:textId="4D143760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8" w:history="1">
        <w:r w:rsidRPr="00431CD6">
          <w:rPr>
            <w:rStyle w:val="aff4"/>
            <w:noProof/>
          </w:rPr>
          <w:t>21.1 推荐代码仓库结构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B9143" w14:textId="77B1AD32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39" w:history="1">
        <w:r w:rsidRPr="00431CD6">
          <w:rPr>
            <w:rStyle w:val="aff4"/>
            <w:noProof/>
          </w:rPr>
          <w:t>22 LangGraph 生产实现设计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07FA5" w14:textId="3466BAE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0" w:history="1">
        <w:r w:rsidRPr="00431CD6">
          <w:rPr>
            <w:rStyle w:val="aff4"/>
            <w:noProof/>
          </w:rPr>
          <w:t>22.1 完整节点清单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DC1A5" w14:textId="3EDA1E94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1" w:history="1">
        <w:r w:rsidRPr="00431CD6">
          <w:rPr>
            <w:rStyle w:val="aff4"/>
            <w:noProof/>
          </w:rPr>
          <w:t>22.2 State 核心结构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AB593" w14:textId="6A978446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2" w:history="1">
        <w:r w:rsidRPr="00431CD6">
          <w:rPr>
            <w:rStyle w:val="aff4"/>
            <w:noProof/>
          </w:rPr>
          <w:t>22.3 路由、重试与恢复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4B20D" w14:textId="788F268E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3" w:history="1">
        <w:r w:rsidRPr="00431CD6">
          <w:rPr>
            <w:rStyle w:val="aff4"/>
            <w:noProof/>
          </w:rPr>
          <w:t>23 文档解析与位置映射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F7AE8" w14:textId="3DBB8238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4" w:history="1">
        <w:r w:rsidRPr="00431CD6">
          <w:rPr>
            <w:rStyle w:val="aff4"/>
            <w:noProof/>
          </w:rPr>
          <w:t>23.1 解析流水线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AFC7B" w14:textId="7B9A729E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5" w:history="1">
        <w:r w:rsidRPr="00431CD6">
          <w:rPr>
            <w:rStyle w:val="aff4"/>
            <w:noProof/>
          </w:rPr>
          <w:t>24 Skill 规则与 Prompt 工程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4F198" w14:textId="086FEDD5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6" w:history="1">
        <w:r w:rsidRPr="00431CD6">
          <w:rPr>
            <w:rStyle w:val="aff4"/>
            <w:noProof/>
          </w:rPr>
          <w:t>25 法规知识库与 RAG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5383F" w14:textId="2FDC10C8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7" w:history="1">
        <w:r w:rsidRPr="00431CD6">
          <w:rPr>
            <w:rStyle w:val="aff4"/>
            <w:noProof/>
          </w:rPr>
          <w:t>25.1 入库与版本治理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BB588" w14:textId="4F647FF7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8" w:history="1">
        <w:r w:rsidRPr="00431CD6">
          <w:rPr>
            <w:rStyle w:val="aff4"/>
            <w:noProof/>
          </w:rPr>
          <w:t>25.2 检索链路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100AEF" w14:textId="2C372D06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49" w:history="1">
        <w:r w:rsidRPr="00431CD6">
          <w:rPr>
            <w:rStyle w:val="aff4"/>
            <w:noProof/>
          </w:rPr>
          <w:t>26 数据模型与生命周期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803536" w14:textId="7BD9175F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0" w:history="1">
        <w:r w:rsidRPr="00431CD6">
          <w:rPr>
            <w:rStyle w:val="aff4"/>
            <w:noProof/>
          </w:rPr>
          <w:t>26.1 核心数据表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62FEA" w14:textId="290D342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1" w:history="1">
        <w:r w:rsidRPr="00431CD6">
          <w:rPr>
            <w:rStyle w:val="aff4"/>
            <w:noProof/>
          </w:rPr>
          <w:t>26.2 数据保留与删除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8C892" w14:textId="58BB69E3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2" w:history="1">
        <w:r w:rsidRPr="00431CD6">
          <w:rPr>
            <w:rStyle w:val="aff4"/>
            <w:noProof/>
          </w:rPr>
          <w:t>27 API 与任务协议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37B74" w14:textId="52FC281F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3" w:history="1">
        <w:r w:rsidRPr="00431CD6">
          <w:rPr>
            <w:rStyle w:val="aff4"/>
            <w:noProof/>
          </w:rPr>
          <w:t>27.1 API 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3F8FD" w14:textId="34FCA8C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4" w:history="1">
        <w:r w:rsidRPr="00431CD6">
          <w:rPr>
            <w:rStyle w:val="aff4"/>
            <w:noProof/>
          </w:rPr>
          <w:t>27.2 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3F8AD" w14:textId="3DA116DA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5" w:history="1">
        <w:r w:rsidRPr="00431CD6">
          <w:rPr>
            <w:rStyle w:val="aff4"/>
            <w:noProof/>
          </w:rPr>
          <w:t>28 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7B493" w14:textId="74FCD9BC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6" w:history="1">
        <w:r w:rsidRPr="00431CD6">
          <w:rPr>
            <w:rStyle w:val="aff4"/>
            <w:noProof/>
          </w:rPr>
          <w:t>28.1 身份认证与权限控制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F7604A" w14:textId="01EE2D8C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7" w:history="1">
        <w:r w:rsidRPr="00431CD6">
          <w:rPr>
            <w:rStyle w:val="aff4"/>
            <w:noProof/>
          </w:rPr>
          <w:t>28.2 文件上传与解析安全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5DE82" w14:textId="62B2337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8" w:history="1">
        <w:r w:rsidRPr="00431CD6">
          <w:rPr>
            <w:rStyle w:val="aff4"/>
            <w:noProof/>
          </w:rPr>
          <w:t>28.3 LLM 与 Prompt 注入防护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60328" w14:textId="7FE7B9F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59" w:history="1">
        <w:r w:rsidRPr="00431CD6">
          <w:rPr>
            <w:rStyle w:val="aff4"/>
            <w:noProof/>
          </w:rPr>
          <w:t>28.4 数据保护与密钥管理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3FEE1" w14:textId="620A9F12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0" w:history="1">
        <w:r w:rsidRPr="00431CD6">
          <w:rPr>
            <w:rStyle w:val="aff4"/>
            <w:noProof/>
          </w:rPr>
          <w:t>28.5 STRIDE 威胁与控制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5E66B" w14:textId="35EED81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1" w:history="1">
        <w:r w:rsidRPr="00431CD6">
          <w:rPr>
            <w:rStyle w:val="aff4"/>
            <w:noProof/>
          </w:rPr>
          <w:t>28.6 安全开发与供应链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540D4" w14:textId="4FC0E4D8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2" w:history="1">
        <w:r w:rsidRPr="00431CD6">
          <w:rPr>
            <w:rStyle w:val="aff4"/>
            <w:noProof/>
          </w:rPr>
          <w:t>29 限流 性能与可靠性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54FA6E" w14:textId="562C66E2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3" w:history="1">
        <w:r w:rsidRPr="00431CD6">
          <w:rPr>
            <w:rStyle w:val="aff4"/>
            <w:noProof/>
          </w:rPr>
          <w:t>29.1 限流与资源配额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1819A4" w14:textId="77579F5F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4" w:history="1">
        <w:r w:rsidRPr="00431CD6">
          <w:rPr>
            <w:rStyle w:val="aff4"/>
            <w:noProof/>
          </w:rPr>
          <w:t>29.2 性能与容量目标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C6D97" w14:textId="026F006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5" w:history="1">
        <w:r w:rsidRPr="00431CD6">
          <w:rPr>
            <w:rStyle w:val="aff4"/>
            <w:noProof/>
          </w:rPr>
          <w:t>29.3 可靠性机制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24F87F" w14:textId="22D09048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6" w:history="1">
        <w:r w:rsidRPr="00431CD6">
          <w:rPr>
            <w:rStyle w:val="aff4"/>
            <w:noProof/>
          </w:rPr>
          <w:t>30 部署与环境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DF449" w14:textId="32B66A36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7" w:history="1">
        <w:r w:rsidRPr="00431CD6">
          <w:rPr>
            <w:rStyle w:val="aff4"/>
            <w:noProof/>
          </w:rPr>
          <w:t>30.1 环境划分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714752" w14:textId="1D240D68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8" w:history="1">
        <w:r w:rsidRPr="00431CD6">
          <w:rPr>
            <w:rStyle w:val="aff4"/>
            <w:noProof/>
          </w:rPr>
          <w:t>30.2 Docker Compose 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C9F479" w14:textId="5D47BF8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69" w:history="1">
        <w:r w:rsidRPr="00431CD6">
          <w:rPr>
            <w:rStyle w:val="aff4"/>
            <w:noProof/>
          </w:rPr>
          <w:t>30.3 生产部署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49E13" w14:textId="26EA6252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0" w:history="1">
        <w:r w:rsidRPr="00431CD6">
          <w:rPr>
            <w:rStyle w:val="aff4"/>
            <w:noProof/>
          </w:rPr>
          <w:t>31 可观测性与运维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109C2" w14:textId="61E2BD4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1" w:history="1">
        <w:r w:rsidRPr="00431CD6">
          <w:rPr>
            <w:rStyle w:val="aff4"/>
            <w:noProof/>
          </w:rPr>
          <w:t>31.1 日志 指标与追踪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01C90" w14:textId="57490237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2" w:history="1">
        <w:r w:rsidRPr="00431CD6">
          <w:rPr>
            <w:rStyle w:val="aff4"/>
            <w:noProof/>
          </w:rPr>
          <w:t>31.2 运维手册必须包含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485EC" w14:textId="7F48BFC0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3" w:history="1">
        <w:r w:rsidRPr="00431CD6">
          <w:rPr>
            <w:rStyle w:val="aff4"/>
            <w:noProof/>
          </w:rPr>
          <w:t>32 测试与评估体系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27EC2" w14:textId="546C16F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4" w:history="1">
        <w:r w:rsidRPr="00431CD6">
          <w:rPr>
            <w:rStyle w:val="aff4"/>
            <w:noProof/>
          </w:rPr>
          <w:t>32.1 测试分层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5B205" w14:textId="04FB10A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5" w:history="1">
        <w:r w:rsidRPr="00431CD6">
          <w:rPr>
            <w:rStyle w:val="aff4"/>
            <w:noProof/>
          </w:rPr>
          <w:t>32.2 Agent 评估指标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B1F9E" w14:textId="67161A3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6" w:history="1">
        <w:r w:rsidRPr="00431CD6">
          <w:rPr>
            <w:rStyle w:val="aff4"/>
            <w:noProof/>
          </w:rPr>
          <w:t>32.3 黄金测试集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A8B3E8" w14:textId="519FE80A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7" w:history="1">
        <w:r w:rsidRPr="00431CD6">
          <w:rPr>
            <w:rStyle w:val="aff4"/>
            <w:noProof/>
          </w:rPr>
          <w:t>33 开发规范与 CI/CD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ABE60" w14:textId="50D2E8ED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8" w:history="1">
        <w:r w:rsidRPr="00431CD6">
          <w:rPr>
            <w:rStyle w:val="aff4"/>
            <w:noProof/>
          </w:rPr>
          <w:t>33.1 分支与评审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61C5A" w14:textId="6C81F915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79" w:history="1">
        <w:r w:rsidRPr="00431CD6">
          <w:rPr>
            <w:rStyle w:val="aff4"/>
            <w:noProof/>
          </w:rPr>
          <w:t>33.2 流水线门禁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EA7A5F" w14:textId="3FA3DA94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0" w:history="1">
        <w:r w:rsidRPr="00431CD6">
          <w:rPr>
            <w:rStyle w:val="aff4"/>
            <w:noProof/>
          </w:rPr>
          <w:t>33.3 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5418A" w14:textId="4103CF86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1" w:history="1">
        <w:r w:rsidRPr="00431CD6">
          <w:rPr>
            <w:rStyle w:val="aff4"/>
            <w:noProof/>
          </w:rPr>
          <w:t>34 实施计划与里程碑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0195C" w14:textId="2347BF01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2" w:history="1">
        <w:r w:rsidRPr="00431CD6">
          <w:rPr>
            <w:rStyle w:val="aff4"/>
            <w:noProof/>
          </w:rPr>
          <w:t>34.1 每阶段完成定义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9AA2D" w14:textId="04C765E0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3" w:history="1">
        <w:r w:rsidRPr="00431CD6">
          <w:rPr>
            <w:rStyle w:val="aff4"/>
            <w:noProof/>
          </w:rPr>
          <w:t>35 验收方案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724C54" w14:textId="28E8ECBE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4" w:history="1">
        <w:r w:rsidRPr="00431CD6">
          <w:rPr>
            <w:rStyle w:val="aff4"/>
            <w:noProof/>
          </w:rPr>
          <w:t>35.1 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6ED09" w14:textId="40B43169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5" w:history="1">
        <w:r w:rsidRPr="00431CD6">
          <w:rPr>
            <w:rStyle w:val="aff4"/>
            <w:noProof/>
          </w:rPr>
          <w:t>35.2 安全与工程验收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046C9" w14:textId="17D2E9CA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6" w:history="1">
        <w:r w:rsidRPr="00431CD6">
          <w:rPr>
            <w:rStyle w:val="aff4"/>
            <w:noProof/>
          </w:rPr>
          <w:t>36 完整交付清单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88907" w14:textId="1EF5330A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7" w:history="1">
        <w:r w:rsidRPr="00431CD6">
          <w:rPr>
            <w:rStyle w:val="aff4"/>
            <w:noProof/>
          </w:rPr>
          <w:t>36.1 交接约束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BD9CB2" w14:textId="716FA25F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8" w:history="1">
        <w:r w:rsidRPr="00431CD6">
          <w:rPr>
            <w:rStyle w:val="aff4"/>
            <w:noProof/>
          </w:rPr>
          <w:t>37 项目风险与后续演进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1399F" w14:textId="53CE6EEC" w:rsidR="00992B2E" w:rsidRDefault="00992B2E">
      <w:pPr>
        <w:pStyle w:val="TOC2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89" w:history="1">
        <w:r w:rsidRPr="00431CD6">
          <w:rPr>
            <w:rStyle w:val="aff4"/>
            <w:noProof/>
          </w:rPr>
          <w:t>37.1 后续版本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C6440" w14:textId="6BB63F94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90" w:history="1">
        <w:r w:rsidRPr="00431CD6">
          <w:rPr>
            <w:rStyle w:val="aff4"/>
            <w:noProof/>
          </w:rPr>
          <w:t>附录 A 关键安全检查表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EBCC5" w14:textId="4D1CC477" w:rsidR="00992B2E" w:rsidRDefault="00992B2E">
      <w:pPr>
        <w:pStyle w:val="TOC10"/>
        <w:tabs>
          <w:tab w:val="right" w:leader="dot" w:pos="984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794591" w:history="1">
        <w:r w:rsidRPr="00431CD6">
          <w:rPr>
            <w:rStyle w:val="aff4"/>
            <w:noProof/>
          </w:rPr>
          <w:t>附录 B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_Toc242794591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FEC8C" w14:textId="5B23E70E" w:rsidR="000B519B" w:rsidRDefault="00F55CF4">
      <w:pPr>
        <w:rPr>
          <w:rFonts w:hint="eastAsia"/>
        </w:rPr>
      </w:pPr>
      <w:r>
        <w:fldChar w:fldCharType="end"/>
      </w:r>
    </w:p>
    <w:p w14:paraId="3252C6CC" w14:textId="77777777" w:rsidR="000B519B" w:rsidRDefault="00F55CF4">
      <w:pPr>
        <w:pStyle w:val="1"/>
      </w:pPr>
      <w:bookmarkStart w:id="3" w:name="_Toc242794467"/>
      <w:r>
        <w:lastRenderedPageBreak/>
        <w:t xml:space="preserve">1 </w:t>
      </w:r>
      <w:r>
        <w:t>项目概述</w:t>
      </w:r>
      <w:bookmarkEnd w:id="3"/>
    </w:p>
    <w:p w14:paraId="2CA15767" w14:textId="77777777" w:rsidR="000B519B" w:rsidRDefault="00F55CF4">
      <w:pPr>
        <w:pStyle w:val="21"/>
      </w:pPr>
      <w:bookmarkStart w:id="4" w:name="_Toc242794468"/>
      <w:r>
        <w:t xml:space="preserve">1.1 </w:t>
      </w:r>
      <w:r>
        <w:t>项目背景</w:t>
      </w:r>
      <w:bookmarkEnd w:id="4"/>
    </w:p>
    <w:p w14:paraId="44A2D559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招标文件合规审查需要依据法律法规、行业规范和企业内部制度，对资格条件、技术要求、评标办法、合同条款及招标程序进行系统检查。传统人工审查周期较长，依赖专家经验，不同人员的审查尺度也可能存在差异；审查过程和历史经验如果缺少结构化记录，后续复用和追溯成本较高。</w:t>
      </w:r>
    </w:p>
    <w:p w14:paraId="35DF8363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本项目建设一套基于</w:t>
      </w:r>
      <w:r>
        <w:t xml:space="preserve"> Agent </w:t>
      </w:r>
      <w:r>
        <w:t>工作流的智能合规审查系统，将专家审查方法封装为可复用</w:t>
      </w:r>
      <w:r>
        <w:t xml:space="preserve"> Skill</w:t>
      </w:r>
      <w:r>
        <w:t>，并结合规则引擎、法规知识库、大语言模型、证据校验和人工复核，为审核人员提供结构化的风险清单和审查报告。</w:t>
      </w:r>
    </w:p>
    <w:p w14:paraId="5AC02E73" w14:textId="77777777" w:rsidR="000B519B" w:rsidRDefault="00F55CF4">
      <w:pPr>
        <w:pStyle w:val="21"/>
      </w:pPr>
      <w:bookmarkStart w:id="5" w:name="_Toc242794469"/>
      <w:r>
        <w:t xml:space="preserve">1.2 </w:t>
      </w:r>
      <w:r>
        <w:t>项目定位</w:t>
      </w:r>
      <w:bookmarkEnd w:id="5"/>
    </w:p>
    <w:p w14:paraId="19C2E88B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服务于招标文件的辅助合规审查，不替代最终法律或业务判断。</w:t>
      </w:r>
    </w:p>
    <w:p w14:paraId="655FCC26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覆盖文件接入、项目上下文识别、自动审查、人工确认、报告生成和反馈优化。</w:t>
      </w:r>
    </w:p>
    <w:p w14:paraId="2727BBBA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保留原文、页码、适用依据、模型与规则版本、审核状态和执行日志。</w:t>
      </w:r>
    </w:p>
    <w:p w14:paraId="3A5993F4" w14:textId="77777777" w:rsidR="000B519B" w:rsidRDefault="00F55CF4">
      <w:pPr>
        <w:pStyle w:val="21"/>
      </w:pPr>
      <w:bookmarkStart w:id="6" w:name="_Toc242794470"/>
      <w:r>
        <w:t xml:space="preserve">1.3 </w:t>
      </w:r>
      <w:r>
        <w:t>预期价值</w:t>
      </w:r>
      <w:bookmarkEnd w:id="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0B519B" w14:paraId="3BA9064C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DD920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价值方向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F6029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具体体现</w:t>
            </w:r>
          </w:p>
        </w:tc>
      </w:tr>
      <w:tr w:rsidR="000B519B" w14:paraId="0F1C4A3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635FC2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审查效率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5D80A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自动完成文档解析、候选风险发现、法规召回和报告初稿生成</w:t>
            </w:r>
          </w:p>
        </w:tc>
      </w:tr>
      <w:tr w:rsidR="000B519B" w14:paraId="5F281D1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84D3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审查一致性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970F0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通过版本化规则、</w:t>
            </w:r>
            <w:r>
              <w:rPr>
                <w:sz w:val="18"/>
              </w:rPr>
              <w:t xml:space="preserve">Skill </w:t>
            </w:r>
            <w:r>
              <w:rPr>
                <w:sz w:val="18"/>
              </w:rPr>
              <w:t>和统一输出结构降低个人经验差异</w:t>
            </w:r>
          </w:p>
        </w:tc>
      </w:tr>
      <w:tr w:rsidR="000B519B" w14:paraId="1C99574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EFDE62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结果可解释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331AD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每项风险关联原文位置、法规依据、分析说明和审核状态</w:t>
            </w:r>
          </w:p>
        </w:tc>
      </w:tr>
      <w:tr w:rsidR="000B519B" w14:paraId="3F0D267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679AA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经验沉淀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66490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将规则、案例、审核反馈和执行日志转化为可复用资产</w:t>
            </w:r>
          </w:p>
        </w:tc>
      </w:tr>
    </w:tbl>
    <w:p w14:paraId="7689FD58" w14:textId="77777777" w:rsidR="000B519B" w:rsidRDefault="000B519B">
      <w:pPr>
        <w:spacing w:after="20"/>
        <w:rPr>
          <w:rFonts w:hint="eastAsia"/>
        </w:rPr>
      </w:pPr>
    </w:p>
    <w:p w14:paraId="26C90FCF" w14:textId="77777777" w:rsidR="000B519B" w:rsidRDefault="00F55CF4">
      <w:pPr>
        <w:pStyle w:val="1"/>
      </w:pPr>
      <w:bookmarkStart w:id="7" w:name="_Toc242794471"/>
      <w:r>
        <w:lastRenderedPageBreak/>
        <w:t xml:space="preserve">2 </w:t>
      </w:r>
      <w:r>
        <w:t>建设目标</w:t>
      </w:r>
      <w:bookmarkEnd w:id="7"/>
    </w:p>
    <w:p w14:paraId="0A702EFA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系统目标是构建能够理解招标文件、调用专业审查能力、检索适用依据、分析候选风险并输出可追溯报告的智能审查</w:t>
      </w:r>
      <w:r>
        <w:t xml:space="preserve"> Agent</w:t>
      </w:r>
      <w:r>
        <w:t>。</w:t>
      </w:r>
    </w:p>
    <w:p w14:paraId="0CC6D7D5" w14:textId="77777777" w:rsidR="000B519B" w:rsidRDefault="00F55CF4">
      <w:pPr>
        <w:pStyle w:val="21"/>
      </w:pPr>
      <w:bookmarkStart w:id="8" w:name="_Toc242794472"/>
      <w:r>
        <w:t xml:space="preserve">2.1 </w:t>
      </w:r>
      <w:r>
        <w:t>核心能力</w:t>
      </w:r>
      <w:bookmarkEnd w:id="8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0B519B" w14:paraId="6F3F962B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52C3E5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3206E6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0B519B" w14:paraId="44D59E0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70F00C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文件理解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B5E31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PDF DOCX </w:t>
            </w:r>
            <w:r>
              <w:rPr>
                <w:sz w:val="18"/>
              </w:rPr>
              <w:t>和扫描文件，识别章节、正文、表格与页码</w:t>
            </w:r>
          </w:p>
        </w:tc>
      </w:tr>
      <w:tr w:rsidR="000B519B" w14:paraId="0533B702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1C66FB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上下文识别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A78F5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识别项目类型、采购类型、地区、行业、金额规模和规则版本</w:t>
            </w:r>
          </w:p>
        </w:tc>
      </w:tr>
      <w:tr w:rsidR="000B519B" w14:paraId="5C116B84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00817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专业审查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74C0B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按资格条件、技术参数、评标办法、合同和程序等维度执行</w:t>
            </w:r>
            <w:r>
              <w:rPr>
                <w:sz w:val="18"/>
              </w:rPr>
              <w:t xml:space="preserve"> Skill</w:t>
            </w:r>
          </w:p>
        </w:tc>
      </w:tr>
      <w:tr w:rsidR="000B519B" w14:paraId="272E284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694A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依据检索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17B2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从法律法规、企业制度和历史案例中召回适用条款</w:t>
            </w:r>
          </w:p>
        </w:tc>
      </w:tr>
      <w:tr w:rsidR="000B519B" w14:paraId="21DB872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CC5D4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证据验证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24123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核验原文真实性、法规匹配性和推理强度</w:t>
            </w:r>
          </w:p>
        </w:tc>
      </w:tr>
      <w:tr w:rsidR="000B519B" w14:paraId="37D9EC9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DC74F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报告生成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8163A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输出风险总览、问题详情、修改建议和人工审核结果</w:t>
            </w:r>
          </w:p>
        </w:tc>
      </w:tr>
    </w:tbl>
    <w:p w14:paraId="3E5649A7" w14:textId="77777777" w:rsidR="000B519B" w:rsidRDefault="000B519B">
      <w:pPr>
        <w:spacing w:after="20"/>
        <w:rPr>
          <w:rFonts w:hint="eastAsia"/>
        </w:rPr>
      </w:pPr>
    </w:p>
    <w:p w14:paraId="0F545B9F" w14:textId="77777777" w:rsidR="000B519B" w:rsidRDefault="00F55CF4">
      <w:pPr>
        <w:pStyle w:val="21"/>
      </w:pPr>
      <w:bookmarkStart w:id="9" w:name="_Toc242794473"/>
      <w:r>
        <w:t xml:space="preserve">2.2 </w:t>
      </w:r>
      <w:r>
        <w:t>设计边界</w:t>
      </w:r>
      <w:bookmarkEnd w:id="9"/>
    </w:p>
    <w:p w14:paraId="324B8EF8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系统不以模型单次输出直接认定违法，也不允许模型自行编造法规依据。证据不足的事项应标记为待核实或证据不足，并进入人工复核。</w:t>
      </w:r>
    </w:p>
    <w:p w14:paraId="17B8A061" w14:textId="77777777" w:rsidR="000B519B" w:rsidRDefault="00F55CF4">
      <w:pPr>
        <w:pStyle w:val="1"/>
      </w:pPr>
      <w:bookmarkStart w:id="10" w:name="_Toc242794474"/>
      <w:r>
        <w:lastRenderedPageBreak/>
        <w:t xml:space="preserve">3 </w:t>
      </w:r>
      <w:r>
        <w:t>核心设计理念</w:t>
      </w:r>
      <w:bookmarkEnd w:id="10"/>
    </w:p>
    <w:p w14:paraId="20ED6C60" w14:textId="77777777" w:rsidR="000B519B" w:rsidRDefault="00F55CF4">
      <w:pPr>
        <w:pStyle w:val="21"/>
      </w:pPr>
      <w:bookmarkStart w:id="11" w:name="_Toc242794475"/>
      <w:r>
        <w:t xml:space="preserve">3.1 Agent </w:t>
      </w:r>
      <w:r>
        <w:t>与</w:t>
      </w:r>
      <w:r>
        <w:t xml:space="preserve"> Skill </w:t>
      </w:r>
      <w:r>
        <w:t>的职责划分</w:t>
      </w:r>
      <w:bookmarkEnd w:id="11"/>
    </w:p>
    <w:p w14:paraId="4F636F1F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 xml:space="preserve">Supervisor Agent </w:t>
      </w:r>
      <w:r>
        <w:t>负责识别任务范围、选择</w:t>
      </w:r>
      <w:r>
        <w:t xml:space="preserve"> Skill</w:t>
      </w:r>
      <w:r>
        <w:t>、调度工具、管理状态和处理异常。</w:t>
      </w:r>
      <w:r>
        <w:t xml:space="preserve">Skill </w:t>
      </w:r>
      <w:r>
        <w:t>负责具体审查领域，其内容不只是提示词，而是一个可版本化、可测试、可追溯的专业能力包。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B519B" w14:paraId="1B617D8E" w14:textId="77777777">
        <w:trPr>
          <w:cantSplit/>
          <w:jc w:val="center"/>
        </w:trPr>
        <w:tc>
          <w:tcPr>
            <w:tcW w:w="94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AAE6B5" w14:textId="77777777" w:rsidR="000B519B" w:rsidRDefault="00F55CF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Skill</w:t>
            </w:r>
            <w:r>
              <w:br/>
            </w:r>
            <w:r>
              <w:rPr>
                <w:sz w:val="17"/>
              </w:rPr>
              <w:t xml:space="preserve">├── SKILL.md              </w:t>
            </w:r>
            <w:r>
              <w:rPr>
                <w:sz w:val="17"/>
              </w:rPr>
              <w:t>能力说明与执行边界</w:t>
            </w:r>
            <w:r>
              <w:br/>
            </w:r>
            <w:r>
              <w:rPr>
                <w:sz w:val="17"/>
              </w:rPr>
              <w:t xml:space="preserve">├── rules.yaml            </w:t>
            </w:r>
            <w:r>
              <w:rPr>
                <w:sz w:val="17"/>
              </w:rPr>
              <w:t>确定性规则</w:t>
            </w:r>
            <w:r>
              <w:br/>
            </w:r>
            <w:r>
              <w:rPr>
                <w:sz w:val="17"/>
              </w:rPr>
              <w:t xml:space="preserve">├── prompt.yaml           </w:t>
            </w:r>
            <w:r>
              <w:rPr>
                <w:sz w:val="17"/>
              </w:rPr>
              <w:t>语义分析模板</w:t>
            </w:r>
            <w:r>
              <w:br/>
            </w:r>
            <w:r>
              <w:rPr>
                <w:sz w:val="17"/>
              </w:rPr>
              <w:t xml:space="preserve">├── examples              </w:t>
            </w:r>
            <w:r>
              <w:rPr>
                <w:sz w:val="17"/>
              </w:rPr>
              <w:t>典型案例</w:t>
            </w:r>
            <w:r>
              <w:br/>
            </w:r>
            <w:r>
              <w:rPr>
                <w:sz w:val="17"/>
              </w:rPr>
              <w:t xml:space="preserve">├── references            </w:t>
            </w:r>
            <w:r>
              <w:rPr>
                <w:sz w:val="17"/>
              </w:rPr>
              <w:t>依据来源</w:t>
            </w:r>
            <w:r>
              <w:br/>
            </w:r>
            <w:r>
              <w:rPr>
                <w:sz w:val="17"/>
              </w:rPr>
              <w:t xml:space="preserve">└── evaluator             </w:t>
            </w:r>
            <w:r>
              <w:rPr>
                <w:sz w:val="17"/>
              </w:rPr>
              <w:t>质量评估规则</w:t>
            </w:r>
          </w:p>
        </w:tc>
      </w:tr>
    </w:tbl>
    <w:p w14:paraId="061A7539" w14:textId="77777777" w:rsidR="000B519B" w:rsidRDefault="000B519B">
      <w:pPr>
        <w:spacing w:after="20"/>
        <w:rPr>
          <w:rFonts w:hint="eastAsia"/>
        </w:rPr>
      </w:pPr>
    </w:p>
    <w:p w14:paraId="400FCDDE" w14:textId="77777777" w:rsidR="000B519B" w:rsidRDefault="00F55CF4">
      <w:pPr>
        <w:pStyle w:val="21"/>
      </w:pPr>
      <w:bookmarkStart w:id="12" w:name="_Toc242794476"/>
      <w:r>
        <w:t xml:space="preserve">3.2 </w:t>
      </w:r>
      <w:r>
        <w:t>混合智能</w:t>
      </w:r>
      <w:bookmarkEnd w:id="12"/>
    </w:p>
    <w:p w14:paraId="3959A666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Rule Engine</w:t>
      </w:r>
      <w:r>
        <w:t>、</w:t>
      </w:r>
      <w:r>
        <w:t xml:space="preserve">RAG </w:t>
      </w:r>
      <w:r>
        <w:t>和</w:t>
      </w:r>
      <w:r>
        <w:t xml:space="preserve"> LLM </w:t>
      </w:r>
      <w:r>
        <w:t>在同一</w:t>
      </w:r>
      <w:r>
        <w:t xml:space="preserve"> Skill </w:t>
      </w:r>
      <w:r>
        <w:t>任务内协作。规则引擎发现确定性问题和候选风险；</w:t>
      </w:r>
      <w:r>
        <w:t xml:space="preserve">RAG </w:t>
      </w:r>
      <w:r>
        <w:t>根据项目上下文与候选问题召回适用依据；</w:t>
      </w:r>
      <w:r>
        <w:t xml:space="preserve">LLM </w:t>
      </w:r>
      <w:r>
        <w:t>结合原文、上下文、规则命中和法规证据完成语义判断。三类结果进入统一风险模型，再由</w:t>
      </w:r>
      <w:r>
        <w:t xml:space="preserve"> Evidence Checker </w:t>
      </w:r>
      <w:r>
        <w:t>校验。</w:t>
      </w:r>
    </w:p>
    <w:p w14:paraId="3F516E59" w14:textId="77777777" w:rsidR="000B519B" w:rsidRDefault="00F55CF4">
      <w:pPr>
        <w:pStyle w:val="21"/>
      </w:pPr>
      <w:bookmarkStart w:id="13" w:name="_Toc242794477"/>
      <w:r>
        <w:t xml:space="preserve">3.3 </w:t>
      </w:r>
      <w:r>
        <w:t>人机协同</w:t>
      </w:r>
      <w:bookmarkEnd w:id="13"/>
    </w:p>
    <w:p w14:paraId="32031743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系统自动完成高重复工作，并把需要专业判断的事项交给审核人员。人工处理结果以通过、修改或驳回的形式记录，后续用于规则维护、案例积累和效果评估。</w:t>
      </w:r>
    </w:p>
    <w:p w14:paraId="3BA03165" w14:textId="77777777" w:rsidR="000B519B" w:rsidRDefault="00F55CF4">
      <w:pPr>
        <w:pStyle w:val="1"/>
      </w:pPr>
      <w:bookmarkStart w:id="14" w:name="_Toc242794478"/>
      <w:r>
        <w:lastRenderedPageBreak/>
        <w:t xml:space="preserve">4 </w:t>
      </w:r>
      <w:r>
        <w:t>系统总体流程</w:t>
      </w:r>
      <w:bookmarkEnd w:id="14"/>
    </w:p>
    <w:p w14:paraId="0B93B12F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总体流程从文件接入开始，在项目上下文约束下完成解析与审查。</w:t>
      </w:r>
      <w:r>
        <w:t xml:space="preserve">Risk Fusion </w:t>
      </w:r>
      <w:r>
        <w:t>统一合并重复问题并调整风险等级，</w:t>
      </w:r>
      <w:r>
        <w:t xml:space="preserve">Evidence Checker </w:t>
      </w:r>
      <w:r>
        <w:t>验证证据链，人工复核确认后生成报告并归档。</w:t>
      </w:r>
    </w:p>
    <w:p w14:paraId="3C01021C" w14:textId="77777777" w:rsidR="000B519B" w:rsidRDefault="00F55CF4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E7837DE" wp14:editId="2504184A">
            <wp:extent cx="5532120" cy="4610100"/>
            <wp:effectExtent l="0" t="0" r="5080" b="0"/>
            <wp:docPr id="1" name="Picture 1" descr="招标文件智能合规审查总体业务流程" title="招标文件智能合规审查总体业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C231" w14:textId="77777777" w:rsidR="000B519B" w:rsidRDefault="00F55CF4">
      <w:pPr>
        <w:spacing w:before="60" w:after="160"/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1  </w:t>
      </w:r>
      <w:r>
        <w:rPr>
          <w:color w:val="666666"/>
          <w:sz w:val="18"/>
        </w:rPr>
        <w:t>招标文件智能合规审查总体流程</w:t>
      </w:r>
    </w:p>
    <w:p w14:paraId="50B8995B" w14:textId="77777777" w:rsidR="000B519B" w:rsidRDefault="00F55CF4">
      <w:pPr>
        <w:pStyle w:val="21"/>
      </w:pPr>
      <w:bookmarkStart w:id="15" w:name="_Toc242794479"/>
      <w:r>
        <w:t xml:space="preserve">4.1 </w:t>
      </w:r>
      <w:r>
        <w:t>关键数据流</w:t>
      </w:r>
      <w:bookmarkEnd w:id="15"/>
    </w:p>
    <w:p w14:paraId="54E023CE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1.  </w:t>
      </w:r>
      <w:r>
        <w:t>项目上下文和结构化文档共同构成审查输入。</w:t>
      </w:r>
    </w:p>
    <w:p w14:paraId="35CA7752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2.  </w:t>
      </w:r>
      <w:r>
        <w:t>规则命中结果形成候选风险，同时触发与项目范围相符的法规检索。</w:t>
      </w:r>
    </w:p>
    <w:p w14:paraId="33504454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3.  LLM </w:t>
      </w:r>
      <w:r>
        <w:t>依据原文、规则结果和法规片段形成分析意见，不单独生成依据。</w:t>
      </w:r>
    </w:p>
    <w:p w14:paraId="295A258E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4.  </w:t>
      </w:r>
      <w:r>
        <w:t>风险结果经过合并、证据校验和人工确认后进入正式报告。</w:t>
      </w:r>
    </w:p>
    <w:p w14:paraId="025F86AA" w14:textId="77777777" w:rsidR="000B519B" w:rsidRDefault="00F55CF4">
      <w:pPr>
        <w:pStyle w:val="1"/>
      </w:pPr>
      <w:bookmarkStart w:id="16" w:name="_Toc242794480"/>
      <w:r>
        <w:lastRenderedPageBreak/>
        <w:t xml:space="preserve">5 </w:t>
      </w:r>
      <w:r>
        <w:t>业务流程设计</w:t>
      </w:r>
      <w:bookmarkEnd w:id="16"/>
    </w:p>
    <w:p w14:paraId="25BDE593" w14:textId="77777777" w:rsidR="000B519B" w:rsidRDefault="00F55CF4">
      <w:pPr>
        <w:pStyle w:val="21"/>
      </w:pPr>
      <w:bookmarkStart w:id="17" w:name="_Toc242794481"/>
      <w:r>
        <w:t xml:space="preserve">5.1 </w:t>
      </w:r>
      <w:r>
        <w:t>文件接入</w:t>
      </w:r>
      <w:bookmarkEnd w:id="17"/>
    </w:p>
    <w:p w14:paraId="011D0CA1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用户上传</w:t>
      </w:r>
      <w:r>
        <w:t xml:space="preserve"> PDF</w:t>
      </w:r>
      <w:r>
        <w:t>、</w:t>
      </w:r>
      <w:r>
        <w:t xml:space="preserve">DOCX </w:t>
      </w:r>
      <w:r>
        <w:t>或扫描文件。系统检测格式，保存原始文件，创建</w:t>
      </w:r>
      <w:r>
        <w:t xml:space="preserve"> project_id </w:t>
      </w:r>
      <w:r>
        <w:t>和审查任务，并记录文件元数据。</w:t>
      </w:r>
    </w:p>
    <w:p w14:paraId="527A26E6" w14:textId="77777777" w:rsidR="000B519B" w:rsidRDefault="00F55CF4">
      <w:pPr>
        <w:pStyle w:val="21"/>
      </w:pPr>
      <w:bookmarkStart w:id="18" w:name="_Toc242794482"/>
      <w:r>
        <w:t xml:space="preserve">5.2 </w:t>
      </w:r>
      <w:r>
        <w:t>项目上下文识别</w:t>
      </w:r>
      <w:bookmarkEnd w:id="18"/>
    </w:p>
    <w:p w14:paraId="3333180E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系统识别项目类型、采购类型、项目地区、行业领域、金额规模和适用规则版本。无法可靠识别的字段由用户或审核人员补充。项目上下文用于约束规则选择、法规检索范围和模型判断。</w:t>
      </w:r>
    </w:p>
    <w:p w14:paraId="4A2E8F80" w14:textId="77777777" w:rsidR="000B519B" w:rsidRDefault="00F55CF4">
      <w:pPr>
        <w:pStyle w:val="21"/>
      </w:pPr>
      <w:bookmarkStart w:id="19" w:name="_Toc242794483"/>
      <w:r>
        <w:t xml:space="preserve">5.3 </w:t>
      </w:r>
      <w:r>
        <w:t>文档解析与结构化</w:t>
      </w:r>
      <w:bookmarkEnd w:id="19"/>
    </w:p>
    <w:p w14:paraId="7744071A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系统执行文本抽取、</w:t>
      </w:r>
      <w:r>
        <w:t>OCR</w:t>
      </w:r>
      <w:r>
        <w:t>、章节识别和表格解析，形成带有章节、页码和位置坐标的结构化内容。原文件与结构化结果建立可追溯映射。</w:t>
      </w:r>
    </w:p>
    <w:p w14:paraId="07D155FA" w14:textId="77777777" w:rsidR="000B519B" w:rsidRDefault="00F55CF4">
      <w:pPr>
        <w:pStyle w:val="21"/>
      </w:pPr>
      <w:bookmarkStart w:id="20" w:name="_Toc242794484"/>
      <w:r>
        <w:t xml:space="preserve">5.4 Supervisor Agent </w:t>
      </w:r>
      <w:r>
        <w:t>任务规划</w:t>
      </w:r>
      <w:bookmarkEnd w:id="20"/>
    </w:p>
    <w:p w14:paraId="04DC1018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 xml:space="preserve">Supervisor Agent </w:t>
      </w:r>
      <w:r>
        <w:t>判断审查范围，选择资格、技术参数、评标办法、合同和程序等</w:t>
      </w:r>
      <w:r>
        <w:t xml:space="preserve"> Skill</w:t>
      </w:r>
      <w:r>
        <w:t>，并管理每个任务的执行状态、重试和异常信息。</w:t>
      </w:r>
    </w:p>
    <w:p w14:paraId="09622C02" w14:textId="77777777" w:rsidR="000B519B" w:rsidRDefault="00F55CF4">
      <w:pPr>
        <w:pStyle w:val="21"/>
      </w:pPr>
      <w:bookmarkStart w:id="21" w:name="_Toc242794485"/>
      <w:r>
        <w:t xml:space="preserve">5.5 </w:t>
      </w:r>
      <w:r>
        <w:t>合规审查执行</w:t>
      </w:r>
      <w:bookmarkEnd w:id="21"/>
    </w:p>
    <w:p w14:paraId="163F008D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每个</w:t>
      </w:r>
      <w:r>
        <w:t xml:space="preserve"> Skill </w:t>
      </w:r>
      <w:r>
        <w:t>调用适用规则、法规检索和语义分析能力。确定性规则提供稳定判断，</w:t>
      </w:r>
      <w:r>
        <w:t xml:space="preserve">RAG </w:t>
      </w:r>
      <w:r>
        <w:t>提供证据，</w:t>
      </w:r>
      <w:r>
        <w:t xml:space="preserve">LLM </w:t>
      </w:r>
      <w:r>
        <w:t>处理上下文和隐性表达。</w:t>
      </w:r>
    </w:p>
    <w:p w14:paraId="0A04E111" w14:textId="77777777" w:rsidR="000B519B" w:rsidRDefault="00F55CF4">
      <w:pPr>
        <w:pStyle w:val="21"/>
      </w:pPr>
      <w:bookmarkStart w:id="22" w:name="_Toc242794486"/>
      <w:r>
        <w:t xml:space="preserve">5.6 </w:t>
      </w:r>
      <w:r>
        <w:t>风险融合与证据校验</w:t>
      </w:r>
      <w:bookmarkEnd w:id="22"/>
    </w:p>
    <w:p w14:paraId="783AF35B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 xml:space="preserve">Risk Fusion </w:t>
      </w:r>
      <w:r>
        <w:t>根据原文位置、问题类型和语义相似度合并重复风险。</w:t>
      </w:r>
      <w:r>
        <w:t xml:space="preserve">Evidence Checker </w:t>
      </w:r>
      <w:r>
        <w:t>检查原文、法规和推理，给出</w:t>
      </w:r>
      <w:r>
        <w:t xml:space="preserve"> confirmed</w:t>
      </w:r>
      <w:r>
        <w:t>、</w:t>
      </w:r>
      <w:r>
        <w:t xml:space="preserve">suspected </w:t>
      </w:r>
      <w:r>
        <w:t>或</w:t>
      </w:r>
      <w:r>
        <w:t xml:space="preserve"> insufficient_evidence </w:t>
      </w:r>
      <w:r>
        <w:t>状态。</w:t>
      </w:r>
    </w:p>
    <w:p w14:paraId="0896F461" w14:textId="77777777" w:rsidR="000B519B" w:rsidRDefault="00F55CF4">
      <w:pPr>
        <w:pStyle w:val="21"/>
      </w:pPr>
      <w:bookmarkStart w:id="23" w:name="_Toc242794487"/>
      <w:r>
        <w:lastRenderedPageBreak/>
        <w:t xml:space="preserve">5.7 </w:t>
      </w:r>
      <w:r>
        <w:t>人工复核与报告生成</w:t>
      </w:r>
      <w:bookmarkEnd w:id="23"/>
    </w:p>
    <w:p w14:paraId="2229ECB4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审核人员确认、修改或驳回系统结论。报告只纳入经过状态标注的风险项，并保留人工意见、处理状态和修改建议。</w:t>
      </w:r>
    </w:p>
    <w:p w14:paraId="3D6A8976" w14:textId="77777777" w:rsidR="000B519B" w:rsidRDefault="00F55CF4">
      <w:pPr>
        <w:pStyle w:val="21"/>
      </w:pPr>
      <w:bookmarkStart w:id="24" w:name="_Toc242794488"/>
      <w:r>
        <w:t xml:space="preserve">5.8 </w:t>
      </w:r>
      <w:r>
        <w:t>归档与反馈优化</w:t>
      </w:r>
      <w:bookmarkEnd w:id="24"/>
    </w:p>
    <w:p w14:paraId="3B284610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系统归档报告、规则版本、模型版本、证据片段和执行日志。审核反馈进入案例库或规则维护队列，为后续评估和优化提供数据。</w:t>
      </w:r>
    </w:p>
    <w:p w14:paraId="1314B79F" w14:textId="77777777" w:rsidR="000B519B" w:rsidRDefault="00F55CF4">
      <w:pPr>
        <w:pStyle w:val="21"/>
      </w:pPr>
      <w:bookmarkStart w:id="25" w:name="_Toc242794489"/>
      <w:r>
        <w:t xml:space="preserve">5.9 </w:t>
      </w:r>
      <w:r>
        <w:t>结构化文档示例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B519B" w14:paraId="32733374" w14:textId="77777777">
        <w:trPr>
          <w:cantSplit/>
          <w:jc w:val="center"/>
        </w:trPr>
        <w:tc>
          <w:tcPr>
            <w:tcW w:w="94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D50024" w14:textId="77777777" w:rsidR="000B519B" w:rsidRDefault="00F55CF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sz w:val="17"/>
              </w:rPr>
              <w:t xml:space="preserve">  "section": "</w:t>
            </w:r>
            <w:r>
              <w:rPr>
                <w:sz w:val="17"/>
              </w:rPr>
              <w:t>投标人资格要求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"page": 20,</w:t>
            </w:r>
            <w:r>
              <w:br/>
            </w:r>
            <w:r>
              <w:rPr>
                <w:sz w:val="17"/>
              </w:rPr>
              <w:t xml:space="preserve">  "text": "……",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"table_position": null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14:paraId="0889C2D5" w14:textId="77777777" w:rsidR="000B519B" w:rsidRDefault="000B519B">
      <w:pPr>
        <w:spacing w:after="20"/>
        <w:rPr>
          <w:rFonts w:hint="eastAsia"/>
        </w:rPr>
      </w:pPr>
    </w:p>
    <w:p w14:paraId="2804291E" w14:textId="77777777" w:rsidR="000B519B" w:rsidRDefault="00F55CF4">
      <w:pPr>
        <w:pStyle w:val="1"/>
      </w:pPr>
      <w:bookmarkStart w:id="26" w:name="_Toc242794490"/>
      <w:r>
        <w:lastRenderedPageBreak/>
        <w:t xml:space="preserve">6 </w:t>
      </w:r>
      <w:r>
        <w:t>审查能力设计</w:t>
      </w:r>
      <w:bookmarkEnd w:id="2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082"/>
        <w:gridCol w:w="2948"/>
      </w:tblGrid>
      <w:tr w:rsidR="000B519B" w14:paraId="20E34591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AA1F2B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审查</w:t>
            </w:r>
            <w:r>
              <w:rPr>
                <w:b/>
                <w:color w:val="FFFFFF"/>
                <w:sz w:val="19"/>
              </w:rPr>
              <w:t xml:space="preserve"> Skill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A821A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主要检查内容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DDCBE0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典型输出</w:t>
            </w:r>
          </w:p>
        </w:tc>
      </w:tr>
      <w:tr w:rsidR="000B519B" w14:paraId="5D78F84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0827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资格条件审查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9472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地域限制、资质要求、业绩要求、人员要求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B60B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资格风险、原文、理由、建议</w:t>
            </w:r>
          </w:p>
        </w:tc>
      </w:tr>
      <w:tr w:rsidR="000B519B" w14:paraId="5B195D3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9D2C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技术参数审查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77CFF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参数唯一性、品牌倾向、排他条件、指标合理性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7329D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疑似倾向性参数及替代表述</w:t>
            </w:r>
          </w:p>
        </w:tc>
      </w:tr>
      <w:tr w:rsidR="000B519B" w14:paraId="69F362B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1A230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评标办法审查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FB7A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评分标准、权重设置、主观评分、价格评分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F4C34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评分风险和调整建议</w:t>
            </w:r>
          </w:p>
        </w:tc>
      </w:tr>
      <w:tr w:rsidR="000B519B" w14:paraId="695E1277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1DDE1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合同风险审查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DEF91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付款、验收、履约责任、违约责任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07D40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不平衡条款和修改建议</w:t>
            </w:r>
          </w:p>
        </w:tc>
      </w:tr>
      <w:tr w:rsidR="000B519B" w14:paraId="76B02D1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75E1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程序合规审查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1395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必要章节、时间节点、流程完整性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60FBF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缺失项或程序冲突</w:t>
            </w:r>
          </w:p>
        </w:tc>
      </w:tr>
    </w:tbl>
    <w:p w14:paraId="5FBFBCD3" w14:textId="77777777" w:rsidR="000B519B" w:rsidRDefault="000B519B">
      <w:pPr>
        <w:spacing w:after="20"/>
        <w:rPr>
          <w:rFonts w:hint="eastAsia"/>
        </w:rPr>
      </w:pPr>
    </w:p>
    <w:p w14:paraId="59BBDE44" w14:textId="77777777" w:rsidR="000B519B" w:rsidRDefault="00F55CF4">
      <w:pPr>
        <w:pStyle w:val="21"/>
      </w:pPr>
      <w:bookmarkStart w:id="27" w:name="_Toc242794491"/>
      <w:r>
        <w:t xml:space="preserve">6.1 </w:t>
      </w:r>
      <w:r>
        <w:t>统一风险输出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B519B" w14:paraId="28F32432" w14:textId="77777777">
        <w:trPr>
          <w:cantSplit/>
          <w:jc w:val="center"/>
        </w:trPr>
        <w:tc>
          <w:tcPr>
            <w:tcW w:w="94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4ABAF6" w14:textId="77777777" w:rsidR="000B519B" w:rsidRDefault="00F55CF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"risk_level": "high",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"risk_type": "qualification",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"source_page": 20,</w:t>
            </w:r>
            <w:r>
              <w:br/>
            </w:r>
            <w:r>
              <w:rPr>
                <w:sz w:val="17"/>
              </w:rPr>
              <w:t xml:space="preserve">  "source_text": "</w:t>
            </w:r>
            <w:r>
              <w:rPr>
                <w:sz w:val="17"/>
              </w:rPr>
              <w:t>投标人必须为当地注册企业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"legal_basis": ["</w:t>
            </w:r>
            <w:r>
              <w:rPr>
                <w:sz w:val="17"/>
              </w:rPr>
              <w:t>法规条款标识</w:t>
            </w:r>
            <w:r>
              <w:rPr>
                <w:sz w:val="17"/>
              </w:rPr>
              <w:t>"],</w:t>
            </w:r>
            <w:r>
              <w:br/>
            </w:r>
            <w:r>
              <w:rPr>
                <w:sz w:val="17"/>
              </w:rPr>
              <w:t xml:space="preserve">  "analysis": "</w:t>
            </w:r>
            <w:r>
              <w:rPr>
                <w:sz w:val="17"/>
              </w:rPr>
              <w:t>疑似构成不合理地域限制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"recommendation": "</w:t>
            </w:r>
            <w:r>
              <w:rPr>
                <w:sz w:val="17"/>
              </w:rPr>
              <w:t>删除地域注册条件，改为与履约能力直接相关的要求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"evidence_status": "suspected"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14:paraId="12C047D1" w14:textId="77777777" w:rsidR="000B519B" w:rsidRDefault="000B519B">
      <w:pPr>
        <w:spacing w:after="20"/>
        <w:rPr>
          <w:rFonts w:hint="eastAsia"/>
        </w:rPr>
      </w:pPr>
    </w:p>
    <w:p w14:paraId="758FD27F" w14:textId="77777777" w:rsidR="000B519B" w:rsidRDefault="00F55CF4">
      <w:pPr>
        <w:pStyle w:val="1"/>
      </w:pPr>
      <w:bookmarkStart w:id="28" w:name="_Toc242794492"/>
      <w:r>
        <w:lastRenderedPageBreak/>
        <w:t xml:space="preserve">7 Rule Engine </w:t>
      </w:r>
      <w:r>
        <w:t>设计</w:t>
      </w:r>
      <w:bookmarkEnd w:id="28"/>
    </w:p>
    <w:p w14:paraId="298B4D78" w14:textId="77777777" w:rsidR="000B519B" w:rsidRDefault="00F55CF4">
      <w:pPr>
        <w:pStyle w:val="21"/>
      </w:pPr>
      <w:bookmarkStart w:id="29" w:name="_Toc242794493"/>
      <w:r>
        <w:t xml:space="preserve">7.1 </w:t>
      </w:r>
      <w:r>
        <w:t>适用场景</w:t>
      </w:r>
      <w:bookmarkEnd w:id="29"/>
    </w:p>
    <w:p w14:paraId="6027CDD5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规则引擎处理可以明确表达的确定性检查，包括必要章节缺失、固定格式错误、分值计算异常、关键词组合和结构化字段约束。规则命中仅表示发现候选问题；需要结合项目上下文和法规依据判断合理性的事项仍进入后续分析。</w:t>
      </w:r>
    </w:p>
    <w:p w14:paraId="72104B07" w14:textId="77777777" w:rsidR="000B519B" w:rsidRDefault="00F55CF4">
      <w:pPr>
        <w:pStyle w:val="21"/>
      </w:pPr>
      <w:bookmarkStart w:id="30" w:name="_Toc242794494"/>
      <w:r>
        <w:t xml:space="preserve">7.2 </w:t>
      </w:r>
      <w:r>
        <w:t>规则结构</w:t>
      </w:r>
      <w:bookmarkEnd w:id="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B519B" w14:paraId="0F557A39" w14:textId="77777777">
        <w:trPr>
          <w:cantSplit/>
          <w:jc w:val="center"/>
        </w:trPr>
        <w:tc>
          <w:tcPr>
            <w:tcW w:w="94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1B45E6" w14:textId="77777777" w:rsidR="000B519B" w:rsidRDefault="00F55CF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rule_id: QUAL-001</w:t>
            </w:r>
            <w:r>
              <w:br/>
            </w:r>
            <w:r>
              <w:rPr>
                <w:sz w:val="17"/>
              </w:rPr>
              <w:t xml:space="preserve">name: </w:t>
            </w:r>
            <w:r>
              <w:rPr>
                <w:sz w:val="17"/>
              </w:rPr>
              <w:t>地域限制检查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applicable_scope: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procurement_type: government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keywords:</w:t>
            </w:r>
            <w:r>
              <w:br/>
            </w:r>
            <w:r>
              <w:rPr>
                <w:sz w:val="17"/>
              </w:rPr>
              <w:t xml:space="preserve">  - </w:t>
            </w:r>
            <w:r>
              <w:rPr>
                <w:sz w:val="17"/>
              </w:rPr>
              <w:t>本地企业</w:t>
            </w:r>
            <w:r>
              <w:br/>
            </w:r>
            <w:r>
              <w:rPr>
                <w:sz w:val="17"/>
              </w:rPr>
              <w:t xml:space="preserve">  - </w:t>
            </w:r>
            <w:r>
              <w:rPr>
                <w:sz w:val="17"/>
              </w:rPr>
              <w:t>当地注册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risk: high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next_action: retrieve_evidence</w:t>
            </w:r>
          </w:p>
        </w:tc>
      </w:tr>
    </w:tbl>
    <w:p w14:paraId="5D3EA550" w14:textId="77777777" w:rsidR="000B519B" w:rsidRDefault="000B519B">
      <w:pPr>
        <w:spacing w:after="20"/>
        <w:rPr>
          <w:rFonts w:hint="eastAsia"/>
        </w:rPr>
      </w:pPr>
    </w:p>
    <w:p w14:paraId="4758C847" w14:textId="77777777" w:rsidR="000B519B" w:rsidRDefault="00F55CF4">
      <w:pPr>
        <w:pStyle w:val="21"/>
      </w:pPr>
      <w:bookmarkStart w:id="31" w:name="_Toc242794495"/>
      <w:r>
        <w:t xml:space="preserve">7.3 </w:t>
      </w:r>
      <w:r>
        <w:t>版本与审计</w:t>
      </w:r>
      <w:bookmarkEnd w:id="31"/>
    </w:p>
    <w:p w14:paraId="340819F2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规则发布后生成唯一版本号，并记录生效范围和生效时间。</w:t>
      </w:r>
    </w:p>
    <w:p w14:paraId="35D81DB3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风险结果保存</w:t>
      </w:r>
      <w:r>
        <w:t xml:space="preserve"> rule_id </w:t>
      </w:r>
      <w:r>
        <w:t>和</w:t>
      </w:r>
      <w:r>
        <w:t xml:space="preserve"> rule_version</w:t>
      </w:r>
      <w:r>
        <w:t>，确保报告可复现。</w:t>
      </w:r>
    </w:p>
    <w:p w14:paraId="3EF82C20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规则变更经过评审和回归验证，避免修正规则时引入新的漏检或误报。</w:t>
      </w:r>
    </w:p>
    <w:p w14:paraId="51C1A822" w14:textId="77777777" w:rsidR="000B519B" w:rsidRDefault="00F55CF4">
      <w:pPr>
        <w:pStyle w:val="1"/>
      </w:pPr>
      <w:bookmarkStart w:id="32" w:name="_Toc242794496"/>
      <w:r>
        <w:lastRenderedPageBreak/>
        <w:t xml:space="preserve">8 RAG </w:t>
      </w:r>
      <w:r>
        <w:t>法规知识库设计</w:t>
      </w:r>
      <w:bookmarkEnd w:id="32"/>
    </w:p>
    <w:p w14:paraId="0D5BF865" w14:textId="77777777" w:rsidR="000B519B" w:rsidRDefault="00F55CF4">
      <w:pPr>
        <w:pStyle w:val="21"/>
      </w:pPr>
      <w:bookmarkStart w:id="33" w:name="_Toc242794497"/>
      <w:r>
        <w:t xml:space="preserve">8.1 </w:t>
      </w:r>
      <w:r>
        <w:t>数据来源</w:t>
      </w:r>
      <w:bookmarkEnd w:id="33"/>
    </w:p>
    <w:p w14:paraId="1C54FE94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国家法律法规和部门规章。</w:t>
      </w:r>
    </w:p>
    <w:p w14:paraId="03B73CF9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地方性法规、规范性文件和适用政策。</w:t>
      </w:r>
    </w:p>
    <w:p w14:paraId="27AAE1B1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企业内部采购制度与授权文件。</w:t>
      </w:r>
    </w:p>
    <w:p w14:paraId="61A116D8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经过脱敏和确认的历史审查案例。</w:t>
      </w:r>
    </w:p>
    <w:p w14:paraId="7BF64A9C" w14:textId="77777777" w:rsidR="000B519B" w:rsidRDefault="00F55CF4">
      <w:pPr>
        <w:pStyle w:val="21"/>
      </w:pPr>
      <w:bookmarkStart w:id="34" w:name="_Toc242794498"/>
      <w:r>
        <w:t xml:space="preserve">8.2 </w:t>
      </w:r>
      <w:r>
        <w:t>知识单元</w:t>
      </w:r>
      <w:bookmarkEnd w:id="3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B519B" w14:paraId="3CB89C59" w14:textId="77777777">
        <w:trPr>
          <w:cantSplit/>
          <w:jc w:val="center"/>
        </w:trPr>
        <w:tc>
          <w:tcPr>
            <w:tcW w:w="94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994353" w14:textId="77777777" w:rsidR="000B519B" w:rsidRDefault="00F55CF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sz w:val="17"/>
              </w:rPr>
              <w:t xml:space="preserve">  "title": "</w:t>
            </w:r>
            <w:r>
              <w:rPr>
                <w:sz w:val="17"/>
              </w:rPr>
              <w:t>法规名称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"article": "</w:t>
            </w:r>
            <w:r>
              <w:rPr>
                <w:sz w:val="17"/>
              </w:rPr>
              <w:t>条款编号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"effective_date": "</w:t>
            </w:r>
            <w:r>
              <w:rPr>
                <w:sz w:val="17"/>
              </w:rPr>
              <w:t>生效日期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"expiry_date": null,</w:t>
            </w:r>
            <w:r>
              <w:br/>
            </w:r>
            <w:r>
              <w:rPr>
                <w:sz w:val="17"/>
              </w:rPr>
              <w:t xml:space="preserve">  "scope": "</w:t>
            </w:r>
            <w:r>
              <w:rPr>
                <w:sz w:val="17"/>
              </w:rPr>
              <w:t>适用范围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"region": "</w:t>
            </w:r>
            <w:r>
              <w:rPr>
                <w:sz w:val="17"/>
              </w:rPr>
              <w:t>适用地区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"source": "</w:t>
            </w:r>
            <w:r>
              <w:rPr>
                <w:sz w:val="17"/>
              </w:rPr>
              <w:t>官方来源</w:t>
            </w:r>
            <w:r>
              <w:rPr>
                <w:sz w:val="17"/>
              </w:rPr>
              <w:t>",</w:t>
            </w:r>
            <w:r>
              <w:br/>
            </w:r>
            <w:r>
              <w:rPr>
                <w:sz w:val="17"/>
              </w:rPr>
              <w:t xml:space="preserve">  "version": "</w:t>
            </w:r>
            <w:r>
              <w:rPr>
                <w:sz w:val="17"/>
              </w:rPr>
              <w:t>版本标识</w:t>
            </w:r>
            <w:r>
              <w:rPr>
                <w:sz w:val="17"/>
              </w:rPr>
              <w:t>"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14:paraId="1152C9F7" w14:textId="77777777" w:rsidR="000B519B" w:rsidRDefault="000B519B">
      <w:pPr>
        <w:spacing w:after="20"/>
        <w:rPr>
          <w:rFonts w:hint="eastAsia"/>
        </w:rPr>
      </w:pPr>
    </w:p>
    <w:p w14:paraId="301AD515" w14:textId="77777777" w:rsidR="000B519B" w:rsidRDefault="00F55CF4">
      <w:pPr>
        <w:pStyle w:val="21"/>
      </w:pPr>
      <w:bookmarkStart w:id="35" w:name="_Toc242794499"/>
      <w:r>
        <w:t xml:space="preserve">8.3 </w:t>
      </w:r>
      <w:r>
        <w:t>检索流程</w:t>
      </w:r>
      <w:bookmarkEnd w:id="35"/>
    </w:p>
    <w:p w14:paraId="106D63FE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1.  </w:t>
      </w:r>
      <w:r>
        <w:t>根据项目上下文过滤采购类型、地区、行业和有效期。</w:t>
      </w:r>
    </w:p>
    <w:p w14:paraId="4FA1C730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2.  </w:t>
      </w:r>
      <w:r>
        <w:t>使用候选风险和原文片段生成检索查询。</w:t>
      </w:r>
    </w:p>
    <w:p w14:paraId="0C6353F5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3.  </w:t>
      </w:r>
      <w:r>
        <w:t>执行关键词与向量混合检索，并对结果重排。</w:t>
      </w:r>
    </w:p>
    <w:p w14:paraId="59989779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4.  </w:t>
      </w:r>
      <w:r>
        <w:t>将法规条款、元数据和来源交给</w:t>
      </w:r>
      <w:r>
        <w:t xml:space="preserve"> LLM </w:t>
      </w:r>
      <w:r>
        <w:t>分析。</w:t>
      </w:r>
    </w:p>
    <w:p w14:paraId="4DF7E302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5.  Evidence Checker </w:t>
      </w:r>
      <w:r>
        <w:t>再次验证法规与风险结论的支持关系。</w:t>
      </w:r>
    </w:p>
    <w:p w14:paraId="39CCACB4" w14:textId="77777777" w:rsidR="000B519B" w:rsidRDefault="00F55CF4">
      <w:pPr>
        <w:pStyle w:val="21"/>
      </w:pPr>
      <w:bookmarkStart w:id="36" w:name="_Toc242794500"/>
      <w:r>
        <w:lastRenderedPageBreak/>
        <w:t xml:space="preserve">8.4 </w:t>
      </w:r>
      <w:r>
        <w:t>知识更新</w:t>
      </w:r>
      <w:bookmarkEnd w:id="36"/>
    </w:p>
    <w:p w14:paraId="7C0A3B38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知识库应保留法规版本、生效和失效日期。更新任务只替换索引状态，不覆盖历史版本，以支持既有报告追溯。</w:t>
      </w:r>
    </w:p>
    <w:p w14:paraId="2F8EDEA3" w14:textId="77777777" w:rsidR="000B519B" w:rsidRDefault="00F55CF4">
      <w:pPr>
        <w:pStyle w:val="1"/>
        <w:pageBreakBefore w:val="0"/>
      </w:pPr>
      <w:bookmarkStart w:id="37" w:name="_Toc242794501"/>
      <w:r>
        <w:t xml:space="preserve">9 LLM </w:t>
      </w:r>
      <w:r>
        <w:t>语义分析</w:t>
      </w:r>
      <w:bookmarkEnd w:id="37"/>
    </w:p>
    <w:p w14:paraId="16FFE078" w14:textId="77777777" w:rsidR="000B519B" w:rsidRDefault="00F55CF4">
      <w:pPr>
        <w:pStyle w:val="21"/>
      </w:pPr>
      <w:bookmarkStart w:id="38" w:name="_Toc242794502"/>
      <w:r>
        <w:t xml:space="preserve">9.1 </w:t>
      </w:r>
      <w:r>
        <w:t>主要职责</w:t>
      </w:r>
      <w:bookmarkEnd w:id="38"/>
    </w:p>
    <w:p w14:paraId="7153197B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理解跨段落、表格与上下文中的约束关系。</w:t>
      </w:r>
    </w:p>
    <w:p w14:paraId="1C05853D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结合项目背景判断资格、参数或合同要求是否具有业务合理性。</w:t>
      </w:r>
    </w:p>
    <w:p w14:paraId="1AD52AE3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基于已召回依据说明风险理由，并生成可操作的修改建议。</w:t>
      </w:r>
    </w:p>
    <w:p w14:paraId="7EDB0301" w14:textId="77777777" w:rsidR="000B519B" w:rsidRDefault="00F55CF4">
      <w:pPr>
        <w:pStyle w:val="21"/>
      </w:pPr>
      <w:bookmarkStart w:id="39" w:name="_Toc242794503"/>
      <w:r>
        <w:t xml:space="preserve">9.2 </w:t>
      </w:r>
      <w:r>
        <w:t>输出约束</w:t>
      </w:r>
      <w:bookmarkEnd w:id="39"/>
    </w:p>
    <w:p w14:paraId="330F3493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模型必须按统一结构输出，并引用输入中可定位的原文和法规片段。无法确认时降低置信度并说明缺少的证据。模型不得单独认定违法，也不得生成未检索到的法规名称或条款。</w:t>
      </w:r>
    </w:p>
    <w:p w14:paraId="6960C4F0" w14:textId="77777777" w:rsidR="000B519B" w:rsidRDefault="00F55CF4">
      <w:pPr>
        <w:pStyle w:val="1"/>
      </w:pPr>
      <w:bookmarkStart w:id="40" w:name="_Toc242794504"/>
      <w:r>
        <w:lastRenderedPageBreak/>
        <w:t xml:space="preserve">10 Evidence Checker </w:t>
      </w:r>
      <w:r>
        <w:t>证据校验</w:t>
      </w:r>
      <w:bookmarkEnd w:id="40"/>
    </w:p>
    <w:p w14:paraId="40702DB6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所有候选风险在进入人工复核前必须完成证据校验。</w:t>
      </w:r>
      <w:r>
        <w:t xml:space="preserve">Evidence Checker </w:t>
      </w:r>
      <w:r>
        <w:t>是质量控制节点，负责验证结论能否由文件原文和适用依据共同支持。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25"/>
        <w:gridCol w:w="3118"/>
      </w:tblGrid>
      <w:tr w:rsidR="000B519B" w14:paraId="29570BDB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688FE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校验维度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1244FF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EDEAD8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处理方式</w:t>
            </w:r>
          </w:p>
        </w:tc>
      </w:tr>
      <w:tr w:rsidR="000B519B" w14:paraId="44D7196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6E8A8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原文真实性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633B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报告引用是否真实存在，页码与章节是否准确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B9D96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回查结构化文档与原文件映射</w:t>
            </w:r>
          </w:p>
        </w:tc>
      </w:tr>
      <w:tr w:rsidR="000B519B" w14:paraId="5C938D7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F6EA2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法规匹配性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818A3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引用条款是否有效、适用且支持该风险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F8A9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核对元数据、适用范围与条款语义</w:t>
            </w:r>
          </w:p>
        </w:tc>
      </w:tr>
      <w:tr w:rsidR="000B519B" w14:paraId="658E6640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A67E7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推理合理性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FA26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结论是否超出证据强度或忽略业务背景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173D1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重算置信度，必要时降级或退回</w:t>
            </w:r>
          </w:p>
        </w:tc>
      </w:tr>
    </w:tbl>
    <w:p w14:paraId="22F5A47B" w14:textId="77777777" w:rsidR="000B519B" w:rsidRDefault="000B519B">
      <w:pPr>
        <w:spacing w:after="20"/>
        <w:rPr>
          <w:rFonts w:hint="eastAsia"/>
        </w:rPr>
      </w:pPr>
    </w:p>
    <w:p w14:paraId="44B3C67E" w14:textId="77777777" w:rsidR="000B519B" w:rsidRDefault="00F55CF4">
      <w:pPr>
        <w:pStyle w:val="21"/>
      </w:pPr>
      <w:bookmarkStart w:id="41" w:name="_Toc242794505"/>
      <w:r>
        <w:t xml:space="preserve">10.1 </w:t>
      </w:r>
      <w:r>
        <w:t>校验状态</w:t>
      </w:r>
      <w:bookmarkEnd w:id="41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175"/>
      </w:tblGrid>
      <w:tr w:rsidR="000B519B" w14:paraId="5BEDEB9C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2B860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8043C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71E9A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后续处理</w:t>
            </w:r>
          </w:p>
        </w:tc>
      </w:tr>
      <w:tr w:rsidR="000B519B" w14:paraId="526BEC57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4AEA4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confirmed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CA3C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原文与依据能够支持结论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0470E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进入人工确认或报告</w:t>
            </w:r>
          </w:p>
        </w:tc>
      </w:tr>
      <w:tr w:rsidR="000B519B" w14:paraId="763D4ED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5695DB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suspected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FBAA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存在风险线索，但仍需专业判断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67F56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重点人工复核</w:t>
            </w:r>
          </w:p>
        </w:tc>
      </w:tr>
      <w:tr w:rsidR="000B519B" w14:paraId="62AF637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07A98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insufficient_evidence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FD59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证据不足或适用范围无法确认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2067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补充信息或不纳入正式结论</w:t>
            </w:r>
          </w:p>
        </w:tc>
      </w:tr>
    </w:tbl>
    <w:p w14:paraId="7D88A532" w14:textId="77777777" w:rsidR="000B519B" w:rsidRDefault="000B519B">
      <w:pPr>
        <w:spacing w:after="20"/>
        <w:rPr>
          <w:rFonts w:hint="eastAsia"/>
        </w:rPr>
      </w:pPr>
    </w:p>
    <w:p w14:paraId="7E3679DA" w14:textId="77777777" w:rsidR="000B519B" w:rsidRDefault="00F55CF4">
      <w:pPr>
        <w:pStyle w:val="1"/>
      </w:pPr>
      <w:bookmarkStart w:id="42" w:name="_Toc242794506"/>
      <w:r>
        <w:lastRenderedPageBreak/>
        <w:t xml:space="preserve">11 </w:t>
      </w:r>
      <w:r>
        <w:t>风险融合与人工审核</w:t>
      </w:r>
      <w:bookmarkEnd w:id="42"/>
    </w:p>
    <w:p w14:paraId="0AEDA8CB" w14:textId="77777777" w:rsidR="000B519B" w:rsidRDefault="00F55CF4">
      <w:pPr>
        <w:pStyle w:val="21"/>
      </w:pPr>
      <w:bookmarkStart w:id="43" w:name="_Toc242794507"/>
      <w:r>
        <w:t>11.1 Risk Fusion</w:t>
      </w:r>
      <w:bookmarkEnd w:id="43"/>
    </w:p>
    <w:p w14:paraId="5A712C51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多个</w:t>
      </w:r>
      <w:r>
        <w:t xml:space="preserve"> Skill </w:t>
      </w:r>
      <w:r>
        <w:t>可能针对同一条款产生重复问题。</w:t>
      </w:r>
      <w:r>
        <w:t xml:space="preserve">Risk Fusion </w:t>
      </w:r>
      <w:r>
        <w:t>结合原文位置、风险类型、规则编号和语义相似度执行合并，统一风险等级和优先级，同时保留各</w:t>
      </w:r>
      <w:r>
        <w:t xml:space="preserve"> Skill </w:t>
      </w:r>
      <w:r>
        <w:t>的原始发现，避免丢失审计信息。</w:t>
      </w:r>
    </w:p>
    <w:p w14:paraId="42BDFE96" w14:textId="77777777" w:rsidR="000B519B" w:rsidRDefault="00F55CF4">
      <w:pPr>
        <w:pStyle w:val="21"/>
      </w:pPr>
      <w:bookmarkStart w:id="44" w:name="_Toc242794508"/>
      <w:r>
        <w:t xml:space="preserve">11.2 </w:t>
      </w:r>
      <w:r>
        <w:t>人工审核闭环</w:t>
      </w:r>
      <w:bookmarkEnd w:id="44"/>
    </w:p>
    <w:p w14:paraId="0DDC8E32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1.  </w:t>
      </w:r>
      <w:r>
        <w:t>系统提交风险项及完整证据链。</w:t>
      </w:r>
    </w:p>
    <w:p w14:paraId="6147D580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2.  </w:t>
      </w:r>
      <w:r>
        <w:t>审核人员选择通过、修改或驳回，并填写必要意见。</w:t>
      </w:r>
    </w:p>
    <w:p w14:paraId="1BD67854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3.  </w:t>
      </w:r>
      <w:r>
        <w:t>系统记录审核人、时间、修改内容和最终状态。</w:t>
      </w:r>
    </w:p>
    <w:p w14:paraId="0DD2E66A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4.  </w:t>
      </w:r>
      <w:r>
        <w:t>反馈进入评估数据集、规则维护队列或案例库。</w:t>
      </w:r>
    </w:p>
    <w:p w14:paraId="6EDE3750" w14:textId="77777777" w:rsidR="000B519B" w:rsidRDefault="00F55CF4">
      <w:pPr>
        <w:pStyle w:val="21"/>
      </w:pPr>
      <w:bookmarkStart w:id="45" w:name="_Toc242794509"/>
      <w:r>
        <w:t xml:space="preserve">11.3 </w:t>
      </w:r>
      <w:r>
        <w:t>风险分级建议</w:t>
      </w:r>
      <w:bookmarkEnd w:id="45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2891"/>
      </w:tblGrid>
      <w:tr w:rsidR="000B519B" w14:paraId="4FC320A2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CEADA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CA9186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判断参考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DA3D6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建议处理</w:t>
            </w:r>
          </w:p>
        </w:tc>
      </w:tr>
      <w:tr w:rsidR="000B519B" w14:paraId="2A579DC0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7C32B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6F3B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可能影响公平竞争、投标资格或评标结果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102B3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发布前必须复核并处理</w:t>
            </w:r>
          </w:p>
        </w:tc>
      </w:tr>
      <w:tr w:rsidR="000B519B" w14:paraId="579B3597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4B997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4AD4A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可能引发争议、履约风险或执行歧义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CCD88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由业务与合规人员确认</w:t>
            </w:r>
          </w:p>
        </w:tc>
      </w:tr>
      <w:tr w:rsidR="000B519B" w14:paraId="4F4D2853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3C26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2721B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格式、表达或一般性完整性问题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448FC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集中修改或记录说明</w:t>
            </w:r>
          </w:p>
        </w:tc>
      </w:tr>
    </w:tbl>
    <w:p w14:paraId="5E10E03A" w14:textId="77777777" w:rsidR="000B519B" w:rsidRDefault="000B519B">
      <w:pPr>
        <w:spacing w:after="20"/>
        <w:rPr>
          <w:rFonts w:hint="eastAsia"/>
        </w:rPr>
      </w:pPr>
    </w:p>
    <w:p w14:paraId="4876F660" w14:textId="77777777" w:rsidR="000B519B" w:rsidRDefault="00F55CF4">
      <w:pPr>
        <w:pStyle w:val="1"/>
      </w:pPr>
      <w:bookmarkStart w:id="46" w:name="_Toc242794510"/>
      <w:r>
        <w:lastRenderedPageBreak/>
        <w:t xml:space="preserve">12 </w:t>
      </w:r>
      <w:r>
        <w:t>审查报告设计</w:t>
      </w:r>
      <w:bookmarkEnd w:id="46"/>
    </w:p>
    <w:p w14:paraId="16D68A88" w14:textId="77777777" w:rsidR="000B519B" w:rsidRDefault="00F55CF4">
      <w:pPr>
        <w:pStyle w:val="21"/>
      </w:pPr>
      <w:bookmarkStart w:id="47" w:name="_Toc242794511"/>
      <w:r>
        <w:t xml:space="preserve">12.1 </w:t>
      </w:r>
      <w:r>
        <w:t>报告结构</w:t>
      </w:r>
      <w:bookmarkEnd w:id="47"/>
    </w:p>
    <w:p w14:paraId="3F8D4C16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项目名称、项目上下文、审查时间和采用的规则版本。</w:t>
      </w:r>
    </w:p>
    <w:p w14:paraId="2AACC92D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风险数量、等级分布、证据状态分布和总体意见。</w:t>
      </w:r>
    </w:p>
    <w:p w14:paraId="41AE8D61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逐项列出风险等级、问题类型、原文位置、原文内容、法规依据、分析说明、整改建议和审核状态。</w:t>
      </w:r>
    </w:p>
    <w:p w14:paraId="60728765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记录人工审核意见、报告版本和导出时间。</w:t>
      </w:r>
    </w:p>
    <w:p w14:paraId="24C120A2" w14:textId="77777777" w:rsidR="000B519B" w:rsidRDefault="00F55CF4">
      <w:pPr>
        <w:pStyle w:val="21"/>
      </w:pPr>
      <w:bookmarkStart w:id="48" w:name="_Toc242794512"/>
      <w:r>
        <w:t xml:space="preserve">12.2 </w:t>
      </w:r>
      <w:r>
        <w:t>风险明细字段</w:t>
      </w:r>
      <w:bookmarkEnd w:id="48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0B519B" w14:paraId="41C9952F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0DB2C2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F7007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B519B" w14:paraId="729AB85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6D015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风险等级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D95B92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低</w:t>
            </w:r>
          </w:p>
        </w:tc>
      </w:tr>
      <w:tr w:rsidR="000B519B" w14:paraId="6D9CA58B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EECAC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问题类型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EA611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资格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技术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评标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合同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程序等</w:t>
            </w:r>
          </w:p>
        </w:tc>
      </w:tr>
      <w:tr w:rsidR="000B519B" w14:paraId="4DE7CAF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87CA0C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原文位置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5EEE4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文件名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表格或段落位置</w:t>
            </w:r>
          </w:p>
        </w:tc>
      </w:tr>
      <w:tr w:rsidR="000B519B" w14:paraId="79B36FA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185B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原文内容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54D67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可回查的引用片段</w:t>
            </w:r>
          </w:p>
        </w:tc>
      </w:tr>
      <w:tr w:rsidR="000B519B" w14:paraId="5793DF4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F929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法规依据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78FC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法规名称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来源</w:t>
            </w:r>
          </w:p>
        </w:tc>
      </w:tr>
      <w:tr w:rsidR="000B519B" w14:paraId="16DA7EB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E93E6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分析说明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0B8AD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证据与结论之间的关系</w:t>
            </w:r>
          </w:p>
        </w:tc>
      </w:tr>
      <w:tr w:rsidR="000B519B" w14:paraId="44FBF9B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3C5B8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整改建议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FCEC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可直接执行的修改方向</w:t>
            </w:r>
          </w:p>
        </w:tc>
      </w:tr>
      <w:tr w:rsidR="000B519B" w14:paraId="58F5D506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A6AF8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审核状态</w:t>
            </w:r>
          </w:p>
        </w:tc>
        <w:tc>
          <w:tcPr>
            <w:tcW w:w="6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A898A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已确认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已修改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已驳回</w:t>
            </w:r>
          </w:p>
        </w:tc>
      </w:tr>
    </w:tbl>
    <w:p w14:paraId="69FA3F83" w14:textId="77777777" w:rsidR="000B519B" w:rsidRDefault="000B519B">
      <w:pPr>
        <w:spacing w:after="20"/>
        <w:rPr>
          <w:rFonts w:hint="eastAsia"/>
        </w:rPr>
      </w:pPr>
    </w:p>
    <w:p w14:paraId="406379DA" w14:textId="77777777" w:rsidR="000B519B" w:rsidRDefault="00F55CF4">
      <w:pPr>
        <w:pStyle w:val="1"/>
      </w:pPr>
      <w:bookmarkStart w:id="49" w:name="_Toc242794513"/>
      <w:r>
        <w:lastRenderedPageBreak/>
        <w:t xml:space="preserve">13 </w:t>
      </w:r>
      <w:r>
        <w:t>系统架构</w:t>
      </w:r>
      <w:bookmarkEnd w:id="49"/>
    </w:p>
    <w:p w14:paraId="4346844D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系统采用分层架构。接入层承载用户操作；编排层管理</w:t>
      </w:r>
      <w:r>
        <w:t xml:space="preserve"> Agent </w:t>
      </w:r>
      <w:r>
        <w:t>工作流；能力层执行解析、规则、检索和语义分析；控制层完成风险融合、证据校验和报告生成；数据层保存业务数据、知识索引和审计日志。</w:t>
      </w:r>
    </w:p>
    <w:p w14:paraId="034E4B3A" w14:textId="77777777" w:rsidR="000B519B" w:rsidRDefault="00F55CF4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924A427" wp14:editId="7DBA3AC4">
            <wp:extent cx="6126480" cy="4020185"/>
            <wp:effectExtent l="0" t="0" r="7620" b="5715"/>
            <wp:docPr id="2" name="Picture 2" descr="系统分层架构" title="系统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ADF5" w14:textId="77777777" w:rsidR="000B519B" w:rsidRDefault="00F55CF4">
      <w:pPr>
        <w:spacing w:before="60" w:after="160"/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2  </w:t>
      </w:r>
      <w:r>
        <w:rPr>
          <w:color w:val="666666"/>
          <w:sz w:val="18"/>
        </w:rPr>
        <w:t>系统逻辑架构</w:t>
      </w:r>
    </w:p>
    <w:p w14:paraId="7B26918E" w14:textId="77777777" w:rsidR="000B519B" w:rsidRDefault="00F55CF4">
      <w:pPr>
        <w:pStyle w:val="21"/>
        <w:pageBreakBefore/>
      </w:pPr>
      <w:bookmarkStart w:id="50" w:name="_Toc242794514"/>
      <w:r>
        <w:lastRenderedPageBreak/>
        <w:t xml:space="preserve">13.1 </w:t>
      </w:r>
      <w:r>
        <w:t>关键组件</w:t>
      </w:r>
      <w:bookmarkEnd w:id="5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463"/>
      </w:tblGrid>
      <w:tr w:rsidR="000B519B" w14:paraId="3017F497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AAE79B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83D1E4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0B519B" w14:paraId="3003C3D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0F19C0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应用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BACD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文件上传、项目维护、审查任务、人工复核和报告查看</w:t>
            </w:r>
          </w:p>
        </w:tc>
      </w:tr>
      <w:tr w:rsidR="000B519B" w14:paraId="6484D7F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D37B2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Agent Orchestrator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CE75A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工作流编排、状态管理、超时重试和异常处理</w:t>
            </w:r>
          </w:p>
        </w:tc>
      </w:tr>
      <w:tr w:rsidR="000B519B" w14:paraId="0D6203B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5E1D6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Supervisor Agent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9C0B1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任务规划、</w:t>
            </w:r>
            <w:r>
              <w:rPr>
                <w:sz w:val="18"/>
              </w:rPr>
              <w:t xml:space="preserve">Skill </w:t>
            </w:r>
            <w:r>
              <w:rPr>
                <w:sz w:val="18"/>
              </w:rPr>
              <w:t>选择和工具调度</w:t>
            </w:r>
          </w:p>
        </w:tc>
      </w:tr>
      <w:tr w:rsidR="000B519B" w14:paraId="6BAAE223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354A3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Skill Layer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6CE57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封装专业审查规则、提示词、案例、依据和评估方法</w:t>
            </w:r>
          </w:p>
        </w:tc>
      </w:tr>
      <w:tr w:rsidR="000B519B" w14:paraId="152DCCA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B23A8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Evidence Checker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7AF59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校验原文、法规和推理，输出证据状态</w:t>
            </w:r>
          </w:p>
        </w:tc>
      </w:tr>
      <w:tr w:rsidR="000B519B" w14:paraId="3BF195EB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10C7C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Audit Service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CC33F2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记录调用链、版本、输入摘要、输出和人工操作</w:t>
            </w:r>
          </w:p>
        </w:tc>
      </w:tr>
    </w:tbl>
    <w:p w14:paraId="3E112B64" w14:textId="77777777" w:rsidR="000B519B" w:rsidRDefault="000B519B">
      <w:pPr>
        <w:spacing w:after="20"/>
        <w:rPr>
          <w:rFonts w:hint="eastAsia"/>
        </w:rPr>
      </w:pPr>
    </w:p>
    <w:p w14:paraId="33BA7F0F" w14:textId="77777777" w:rsidR="000B519B" w:rsidRDefault="00F55CF4">
      <w:pPr>
        <w:pStyle w:val="1"/>
      </w:pPr>
      <w:bookmarkStart w:id="51" w:name="_Toc242794515"/>
      <w:r>
        <w:lastRenderedPageBreak/>
        <w:t xml:space="preserve">14 LangGraph </w:t>
      </w:r>
      <w:r>
        <w:t>工作流与节点设计</w:t>
      </w:r>
      <w:bookmarkEnd w:id="51"/>
    </w:p>
    <w:p w14:paraId="14A9333A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系统使用</w:t>
      </w:r>
      <w:r>
        <w:t xml:space="preserve"> LangGraph </w:t>
      </w:r>
      <w:r>
        <w:t>编排有状态审查流程。</w:t>
      </w:r>
      <w:r>
        <w:t xml:space="preserve">LangGraph </w:t>
      </w:r>
      <w:r>
        <w:t>管理节点执行、分支路由、并行</w:t>
      </w:r>
      <w:r>
        <w:t xml:space="preserve"> Skill</w:t>
      </w:r>
      <w:r>
        <w:t>、状态持久化、失败重试和人工审核中断；专业审查能力仍由</w:t>
      </w:r>
      <w:r>
        <w:t xml:space="preserve"> Skill</w:t>
      </w:r>
      <w:r>
        <w:t>、</w:t>
      </w:r>
      <w:r>
        <w:t>Rule Engine</w:t>
      </w:r>
      <w:r>
        <w:t>、</w:t>
      </w:r>
      <w:r>
        <w:t xml:space="preserve">RAG </w:t>
      </w:r>
      <w:r>
        <w:t>和模型服务实现。</w:t>
      </w:r>
    </w:p>
    <w:p w14:paraId="3A1EE434" w14:textId="77777777" w:rsidR="000B519B" w:rsidRDefault="00F55CF4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C6D5FCB" wp14:editId="3B00F2D8">
            <wp:extent cx="5074920" cy="5867400"/>
            <wp:effectExtent l="0" t="0" r="5080" b="0"/>
            <wp:docPr id="3" name="Picture 3" descr="LangGraph 主工作流节点图" title="LangGraph 主工作流节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86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7834" w14:textId="77777777" w:rsidR="000B519B" w:rsidRDefault="00F55CF4">
      <w:pPr>
        <w:spacing w:before="60" w:after="160"/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3  LangGraph </w:t>
      </w:r>
      <w:r>
        <w:rPr>
          <w:color w:val="666666"/>
          <w:sz w:val="18"/>
        </w:rPr>
        <w:t>主工作流节点图</w:t>
      </w:r>
    </w:p>
    <w:p w14:paraId="0E815084" w14:textId="77777777" w:rsidR="000B519B" w:rsidRDefault="00F55CF4">
      <w:pPr>
        <w:pStyle w:val="21"/>
      </w:pPr>
      <w:bookmarkStart w:id="52" w:name="_Toc242794516"/>
      <w:r>
        <w:lastRenderedPageBreak/>
        <w:t xml:space="preserve">14.1 Skill </w:t>
      </w:r>
      <w:r>
        <w:t>子图</w:t>
      </w:r>
      <w:bookmarkEnd w:id="52"/>
    </w:p>
    <w:p w14:paraId="11FA8177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各专业</w:t>
      </w:r>
      <w:r>
        <w:t xml:space="preserve"> Skill </w:t>
      </w:r>
      <w:r>
        <w:t>复用同一子图。</w:t>
      </w:r>
      <w:r>
        <w:t xml:space="preserve">Rule Engine </w:t>
      </w:r>
      <w:r>
        <w:t>与</w:t>
      </w:r>
      <w:r>
        <w:t xml:space="preserve"> RAG Retrieval </w:t>
      </w:r>
      <w:r>
        <w:t>从同一</w:t>
      </w:r>
      <w:r>
        <w:t xml:space="preserve"> Skill </w:t>
      </w:r>
      <w:r>
        <w:t>输入并行执行，</w:t>
      </w:r>
      <w:r>
        <w:t xml:space="preserve">LLM </w:t>
      </w:r>
      <w:r>
        <w:t>等待两类结果后进行综合分析，最后输出统一结构的候选风险。</w:t>
      </w:r>
    </w:p>
    <w:p w14:paraId="52457DD5" w14:textId="77777777" w:rsidR="000B519B" w:rsidRDefault="00F55CF4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E712B4D" wp14:editId="4696F2DA">
            <wp:extent cx="6035040" cy="2866390"/>
            <wp:effectExtent l="0" t="0" r="10160" b="3810"/>
            <wp:docPr id="4" name="Picture 4" descr="专业审查 Skill 子图" title="专业审查 Skill 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38C8" w14:textId="77777777" w:rsidR="000B519B" w:rsidRDefault="00F55CF4">
      <w:pPr>
        <w:spacing w:before="60" w:after="160"/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4  </w:t>
      </w:r>
      <w:r>
        <w:rPr>
          <w:color w:val="666666"/>
          <w:sz w:val="18"/>
        </w:rPr>
        <w:t>专业</w:t>
      </w:r>
      <w:r>
        <w:rPr>
          <w:color w:val="666666"/>
          <w:sz w:val="18"/>
        </w:rPr>
        <w:t xml:space="preserve"> Skill </w:t>
      </w:r>
      <w:r>
        <w:rPr>
          <w:color w:val="666666"/>
          <w:sz w:val="18"/>
        </w:rPr>
        <w:t>子图</w:t>
      </w:r>
    </w:p>
    <w:p w14:paraId="4A0439C8" w14:textId="77777777" w:rsidR="000B519B" w:rsidRDefault="00F55CF4">
      <w:pPr>
        <w:pStyle w:val="21"/>
      </w:pPr>
      <w:bookmarkStart w:id="53" w:name="_Toc242794517"/>
      <w:r>
        <w:t xml:space="preserve">14.2 State </w:t>
      </w:r>
      <w:r>
        <w:t>数据结构</w:t>
      </w:r>
      <w:bookmarkEnd w:id="53"/>
    </w:p>
    <w:p w14:paraId="1F29816E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 xml:space="preserve">State </w:t>
      </w:r>
      <w:r>
        <w:t>是节点间的数据契约，也是</w:t>
      </w:r>
      <w:r>
        <w:t xml:space="preserve"> Checkpoint</w:t>
      </w:r>
      <w:r>
        <w:t>、恢复和审计的基础。节点只读取所需字段，并返回增量更新，避免共享状态被无序修改。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B519B" w14:paraId="24F23172" w14:textId="77777777">
        <w:trPr>
          <w:cantSplit/>
          <w:jc w:val="center"/>
        </w:trPr>
        <w:tc>
          <w:tcPr>
            <w:tcW w:w="94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570F49" w14:textId="77777777" w:rsidR="000B519B" w:rsidRDefault="00F55CF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class ComplianceState(TypedDict):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project_context: dict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document_segments: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review_plan: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skill_tasks: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rule_hits: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retrieved_evidence: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candidate_risks: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fused_risks: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checked_risks: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reviewed_risks: list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report_path: str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errors: list</w:t>
            </w:r>
          </w:p>
        </w:tc>
      </w:tr>
    </w:tbl>
    <w:p w14:paraId="7A5FB8A7" w14:textId="77777777" w:rsidR="000B519B" w:rsidRDefault="000B519B">
      <w:pPr>
        <w:spacing w:after="20"/>
        <w:rPr>
          <w:rFonts w:hint="eastAsia"/>
        </w:rPr>
      </w:pPr>
    </w:p>
    <w:p w14:paraId="453BE17E" w14:textId="77777777" w:rsidR="000B519B" w:rsidRDefault="00F55CF4">
      <w:pPr>
        <w:pStyle w:val="21"/>
      </w:pPr>
      <w:bookmarkStart w:id="54" w:name="_Toc242794518"/>
      <w:r>
        <w:lastRenderedPageBreak/>
        <w:t xml:space="preserve">14.3 </w:t>
      </w:r>
      <w:r>
        <w:t>节点契约</w:t>
      </w:r>
      <w:bookmarkEnd w:id="54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268"/>
        <w:gridCol w:w="2835"/>
        <w:gridCol w:w="1871"/>
      </w:tblGrid>
      <w:tr w:rsidR="000B519B" w14:paraId="7B43E1EA" w14:textId="77777777">
        <w:trPr>
          <w:tblHeader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467E4F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节点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6866E1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主要输入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3F98D5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70E13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主要输出</w:t>
            </w:r>
          </w:p>
        </w:tc>
      </w:tr>
      <w:tr w:rsidR="000B519B" w14:paraId="6CC32FC3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3EC73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document_ingest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6E6B7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上传文件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1D9B4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校验格式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保存文件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创建任务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A037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document_id</w:t>
            </w:r>
          </w:p>
        </w:tc>
      </w:tr>
      <w:tr w:rsidR="000B519B" w14:paraId="34FB4559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C35A4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document_parse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729A5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原始文件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97B33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PDF DOCX OCR </w:t>
            </w:r>
            <w:r>
              <w:rPr>
                <w:sz w:val="18"/>
              </w:rPr>
              <w:t>章节和表格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C2A33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document_segments</w:t>
            </w:r>
          </w:p>
        </w:tc>
      </w:tr>
      <w:tr w:rsidR="000B519B" w14:paraId="1A4A0BC6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A04A2A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context_detect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9F722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文件内容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项目信息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9AD74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识别采购类型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行业和规则范围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4279D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project_context</w:t>
            </w:r>
          </w:p>
        </w:tc>
      </w:tr>
      <w:tr w:rsidR="000B519B" w14:paraId="7510E05C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26168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supervisor_plan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4F884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上下文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章节结构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C002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确定审查范围和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列表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0EDBB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review_plan</w:t>
            </w:r>
          </w:p>
        </w:tc>
      </w:tr>
      <w:tr w:rsidR="000B519B" w14:paraId="23B2809F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C2F8C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skill_router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38C6B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review_plan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CC89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分发专业审查任务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189FA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skill_tasks</w:t>
            </w:r>
          </w:p>
        </w:tc>
      </w:tr>
      <w:tr w:rsidR="000B519B" w14:paraId="140D0D44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D264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rule_check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B18B4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片段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规则版本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39838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执行确定性检查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76BBB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rule_hits</w:t>
            </w:r>
          </w:p>
        </w:tc>
      </w:tr>
      <w:tr w:rsidR="000B519B" w14:paraId="02D08207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2A7B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rag_retrieve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AA0D2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候选问题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上下文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C73E9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检索法规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制度和案例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B86A3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retrieved_evidence</w:t>
            </w:r>
          </w:p>
        </w:tc>
      </w:tr>
      <w:tr w:rsidR="000B519B" w14:paraId="779C7FE9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18EE2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llm_analysis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637E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依据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C481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分析风险并生成整改建议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75FDF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candidate_risks</w:t>
            </w:r>
          </w:p>
        </w:tc>
      </w:tr>
      <w:tr w:rsidR="000B519B" w14:paraId="172ADD9A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E3FAAA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risk_fusion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1430B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结果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9C9D1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去重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合并和统一风险等级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443ED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fused_risks</w:t>
            </w:r>
          </w:p>
        </w:tc>
      </w:tr>
      <w:tr w:rsidR="000B519B" w14:paraId="33583B99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41238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evidence_check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BCDC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风险与证据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D31B0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验证原文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法规和推理强度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C172A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checked_risks</w:t>
            </w:r>
          </w:p>
        </w:tc>
      </w:tr>
      <w:tr w:rsidR="000B519B" w14:paraId="1BAE64FA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F328A2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human_review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6AB6B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已校验风险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EFE7C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人工通过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修改或驳回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9C066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reviewed_risks</w:t>
            </w:r>
          </w:p>
        </w:tc>
      </w:tr>
      <w:tr w:rsidR="000B519B" w14:paraId="6CD91002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64903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report_generate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FCFC6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审核结果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6AAE6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生成最终报告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B1F38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report_path</w:t>
            </w:r>
          </w:p>
        </w:tc>
      </w:tr>
    </w:tbl>
    <w:p w14:paraId="5E4807DF" w14:textId="77777777" w:rsidR="000B519B" w:rsidRDefault="000B519B">
      <w:pPr>
        <w:spacing w:after="20"/>
        <w:rPr>
          <w:rFonts w:hint="eastAsia"/>
        </w:rPr>
      </w:pPr>
    </w:p>
    <w:p w14:paraId="0C62ECA0" w14:textId="77777777" w:rsidR="000B519B" w:rsidRDefault="00F55CF4">
      <w:pPr>
        <w:pStyle w:val="21"/>
      </w:pPr>
      <w:bookmarkStart w:id="55" w:name="_Toc242794519"/>
      <w:r>
        <w:t xml:space="preserve">14.4 </w:t>
      </w:r>
      <w:r>
        <w:t>条件路由</w:t>
      </w:r>
      <w:bookmarkEnd w:id="55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443"/>
      </w:tblGrid>
      <w:tr w:rsidR="000B519B" w14:paraId="41A3E8B8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1C7E35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触发条件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2870D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路由结果</w:t>
            </w:r>
          </w:p>
        </w:tc>
      </w:tr>
      <w:tr w:rsidR="000B519B" w14:paraId="7DBCAFD8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3C35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文档解析失败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0AD5E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降级流程或人工补录</w:t>
            </w:r>
          </w:p>
        </w:tc>
      </w:tr>
      <w:tr w:rsidR="000B519B" w14:paraId="0B57F8AF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B2E2C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项目上下文缺失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21EE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暂停任务并请求补充项目字段</w:t>
            </w:r>
          </w:p>
        </w:tc>
      </w:tr>
      <w:tr w:rsidR="000B519B" w14:paraId="15E9FEDC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EBFB9C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证据状态为</w:t>
            </w:r>
            <w:r>
              <w:rPr>
                <w:sz w:val="18"/>
              </w:rPr>
              <w:t xml:space="preserve"> suspected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065B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进入重点人工复核</w:t>
            </w:r>
          </w:p>
        </w:tc>
      </w:tr>
      <w:tr w:rsidR="000B519B" w14:paraId="4D133FD4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3034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证据状态为</w:t>
            </w:r>
            <w:r>
              <w:rPr>
                <w:sz w:val="18"/>
              </w:rPr>
              <w:t xml:space="preserve"> insufficient_evidence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2A8D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补充检索或标记待核实</w:t>
            </w:r>
          </w:p>
        </w:tc>
      </w:tr>
      <w:tr w:rsidR="000B519B" w14:paraId="4588CF3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4830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人工通过或修改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A47E2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生成最终报告并归档</w:t>
            </w:r>
          </w:p>
        </w:tc>
      </w:tr>
      <w:tr w:rsidR="000B519B" w14:paraId="503BCFA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829FD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人工驳回</w:t>
            </w:r>
          </w:p>
        </w:tc>
        <w:tc>
          <w:tcPr>
            <w:tcW w:w="54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3BB92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关闭风险项并记录驳回原因</w:t>
            </w:r>
          </w:p>
        </w:tc>
      </w:tr>
    </w:tbl>
    <w:p w14:paraId="219A57D8" w14:textId="77777777" w:rsidR="000B519B" w:rsidRDefault="000B519B">
      <w:pPr>
        <w:spacing w:after="20"/>
        <w:rPr>
          <w:rFonts w:hint="eastAsia"/>
        </w:rPr>
      </w:pPr>
    </w:p>
    <w:p w14:paraId="3928BDF4" w14:textId="77777777" w:rsidR="000B519B" w:rsidRDefault="00F55CF4">
      <w:pPr>
        <w:pStyle w:val="21"/>
      </w:pPr>
      <w:bookmarkStart w:id="56" w:name="_Toc242794520"/>
      <w:r>
        <w:t xml:space="preserve">14.5 Checkpoint </w:t>
      </w:r>
      <w:r>
        <w:t>与恢复</w:t>
      </w:r>
      <w:bookmarkEnd w:id="56"/>
    </w:p>
    <w:p w14:paraId="6B0C143A" w14:textId="77777777" w:rsidR="000B519B" w:rsidRDefault="00F55CF4">
      <w:pPr>
        <w:spacing w:after="120" w:line="348" w:lineRule="auto"/>
        <w:ind w:firstLine="420"/>
        <w:rPr>
          <w:rFonts w:hint="eastAsia"/>
        </w:rPr>
      </w:pPr>
      <w:r>
        <w:t>系统在文档解析完成、任务规划完成、</w:t>
      </w:r>
      <w:r>
        <w:t xml:space="preserve">Skill </w:t>
      </w:r>
      <w:r>
        <w:t>汇合、证据校验完成和人工复核前保存</w:t>
      </w:r>
      <w:r>
        <w:t xml:space="preserve"> Checkpoint</w:t>
      </w:r>
      <w:r>
        <w:t>。任务失败后从最近的有效状态恢复，避免重复解析和重复调用模型。人工复核节点通过</w:t>
      </w:r>
      <w:r>
        <w:t xml:space="preserve"> interrupt </w:t>
      </w:r>
      <w:r>
        <w:t>暂停工作流，审核结果写回</w:t>
      </w:r>
      <w:r>
        <w:t xml:space="preserve"> State </w:t>
      </w:r>
      <w:r>
        <w:t>后继续执行。</w:t>
      </w:r>
    </w:p>
    <w:p w14:paraId="4970E610" w14:textId="77777777" w:rsidR="000B519B" w:rsidRDefault="00F55CF4">
      <w:pPr>
        <w:pStyle w:val="21"/>
      </w:pPr>
      <w:bookmarkStart w:id="57" w:name="_Toc242794521"/>
      <w:r>
        <w:t xml:space="preserve">14.6 </w:t>
      </w:r>
      <w:r>
        <w:t>并行与异常处理</w:t>
      </w:r>
      <w:bookmarkEnd w:id="57"/>
    </w:p>
    <w:p w14:paraId="0B36CA5C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不同专业</w:t>
      </w:r>
      <w:r>
        <w:t xml:space="preserve"> Skill </w:t>
      </w:r>
      <w:r>
        <w:t>可按章节并行执行，由</w:t>
      </w:r>
      <w:r>
        <w:t xml:space="preserve"> Risk Fusion </w:t>
      </w:r>
      <w:r>
        <w:t>汇合结果。</w:t>
      </w:r>
    </w:p>
    <w:p w14:paraId="4FFDD708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同一</w:t>
      </w:r>
      <w:r>
        <w:t xml:space="preserve"> Skill </w:t>
      </w:r>
      <w:r>
        <w:t>内的规则检查和法规检索可并行执行，</w:t>
      </w:r>
      <w:r>
        <w:t xml:space="preserve">LLM </w:t>
      </w:r>
      <w:r>
        <w:t>节点等待两者完成。</w:t>
      </w:r>
    </w:p>
    <w:p w14:paraId="582F1CCE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节点配置超时、有限次数重试和错误分类；不可恢复错误进入人工处理队列。</w:t>
      </w:r>
    </w:p>
    <w:p w14:paraId="2270EEF1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每次节点执行记录输入摘要、输出摘要、版本、耗时和异常信息。</w:t>
      </w:r>
    </w:p>
    <w:p w14:paraId="618B60CD" w14:textId="77777777" w:rsidR="000B519B" w:rsidRDefault="00F55CF4">
      <w:pPr>
        <w:pStyle w:val="1"/>
      </w:pPr>
      <w:bookmarkStart w:id="58" w:name="_Toc242794522"/>
      <w:r>
        <w:lastRenderedPageBreak/>
        <w:t xml:space="preserve">15 </w:t>
      </w:r>
      <w:r>
        <w:t>数据库设计</w:t>
      </w:r>
      <w:bookmarkEnd w:id="58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2494"/>
      </w:tblGrid>
      <w:tr w:rsidR="000B519B" w14:paraId="411E8359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D7CBA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数据表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76C6C3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3DC7D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关键关联</w:t>
            </w:r>
          </w:p>
        </w:tc>
      </w:tr>
      <w:tr w:rsidR="000B519B" w14:paraId="11D4224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1C24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tender_project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7DD1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项目基本信息与上下文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8878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project_id</w:t>
            </w:r>
          </w:p>
        </w:tc>
      </w:tr>
      <w:tr w:rsidR="000B519B" w14:paraId="78B13003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33EEA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tender_document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56ABD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原始文件和解析状态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A718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project_id document_id</w:t>
            </w:r>
          </w:p>
        </w:tc>
      </w:tr>
      <w:tr w:rsidR="000B519B" w14:paraId="7B150ED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BCE3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document_segment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73CA6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章节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段落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页码与位置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28E63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document_id segment_id</w:t>
            </w:r>
          </w:p>
        </w:tc>
      </w:tr>
      <w:tr w:rsidR="000B519B" w14:paraId="0B05886D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845A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compliance_rule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4B37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规则内容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适用范围和版本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25C50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rule_id rule_version</w:t>
            </w:r>
          </w:p>
        </w:tc>
      </w:tr>
      <w:tr w:rsidR="000B519B" w14:paraId="150DE85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F651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regulation_document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E5CC4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法规正文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元数据和版本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A2D6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regulation_id version</w:t>
            </w:r>
          </w:p>
        </w:tc>
      </w:tr>
      <w:tr w:rsidR="000B519B" w14:paraId="2C7A9A7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975CD2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audit_task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0D0D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审查任务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状态和执行范围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9695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task_id project_id</w:t>
            </w:r>
          </w:p>
        </w:tc>
      </w:tr>
      <w:tr w:rsidR="000B519B" w14:paraId="661BEFF3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40CE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risk_result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F120E3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风险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证据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建议和审核状态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878C3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risk_id task_id</w:t>
            </w:r>
          </w:p>
        </w:tc>
      </w:tr>
      <w:tr w:rsidR="000B519B" w14:paraId="07DDC7E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D13DC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agent_execution_log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3BE8D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 xml:space="preserve">Agent Skill </w:t>
            </w:r>
            <w:r>
              <w:rPr>
                <w:sz w:val="18"/>
              </w:rPr>
              <w:t>输入输出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模型版本和耗时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60490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execution_id task_id</w:t>
            </w:r>
          </w:p>
        </w:tc>
      </w:tr>
      <w:tr w:rsidR="000B519B" w14:paraId="5872B88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4A3A7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review_feedback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1A96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人工审核结果与修订记录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BC4A1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risk_id reviewer_id</w:t>
            </w:r>
          </w:p>
        </w:tc>
      </w:tr>
    </w:tbl>
    <w:p w14:paraId="441F10E1" w14:textId="77777777" w:rsidR="000B519B" w:rsidRDefault="000B519B">
      <w:pPr>
        <w:spacing w:after="20"/>
        <w:rPr>
          <w:rFonts w:hint="eastAsia"/>
        </w:rPr>
      </w:pPr>
    </w:p>
    <w:p w14:paraId="76D753CA" w14:textId="77777777" w:rsidR="000B519B" w:rsidRDefault="00F55CF4">
      <w:pPr>
        <w:pStyle w:val="21"/>
      </w:pPr>
      <w:bookmarkStart w:id="59" w:name="_Toc242794523"/>
      <w:r>
        <w:t xml:space="preserve">15.1 </w:t>
      </w:r>
      <w:r>
        <w:t>审计日志字段</w:t>
      </w:r>
      <w:bookmarkEnd w:id="59"/>
    </w:p>
    <w:p w14:paraId="3DB6543C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任务、</w:t>
      </w:r>
      <w:r>
        <w:t xml:space="preserve">Agent </w:t>
      </w:r>
      <w:r>
        <w:t>和</w:t>
      </w:r>
      <w:r>
        <w:t xml:space="preserve"> Skill </w:t>
      </w:r>
      <w:r>
        <w:t>标识。</w:t>
      </w:r>
    </w:p>
    <w:p w14:paraId="16CA5259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规则、知识库、</w:t>
      </w:r>
      <w:r>
        <w:t xml:space="preserve">Prompt </w:t>
      </w:r>
      <w:r>
        <w:t>和模型版本。</w:t>
      </w:r>
    </w:p>
    <w:p w14:paraId="6AC5DDEC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输入摘要、输出结果、调用时间、耗时和异常。</w:t>
      </w:r>
    </w:p>
    <w:p w14:paraId="43DF8C6A" w14:textId="77777777" w:rsidR="000B519B" w:rsidRDefault="00F55CF4">
      <w:pPr>
        <w:spacing w:after="60" w:line="312" w:lineRule="auto"/>
        <w:ind w:left="420"/>
        <w:rPr>
          <w:rFonts w:hint="eastAsia"/>
        </w:rPr>
      </w:pPr>
      <w:r>
        <w:t xml:space="preserve">•  </w:t>
      </w:r>
      <w:r>
        <w:t>证据引用、风险合并关系和人工操作记录。</w:t>
      </w:r>
    </w:p>
    <w:p w14:paraId="721A84B7" w14:textId="77777777" w:rsidR="000B519B" w:rsidRDefault="00F55CF4">
      <w:pPr>
        <w:pStyle w:val="1"/>
      </w:pPr>
      <w:bookmarkStart w:id="60" w:name="_Toc242794524"/>
      <w:r>
        <w:lastRenderedPageBreak/>
        <w:t xml:space="preserve">16 </w:t>
      </w:r>
      <w:r>
        <w:t>技术选型</w:t>
      </w:r>
      <w:bookmarkEnd w:id="6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494"/>
        <w:gridCol w:w="4365"/>
      </w:tblGrid>
      <w:tr w:rsidR="000B519B" w14:paraId="425CF38D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241E2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68067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建议技术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F8A84A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选型说明</w:t>
            </w:r>
          </w:p>
        </w:tc>
      </w:tr>
      <w:tr w:rsidR="000B519B" w14:paraId="3893D744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F84BC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后端服务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80E0A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38013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适合</w:t>
            </w:r>
            <w:r>
              <w:rPr>
                <w:sz w:val="18"/>
              </w:rPr>
              <w:t xml:space="preserve"> Python AI </w:t>
            </w:r>
            <w:r>
              <w:rPr>
                <w:sz w:val="18"/>
              </w:rPr>
              <w:t>服务和异步接口</w:t>
            </w:r>
          </w:p>
        </w:tc>
      </w:tr>
      <w:tr w:rsidR="000B519B" w14:paraId="0A7D5152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B6280C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编排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B06D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LangGraph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3101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支持有状态流程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重试和人工节点</w:t>
            </w:r>
          </w:p>
        </w:tc>
      </w:tr>
      <w:tr w:rsidR="000B519B" w14:paraId="3184EA23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5802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模型服务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31DE9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 xml:space="preserve">LLM API </w:t>
            </w:r>
            <w:r>
              <w:rPr>
                <w:sz w:val="18"/>
              </w:rPr>
              <w:t>或私有模型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35F85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按数据安全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成本和效果选择</w:t>
            </w:r>
          </w:p>
        </w:tc>
      </w:tr>
      <w:tr w:rsidR="000B519B" w14:paraId="1FFD898A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1713F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向量数据库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65A50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 xml:space="preserve">Milvus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pgvector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8BD28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支持法规和案例语义检索</w:t>
            </w:r>
          </w:p>
        </w:tc>
      </w:tr>
      <w:tr w:rsidR="000B519B" w14:paraId="5333D98D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923D1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关系数据库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3E598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FE208E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保存项目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任务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风险和审计数据</w:t>
            </w:r>
          </w:p>
        </w:tc>
      </w:tr>
      <w:tr w:rsidR="000B519B" w14:paraId="562348B4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2DDAB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缓存与队列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BF520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775E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任务状态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缓存和异步协调</w:t>
            </w:r>
          </w:p>
        </w:tc>
      </w:tr>
      <w:tr w:rsidR="000B519B" w14:paraId="0D0A163C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9122A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OCR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2A878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PaddleOCR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9E680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中文扫描文件识别</w:t>
            </w:r>
          </w:p>
        </w:tc>
      </w:tr>
      <w:tr w:rsidR="000B519B" w14:paraId="3A732022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03C407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文档解析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841E4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PyMuPDF python-docx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A6C8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处理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DOCX</w:t>
            </w:r>
          </w:p>
        </w:tc>
      </w:tr>
      <w:tr w:rsidR="000B519B" w14:paraId="314D23B8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A49A0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报告生成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B705E4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python-docx Jinja2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9F0F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生成可编辑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报告</w:t>
            </w:r>
          </w:p>
        </w:tc>
      </w:tr>
      <w:tr w:rsidR="000B519B" w14:paraId="24E17A42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601F55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文件存储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F09B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 xml:space="preserve">MinIO </w:t>
            </w:r>
            <w:r>
              <w:rPr>
                <w:sz w:val="18"/>
              </w:rPr>
              <w:t>或对象存储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5C69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保存原文件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报告和中间产物</w:t>
            </w:r>
          </w:p>
        </w:tc>
      </w:tr>
    </w:tbl>
    <w:p w14:paraId="791C0E2A" w14:textId="77777777" w:rsidR="000B519B" w:rsidRDefault="000B519B">
      <w:pPr>
        <w:spacing w:after="20"/>
        <w:rPr>
          <w:rFonts w:hint="eastAsia"/>
        </w:rPr>
      </w:pPr>
    </w:p>
    <w:p w14:paraId="44585971" w14:textId="77777777" w:rsidR="000B519B" w:rsidRDefault="00F55CF4">
      <w:pPr>
        <w:pStyle w:val="21"/>
      </w:pPr>
      <w:bookmarkStart w:id="61" w:name="_Toc242794525"/>
      <w:r>
        <w:t xml:space="preserve">16.1 </w:t>
      </w:r>
      <w:r>
        <w:t>非功能要求</w:t>
      </w:r>
      <w:bookmarkEnd w:id="61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0B519B" w14:paraId="3367CD36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6C2B61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C8EE39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设计要点</w:t>
            </w:r>
          </w:p>
        </w:tc>
      </w:tr>
      <w:tr w:rsidR="000B519B" w14:paraId="60461C3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38558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安全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36E04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传输和存储加密，最小权限，敏感信息脱敏，私有化部署可选</w:t>
            </w:r>
          </w:p>
        </w:tc>
      </w:tr>
      <w:tr w:rsidR="000B519B" w14:paraId="7564585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B64F76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可追溯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13530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保存原文定位、规则与模型版本、证据、人工操作和报告版本</w:t>
            </w:r>
          </w:p>
        </w:tc>
      </w:tr>
      <w:tr w:rsidR="000B519B" w14:paraId="01756E6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9E72CD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稳定性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6F0E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任务幂等、失败重试、超时控制、队列隔离和降级处理</w:t>
            </w:r>
          </w:p>
        </w:tc>
      </w:tr>
      <w:tr w:rsidR="000B519B" w14:paraId="04ACA76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18D84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性能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2F0A59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按章节并行执行</w:t>
            </w:r>
            <w:r>
              <w:rPr>
                <w:sz w:val="18"/>
              </w:rPr>
              <w:t xml:space="preserve"> Skill</w:t>
            </w:r>
            <w:r>
              <w:rPr>
                <w:sz w:val="18"/>
              </w:rPr>
              <w:t>，缓存重复检索，异步生成报告</w:t>
            </w:r>
          </w:p>
        </w:tc>
      </w:tr>
      <w:tr w:rsidR="000B519B" w14:paraId="242C0913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9FCD6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可评估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991E4C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跟踪准确率、召回率、误报率、漏检率和人工采纳率</w:t>
            </w:r>
          </w:p>
        </w:tc>
      </w:tr>
    </w:tbl>
    <w:p w14:paraId="4864F1F9" w14:textId="77777777" w:rsidR="000B519B" w:rsidRDefault="000B519B">
      <w:pPr>
        <w:spacing w:after="20"/>
        <w:rPr>
          <w:rFonts w:hint="eastAsia"/>
        </w:rPr>
      </w:pPr>
    </w:p>
    <w:p w14:paraId="63A3AFA7" w14:textId="77777777" w:rsidR="000B519B" w:rsidRDefault="00F55CF4">
      <w:pPr>
        <w:pStyle w:val="1"/>
      </w:pPr>
      <w:bookmarkStart w:id="62" w:name="_Toc242794526"/>
      <w:r>
        <w:lastRenderedPageBreak/>
        <w:t xml:space="preserve">17 </w:t>
      </w:r>
      <w:r>
        <w:t>基础能力实施概览</w:t>
      </w:r>
      <w:bookmarkEnd w:id="62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535"/>
        <w:gridCol w:w="2835"/>
      </w:tblGrid>
      <w:tr w:rsidR="000B519B" w14:paraId="6326B81B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967D7A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5862B3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交付范围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CF3B68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验收重点</w:t>
            </w:r>
          </w:p>
        </w:tc>
      </w:tr>
      <w:tr w:rsidR="000B519B" w14:paraId="31829847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71CDE8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第一阶段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F535EB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文件上传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结构化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个核心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基础规则引擎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223CC7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原文和页码可回查，规则结果稳定</w:t>
            </w:r>
          </w:p>
        </w:tc>
      </w:tr>
      <w:tr w:rsidR="000B519B" w14:paraId="6AFCB97E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8AA8A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第二阶段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536CAA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法规</w:t>
            </w:r>
            <w:r>
              <w:rPr>
                <w:sz w:val="18"/>
              </w:rPr>
              <w:t xml:space="preserve"> RAG LLM </w:t>
            </w:r>
            <w:r>
              <w:rPr>
                <w:sz w:val="18"/>
              </w:rPr>
              <w:t>语义分析</w:t>
            </w:r>
            <w:r>
              <w:rPr>
                <w:sz w:val="18"/>
              </w:rPr>
              <w:t xml:space="preserve"> Evidence Checker </w:t>
            </w:r>
            <w:r>
              <w:rPr>
                <w:sz w:val="18"/>
              </w:rPr>
              <w:t>自动报告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7C8B66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风险均有关联证据，证据不足可识别</w:t>
            </w:r>
          </w:p>
        </w:tc>
      </w:tr>
      <w:tr w:rsidR="000B519B" w14:paraId="5B09E8A6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5171F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第三阶段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35064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人工审核闭环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历史案例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评估体系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规则优化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私有化部署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3FDCE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反馈可追踪，版本可复现，部署可运维</w:t>
            </w:r>
          </w:p>
        </w:tc>
      </w:tr>
    </w:tbl>
    <w:p w14:paraId="262F0FA2" w14:textId="77777777" w:rsidR="000B519B" w:rsidRDefault="000B519B">
      <w:pPr>
        <w:spacing w:after="20"/>
        <w:rPr>
          <w:rFonts w:hint="eastAsia"/>
        </w:rPr>
      </w:pPr>
    </w:p>
    <w:p w14:paraId="76777FD5" w14:textId="77777777" w:rsidR="000B519B" w:rsidRDefault="00F55CF4">
      <w:pPr>
        <w:pStyle w:val="21"/>
      </w:pPr>
      <w:bookmarkStart w:id="63" w:name="_Toc242794527"/>
      <w:r>
        <w:t>17.</w:t>
      </w:r>
      <w:r>
        <w:rPr>
          <w:rFonts w:eastAsia="宋体" w:hint="eastAsia"/>
          <w:lang w:eastAsia="zh-CN"/>
        </w:rPr>
        <w:t>1</w:t>
      </w:r>
      <w:r>
        <w:t xml:space="preserve"> </w:t>
      </w:r>
      <w:r>
        <w:t>评估指标</w:t>
      </w:r>
      <w:bookmarkEnd w:id="63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463"/>
      </w:tblGrid>
      <w:tr w:rsidR="000B519B" w14:paraId="2ECC4032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0013E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EC92E6" w14:textId="77777777" w:rsidR="000B519B" w:rsidRDefault="00F55CF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0B519B" w14:paraId="4A9B331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C7924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风险召回率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4B9DD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标准风险集中被系统发现的比例</w:t>
            </w:r>
          </w:p>
        </w:tc>
      </w:tr>
      <w:tr w:rsidR="000B519B" w14:paraId="3FAF2D7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04EBF3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风险准确率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DCB24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系统输出中经专家确认的比例</w:t>
            </w:r>
          </w:p>
        </w:tc>
      </w:tr>
      <w:tr w:rsidR="000B519B" w14:paraId="71C07CB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6F5358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证据准确率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DD2425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法规引用与风险结论匹配的比例</w:t>
            </w:r>
          </w:p>
        </w:tc>
      </w:tr>
      <w:tr w:rsidR="000B519B" w14:paraId="5BBE435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7DCAE2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定位准确率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DCF55F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原文页码和章节定位正确的比例</w:t>
            </w:r>
          </w:p>
        </w:tc>
      </w:tr>
      <w:tr w:rsidR="000B519B" w14:paraId="00A79A8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2A08FE" w14:textId="77777777" w:rsidR="000B519B" w:rsidRDefault="00F55CF4">
            <w:pPr>
              <w:spacing w:after="0" w:line="283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人工采纳率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A7CE71" w14:textId="77777777" w:rsidR="000B519B" w:rsidRDefault="00F55CF4">
            <w:pPr>
              <w:spacing w:after="0" w:line="283" w:lineRule="auto"/>
              <w:rPr>
                <w:rFonts w:hint="eastAsia"/>
              </w:rPr>
            </w:pPr>
            <w:r>
              <w:rPr>
                <w:sz w:val="18"/>
              </w:rPr>
              <w:t>系统建议被审核人员采用或轻微修改后采用的比例</w:t>
            </w:r>
          </w:p>
        </w:tc>
      </w:tr>
    </w:tbl>
    <w:p w14:paraId="38E0AA00" w14:textId="77777777" w:rsidR="000B519B" w:rsidRDefault="000B519B">
      <w:pPr>
        <w:spacing w:after="20"/>
        <w:rPr>
          <w:rFonts w:hint="eastAsia"/>
        </w:rPr>
      </w:pPr>
    </w:p>
    <w:p w14:paraId="1DE6A43C" w14:textId="77777777" w:rsidR="000B519B" w:rsidRDefault="00F55CF4">
      <w:pPr>
        <w:pStyle w:val="1"/>
      </w:pPr>
      <w:bookmarkStart w:id="64" w:name="_Toc242794528"/>
      <w:r>
        <w:lastRenderedPageBreak/>
        <w:t xml:space="preserve">18 </w:t>
      </w:r>
      <w:r>
        <w:t>项目亮点</w:t>
      </w:r>
      <w:bookmarkEnd w:id="64"/>
    </w:p>
    <w:p w14:paraId="343755C2" w14:textId="77777777" w:rsidR="000B519B" w:rsidRDefault="00F55CF4">
      <w:pPr>
        <w:pStyle w:val="21"/>
      </w:pPr>
      <w:bookmarkStart w:id="65" w:name="_Toc242794529"/>
      <w:r>
        <w:t xml:space="preserve">18.1 </w:t>
      </w:r>
      <w:r>
        <w:t>项目亮点</w:t>
      </w:r>
      <w:bookmarkEnd w:id="65"/>
    </w:p>
    <w:p w14:paraId="49E1C3A6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1.  </w:t>
      </w:r>
      <w:r>
        <w:t>采用面向招标业务的</w:t>
      </w:r>
      <w:r>
        <w:t xml:space="preserve"> Agent </w:t>
      </w:r>
      <w:r>
        <w:t>工作流，将专业审查任务拆分为可复用</w:t>
      </w:r>
      <w:r>
        <w:t xml:space="preserve"> Skill</w:t>
      </w:r>
      <w:r>
        <w:t>。</w:t>
      </w:r>
    </w:p>
    <w:p w14:paraId="751B9EC7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>2.  Rule Engine</w:t>
      </w:r>
      <w:r>
        <w:t>、</w:t>
      </w:r>
      <w:r>
        <w:t xml:space="preserve">RAG </w:t>
      </w:r>
      <w:r>
        <w:t>和</w:t>
      </w:r>
      <w:r>
        <w:t xml:space="preserve"> LLM </w:t>
      </w:r>
      <w:r>
        <w:t>共同完成风险发现与判断，法规依据参与分析过程。</w:t>
      </w:r>
    </w:p>
    <w:p w14:paraId="3FA73294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 xml:space="preserve">3.  Evidence Checker </w:t>
      </w:r>
      <w:r>
        <w:t>对原文、法规和推理进行独立校验，控制模型过度推断。</w:t>
      </w:r>
    </w:p>
    <w:p w14:paraId="0C4C1C07" w14:textId="77777777" w:rsidR="000B519B" w:rsidRDefault="00F55CF4">
      <w:pPr>
        <w:spacing w:after="80" w:line="312" w:lineRule="auto"/>
        <w:ind w:left="420"/>
        <w:rPr>
          <w:rFonts w:hint="eastAsia"/>
        </w:rPr>
      </w:pPr>
      <w:r>
        <w:t>4.  Risk Fusion</w:t>
      </w:r>
      <w:r>
        <w:t>、人工复核和审计日志形成可追溯的企业级闭环。</w:t>
      </w:r>
    </w:p>
    <w:p w14:paraId="5EDBFE3A" w14:textId="77777777" w:rsidR="000B519B" w:rsidRDefault="000B519B">
      <w:pPr>
        <w:spacing w:after="60" w:line="312" w:lineRule="auto"/>
        <w:ind w:left="420"/>
        <w:rPr>
          <w:rFonts w:hint="eastAsia"/>
        </w:rPr>
      </w:pPr>
    </w:p>
    <w:p w14:paraId="38B4CE10" w14:textId="77777777" w:rsidR="000B519B" w:rsidRDefault="00F55CF4">
      <w:pPr>
        <w:rPr>
          <w:rFonts w:hint="eastAsia"/>
        </w:rPr>
      </w:pPr>
      <w:r>
        <w:br w:type="page"/>
      </w:r>
    </w:p>
    <w:p w14:paraId="0B52113C" w14:textId="77777777" w:rsidR="000B519B" w:rsidRDefault="00F55CF4">
      <w:pPr>
        <w:pStyle w:val="1"/>
      </w:pPr>
      <w:bookmarkStart w:id="66" w:name="_Toc242794530"/>
      <w:r>
        <w:lastRenderedPageBreak/>
        <w:t xml:space="preserve">19 </w:t>
      </w:r>
      <w:r>
        <w:t>完整交付范围</w:t>
      </w:r>
      <w:bookmarkEnd w:id="66"/>
    </w:p>
    <w:p w14:paraId="666BE0F8" w14:textId="77777777" w:rsidR="000B519B" w:rsidRDefault="00F55CF4">
      <w:pPr>
        <w:spacing w:line="324" w:lineRule="auto"/>
        <w:rPr>
          <w:rFonts w:hint="eastAsia"/>
        </w:rPr>
      </w:pPr>
      <w:r>
        <w:t>本项目交付一个能够独立部署、持续维护并完成真实招标文件审查的应用系统。交付对象包括可执行软件、源代码、配置、数据初始化工具、测试资产、部署脚本、技术文档和验收材料。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519B" w14:paraId="0E5C8A45" w14:textId="77777777">
        <w:trPr>
          <w:jc w:val="center"/>
        </w:trPr>
        <w:tc>
          <w:tcPr>
            <w:tcW w:w="4929" w:type="dxa"/>
            <w:shd w:val="clear" w:color="auto" w:fill="2F559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27072" w14:textId="77777777" w:rsidR="000B519B" w:rsidRDefault="00F55CF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交付原则</w:t>
            </w:r>
          </w:p>
        </w:tc>
        <w:tc>
          <w:tcPr>
            <w:tcW w:w="492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0A3E7" w14:textId="77777777" w:rsidR="000B519B" w:rsidRDefault="00F55CF4">
            <w:pPr>
              <w:rPr>
                <w:rFonts w:hint="eastAsia"/>
              </w:rPr>
            </w:pPr>
            <w:r>
              <w:rPr>
                <w:sz w:val="18"/>
              </w:rPr>
              <w:t>项目以端到端可运行、结果可追溯、安全边界明确、可以复现和可以继续开发为完成标准。演示效果、工程质量和交接材料同时纳入验收。</w:t>
            </w:r>
          </w:p>
        </w:tc>
      </w:tr>
    </w:tbl>
    <w:p w14:paraId="0F313922" w14:textId="77777777" w:rsidR="000B519B" w:rsidRDefault="00F55CF4">
      <w:pPr>
        <w:pStyle w:val="21"/>
      </w:pPr>
      <w:bookmarkStart w:id="67" w:name="_Toc242794531"/>
      <w:r>
        <w:t xml:space="preserve">19.1 </w:t>
      </w:r>
      <w:r>
        <w:t>产品范围</w:t>
      </w:r>
      <w:bookmarkEnd w:id="67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649"/>
        <w:gridCol w:w="3005"/>
      </w:tblGrid>
      <w:tr w:rsidR="000B519B" w14:paraId="08D5CF0B" w14:textId="77777777">
        <w:trPr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98C70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464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DA2A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必须具备</w:t>
            </w:r>
          </w:p>
        </w:tc>
        <w:tc>
          <w:tcPr>
            <w:tcW w:w="30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5547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首版边界</w:t>
            </w:r>
          </w:p>
        </w:tc>
      </w:tr>
      <w:tr w:rsidR="000B519B" w14:paraId="103D20CA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497D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项目与文件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2BBF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创建审查项目，上传</w:t>
            </w:r>
            <w:r>
              <w:rPr>
                <w:sz w:val="17"/>
              </w:rPr>
              <w:t xml:space="preserve"> PDF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DOCX </w:t>
            </w:r>
            <w:r>
              <w:rPr>
                <w:sz w:val="17"/>
              </w:rPr>
              <w:t>和扫描件，查看解析状态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20C4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单文件与同一项目多附件</w:t>
            </w:r>
          </w:p>
        </w:tc>
      </w:tr>
      <w:tr w:rsidR="000B519B" w14:paraId="1AA7B6A5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F8C9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自动审查</w:t>
            </w:r>
          </w:p>
        </w:tc>
        <w:tc>
          <w:tcPr>
            <w:tcW w:w="464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096C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上下文识别、</w:t>
            </w:r>
            <w:r>
              <w:rPr>
                <w:sz w:val="17"/>
              </w:rPr>
              <w:t xml:space="preserve">Skill </w:t>
            </w:r>
            <w:r>
              <w:rPr>
                <w:sz w:val="17"/>
              </w:rPr>
              <w:t>路由、规则、</w:t>
            </w:r>
            <w:r>
              <w:rPr>
                <w:sz w:val="17"/>
              </w:rPr>
              <w:t>RAG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LLM</w:t>
            </w:r>
            <w:r>
              <w:rPr>
                <w:sz w:val="17"/>
              </w:rPr>
              <w:t>、证据校验</w:t>
            </w:r>
          </w:p>
        </w:tc>
        <w:tc>
          <w:tcPr>
            <w:tcW w:w="300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6278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资格、技术、评标、合同、程序五类</w:t>
            </w:r>
          </w:p>
        </w:tc>
      </w:tr>
      <w:tr w:rsidR="000B519B" w14:paraId="54A8D410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6A5C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人工复核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32C0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接受、驳回、编辑、补充证据、重新执行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C9C6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所有高风险和证据不足项必须复核</w:t>
            </w:r>
          </w:p>
        </w:tc>
      </w:tr>
      <w:tr w:rsidR="000B519B" w14:paraId="39E326EF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C4FF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报告</w:t>
            </w:r>
          </w:p>
        </w:tc>
        <w:tc>
          <w:tcPr>
            <w:tcW w:w="464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39A2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在线预览、版本管理、</w:t>
            </w:r>
            <w:r>
              <w:rPr>
                <w:sz w:val="17"/>
              </w:rPr>
              <w:t xml:space="preserve">Word </w:t>
            </w:r>
            <w:r>
              <w:rPr>
                <w:sz w:val="17"/>
              </w:rPr>
              <w:t>导出</w:t>
            </w:r>
          </w:p>
        </w:tc>
        <w:tc>
          <w:tcPr>
            <w:tcW w:w="300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CCC3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保留原文页码、依据、建议和审核状态</w:t>
            </w:r>
          </w:p>
        </w:tc>
      </w:tr>
      <w:tr w:rsidR="000B519B" w14:paraId="6BDA67AC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9673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管理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9219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用户、角色、规则、法规、模型配置、审计日志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96B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管理员与审核员分权</w:t>
            </w:r>
          </w:p>
        </w:tc>
      </w:tr>
      <w:tr w:rsidR="000B519B" w14:paraId="79CBFA32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8328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运维</w:t>
            </w:r>
          </w:p>
        </w:tc>
        <w:tc>
          <w:tcPr>
            <w:tcW w:w="464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69D5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健康检查、日志、指标、备份恢复、配置说明</w:t>
            </w:r>
          </w:p>
        </w:tc>
        <w:tc>
          <w:tcPr>
            <w:tcW w:w="300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ECC9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Docker Compose </w:t>
            </w:r>
            <w:r>
              <w:rPr>
                <w:sz w:val="17"/>
              </w:rPr>
              <w:t>为基础交付</w:t>
            </w:r>
          </w:p>
        </w:tc>
      </w:tr>
    </w:tbl>
    <w:p w14:paraId="214A5098" w14:textId="77777777" w:rsidR="000B519B" w:rsidRDefault="00F55CF4">
      <w:pPr>
        <w:pStyle w:val="21"/>
      </w:pPr>
      <w:bookmarkStart w:id="68" w:name="_Toc242794532"/>
      <w:r>
        <w:t xml:space="preserve">19.2 </w:t>
      </w:r>
      <w:r>
        <w:t>不纳入首版的能力</w:t>
      </w:r>
      <w:bookmarkEnd w:id="68"/>
    </w:p>
    <w:p w14:paraId="3B029795" w14:textId="77777777" w:rsidR="000B519B" w:rsidRDefault="00F55CF4">
      <w:pPr>
        <w:pStyle w:val="a0"/>
        <w:spacing w:after="40"/>
        <w:rPr>
          <w:rFonts w:hint="eastAsia"/>
        </w:rPr>
      </w:pPr>
      <w:r>
        <w:t>自动替代律师、招标师或最终审批人的法律判断。</w:t>
      </w:r>
    </w:p>
    <w:p w14:paraId="6D7E0A17" w14:textId="77777777" w:rsidR="000B519B" w:rsidRDefault="00F55CF4">
      <w:pPr>
        <w:pStyle w:val="a0"/>
        <w:spacing w:after="40"/>
        <w:rPr>
          <w:rFonts w:hint="eastAsia"/>
        </w:rPr>
      </w:pPr>
      <w:r>
        <w:t>未经授权自动访问外部业务系统、自动发布招标公告或修改正式文件。</w:t>
      </w:r>
    </w:p>
    <w:p w14:paraId="175601D4" w14:textId="77777777" w:rsidR="000B519B" w:rsidRDefault="00F55CF4">
      <w:pPr>
        <w:pStyle w:val="a0"/>
        <w:spacing w:after="40"/>
        <w:rPr>
          <w:rFonts w:hint="eastAsia"/>
        </w:rPr>
      </w:pPr>
      <w:r>
        <w:t>在缺少工程量清单、图纸或适用规则时给出确定性的造价和技术合规结论。</w:t>
      </w:r>
    </w:p>
    <w:p w14:paraId="5990E407" w14:textId="77777777" w:rsidR="000B519B" w:rsidRDefault="00F55CF4">
      <w:pPr>
        <w:pStyle w:val="a0"/>
        <w:spacing w:after="40"/>
        <w:rPr>
          <w:rFonts w:hint="eastAsia"/>
        </w:rPr>
      </w:pPr>
      <w:r>
        <w:t>面向全国所有行业一次性穷尽全部地方性规则；首版通过版本化知识库逐步扩展。</w:t>
      </w:r>
    </w:p>
    <w:p w14:paraId="2688BB5C" w14:textId="77777777" w:rsidR="000B519B" w:rsidRDefault="00F55CF4">
      <w:pPr>
        <w:pStyle w:val="1"/>
      </w:pPr>
      <w:bookmarkStart w:id="69" w:name="_Toc242794533"/>
      <w:r>
        <w:lastRenderedPageBreak/>
        <w:t xml:space="preserve">20 </w:t>
      </w:r>
      <w:r>
        <w:t>详细功能需求</w:t>
      </w:r>
      <w:bookmarkEnd w:id="69"/>
    </w:p>
    <w:p w14:paraId="66887197" w14:textId="77777777" w:rsidR="000B519B" w:rsidRDefault="00F55CF4">
      <w:pPr>
        <w:pStyle w:val="21"/>
      </w:pPr>
      <w:bookmarkStart w:id="70" w:name="_Toc242794534"/>
      <w:r>
        <w:t xml:space="preserve">20.1 </w:t>
      </w:r>
      <w:r>
        <w:t>用户角色与权限</w:t>
      </w:r>
      <w:bookmarkEnd w:id="7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2835"/>
      </w:tblGrid>
      <w:tr w:rsidR="000B519B" w14:paraId="309DDF84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A9E6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464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B822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主要权限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CD68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限制</w:t>
            </w:r>
          </w:p>
        </w:tc>
      </w:tr>
      <w:tr w:rsidR="000B519B" w14:paraId="1D6AE8B6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49DD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系统管理员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77D7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用户、角色、租户、系统配置、模型与存储配置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4576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默认不可修改业务审查结论</w:t>
            </w:r>
          </w:p>
        </w:tc>
      </w:tr>
      <w:tr w:rsidR="000B519B" w14:paraId="1B16D56A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E483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知识管理员</w:t>
            </w:r>
          </w:p>
        </w:tc>
        <w:tc>
          <w:tcPr>
            <w:tcW w:w="464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42A8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法规导入、版本、生效范围、失效处理、索引重建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FAB9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法规发布需双人复核</w:t>
            </w:r>
          </w:p>
        </w:tc>
      </w:tr>
      <w:tr w:rsidR="000B519B" w14:paraId="379CE81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60C4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规则管理员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14E7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规则和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编辑、测试、灰度、发布、回滚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CFDA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生产发布需审批</w:t>
            </w:r>
          </w:p>
        </w:tc>
      </w:tr>
      <w:tr w:rsidR="000B519B" w14:paraId="5F090A3D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1433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审核员</w:t>
            </w:r>
          </w:p>
        </w:tc>
        <w:tc>
          <w:tcPr>
            <w:tcW w:w="464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CE5B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创建任务、复核风险、编辑建议、生成报告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612B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仅访问授权项目</w:t>
            </w:r>
          </w:p>
        </w:tc>
      </w:tr>
      <w:tr w:rsidR="000B519B" w14:paraId="29476FB2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AA77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只读用户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864B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查看授权项目、报告和审计摘要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D8A1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不得修改或导出敏感原文</w:t>
            </w:r>
          </w:p>
        </w:tc>
      </w:tr>
      <w:tr w:rsidR="000B519B" w14:paraId="24CC36E6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4C34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审计员</w:t>
            </w:r>
          </w:p>
        </w:tc>
        <w:tc>
          <w:tcPr>
            <w:tcW w:w="464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341F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查看操作、版本、模型调用和导出记录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5B6A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不可变更业务数据</w:t>
            </w:r>
          </w:p>
        </w:tc>
      </w:tr>
    </w:tbl>
    <w:p w14:paraId="4962EB6C" w14:textId="77777777" w:rsidR="000B519B" w:rsidRDefault="00F55CF4">
      <w:pPr>
        <w:pStyle w:val="21"/>
      </w:pPr>
      <w:bookmarkStart w:id="71" w:name="_Toc242794535"/>
      <w:r>
        <w:t xml:space="preserve">20.2 </w:t>
      </w:r>
      <w:r>
        <w:t>核心用例</w:t>
      </w:r>
      <w:bookmarkEnd w:id="71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948"/>
        <w:gridCol w:w="5216"/>
      </w:tblGrid>
      <w:tr w:rsidR="000B519B" w14:paraId="103ECC9A" w14:textId="77777777">
        <w:trPr>
          <w:tblHeader/>
          <w:jc w:val="center"/>
        </w:trPr>
        <w:tc>
          <w:tcPr>
            <w:tcW w:w="10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E6E3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727F8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用例</w:t>
            </w:r>
          </w:p>
        </w:tc>
        <w:tc>
          <w:tcPr>
            <w:tcW w:w="521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535D3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成功标准</w:t>
            </w:r>
          </w:p>
        </w:tc>
      </w:tr>
      <w:tr w:rsidR="000B519B" w14:paraId="7FBA9810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BE79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170A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上传并解析招标文件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C028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原文、章节、表格和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页码可以回查</w:t>
            </w:r>
          </w:p>
        </w:tc>
      </w:tr>
      <w:tr w:rsidR="000B519B" w14:paraId="19BC66DA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88A8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UC-02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772D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识别项目上下文</w:t>
            </w:r>
          </w:p>
        </w:tc>
        <w:tc>
          <w:tcPr>
            <w:tcW w:w="521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CE65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项目类型、采购方式、地区、行业和适用规则可确认</w:t>
            </w:r>
          </w:p>
        </w:tc>
      </w:tr>
      <w:tr w:rsidR="000B519B" w14:paraId="54745FC0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2803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UC-03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E126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执行自动审查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4D17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生成结构化候选风险并保存执行轨迹</w:t>
            </w:r>
          </w:p>
        </w:tc>
      </w:tr>
      <w:tr w:rsidR="000B519B" w14:paraId="61CDBB5A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A385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UC-04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F670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检索法规依据</w:t>
            </w:r>
          </w:p>
        </w:tc>
        <w:tc>
          <w:tcPr>
            <w:tcW w:w="521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024B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依据来自已发布知识版本并可定位到条款</w:t>
            </w:r>
          </w:p>
        </w:tc>
      </w:tr>
      <w:tr w:rsidR="000B519B" w14:paraId="4333807E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945F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EA9A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证据校验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FC5C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原文、依据和推理强度分别给出校验状态</w:t>
            </w:r>
          </w:p>
        </w:tc>
      </w:tr>
      <w:tr w:rsidR="000B519B" w14:paraId="46D63642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53EC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UC-06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824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人工复核</w:t>
            </w:r>
          </w:p>
        </w:tc>
        <w:tc>
          <w:tcPr>
            <w:tcW w:w="521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3A38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审核决定、编辑内容、人员和时间完整留痕</w:t>
            </w:r>
          </w:p>
        </w:tc>
      </w:tr>
      <w:tr w:rsidR="000B519B" w14:paraId="6086BA6C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C5A3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UC-07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ED55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导出报告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A414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报告与页面结果一致，支持版本号和水印配置</w:t>
            </w:r>
          </w:p>
        </w:tc>
      </w:tr>
      <w:tr w:rsidR="000B519B" w14:paraId="60E0052A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AB09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UC-08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4F47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规则和知识更新</w:t>
            </w:r>
          </w:p>
        </w:tc>
        <w:tc>
          <w:tcPr>
            <w:tcW w:w="521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30C6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新版本经过测试、审批、发布并可回滚</w:t>
            </w:r>
          </w:p>
        </w:tc>
      </w:tr>
      <w:tr w:rsidR="000B519B" w14:paraId="4FDC9FE5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3011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UC-09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E7BB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失败恢复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E096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节点失败可重试，任务可从</w:t>
            </w:r>
            <w:r>
              <w:rPr>
                <w:sz w:val="17"/>
              </w:rPr>
              <w:t xml:space="preserve"> Checkpoint </w:t>
            </w:r>
            <w:r>
              <w:rPr>
                <w:sz w:val="17"/>
              </w:rPr>
              <w:t>恢复</w:t>
            </w:r>
          </w:p>
        </w:tc>
      </w:tr>
    </w:tbl>
    <w:p w14:paraId="5DEEF359" w14:textId="77777777" w:rsidR="000B519B" w:rsidRDefault="00F55CF4">
      <w:pPr>
        <w:pStyle w:val="21"/>
      </w:pPr>
      <w:bookmarkStart w:id="72" w:name="_Toc242794536"/>
      <w:r>
        <w:t xml:space="preserve">20.3 </w:t>
      </w:r>
      <w:r>
        <w:t>页面与交互</w:t>
      </w:r>
      <w:bookmarkEnd w:id="72"/>
    </w:p>
    <w:p w14:paraId="32FA9166" w14:textId="77777777" w:rsidR="000B519B" w:rsidRDefault="00F55CF4">
      <w:pPr>
        <w:pStyle w:val="a0"/>
        <w:spacing w:after="40"/>
        <w:rPr>
          <w:rFonts w:hint="eastAsia"/>
        </w:rPr>
      </w:pPr>
      <w:r>
        <w:t>登录页与工作台：显示待处理、运行中、失败和已完成任务。</w:t>
      </w:r>
    </w:p>
    <w:p w14:paraId="51A8B764" w14:textId="77777777" w:rsidR="000B519B" w:rsidRDefault="00F55CF4">
      <w:pPr>
        <w:pStyle w:val="a0"/>
        <w:spacing w:after="40"/>
        <w:rPr>
          <w:rFonts w:hint="eastAsia"/>
        </w:rPr>
      </w:pPr>
      <w:r>
        <w:t>项目详情页：项目上下文、文件清单、审查版本和成员权限。</w:t>
      </w:r>
    </w:p>
    <w:p w14:paraId="50906027" w14:textId="77777777" w:rsidR="000B519B" w:rsidRDefault="00F55CF4">
      <w:pPr>
        <w:pStyle w:val="a0"/>
        <w:spacing w:after="40"/>
        <w:rPr>
          <w:rFonts w:hint="eastAsia"/>
        </w:rPr>
      </w:pPr>
      <w:r>
        <w:t>任务进度页：以节点展示解析、检索、审查、校验和报告进度，失败节点可重试。</w:t>
      </w:r>
    </w:p>
    <w:p w14:paraId="4DC5966D" w14:textId="77777777" w:rsidR="000B519B" w:rsidRDefault="00F55CF4">
      <w:pPr>
        <w:pStyle w:val="a0"/>
        <w:spacing w:after="40"/>
        <w:rPr>
          <w:rFonts w:hint="eastAsia"/>
        </w:rPr>
      </w:pPr>
      <w:r>
        <w:lastRenderedPageBreak/>
        <w:t>风险复核页：左侧原文与页码，右侧风险、法规、分析、建议和审核操作。</w:t>
      </w:r>
    </w:p>
    <w:p w14:paraId="3028C0C5" w14:textId="77777777" w:rsidR="000B519B" w:rsidRDefault="00F55CF4">
      <w:pPr>
        <w:pStyle w:val="a0"/>
        <w:spacing w:after="40"/>
        <w:rPr>
          <w:rFonts w:hint="eastAsia"/>
        </w:rPr>
      </w:pPr>
      <w:r>
        <w:t>知识与规则管理页：版本、适用范围、测试结果、审批状态和回滚入口。</w:t>
      </w:r>
    </w:p>
    <w:p w14:paraId="267811FF" w14:textId="77777777" w:rsidR="000B519B" w:rsidRDefault="00F55CF4">
      <w:pPr>
        <w:pStyle w:val="a0"/>
        <w:spacing w:after="40"/>
        <w:rPr>
          <w:rFonts w:hint="eastAsia"/>
        </w:rPr>
      </w:pPr>
      <w:r>
        <w:t>审计页：按人员、项目、任务、动作和时间检索，不显示模型密钥或敏感配置。</w:t>
      </w:r>
    </w:p>
    <w:p w14:paraId="6757219A" w14:textId="77777777" w:rsidR="000B519B" w:rsidRDefault="00F55CF4">
      <w:pPr>
        <w:pStyle w:val="1"/>
      </w:pPr>
      <w:bookmarkStart w:id="73" w:name="_Toc242794537"/>
      <w:r>
        <w:lastRenderedPageBreak/>
        <w:t xml:space="preserve">21 </w:t>
      </w:r>
      <w:r>
        <w:t>工程化总体架构</w:t>
      </w:r>
      <w:bookmarkEnd w:id="73"/>
    </w:p>
    <w:p w14:paraId="14B0F31B" w14:textId="77777777" w:rsidR="000B519B" w:rsidRDefault="00F55CF4">
      <w:pPr>
        <w:spacing w:line="324" w:lineRule="auto"/>
        <w:rPr>
          <w:rFonts w:hint="eastAsia"/>
        </w:rPr>
      </w:pPr>
      <w:r>
        <w:t>生产实现采用前后端分离和异步任务架构。同步</w:t>
      </w:r>
      <w:r>
        <w:t xml:space="preserve"> API </w:t>
      </w:r>
      <w:r>
        <w:t>负责权限校验、项目管理和状态查询，耗时的解析、</w:t>
      </w:r>
      <w:r>
        <w:t>OCR</w:t>
      </w:r>
      <w:r>
        <w:t>、向量化、模型调用和报告生成由</w:t>
      </w:r>
      <w:r>
        <w:t xml:space="preserve"> Worker </w:t>
      </w:r>
      <w:r>
        <w:t>执行。</w:t>
      </w:r>
      <w:r>
        <w:t xml:space="preserve">LangGraph </w:t>
      </w:r>
      <w:r>
        <w:t>管理业务状态，任务队列管理资源调度，两者职责分离。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948"/>
        <w:gridCol w:w="4762"/>
      </w:tblGrid>
      <w:tr w:rsidR="000B519B" w14:paraId="28983DC1" w14:textId="77777777">
        <w:trPr>
          <w:tblHeader/>
          <w:jc w:val="center"/>
        </w:trPr>
        <w:tc>
          <w:tcPr>
            <w:tcW w:w="147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B045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层次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2338E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76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0A008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0B519B" w14:paraId="3E90A878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5EFB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接入层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9970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Nginx/WAF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 Frontend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3715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TLS </w:t>
            </w:r>
            <w:r>
              <w:rPr>
                <w:sz w:val="17"/>
              </w:rPr>
              <w:t>终止、静态资源、路由、基础限流和安全响应头</w:t>
            </w:r>
          </w:p>
        </w:tc>
      </w:tr>
      <w:tr w:rsidR="000B519B" w14:paraId="2BE7AC06" w14:textId="77777777">
        <w:trPr>
          <w:jc w:val="center"/>
        </w:trPr>
        <w:tc>
          <w:tcPr>
            <w:tcW w:w="147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BD97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应用层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263D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FastAPI</w:t>
            </w:r>
          </w:p>
        </w:tc>
        <w:tc>
          <w:tcPr>
            <w:tcW w:w="476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D6F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鉴权、项目和任务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、权限控制、审计事件</w:t>
            </w:r>
          </w:p>
        </w:tc>
      </w:tr>
      <w:tr w:rsidR="000B519B" w14:paraId="5A52AB75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F28C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编排层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B9EB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LangGraph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50FF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State</w:t>
            </w:r>
            <w:r>
              <w:rPr>
                <w:sz w:val="17"/>
              </w:rPr>
              <w:t>、节点、条件路由、</w:t>
            </w:r>
            <w:r>
              <w:rPr>
                <w:sz w:val="17"/>
              </w:rPr>
              <w:t>Checkpoint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interrupt </w:t>
            </w:r>
            <w:r>
              <w:rPr>
                <w:sz w:val="17"/>
              </w:rPr>
              <w:t>与恢复</w:t>
            </w:r>
          </w:p>
        </w:tc>
      </w:tr>
      <w:tr w:rsidR="000B519B" w14:paraId="241EB97F" w14:textId="77777777">
        <w:trPr>
          <w:jc w:val="center"/>
        </w:trPr>
        <w:tc>
          <w:tcPr>
            <w:tcW w:w="147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885D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任务层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3654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Worker + Redis</w:t>
            </w:r>
          </w:p>
        </w:tc>
        <w:tc>
          <w:tcPr>
            <w:tcW w:w="476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0CB9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异步执行、并发控制、重试、优先级和死信处理</w:t>
            </w:r>
          </w:p>
        </w:tc>
      </w:tr>
      <w:tr w:rsidR="000B519B" w14:paraId="18E585B1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EFC1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能力层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954E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Parser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LLM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Report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BAA6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可独立测试的领域服务</w:t>
            </w:r>
          </w:p>
        </w:tc>
      </w:tr>
      <w:tr w:rsidR="000B519B" w14:paraId="22B8B686" w14:textId="77777777">
        <w:trPr>
          <w:jc w:val="center"/>
        </w:trPr>
        <w:tc>
          <w:tcPr>
            <w:tcW w:w="147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6A15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数据层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7FF0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PostgreSQL/pgvector</w:t>
            </w:r>
            <w:r>
              <w:rPr>
                <w:sz w:val="17"/>
              </w:rPr>
              <w:t>、对象存储</w:t>
            </w:r>
          </w:p>
        </w:tc>
        <w:tc>
          <w:tcPr>
            <w:tcW w:w="476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FEF3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业务数据、向量、文件、报告和审计记录</w:t>
            </w:r>
          </w:p>
        </w:tc>
      </w:tr>
      <w:tr w:rsidR="000B519B" w14:paraId="407B4A96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EE63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模型层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33E1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Model Gateway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1342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供应商适配、配额、脱敏、超时、成本统计和降级</w:t>
            </w:r>
          </w:p>
        </w:tc>
      </w:tr>
    </w:tbl>
    <w:p w14:paraId="54E924B9" w14:textId="77777777" w:rsidR="000B519B" w:rsidRDefault="00F55CF4">
      <w:pPr>
        <w:pStyle w:val="21"/>
      </w:pPr>
      <w:bookmarkStart w:id="74" w:name="_Toc242794538"/>
      <w:r>
        <w:t xml:space="preserve">21.1 </w:t>
      </w:r>
      <w:r>
        <w:t>推荐代码仓库结构</w:t>
      </w:r>
      <w:bookmarkEnd w:id="7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0B519B" w14:paraId="25D4C24F" w14:textId="77777777">
        <w:trPr>
          <w:jc w:val="center"/>
        </w:trPr>
        <w:tc>
          <w:tcPr>
            <w:tcW w:w="985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2AAF2" w14:textId="77777777" w:rsidR="000B519B" w:rsidRDefault="00F55CF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333333"/>
                <w:sz w:val="16"/>
              </w:rPr>
              <w:t>bidding-compliance-agent/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apps/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api/                  # FastAPI </w:t>
            </w:r>
            <w:r>
              <w:rPr>
                <w:rFonts w:ascii="Consolas" w:eastAsia="Consolas" w:hAnsi="Consolas"/>
                <w:color w:val="333333"/>
                <w:sz w:val="16"/>
              </w:rPr>
              <w:t>接口与鉴权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worker/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异步任务入口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└─ web/                  # React + TypeScript </w:t>
            </w:r>
            <w:r>
              <w:rPr>
                <w:rFonts w:ascii="Consolas" w:eastAsia="Consolas" w:hAnsi="Consolas"/>
                <w:color w:val="333333"/>
                <w:sz w:val="16"/>
              </w:rPr>
              <w:t>前端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packages/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graph/                # LangGraph State</w:t>
            </w:r>
            <w:r>
              <w:rPr>
                <w:rFonts w:ascii="Consolas" w:eastAsia="Consolas" w:hAnsi="Consolas"/>
                <w:color w:val="333333"/>
                <w:sz w:val="16"/>
              </w:rPr>
              <w:t>、节点、路由与恢复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domain/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项目、文档、风险、证据领域模型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parsers/              # PDF</w:t>
            </w:r>
            <w:r>
              <w:rPr>
                <w:rFonts w:ascii="Consolas" w:eastAsia="Consolas" w:hAnsi="Consolas"/>
                <w:color w:val="333333"/>
                <w:sz w:val="16"/>
              </w:rPr>
              <w:t>、</w:t>
            </w:r>
            <w:r>
              <w:rPr>
                <w:rFonts w:ascii="Consolas" w:eastAsia="Consolas" w:hAnsi="Consolas"/>
                <w:color w:val="333333"/>
                <w:sz w:val="16"/>
              </w:rPr>
              <w:t>DOCX</w:t>
            </w:r>
            <w:r>
              <w:rPr>
                <w:rFonts w:ascii="Consolas" w:eastAsia="Consolas" w:hAnsi="Consolas"/>
                <w:color w:val="333333"/>
                <w:sz w:val="16"/>
              </w:rPr>
              <w:t>、</w:t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OCR </w:t>
            </w:r>
            <w:r>
              <w:rPr>
                <w:rFonts w:ascii="Consolas" w:eastAsia="Consolas" w:hAnsi="Consolas"/>
                <w:color w:val="333333"/>
                <w:sz w:val="16"/>
              </w:rPr>
              <w:t>和版面映射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skills/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资格、技术、评标、合同、程序</w:t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Skill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rules/ 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规则</w:t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DSL</w:t>
            </w:r>
            <w:r>
              <w:rPr>
                <w:rFonts w:ascii="Consolas" w:eastAsia="Consolas" w:hAnsi="Consolas"/>
                <w:color w:val="333333"/>
                <w:sz w:val="16"/>
              </w:rPr>
              <w:t>、执行器、测试样例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retrieval/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法规入库、检索、重排与引用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├─ model_gateway/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模型适配、限流、重试与成本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│  └─ reports/              # Word/PDF </w:t>
            </w:r>
            <w:r>
              <w:rPr>
                <w:rFonts w:ascii="Consolas" w:eastAsia="Consolas" w:hAnsi="Consolas"/>
                <w:color w:val="333333"/>
                <w:sz w:val="16"/>
              </w:rPr>
              <w:t>报告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migrations/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数据库迁移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deploy/                  # Compose</w:t>
            </w:r>
            <w:r>
              <w:rPr>
                <w:rFonts w:ascii="Consolas" w:eastAsia="Consolas" w:hAnsi="Consolas"/>
                <w:color w:val="333333"/>
                <w:sz w:val="16"/>
              </w:rPr>
              <w:t>、</w:t>
            </w:r>
            <w:r>
              <w:rPr>
                <w:rFonts w:ascii="Consolas" w:eastAsia="Consolas" w:hAnsi="Consolas"/>
                <w:color w:val="333333"/>
                <w:sz w:val="16"/>
              </w:rPr>
              <w:t>Helm</w:t>
            </w:r>
            <w:r>
              <w:rPr>
                <w:rFonts w:ascii="Consolas" w:eastAsia="Consolas" w:hAnsi="Consolas"/>
                <w:color w:val="333333"/>
                <w:sz w:val="16"/>
              </w:rPr>
              <w:t>、配置模板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tests/    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单元、集成、端到端、安全与评估集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docs/     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架构、接口、运维和交付文档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└─ Makefile / README.md / pyproject.toml</w:t>
            </w:r>
          </w:p>
        </w:tc>
      </w:tr>
    </w:tbl>
    <w:p w14:paraId="6E2F139C" w14:textId="77777777" w:rsidR="000B519B" w:rsidRDefault="00F55CF4">
      <w:pPr>
        <w:pStyle w:val="1"/>
      </w:pPr>
      <w:bookmarkStart w:id="75" w:name="_Toc242794539"/>
      <w:r>
        <w:lastRenderedPageBreak/>
        <w:t xml:space="preserve">22 LangGraph </w:t>
      </w:r>
      <w:r>
        <w:t>生产实现设计</w:t>
      </w:r>
      <w:bookmarkEnd w:id="75"/>
    </w:p>
    <w:p w14:paraId="1F102961" w14:textId="77777777" w:rsidR="000B519B" w:rsidRDefault="00F55CF4">
      <w:pPr>
        <w:spacing w:line="324" w:lineRule="auto"/>
        <w:rPr>
          <w:rFonts w:hint="eastAsia"/>
        </w:rPr>
      </w:pPr>
      <w:r>
        <w:t xml:space="preserve">LangGraph </w:t>
      </w:r>
      <w:r>
        <w:t>用于表达审查过程中的状态、分支、并行汇合、人工中断和恢复。节点只返回</w:t>
      </w:r>
      <w:r>
        <w:t xml:space="preserve"> State </w:t>
      </w:r>
      <w:r>
        <w:t>增量，不在节点间传递隐式全局变量。原始文件和大段正文保存在对象存储或数据库中，</w:t>
      </w:r>
      <w:r>
        <w:t xml:space="preserve">State </w:t>
      </w:r>
      <w:r>
        <w:t>仅保存引用、摘要和结构化结果，避免</w:t>
      </w:r>
      <w:r>
        <w:t xml:space="preserve"> Checkpoint </w:t>
      </w:r>
      <w:r>
        <w:t>过大。</w:t>
      </w:r>
    </w:p>
    <w:p w14:paraId="4A1042AF" w14:textId="77777777" w:rsidR="000B519B" w:rsidRDefault="00F55CF4">
      <w:pPr>
        <w:pStyle w:val="21"/>
      </w:pPr>
      <w:bookmarkStart w:id="76" w:name="_Toc242794540"/>
      <w:r>
        <w:t xml:space="preserve">22.1 </w:t>
      </w:r>
      <w:r>
        <w:t>完整节点清单</w:t>
      </w:r>
      <w:bookmarkEnd w:id="7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814"/>
        <w:gridCol w:w="2608"/>
        <w:gridCol w:w="1814"/>
        <w:gridCol w:w="1417"/>
      </w:tblGrid>
      <w:tr w:rsidR="000B519B" w14:paraId="69D49747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B023F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节点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22073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主要输入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3B57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职责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5805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主要输出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8F82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失败策略</w:t>
            </w:r>
          </w:p>
        </w:tc>
      </w:tr>
      <w:tr w:rsidR="000B519B" w14:paraId="72E639DF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C77F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initialize_task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29A7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任务和用户上下文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CA45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创建运行标识、固定配置版本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A7B8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task_id/config_snapshot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1813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不可重试</w:t>
            </w:r>
          </w:p>
        </w:tc>
      </w:tr>
      <w:tr w:rsidR="000B519B" w14:paraId="0BC9B524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710A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validate_file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5CAA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文件元数据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B49A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扩展名、</w:t>
            </w:r>
            <w:r>
              <w:rPr>
                <w:sz w:val="15"/>
              </w:rPr>
              <w:t>MIME</w:t>
            </w:r>
            <w:r>
              <w:rPr>
                <w:sz w:val="15"/>
              </w:rPr>
              <w:t>、签名、大小和恶意文件检查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6146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validated_file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9100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失败终止</w:t>
            </w:r>
          </w:p>
        </w:tc>
      </w:tr>
      <w:tr w:rsidR="000B519B" w14:paraId="3384C7E1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6E7A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parse_document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155F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文件引用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AF6D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正文、表格、图片、页码和坐标解析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B517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segments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2370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 xml:space="preserve">OCR </w:t>
            </w:r>
            <w:r>
              <w:rPr>
                <w:sz w:val="15"/>
              </w:rPr>
              <w:t>降级</w:t>
            </w:r>
          </w:p>
        </w:tc>
      </w:tr>
      <w:tr w:rsidR="000B519B" w14:paraId="5B67A685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4C42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detect_context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5D59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segments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028B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识别地区、项目和采购类型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086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project_context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9AD3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缺失则中断</w:t>
            </w:r>
          </w:p>
        </w:tc>
      </w:tr>
      <w:tr w:rsidR="000B519B" w14:paraId="077BCD35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C205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resolve_policy_scope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1BC9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context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DBB6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锁定法规、规则和知识版本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B860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policy_scope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1C76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人工确认</w:t>
            </w:r>
          </w:p>
        </w:tc>
      </w:tr>
      <w:tr w:rsidR="000B519B" w14:paraId="533E983A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C175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plan_review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90B9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context/scope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ECAF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生成</w:t>
            </w:r>
            <w:r>
              <w:rPr>
                <w:sz w:val="15"/>
              </w:rPr>
              <w:t xml:space="preserve"> Skill </w:t>
            </w:r>
            <w:r>
              <w:rPr>
                <w:sz w:val="15"/>
              </w:rPr>
              <w:t>执行计划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E470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review_plan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74F0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规则兜底</w:t>
            </w:r>
          </w:p>
        </w:tc>
      </w:tr>
      <w:tr w:rsidR="000B519B" w14:paraId="264A96BE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2D22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route_skills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3D31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review_plan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50AE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并行调度专业子图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0A7C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skill_jobs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0243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有限重试</w:t>
            </w:r>
          </w:p>
        </w:tc>
      </w:tr>
      <w:tr w:rsidR="000B519B" w14:paraId="5D710C2A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5D06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qualification_skill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940B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相关章节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5380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资格与主体条件审查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416B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candidate_risks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7B1E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局部降级</w:t>
            </w:r>
          </w:p>
        </w:tc>
      </w:tr>
      <w:tr w:rsidR="000B519B" w14:paraId="6CBD3263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C7CE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technical_skill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0750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技术章节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534A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参数、品牌和标准审查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0BDB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candidate_risks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BA67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局部降级</w:t>
            </w:r>
          </w:p>
        </w:tc>
      </w:tr>
      <w:tr w:rsidR="000B519B" w14:paraId="7ABAB46F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2EB0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evaluation_skill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FA7D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评分章节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6A85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评分项、权重与差异待遇审查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4E52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candidate_risks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7D10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局部降级</w:t>
            </w:r>
          </w:p>
        </w:tc>
      </w:tr>
      <w:tr w:rsidR="000B519B" w14:paraId="53E22465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8FDA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contract_skill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90A0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合同章节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368A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责任、支付、变更和争议审查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2463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candidate_risks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BFE9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局部降级</w:t>
            </w:r>
          </w:p>
        </w:tc>
      </w:tr>
      <w:tr w:rsidR="000B519B" w14:paraId="6B52FA69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B0C3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procedure_skill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F4A9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程序章节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CF1F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公告、时限、保证金和流程审查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CA27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candidate_risks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2BA5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局部降级</w:t>
            </w:r>
          </w:p>
        </w:tc>
      </w:tr>
      <w:tr w:rsidR="000B519B" w14:paraId="5F87A2C2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D7C7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risk_fusion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BBCE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全部候选风险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B29E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归并、去重、冲突处理和分级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2AAE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fused_risks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2432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确定性算法</w:t>
            </w:r>
          </w:p>
        </w:tc>
      </w:tr>
      <w:tr w:rsidR="000B519B" w14:paraId="12FF1698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DA0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evidence_check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7E11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风险与证据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2D8C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原文、法规、适用性和推理强度校验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3A86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verified_risks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F79C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退回补证</w:t>
            </w:r>
          </w:p>
        </w:tc>
      </w:tr>
      <w:tr w:rsidR="000B519B" w14:paraId="0F8546B9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2762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quality_gate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B5AB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verified_risks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4AA5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检查缺字段、引用和高风险复核要求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8003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gate_result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BDB9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阻断报告</w:t>
            </w:r>
          </w:p>
        </w:tc>
      </w:tr>
      <w:tr w:rsidR="000B519B" w14:paraId="280EE752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6D73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human_review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C033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待复核风险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36C4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 xml:space="preserve">interrupt </w:t>
            </w:r>
            <w:r>
              <w:rPr>
                <w:sz w:val="15"/>
              </w:rPr>
              <w:t>暂停并接收审核决定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ECFB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review_decisions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28D9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可长期暂停</w:t>
            </w:r>
          </w:p>
        </w:tc>
      </w:tr>
      <w:tr w:rsidR="000B519B" w14:paraId="6BDFA8CF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D0C3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generate_report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B0C4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最终风险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3A9C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生成报告和版本快照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5465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report_artifact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7FB4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模板降级</w:t>
            </w:r>
          </w:p>
        </w:tc>
      </w:tr>
      <w:tr w:rsidR="000B519B" w14:paraId="3DE363C3" w14:textId="77777777">
        <w:trPr>
          <w:jc w:val="center"/>
        </w:trPr>
        <w:tc>
          <w:tcPr>
            <w:tcW w:w="175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FB1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archive_feedback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D99B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全部结果</w:t>
            </w:r>
          </w:p>
        </w:tc>
        <w:tc>
          <w:tcPr>
            <w:tcW w:w="260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F105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归档、指标和反馈样本</w:t>
            </w:r>
          </w:p>
        </w:tc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3CEE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completion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524D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5"/>
              </w:rPr>
              <w:t>异步补偿</w:t>
            </w:r>
          </w:p>
        </w:tc>
      </w:tr>
    </w:tbl>
    <w:p w14:paraId="5776FBE4" w14:textId="77777777" w:rsidR="000B519B" w:rsidRDefault="00F55CF4">
      <w:pPr>
        <w:pStyle w:val="21"/>
      </w:pPr>
      <w:bookmarkStart w:id="77" w:name="_Toc242794541"/>
      <w:r>
        <w:lastRenderedPageBreak/>
        <w:t xml:space="preserve">22.2 State </w:t>
      </w:r>
      <w:r>
        <w:t>核心结构</w:t>
      </w:r>
      <w:bookmarkEnd w:id="7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0B519B" w14:paraId="40A6809C" w14:textId="77777777">
        <w:trPr>
          <w:jc w:val="center"/>
        </w:trPr>
        <w:tc>
          <w:tcPr>
            <w:tcW w:w="985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A41AF" w14:textId="77777777" w:rsidR="000B519B" w:rsidRDefault="00F55CF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333333"/>
                <w:sz w:val="16"/>
              </w:rPr>
              <w:t>class ComplianceState(TypedDict):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run_id: str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tenant_id: str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project_id: str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document_refs: list[DocumentRef]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project_context: ProjectContext | None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policy_scope: PolicyScope | None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config_snapshot: ConfigSnapshot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segments_ref: str | None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review_plan: list[SkillTask]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candidate_risks: Annotated[list[Risk], merge_risks]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verified_risks: list[VerifiedRisk]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human_decisions: list[ReviewDecision]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report_ref: str | None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errors: list[NodeError]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    metrics: RunMetrics</w:t>
            </w:r>
          </w:p>
        </w:tc>
      </w:tr>
    </w:tbl>
    <w:p w14:paraId="4EA0B6B0" w14:textId="77777777" w:rsidR="000B519B" w:rsidRDefault="00F55CF4">
      <w:pPr>
        <w:pStyle w:val="21"/>
      </w:pPr>
      <w:bookmarkStart w:id="78" w:name="_Toc242794542"/>
      <w:r>
        <w:t xml:space="preserve">22.3 </w:t>
      </w:r>
      <w:r>
        <w:t>路由、重试与恢复</w:t>
      </w:r>
      <w:bookmarkEnd w:id="78"/>
    </w:p>
    <w:p w14:paraId="068D6BDC" w14:textId="77777777" w:rsidR="000B519B" w:rsidRDefault="00F55CF4">
      <w:pPr>
        <w:pStyle w:val="a0"/>
        <w:spacing w:after="40"/>
        <w:rPr>
          <w:rFonts w:hint="eastAsia"/>
        </w:rPr>
      </w:pPr>
      <w:r>
        <w:t>临时错误：网络超时、模型限流和存储瞬断使用指数退避与随机抖动，默认最多</w:t>
      </w:r>
      <w:r>
        <w:t xml:space="preserve"> 3 </w:t>
      </w:r>
      <w:r>
        <w:t>次。</w:t>
      </w:r>
    </w:p>
    <w:p w14:paraId="7A6F9C4D" w14:textId="77777777" w:rsidR="000B519B" w:rsidRDefault="00F55CF4">
      <w:pPr>
        <w:pStyle w:val="a0"/>
        <w:spacing w:after="40"/>
        <w:rPr>
          <w:rFonts w:hint="eastAsia"/>
        </w:rPr>
      </w:pPr>
      <w:r>
        <w:t>输入错误：文件损坏、上下文缺失和无法识别的页面进入人工补录或重新上传节点。</w:t>
      </w:r>
    </w:p>
    <w:p w14:paraId="26CC3DD2" w14:textId="77777777" w:rsidR="000B519B" w:rsidRDefault="00F55CF4">
      <w:pPr>
        <w:pStyle w:val="a0"/>
        <w:spacing w:after="40"/>
        <w:rPr>
          <w:rFonts w:hint="eastAsia"/>
        </w:rPr>
      </w:pPr>
      <w:r>
        <w:t>局部失败：单个</w:t>
      </w:r>
      <w:r>
        <w:t xml:space="preserve"> Skill </w:t>
      </w:r>
      <w:r>
        <w:t>失败时保留其他结果，并在报告中标注审查范围不完整。</w:t>
      </w:r>
    </w:p>
    <w:p w14:paraId="046C60E8" w14:textId="77777777" w:rsidR="000B519B" w:rsidRDefault="00F55CF4">
      <w:pPr>
        <w:pStyle w:val="a0"/>
        <w:spacing w:after="40"/>
        <w:rPr>
          <w:rFonts w:hint="eastAsia"/>
        </w:rPr>
      </w:pPr>
      <w:r>
        <w:t>不可恢复错误：进入死信队列，保存错误分类、节点、版本和关联日志，不自动无限重试。</w:t>
      </w:r>
    </w:p>
    <w:p w14:paraId="4CCE5FEC" w14:textId="77777777" w:rsidR="000B519B" w:rsidRDefault="00F55CF4">
      <w:pPr>
        <w:pStyle w:val="a0"/>
        <w:spacing w:after="40"/>
        <w:rPr>
          <w:rFonts w:hint="eastAsia"/>
        </w:rPr>
      </w:pPr>
      <w:r>
        <w:t>人工复核：使用持久化</w:t>
      </w:r>
      <w:r>
        <w:t xml:space="preserve"> Checkpoint </w:t>
      </w:r>
      <w:r>
        <w:t>和稳定</w:t>
      </w:r>
      <w:r>
        <w:t xml:space="preserve"> thread_id</w:t>
      </w:r>
      <w:r>
        <w:t>；恢复请求必须携带版本号，防止重复提交。</w:t>
      </w:r>
    </w:p>
    <w:p w14:paraId="2442D10E" w14:textId="77777777" w:rsidR="000B519B" w:rsidRDefault="00F55CF4">
      <w:pPr>
        <w:pStyle w:val="a0"/>
        <w:spacing w:after="40"/>
        <w:rPr>
          <w:rFonts w:hint="eastAsia"/>
        </w:rPr>
      </w:pPr>
      <w:r>
        <w:t>幂等性：任务创建使用</w:t>
      </w:r>
      <w:r>
        <w:t xml:space="preserve"> idempotency_key</w:t>
      </w:r>
      <w:r>
        <w:t>；报告生成按</w:t>
      </w:r>
      <w:r>
        <w:t xml:space="preserve"> run_id </w:t>
      </w:r>
      <w:r>
        <w:t>与结果哈希去重。</w:t>
      </w:r>
    </w:p>
    <w:p w14:paraId="325AC447" w14:textId="77777777" w:rsidR="000B519B" w:rsidRDefault="00F55CF4">
      <w:pPr>
        <w:pStyle w:val="1"/>
      </w:pPr>
      <w:bookmarkStart w:id="79" w:name="_Toc242794543"/>
      <w:r>
        <w:lastRenderedPageBreak/>
        <w:t xml:space="preserve">23 </w:t>
      </w:r>
      <w:r>
        <w:t>文档解析与位置映射</w:t>
      </w:r>
      <w:bookmarkEnd w:id="79"/>
    </w:p>
    <w:p w14:paraId="5F28A87D" w14:textId="77777777" w:rsidR="000B519B" w:rsidRDefault="00F55CF4">
      <w:pPr>
        <w:pStyle w:val="21"/>
      </w:pPr>
      <w:bookmarkStart w:id="80" w:name="_Toc242794544"/>
      <w:r>
        <w:t xml:space="preserve">23.1 </w:t>
      </w:r>
      <w:r>
        <w:t>解析流水线</w:t>
      </w:r>
      <w:bookmarkEnd w:id="80"/>
    </w:p>
    <w:p w14:paraId="35D4B54D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1.  </w:t>
      </w:r>
      <w:r>
        <w:rPr>
          <w:sz w:val="20"/>
        </w:rPr>
        <w:t>文件预检：验证文件签名、</w:t>
      </w:r>
      <w:r>
        <w:rPr>
          <w:sz w:val="20"/>
        </w:rPr>
        <w:t>MIME</w:t>
      </w:r>
      <w:r>
        <w:rPr>
          <w:sz w:val="20"/>
        </w:rPr>
        <w:t>、页数、大小、加密状态和宏风险。</w:t>
      </w:r>
    </w:p>
    <w:p w14:paraId="3C3C2869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2.  </w:t>
      </w:r>
      <w:r>
        <w:rPr>
          <w:sz w:val="20"/>
        </w:rPr>
        <w:t>原生解析：</w:t>
      </w:r>
      <w:r>
        <w:rPr>
          <w:sz w:val="20"/>
        </w:rPr>
        <w:t xml:space="preserve">PDF </w:t>
      </w:r>
      <w:r>
        <w:rPr>
          <w:sz w:val="20"/>
        </w:rPr>
        <w:t>提取文本块与坐标，</w:t>
      </w:r>
      <w:r>
        <w:rPr>
          <w:sz w:val="20"/>
        </w:rPr>
        <w:t xml:space="preserve">DOCX </w:t>
      </w:r>
      <w:r>
        <w:rPr>
          <w:sz w:val="20"/>
        </w:rPr>
        <w:t>提取段落、表格、标题和关系。</w:t>
      </w:r>
    </w:p>
    <w:p w14:paraId="6AE70B06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3.  OCR </w:t>
      </w:r>
      <w:r>
        <w:rPr>
          <w:sz w:val="20"/>
        </w:rPr>
        <w:t>降级：仅对无文本层或低质量页面执行</w:t>
      </w:r>
      <w:r>
        <w:rPr>
          <w:sz w:val="20"/>
        </w:rPr>
        <w:t xml:space="preserve"> OCR</w:t>
      </w:r>
      <w:r>
        <w:rPr>
          <w:sz w:val="20"/>
        </w:rPr>
        <w:t>，避免整本重复识别。</w:t>
      </w:r>
    </w:p>
    <w:p w14:paraId="3C9EDEF0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4.  </w:t>
      </w:r>
      <w:r>
        <w:rPr>
          <w:sz w:val="20"/>
        </w:rPr>
        <w:t>版面恢复：按坐标重建阅读顺序，识别页眉页脚、目录、表格和跨页段落。</w:t>
      </w:r>
    </w:p>
    <w:p w14:paraId="35DB7D79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5.  </w:t>
      </w:r>
      <w:r>
        <w:rPr>
          <w:sz w:val="20"/>
        </w:rPr>
        <w:t>章节切分：结合标题样式、编号、目录和语义模型生成章节树。</w:t>
      </w:r>
    </w:p>
    <w:p w14:paraId="40694E18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6.  </w:t>
      </w:r>
      <w:r>
        <w:rPr>
          <w:sz w:val="20"/>
        </w:rPr>
        <w:t>位置映射：每个</w:t>
      </w:r>
      <w:r>
        <w:rPr>
          <w:sz w:val="20"/>
        </w:rPr>
        <w:t xml:space="preserve"> segment </w:t>
      </w:r>
      <w:r>
        <w:rPr>
          <w:sz w:val="20"/>
        </w:rPr>
        <w:t>保存</w:t>
      </w:r>
      <w:r>
        <w:rPr>
          <w:sz w:val="20"/>
        </w:rPr>
        <w:t xml:space="preserve"> PDF </w:t>
      </w:r>
      <w:r>
        <w:rPr>
          <w:sz w:val="20"/>
        </w:rPr>
        <w:t>页码、文档内页码、边界框、表格单元和字符偏移。</w:t>
      </w:r>
    </w:p>
    <w:p w14:paraId="22E5BEF8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7.  </w:t>
      </w:r>
      <w:r>
        <w:rPr>
          <w:sz w:val="20"/>
        </w:rPr>
        <w:t>质量评分：记录乱码率、</w:t>
      </w:r>
      <w:r>
        <w:rPr>
          <w:sz w:val="20"/>
        </w:rPr>
        <w:t xml:space="preserve">OCR </w:t>
      </w:r>
      <w:r>
        <w:rPr>
          <w:sz w:val="20"/>
        </w:rPr>
        <w:t>置信度、表格完整度和页码映射质量，低于阈值进入人工检查。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0B519B" w14:paraId="0292E537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BF82C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CA62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EC470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0B519B" w14:paraId="217D2089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0315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Document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2BA7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hash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size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page_count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storage_key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762F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文件去重、存储与追踪</w:t>
            </w:r>
          </w:p>
        </w:tc>
      </w:tr>
      <w:tr w:rsidR="000B519B" w14:paraId="5916C40D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5EA1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Page</w:t>
            </w:r>
          </w:p>
        </w:tc>
        <w:tc>
          <w:tcPr>
            <w:tcW w:w="45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1F7F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page_no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ocr_used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image_ref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quality_score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21AB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页级质量与回查</w:t>
            </w:r>
          </w:p>
        </w:tc>
      </w:tr>
      <w:tr w:rsidR="000B519B" w14:paraId="62E430B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C191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Segment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A5BB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section_path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bbox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page_no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order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C902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检索、规则和证据定位</w:t>
            </w:r>
          </w:p>
        </w:tc>
      </w:tr>
      <w:tr w:rsidR="000B519B" w14:paraId="3CFE8B13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DCDE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TableCell</w:t>
            </w:r>
          </w:p>
        </w:tc>
        <w:tc>
          <w:tcPr>
            <w:tcW w:w="45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1B0B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table_id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column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bbox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588D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表格条件和评分规则解析</w:t>
            </w:r>
          </w:p>
        </w:tc>
      </w:tr>
      <w:tr w:rsidR="000B519B" w14:paraId="133D36EA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A26E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Attachment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24A7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parent_id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category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EE6E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清单、图纸、附件完整性</w:t>
            </w:r>
          </w:p>
        </w:tc>
      </w:tr>
    </w:tbl>
    <w:p w14:paraId="2E706050" w14:textId="77777777" w:rsidR="000B519B" w:rsidRDefault="00F55CF4">
      <w:pPr>
        <w:pStyle w:val="1"/>
      </w:pPr>
      <w:bookmarkStart w:id="81" w:name="_Toc242794545"/>
      <w:r>
        <w:lastRenderedPageBreak/>
        <w:t xml:space="preserve">24 Skill </w:t>
      </w:r>
      <w:r>
        <w:t>规则与</w:t>
      </w:r>
      <w:r>
        <w:t xml:space="preserve"> Prompt </w:t>
      </w:r>
      <w:r>
        <w:t>工程</w:t>
      </w:r>
      <w:bookmarkEnd w:id="81"/>
    </w:p>
    <w:p w14:paraId="282BA479" w14:textId="77777777" w:rsidR="000B519B" w:rsidRDefault="00F55CF4">
      <w:pPr>
        <w:spacing w:line="324" w:lineRule="auto"/>
        <w:rPr>
          <w:rFonts w:hint="eastAsia"/>
        </w:rPr>
      </w:pPr>
      <w:r>
        <w:t>每个</w:t>
      </w:r>
      <w:r>
        <w:t xml:space="preserve"> Skill </w:t>
      </w:r>
      <w:r>
        <w:t>是可版本化的软件包，包含业务说明、适用范围、规则、</w:t>
      </w:r>
      <w:r>
        <w:t>Prompt</w:t>
      </w:r>
      <w:r>
        <w:t>、示例、评估集和引用范围。规则与</w:t>
      </w:r>
      <w:r>
        <w:t xml:space="preserve"> Prompt </w:t>
      </w:r>
      <w:r>
        <w:t>分开发布，但一次运行必须记录完整版本快照。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0B519B" w14:paraId="27DEF225" w14:textId="77777777">
        <w:trPr>
          <w:jc w:val="center"/>
        </w:trPr>
        <w:tc>
          <w:tcPr>
            <w:tcW w:w="985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16D68" w14:textId="77777777" w:rsidR="000B519B" w:rsidRDefault="00F55CF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333333"/>
                <w:sz w:val="16"/>
              </w:rPr>
              <w:t>skills/qualification/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SKILL.md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manifest.yaml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名称、版本、适用范围、依赖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rules/*.yaml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确定性规则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prompts/*.jinja2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系统与任务模板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schemas/*.json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输入输出结构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examples/*.jsonl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正反例和边界案例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├─ references.yaml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允许使用的知识范围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 xml:space="preserve">└─ tests/                  # </w:t>
            </w:r>
            <w:r>
              <w:rPr>
                <w:rFonts w:ascii="Consolas" w:eastAsia="Consolas" w:hAnsi="Consolas"/>
                <w:color w:val="333333"/>
                <w:sz w:val="16"/>
              </w:rPr>
              <w:t>规则与回归测试</w:t>
            </w:r>
          </w:p>
        </w:tc>
      </w:tr>
    </w:tbl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0B519B" w14:paraId="0DE3A1E1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C343C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控制点</w:t>
            </w:r>
          </w:p>
        </w:tc>
        <w:tc>
          <w:tcPr>
            <w:tcW w:w="737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C9D8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实现要求</w:t>
            </w:r>
          </w:p>
        </w:tc>
      </w:tr>
      <w:tr w:rsidR="000B519B" w14:paraId="39E5E196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5EEC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规则</w:t>
            </w:r>
            <w:r>
              <w:rPr>
                <w:sz w:val="17"/>
              </w:rPr>
              <w:t xml:space="preserve"> DSL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74C4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字段类型明确；支持适用条件、匹配条件、排除条件、证据和严重度；禁止执行任意代码</w:t>
            </w:r>
          </w:p>
        </w:tc>
      </w:tr>
      <w:tr w:rsidR="000B519B" w14:paraId="3F845DFC" w14:textId="77777777">
        <w:trPr>
          <w:jc w:val="center"/>
        </w:trPr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C0E5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Prompt</w:t>
            </w:r>
          </w:p>
        </w:tc>
        <w:tc>
          <w:tcPr>
            <w:tcW w:w="737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EC0B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固定系统指令、文档数据分隔、输出</w:t>
            </w:r>
            <w:r>
              <w:rPr>
                <w:sz w:val="17"/>
              </w:rPr>
              <w:t xml:space="preserve"> JSON Schema</w:t>
            </w:r>
            <w:r>
              <w:rPr>
                <w:sz w:val="17"/>
              </w:rPr>
              <w:t>、拒绝无证据结论、记录</w:t>
            </w:r>
            <w:r>
              <w:rPr>
                <w:sz w:val="17"/>
              </w:rPr>
              <w:t xml:space="preserve"> prompt_hash</w:t>
            </w:r>
          </w:p>
        </w:tc>
      </w:tr>
      <w:tr w:rsidR="000B519B" w14:paraId="590DF870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6722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版本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6015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语义版本号；状态为</w:t>
            </w:r>
            <w:r>
              <w:rPr>
                <w:sz w:val="17"/>
              </w:rPr>
              <w:t xml:space="preserve"> draft/test/approved/retired</w:t>
            </w:r>
            <w:r>
              <w:rPr>
                <w:sz w:val="17"/>
              </w:rPr>
              <w:t>；生产只能加载</w:t>
            </w:r>
            <w:r>
              <w:rPr>
                <w:sz w:val="17"/>
              </w:rPr>
              <w:t xml:space="preserve"> approved</w:t>
            </w:r>
          </w:p>
        </w:tc>
      </w:tr>
      <w:tr w:rsidR="000B519B" w14:paraId="26D74EC0" w14:textId="77777777">
        <w:trPr>
          <w:jc w:val="center"/>
        </w:trPr>
        <w:tc>
          <w:tcPr>
            <w:tcW w:w="181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0C38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测试</w:t>
            </w:r>
          </w:p>
        </w:tc>
        <w:tc>
          <w:tcPr>
            <w:tcW w:w="737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98F3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每条规则至少包含命中、不命中和边界案例；</w:t>
            </w:r>
            <w:r>
              <w:rPr>
                <w:sz w:val="17"/>
              </w:rPr>
              <w:t xml:space="preserve">Prompt </w:t>
            </w:r>
            <w:r>
              <w:rPr>
                <w:sz w:val="17"/>
              </w:rPr>
              <w:t>使用固定评估集回归</w:t>
            </w:r>
          </w:p>
        </w:tc>
      </w:tr>
      <w:tr w:rsidR="000B519B" w14:paraId="4DB524C2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4F09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发布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DDC3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规则管理员提交，业务审核，灰度运行，对比指标后发布，可一键回滚</w:t>
            </w:r>
          </w:p>
        </w:tc>
      </w:tr>
    </w:tbl>
    <w:p w14:paraId="395001F7" w14:textId="77777777" w:rsidR="000B519B" w:rsidRDefault="00F55CF4">
      <w:pPr>
        <w:pStyle w:val="1"/>
      </w:pPr>
      <w:bookmarkStart w:id="82" w:name="_Toc242794546"/>
      <w:r>
        <w:lastRenderedPageBreak/>
        <w:t xml:space="preserve">25 </w:t>
      </w:r>
      <w:r>
        <w:t>法规知识库与</w:t>
      </w:r>
      <w:r>
        <w:t xml:space="preserve"> RAG</w:t>
      </w:r>
      <w:bookmarkEnd w:id="82"/>
    </w:p>
    <w:p w14:paraId="4D683241" w14:textId="77777777" w:rsidR="000B519B" w:rsidRDefault="00F55CF4">
      <w:pPr>
        <w:pStyle w:val="21"/>
      </w:pPr>
      <w:bookmarkStart w:id="83" w:name="_Toc242794547"/>
      <w:r>
        <w:t xml:space="preserve">25.1 </w:t>
      </w:r>
      <w:r>
        <w:t>入库与版本治理</w:t>
      </w:r>
      <w:bookmarkEnd w:id="83"/>
    </w:p>
    <w:p w14:paraId="315CB311" w14:textId="77777777" w:rsidR="000B519B" w:rsidRDefault="00F55CF4">
      <w:pPr>
        <w:pStyle w:val="a0"/>
        <w:spacing w:after="40"/>
        <w:rPr>
          <w:rFonts w:hint="eastAsia"/>
        </w:rPr>
      </w:pPr>
      <w:r>
        <w:t>法规只从授权、可验证来源导入，保存标题、发文机关、文号、层级、地区、生效和失效日期、来源链接及内容哈希。</w:t>
      </w:r>
    </w:p>
    <w:p w14:paraId="4C4E69A5" w14:textId="77777777" w:rsidR="000B519B" w:rsidRDefault="00F55CF4">
      <w:pPr>
        <w:pStyle w:val="a0"/>
        <w:spacing w:after="40"/>
        <w:rPr>
          <w:rFonts w:hint="eastAsia"/>
        </w:rPr>
      </w:pPr>
      <w:r>
        <w:t>正文按章、节、条切分，保留层级关系；表格、附件和修订说明单独建模。</w:t>
      </w:r>
    </w:p>
    <w:p w14:paraId="7737A9F1" w14:textId="77777777" w:rsidR="000B519B" w:rsidRDefault="00F55CF4">
      <w:pPr>
        <w:pStyle w:val="a0"/>
        <w:spacing w:after="40"/>
        <w:rPr>
          <w:rFonts w:hint="eastAsia"/>
        </w:rPr>
      </w:pPr>
      <w:r>
        <w:t>新版本不覆盖旧版本。每次审查通过</w:t>
      </w:r>
      <w:r>
        <w:t xml:space="preserve"> effective_at </w:t>
      </w:r>
      <w:r>
        <w:t>和项目地区解析当时有效的规则集合。</w:t>
      </w:r>
    </w:p>
    <w:p w14:paraId="2D7F7BF0" w14:textId="77777777" w:rsidR="000B519B" w:rsidRDefault="00F55CF4">
      <w:pPr>
        <w:pStyle w:val="a0"/>
        <w:spacing w:after="40"/>
        <w:rPr>
          <w:rFonts w:hint="eastAsia"/>
        </w:rPr>
      </w:pPr>
      <w:r>
        <w:t>入库后执行重复检测、条号完整性检查、人工抽检和索引重建；发布前生成差异报告。</w:t>
      </w:r>
    </w:p>
    <w:p w14:paraId="0EC2638F" w14:textId="77777777" w:rsidR="000B519B" w:rsidRDefault="00F55CF4">
      <w:pPr>
        <w:pStyle w:val="21"/>
      </w:pPr>
      <w:bookmarkStart w:id="84" w:name="_Toc242794548"/>
      <w:r>
        <w:t xml:space="preserve">25.2 </w:t>
      </w:r>
      <w:r>
        <w:t>检索链路</w:t>
      </w:r>
      <w:bookmarkEnd w:id="84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876"/>
        <w:gridCol w:w="2721"/>
      </w:tblGrid>
      <w:tr w:rsidR="000B519B" w14:paraId="4441F532" w14:textId="77777777">
        <w:trPr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20F5C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48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0EEA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处理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D26B0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输出</w:t>
            </w:r>
          </w:p>
        </w:tc>
      </w:tr>
      <w:tr w:rsidR="000B519B" w14:paraId="03ED15A8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84F0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查询构造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CFE3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结合风险类型、原文、项目上下文和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允许范围生成检索请求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2283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结构化查询</w:t>
            </w:r>
          </w:p>
        </w:tc>
      </w:tr>
      <w:tr w:rsidR="000B519B" w14:paraId="4551F2B7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47B7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范围过滤</w:t>
            </w:r>
          </w:p>
        </w:tc>
        <w:tc>
          <w:tcPr>
            <w:tcW w:w="487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0545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按地区、效力层级、日期、采购方式、行业和发布状态过滤</w:t>
            </w:r>
          </w:p>
        </w:tc>
        <w:tc>
          <w:tcPr>
            <w:tcW w:w="272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1B4C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候选法规集</w:t>
            </w:r>
          </w:p>
        </w:tc>
      </w:tr>
      <w:tr w:rsidR="000B519B" w14:paraId="6633143E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932F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混合检索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426E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关键词</w:t>
            </w:r>
            <w:r>
              <w:rPr>
                <w:sz w:val="17"/>
              </w:rPr>
              <w:t xml:space="preserve"> BM25 </w:t>
            </w:r>
            <w:r>
              <w:rPr>
                <w:sz w:val="17"/>
              </w:rPr>
              <w:t>与向量召回并行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6818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Top K </w:t>
            </w:r>
            <w:r>
              <w:rPr>
                <w:sz w:val="17"/>
              </w:rPr>
              <w:t>条文</w:t>
            </w:r>
          </w:p>
        </w:tc>
      </w:tr>
      <w:tr w:rsidR="000B519B" w14:paraId="3DD630B8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C7B5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重排</w:t>
            </w:r>
          </w:p>
        </w:tc>
        <w:tc>
          <w:tcPr>
            <w:tcW w:w="487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3C8B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基于问题、原文和条款语义重排，保留分数</w:t>
            </w:r>
          </w:p>
        </w:tc>
        <w:tc>
          <w:tcPr>
            <w:tcW w:w="272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8CD3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Top N </w:t>
            </w:r>
            <w:r>
              <w:rPr>
                <w:sz w:val="17"/>
              </w:rPr>
              <w:t>证据</w:t>
            </w:r>
          </w:p>
        </w:tc>
      </w:tr>
      <w:tr w:rsidR="000B519B" w14:paraId="7CF755BA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7C5F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适用性判断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2FE6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检查时间、地域、主体和事项范围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7B06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适用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不适用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需确认</w:t>
            </w:r>
          </w:p>
        </w:tc>
      </w:tr>
      <w:tr w:rsidR="000B519B" w14:paraId="4AC01F94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0B98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引用生成</w:t>
            </w:r>
          </w:p>
        </w:tc>
        <w:tc>
          <w:tcPr>
            <w:tcW w:w="487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96A4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返回法规名称、条号、原文、版本和来源，不让模型改写法条</w:t>
            </w:r>
          </w:p>
        </w:tc>
        <w:tc>
          <w:tcPr>
            <w:tcW w:w="272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FB6A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EvidenceRef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519B" w14:paraId="13F4726A" w14:textId="77777777">
        <w:trPr>
          <w:jc w:val="center"/>
        </w:trPr>
        <w:tc>
          <w:tcPr>
            <w:tcW w:w="4929" w:type="dxa"/>
            <w:shd w:val="clear" w:color="auto" w:fill="2F559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85FF6" w14:textId="77777777" w:rsidR="000B519B" w:rsidRDefault="00F55CF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证据约束</w:t>
            </w:r>
          </w:p>
        </w:tc>
        <w:tc>
          <w:tcPr>
            <w:tcW w:w="492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6291F" w14:textId="77777777" w:rsidR="000B519B" w:rsidRDefault="00F55CF4">
            <w:pPr>
              <w:rPr>
                <w:rFonts w:hint="eastAsia"/>
              </w:rPr>
            </w:pPr>
            <w:r>
              <w:rPr>
                <w:sz w:val="18"/>
              </w:rPr>
              <w:t>模型不得把搜索摘要、过期版本或无法定位到正式条文的文本作为确定性依据。证据不足时输出</w:t>
            </w:r>
            <w:r>
              <w:rPr>
                <w:sz w:val="18"/>
              </w:rPr>
              <w:t xml:space="preserve"> insufficient_evidence</w:t>
            </w:r>
            <w:r>
              <w:rPr>
                <w:sz w:val="18"/>
              </w:rPr>
              <w:t>，并进入人工复核。</w:t>
            </w:r>
          </w:p>
        </w:tc>
      </w:tr>
    </w:tbl>
    <w:p w14:paraId="23D6126B" w14:textId="77777777" w:rsidR="000B519B" w:rsidRDefault="00F55CF4">
      <w:pPr>
        <w:pStyle w:val="1"/>
      </w:pPr>
      <w:bookmarkStart w:id="85" w:name="_Toc242794549"/>
      <w:r>
        <w:lastRenderedPageBreak/>
        <w:t xml:space="preserve">26 </w:t>
      </w:r>
      <w:r>
        <w:t>数据模型与生命周期</w:t>
      </w:r>
      <w:bookmarkEnd w:id="85"/>
    </w:p>
    <w:p w14:paraId="668D5867" w14:textId="77777777" w:rsidR="000B519B" w:rsidRDefault="00F55CF4">
      <w:pPr>
        <w:pStyle w:val="21"/>
      </w:pPr>
      <w:bookmarkStart w:id="86" w:name="_Toc242794550"/>
      <w:r>
        <w:t xml:space="preserve">26.1 </w:t>
      </w:r>
      <w:r>
        <w:t>核心数据表</w:t>
      </w:r>
      <w:bookmarkEnd w:id="8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082"/>
        <w:gridCol w:w="2268"/>
      </w:tblGrid>
      <w:tr w:rsidR="000B519B" w14:paraId="3E034C49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556D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数据表</w:t>
            </w:r>
          </w:p>
        </w:tc>
        <w:tc>
          <w:tcPr>
            <w:tcW w:w="408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12D6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7A43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主关联</w:t>
            </w:r>
          </w:p>
        </w:tc>
      </w:tr>
      <w:tr w:rsidR="000B519B" w14:paraId="4BA46FAC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26DD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tenant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D1C2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租户与数据隔离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E342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tenant_id</w:t>
            </w:r>
          </w:p>
        </w:tc>
      </w:tr>
      <w:tr w:rsidR="000B519B" w14:paraId="5AAE4301" w14:textId="77777777">
        <w:trPr>
          <w:jc w:val="center"/>
        </w:trPr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D04B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user/account_role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A6AD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用户、身份映射和角色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0D6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user_id/tenant_id</w:t>
            </w:r>
          </w:p>
        </w:tc>
      </w:tr>
      <w:tr w:rsidR="000B519B" w14:paraId="7227FC2F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D5BD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project/project_member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96F8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项目和成员权限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90DE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project_id/tenant_id</w:t>
            </w:r>
          </w:p>
        </w:tc>
      </w:tr>
      <w:tr w:rsidR="000B519B" w14:paraId="7A43C2CB" w14:textId="77777777">
        <w:trPr>
          <w:jc w:val="center"/>
        </w:trPr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2950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document/document_page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C146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文件、页和解析质量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835C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document_id/project_id</w:t>
            </w:r>
          </w:p>
        </w:tc>
      </w:tr>
      <w:tr w:rsidR="000B519B" w14:paraId="7F554C44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4EC3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document_segment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7E22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章节、段落、表格和位置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C1E5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segment_id/document_id</w:t>
            </w:r>
          </w:p>
        </w:tc>
      </w:tr>
      <w:tr w:rsidR="000B519B" w14:paraId="6F693F20" w14:textId="77777777">
        <w:trPr>
          <w:jc w:val="center"/>
        </w:trPr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BCA5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review_run/node_run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EF66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审查运行和节点执行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0869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run_id/thread_id</w:t>
            </w:r>
          </w:p>
        </w:tc>
      </w:tr>
      <w:tr w:rsidR="000B519B" w14:paraId="2F4030FD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7A5C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risk/risk_evidence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EFC7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候选风险、融合关系和证据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9084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risk_id/run_id</w:t>
            </w:r>
          </w:p>
        </w:tc>
      </w:tr>
      <w:tr w:rsidR="000B519B" w14:paraId="2F65B569" w14:textId="77777777">
        <w:trPr>
          <w:jc w:val="center"/>
        </w:trPr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42A8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review_decision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08E5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人工决定和修改内容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10E1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decision_id/risk_id</w:t>
            </w:r>
          </w:p>
        </w:tc>
      </w:tr>
      <w:tr w:rsidR="000B519B" w14:paraId="5EDB767C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D540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law/law_version/law_article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EB84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法规及其历史版本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FC31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law_version_id</w:t>
            </w:r>
          </w:p>
        </w:tc>
      </w:tr>
      <w:tr w:rsidR="000B519B" w14:paraId="2542FEFC" w14:textId="77777777">
        <w:trPr>
          <w:jc w:val="center"/>
        </w:trPr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D50E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rule/skill_version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6AB2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规则和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发布版本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0D83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version_id</w:t>
            </w:r>
          </w:p>
        </w:tc>
      </w:tr>
      <w:tr w:rsidR="000B519B" w14:paraId="422002E0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D6F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report/report_version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EF41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报告及导出物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782C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report_id/run_id</w:t>
            </w:r>
          </w:p>
        </w:tc>
      </w:tr>
      <w:tr w:rsidR="000B519B" w14:paraId="5770404A" w14:textId="77777777">
        <w:trPr>
          <w:jc w:val="center"/>
        </w:trPr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B204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audit_event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1C93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安全与业务审计事件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0134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event_id/tenant_id</w:t>
            </w:r>
          </w:p>
        </w:tc>
      </w:tr>
    </w:tbl>
    <w:p w14:paraId="085F4B40" w14:textId="77777777" w:rsidR="000B519B" w:rsidRDefault="00F55CF4">
      <w:pPr>
        <w:pStyle w:val="21"/>
      </w:pPr>
      <w:bookmarkStart w:id="87" w:name="_Toc242794551"/>
      <w:r>
        <w:t xml:space="preserve">26.2 </w:t>
      </w:r>
      <w:r>
        <w:t>数据保留与删除</w:t>
      </w:r>
      <w:bookmarkEnd w:id="87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948"/>
      </w:tblGrid>
      <w:tr w:rsidR="000B519B" w14:paraId="38AF555C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68D19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数据类别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FD06D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默认策略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B9EFE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删除方式</w:t>
            </w:r>
          </w:p>
        </w:tc>
      </w:tr>
      <w:tr w:rsidR="000B519B" w14:paraId="0ACB453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A712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原始招标文件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3D0F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项目存续期内保存；默认</w:t>
            </w:r>
            <w:r>
              <w:rPr>
                <w:sz w:val="17"/>
              </w:rPr>
              <w:t xml:space="preserve"> 180 </w:t>
            </w:r>
            <w:r>
              <w:rPr>
                <w:sz w:val="17"/>
              </w:rPr>
              <w:t>天可配置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5625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删除对象并保留不可逆哈希和必要审计</w:t>
            </w:r>
          </w:p>
        </w:tc>
      </w:tr>
      <w:tr w:rsidR="000B519B" w14:paraId="06607484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AB74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解析文本和向量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6F5E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与原文件保持一致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3FB6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document_id </w:t>
            </w:r>
            <w:r>
              <w:rPr>
                <w:sz w:val="17"/>
              </w:rPr>
              <w:t>级联清除向量和缓存</w:t>
            </w:r>
          </w:p>
        </w:tc>
      </w:tr>
      <w:tr w:rsidR="000B519B" w14:paraId="334EFA2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2941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模型请求与响应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042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默认只保留脱敏摘要</w:t>
            </w:r>
            <w:r>
              <w:rPr>
                <w:sz w:val="17"/>
              </w:rPr>
              <w:t xml:space="preserve"> 90 </w:t>
            </w:r>
            <w:r>
              <w:rPr>
                <w:sz w:val="17"/>
              </w:rPr>
              <w:t>天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17AC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定时清理；生产禁止记录完整密钥和敏感原文</w:t>
            </w:r>
          </w:p>
        </w:tc>
      </w:tr>
      <w:tr w:rsidR="000B519B" w14:paraId="60FE13E9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EB0C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审计日志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0DEF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年或按组织制度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6A2B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到期归档后安全删除</w:t>
            </w:r>
          </w:p>
        </w:tc>
      </w:tr>
      <w:tr w:rsidR="000B519B" w14:paraId="36CBB45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EB70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备份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031C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每日增量、每周全量，默认保留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天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3706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随保留周期自动轮换</w:t>
            </w:r>
          </w:p>
        </w:tc>
      </w:tr>
    </w:tbl>
    <w:p w14:paraId="3FD1A1A1" w14:textId="77777777" w:rsidR="000B519B" w:rsidRDefault="00F55CF4">
      <w:pPr>
        <w:pStyle w:val="1"/>
      </w:pPr>
      <w:bookmarkStart w:id="88" w:name="_Toc242794552"/>
      <w:r>
        <w:lastRenderedPageBreak/>
        <w:t xml:space="preserve">27 API </w:t>
      </w:r>
      <w:r>
        <w:t>与任务协议</w:t>
      </w:r>
      <w:bookmarkEnd w:id="88"/>
    </w:p>
    <w:p w14:paraId="68327048" w14:textId="77777777" w:rsidR="000B519B" w:rsidRDefault="00F55CF4">
      <w:pPr>
        <w:pStyle w:val="21"/>
      </w:pPr>
      <w:bookmarkStart w:id="89" w:name="_Toc242794553"/>
      <w:r>
        <w:t xml:space="preserve">27.1 API </w:t>
      </w:r>
      <w:r>
        <w:t>约定</w:t>
      </w:r>
      <w:bookmarkEnd w:id="89"/>
    </w:p>
    <w:p w14:paraId="720A6F57" w14:textId="77777777" w:rsidR="000B519B" w:rsidRDefault="00F55CF4">
      <w:pPr>
        <w:pStyle w:val="a0"/>
        <w:spacing w:after="40"/>
        <w:rPr>
          <w:rFonts w:hint="eastAsia"/>
        </w:rPr>
      </w:pPr>
      <w:r>
        <w:t>统一前缀</w:t>
      </w:r>
      <w:r>
        <w:t xml:space="preserve"> /api/v1</w:t>
      </w:r>
      <w:r>
        <w:t>；资源使用复数名词；使用</w:t>
      </w:r>
      <w:r>
        <w:t xml:space="preserve"> OpenAPI </w:t>
      </w:r>
      <w:r>
        <w:t>生成契约和客户端类型。</w:t>
      </w:r>
    </w:p>
    <w:p w14:paraId="155E601C" w14:textId="77777777" w:rsidR="000B519B" w:rsidRDefault="00F55CF4">
      <w:pPr>
        <w:pStyle w:val="a0"/>
        <w:spacing w:after="40"/>
        <w:rPr>
          <w:rFonts w:hint="eastAsia"/>
        </w:rPr>
      </w:pPr>
      <w:r>
        <w:t>所有写接口支持</w:t>
      </w:r>
      <w:r>
        <w:t xml:space="preserve"> request_id</w:t>
      </w:r>
      <w:r>
        <w:t>；任务创建、报告生成和复核提交支持</w:t>
      </w:r>
      <w:r>
        <w:t xml:space="preserve"> Idempotency-Key</w:t>
      </w:r>
      <w:r>
        <w:t>。</w:t>
      </w:r>
    </w:p>
    <w:p w14:paraId="6099BD41" w14:textId="77777777" w:rsidR="000B519B" w:rsidRDefault="00F55CF4">
      <w:pPr>
        <w:pStyle w:val="a0"/>
        <w:spacing w:after="40"/>
        <w:rPr>
          <w:rFonts w:hint="eastAsia"/>
        </w:rPr>
      </w:pPr>
      <w:r>
        <w:t>错误响应包含</w:t>
      </w:r>
      <w:r>
        <w:t xml:space="preserve"> code</w:t>
      </w:r>
      <w:r>
        <w:t>、</w:t>
      </w:r>
      <w:r>
        <w:t>message</w:t>
      </w:r>
      <w:r>
        <w:t>、</w:t>
      </w:r>
      <w:r>
        <w:t xml:space="preserve">request_id </w:t>
      </w:r>
      <w:r>
        <w:t>和</w:t>
      </w:r>
      <w:r>
        <w:t xml:space="preserve"> details</w:t>
      </w:r>
      <w:r>
        <w:t>；对外信息不泄露堆栈、</w:t>
      </w:r>
      <w:r>
        <w:t xml:space="preserve">SQL </w:t>
      </w:r>
      <w:r>
        <w:t>或模型密钥。</w:t>
      </w:r>
    </w:p>
    <w:p w14:paraId="04FE5177" w14:textId="77777777" w:rsidR="000B519B" w:rsidRDefault="00F55CF4">
      <w:pPr>
        <w:pStyle w:val="a0"/>
        <w:spacing w:after="40"/>
        <w:rPr>
          <w:rFonts w:hint="eastAsia"/>
        </w:rPr>
      </w:pPr>
      <w:r>
        <w:t>分页采用</w:t>
      </w:r>
      <w:r>
        <w:t xml:space="preserve"> cursor</w:t>
      </w:r>
      <w:r>
        <w:t>；时间使用</w:t>
      </w:r>
      <w:r>
        <w:t xml:space="preserve"> UTC ISO 8601</w:t>
      </w:r>
      <w:r>
        <w:t>，界面按用户时区展示。</w:t>
      </w:r>
    </w:p>
    <w:p w14:paraId="2B87F675" w14:textId="77777777" w:rsidR="000B519B" w:rsidRDefault="00F55CF4">
      <w:pPr>
        <w:pStyle w:val="a0"/>
        <w:spacing w:after="40"/>
        <w:rPr>
          <w:rFonts w:hint="eastAsia"/>
        </w:rPr>
      </w:pPr>
      <w:r>
        <w:t>长任务返回</w:t>
      </w:r>
      <w:r>
        <w:t xml:space="preserve"> 202 </w:t>
      </w:r>
      <w:r>
        <w:t>和</w:t>
      </w:r>
      <w:r>
        <w:t xml:space="preserve"> task_id</w:t>
      </w:r>
      <w:r>
        <w:t>，进度通过轮询或</w:t>
      </w:r>
      <w:r>
        <w:t xml:space="preserve"> SSE </w:t>
      </w:r>
      <w:r>
        <w:t>获取。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402"/>
        <w:gridCol w:w="3402"/>
        <w:gridCol w:w="1417"/>
      </w:tblGrid>
      <w:tr w:rsidR="000B519B" w14:paraId="4CAFF6A3" w14:textId="77777777">
        <w:trPr>
          <w:tblHeader/>
          <w:jc w:val="center"/>
        </w:trPr>
        <w:tc>
          <w:tcPr>
            <w:tcW w:w="10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6B123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63BE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4922B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作用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82429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主要权限</w:t>
            </w:r>
          </w:p>
        </w:tc>
      </w:tr>
      <w:tr w:rsidR="000B519B" w14:paraId="141B5B24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5987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6F17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/projects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AFD3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创建项目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1C2C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</w:tr>
      <w:tr w:rsidR="000B519B" w14:paraId="785284EB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422A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36CA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/projects/{id}/documents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C8E8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上传文件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5741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</w:tr>
      <w:tr w:rsidR="000B519B" w14:paraId="7D4790F0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215E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FBD9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/projects/{id}/review-runs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97FA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启动审查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236A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</w:tr>
      <w:tr w:rsidR="000B519B" w14:paraId="6A13D657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0331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49C0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/review-runs/{id}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356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查询节点进度和结果摘要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7D99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project:read</w:t>
            </w:r>
          </w:p>
        </w:tc>
      </w:tr>
      <w:tr w:rsidR="000B519B" w14:paraId="52931BAB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2A8F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7D72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/review-runs/{id}/retry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5D67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重试可恢复节点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0C71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</w:tr>
      <w:tr w:rsidR="000B519B" w14:paraId="5C9B22C5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9462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67B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/risks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9262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筛选风险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920C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project:read</w:t>
            </w:r>
          </w:p>
        </w:tc>
      </w:tr>
      <w:tr w:rsidR="000B519B" w14:paraId="7046FB7E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1CD7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F9C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/risks/{id}/decisions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FC23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提交人工复核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B10F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</w:tr>
      <w:tr w:rsidR="000B519B" w14:paraId="55CCB62A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B053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3CCF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/reports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A422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生成报告版本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8644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</w:tr>
      <w:tr w:rsidR="000B519B" w14:paraId="297520A1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53B1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8559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/reports/{id}/download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86E3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下载报告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88D6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report:export</w:t>
            </w:r>
          </w:p>
        </w:tc>
      </w:tr>
      <w:tr w:rsidR="000B519B" w14:paraId="552B7903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1782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B952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/knowledge/imports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61EB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导入法规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402C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knowledge_admin</w:t>
            </w:r>
          </w:p>
        </w:tc>
      </w:tr>
      <w:tr w:rsidR="000B519B" w14:paraId="5596C0CB" w14:textId="77777777">
        <w:trPr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E576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D14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/skill-versions/{id}/publish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5BD6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发布</w:t>
            </w:r>
            <w:r>
              <w:rPr>
                <w:sz w:val="16"/>
              </w:rPr>
              <w:t xml:space="preserve"> Skill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13F5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rule_admin + approver</w:t>
            </w:r>
          </w:p>
        </w:tc>
      </w:tr>
      <w:tr w:rsidR="000B519B" w14:paraId="512DBF41" w14:textId="77777777">
        <w:trPr>
          <w:jc w:val="center"/>
        </w:trPr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F18B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31C3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/audit-events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D27C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查询审计事件</w:t>
            </w:r>
          </w:p>
        </w:tc>
        <w:tc>
          <w:tcPr>
            <w:tcW w:w="14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B6B3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auditor</w:t>
            </w:r>
          </w:p>
        </w:tc>
      </w:tr>
    </w:tbl>
    <w:p w14:paraId="630EFC66" w14:textId="77777777" w:rsidR="000B519B" w:rsidRDefault="00F55CF4">
      <w:pPr>
        <w:pStyle w:val="21"/>
        <w:pageBreakBefore/>
      </w:pPr>
      <w:bookmarkStart w:id="90" w:name="_Toc242794554"/>
      <w:r>
        <w:lastRenderedPageBreak/>
        <w:t xml:space="preserve">27.2 </w:t>
      </w:r>
      <w:r>
        <w:t>错误码</w:t>
      </w:r>
      <w:bookmarkEnd w:id="9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20"/>
        <w:gridCol w:w="3402"/>
        <w:gridCol w:w="2551"/>
      </w:tblGrid>
      <w:tr w:rsidR="000B519B" w14:paraId="1B678DB5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5C273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错误码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1971B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EE52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9532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客户端处理</w:t>
            </w:r>
          </w:p>
        </w:tc>
      </w:tr>
      <w:tr w:rsidR="000B519B" w14:paraId="47C4AAE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4155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FILE_UNSUPPORTED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4B55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400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D2CD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文件类型或签名不支持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EC97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提示重新上传</w:t>
            </w:r>
          </w:p>
        </w:tc>
      </w:tr>
      <w:tr w:rsidR="000B519B" w14:paraId="02B60DC5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953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FILE_INFECTED</w:t>
            </w:r>
          </w:p>
        </w:tc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5352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422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4C84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恶意文件或高风险内容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4EF1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拒绝处理并联系管理员</w:t>
            </w:r>
          </w:p>
        </w:tc>
      </w:tr>
      <w:tr w:rsidR="000B519B" w14:paraId="04E0883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AF72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CONTEXT_REQUIRED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7D8D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409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EE1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缺少项目上下文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553E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进入补充信息页面</w:t>
            </w:r>
          </w:p>
        </w:tc>
      </w:tr>
      <w:tr w:rsidR="000B519B" w14:paraId="5F84BBEA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6111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RUN_CONFLICT</w:t>
            </w:r>
          </w:p>
        </w:tc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9EC1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409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3985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任务版本或状态冲突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8BF0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刷新后重新提交</w:t>
            </w:r>
          </w:p>
        </w:tc>
      </w:tr>
      <w:tr w:rsidR="000B519B" w14:paraId="0185E5A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9FA7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RATE_LIMITED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9934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429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2BBB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超过频率、并发或额度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7640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Retry-After </w:t>
            </w:r>
            <w:r>
              <w:rPr>
                <w:sz w:val="17"/>
              </w:rPr>
              <w:t>重试</w:t>
            </w:r>
          </w:p>
        </w:tc>
      </w:tr>
      <w:tr w:rsidR="000B519B" w14:paraId="4D90EC12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8ABA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MODEL_UNAVAILABLE</w:t>
            </w:r>
          </w:p>
        </w:tc>
        <w:tc>
          <w:tcPr>
            <w:tcW w:w="102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D4FE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503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E2A8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模型服务暂不可用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2D06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后台重试或使用降级模型</w:t>
            </w:r>
          </w:p>
        </w:tc>
      </w:tr>
      <w:tr w:rsidR="000B519B" w14:paraId="75FDD31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D53F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EVIDENCE_INSUFFICIENT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C0ED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422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31B1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无法形成有依据的结论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2FCE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进入人工核实</w:t>
            </w:r>
          </w:p>
        </w:tc>
      </w:tr>
    </w:tbl>
    <w:p w14:paraId="2597B54E" w14:textId="77777777" w:rsidR="000B519B" w:rsidRDefault="00F55CF4">
      <w:pPr>
        <w:pStyle w:val="1"/>
      </w:pPr>
      <w:bookmarkStart w:id="91" w:name="_Toc242794555"/>
      <w:r>
        <w:lastRenderedPageBreak/>
        <w:t xml:space="preserve">28 </w:t>
      </w:r>
      <w:r>
        <w:t>安全设计</w:t>
      </w:r>
      <w:bookmarkEnd w:id="91"/>
    </w:p>
    <w:p w14:paraId="481341BC" w14:textId="77777777" w:rsidR="000B519B" w:rsidRDefault="00F55CF4">
      <w:pPr>
        <w:spacing w:line="324" w:lineRule="auto"/>
        <w:rPr>
          <w:rFonts w:hint="eastAsia"/>
        </w:rPr>
      </w:pPr>
      <w:r>
        <w:t>安全设计覆盖文件上传、身份权限、租户隔离、模型调用、</w:t>
      </w:r>
      <w:r>
        <w:t xml:space="preserve">Prompt </w:t>
      </w:r>
      <w:r>
        <w:t>注入、敏感数据、软件供应链和运维访问。招标文件被视为不可信输入；任何文档内容均不能改变系统指令、扩展用户权限或直接触发外部副作用。</w:t>
      </w:r>
    </w:p>
    <w:p w14:paraId="25CD9F51" w14:textId="77777777" w:rsidR="000B519B" w:rsidRDefault="00F55CF4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EF72C8" wp14:editId="2813377A">
            <wp:extent cx="5903999" cy="3874499"/>
            <wp:effectExtent l="0" t="0" r="0" b="0"/>
            <wp:docPr id="5" name="Picture 5" descr="安全架构与信任边界" title="安全架构与信任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7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ADFB" w14:textId="77777777" w:rsidR="000B519B" w:rsidRDefault="00F55CF4">
      <w:pPr>
        <w:spacing w:after="120"/>
        <w:jc w:val="center"/>
        <w:rPr>
          <w:rFonts w:hint="eastAsia"/>
        </w:rPr>
      </w:pPr>
      <w:r>
        <w:rPr>
          <w:color w:val="666666"/>
          <w:sz w:val="17"/>
        </w:rPr>
        <w:t>图</w:t>
      </w:r>
      <w:r>
        <w:rPr>
          <w:color w:val="666666"/>
          <w:sz w:val="17"/>
        </w:rPr>
        <w:t xml:space="preserve"> 5  </w:t>
      </w:r>
      <w:r>
        <w:rPr>
          <w:color w:val="666666"/>
          <w:sz w:val="17"/>
        </w:rPr>
        <w:t>安全架构与信任边界</w:t>
      </w:r>
    </w:p>
    <w:p w14:paraId="43D061EE" w14:textId="77777777" w:rsidR="000B519B" w:rsidRDefault="00F55CF4">
      <w:pPr>
        <w:pStyle w:val="21"/>
      </w:pPr>
      <w:bookmarkStart w:id="92" w:name="_Toc242794556"/>
      <w:r>
        <w:t xml:space="preserve">28.1 </w:t>
      </w:r>
      <w:r>
        <w:t>身份认证与权限控制</w:t>
      </w:r>
      <w:bookmarkEnd w:id="92"/>
    </w:p>
    <w:p w14:paraId="2C49C8F2" w14:textId="77777777" w:rsidR="000B519B" w:rsidRDefault="00F55CF4">
      <w:pPr>
        <w:pStyle w:val="a0"/>
        <w:spacing w:after="40"/>
        <w:rPr>
          <w:rFonts w:hint="eastAsia"/>
        </w:rPr>
      </w:pPr>
      <w:r>
        <w:t>生产环境接入</w:t>
      </w:r>
      <w:r>
        <w:t xml:space="preserve"> OIDC/OAuth 2.0 </w:t>
      </w:r>
      <w:r>
        <w:t>企业身份源，启用多因素认证；本地开发账号在生产配置中禁用。</w:t>
      </w:r>
    </w:p>
    <w:p w14:paraId="25AEAB75" w14:textId="77777777" w:rsidR="000B519B" w:rsidRDefault="00F55CF4">
      <w:pPr>
        <w:pStyle w:val="a0"/>
        <w:spacing w:after="40"/>
        <w:rPr>
          <w:rFonts w:hint="eastAsia"/>
        </w:rPr>
      </w:pPr>
      <w:r>
        <w:t>访问令牌短时有效，刷新令牌轮换并可撤销；服务间使用独立身份和最小权限。</w:t>
      </w:r>
    </w:p>
    <w:p w14:paraId="38F45C2E" w14:textId="77777777" w:rsidR="000B519B" w:rsidRDefault="00F55CF4">
      <w:pPr>
        <w:pStyle w:val="a0"/>
        <w:spacing w:after="40"/>
        <w:rPr>
          <w:rFonts w:hint="eastAsia"/>
        </w:rPr>
      </w:pPr>
      <w:r>
        <w:t xml:space="preserve">RBAC </w:t>
      </w:r>
      <w:r>
        <w:t>控制角色，项目成员关系控制资源范围；所有查询同时校验</w:t>
      </w:r>
      <w:r>
        <w:t xml:space="preserve"> tenant_id </w:t>
      </w:r>
      <w:r>
        <w:t>与</w:t>
      </w:r>
      <w:r>
        <w:t xml:space="preserve"> project_id</w:t>
      </w:r>
      <w:r>
        <w:t>。</w:t>
      </w:r>
    </w:p>
    <w:p w14:paraId="11811ECA" w14:textId="77777777" w:rsidR="000B519B" w:rsidRDefault="00F55CF4">
      <w:pPr>
        <w:pStyle w:val="a0"/>
        <w:spacing w:after="40"/>
        <w:rPr>
          <w:rFonts w:hint="eastAsia"/>
        </w:rPr>
      </w:pPr>
      <w:r>
        <w:t>高风险操作包括规则发布、法规发布、模型配置、批量导出和用户授权，要求二次确认或双人审批。</w:t>
      </w:r>
    </w:p>
    <w:p w14:paraId="2186E933" w14:textId="77777777" w:rsidR="000B519B" w:rsidRDefault="00F55CF4">
      <w:pPr>
        <w:pStyle w:val="a0"/>
        <w:spacing w:after="40"/>
        <w:rPr>
          <w:rFonts w:hint="eastAsia"/>
        </w:rPr>
      </w:pPr>
      <w:r>
        <w:t>管理员不能默认读取全部招标文件；运维访问使用临时授权并记录工单和审计事件。</w:t>
      </w:r>
    </w:p>
    <w:p w14:paraId="4FAD1DBF" w14:textId="77777777" w:rsidR="000B519B" w:rsidRDefault="00F55CF4">
      <w:pPr>
        <w:pStyle w:val="21"/>
      </w:pPr>
      <w:bookmarkStart w:id="93" w:name="_Toc242794557"/>
      <w:r>
        <w:lastRenderedPageBreak/>
        <w:t xml:space="preserve">28.2 </w:t>
      </w:r>
      <w:r>
        <w:t>文件上传与解析安全</w:t>
      </w:r>
      <w:bookmarkEnd w:id="93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0B519B" w14:paraId="3F4EDD3B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B0885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680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2B1E2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 w:rsidR="000B519B" w14:paraId="593990D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9E7C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伪造扩展名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D210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同时校验扩展名、</w:t>
            </w:r>
            <w:r>
              <w:rPr>
                <w:sz w:val="17"/>
              </w:rPr>
              <w:t xml:space="preserve">MIME </w:t>
            </w:r>
            <w:r>
              <w:rPr>
                <w:sz w:val="17"/>
              </w:rPr>
              <w:t>和文件魔数；解析器按检测类型选择</w:t>
            </w:r>
          </w:p>
        </w:tc>
      </w:tr>
      <w:tr w:rsidR="000B519B" w14:paraId="375A55B3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66D0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恶意文档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宏</w:t>
            </w:r>
          </w:p>
        </w:tc>
        <w:tc>
          <w:tcPr>
            <w:tcW w:w="680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BF7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拒绝宏文档或在隔离容器中转换；接入恶意软件扫描</w:t>
            </w:r>
          </w:p>
        </w:tc>
      </w:tr>
      <w:tr w:rsidR="000B519B" w14:paraId="6A7D083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6935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压缩炸弹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超大文件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F25E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限制总大小、页数、解压比、图片像素和解析时间</w:t>
            </w:r>
          </w:p>
        </w:tc>
      </w:tr>
      <w:tr w:rsidR="000B519B" w14:paraId="78863B7A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04FE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解析器漏洞</w:t>
            </w:r>
          </w:p>
        </w:tc>
        <w:tc>
          <w:tcPr>
            <w:tcW w:w="680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59C9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解析服务独立容器、只读文件系统、非</w:t>
            </w:r>
            <w:r>
              <w:rPr>
                <w:sz w:val="17"/>
              </w:rPr>
              <w:t xml:space="preserve"> root</w:t>
            </w:r>
            <w:r>
              <w:rPr>
                <w:sz w:val="17"/>
              </w:rPr>
              <w:t>、无外网、限制</w:t>
            </w:r>
            <w:r>
              <w:rPr>
                <w:sz w:val="17"/>
              </w:rPr>
              <w:t xml:space="preserve"> CPU/</w:t>
            </w:r>
            <w:r>
              <w:rPr>
                <w:sz w:val="17"/>
              </w:rPr>
              <w:t>内存</w:t>
            </w:r>
          </w:p>
        </w:tc>
      </w:tr>
      <w:tr w:rsidR="000B519B" w14:paraId="0AE55A1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4AE9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路径穿越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B50B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对象使用随机</w:t>
            </w:r>
            <w:r>
              <w:rPr>
                <w:sz w:val="17"/>
              </w:rPr>
              <w:t xml:space="preserve"> key</w:t>
            </w:r>
            <w:r>
              <w:rPr>
                <w:sz w:val="17"/>
              </w:rPr>
              <w:t>；忽略用户路径；下载时清理文件名和响应头</w:t>
            </w:r>
          </w:p>
        </w:tc>
      </w:tr>
      <w:tr w:rsidR="000B519B" w14:paraId="182B2A32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E391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敏感文件泄露</w:t>
            </w:r>
          </w:p>
        </w:tc>
        <w:tc>
          <w:tcPr>
            <w:tcW w:w="680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0F02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对象存储私有桶、短期签名</w:t>
            </w:r>
            <w:r>
              <w:rPr>
                <w:sz w:val="17"/>
              </w:rPr>
              <w:t xml:space="preserve"> URL</w:t>
            </w:r>
            <w:r>
              <w:rPr>
                <w:sz w:val="17"/>
              </w:rPr>
              <w:t>、下载鉴权、水印和导出审计</w:t>
            </w:r>
          </w:p>
        </w:tc>
      </w:tr>
    </w:tbl>
    <w:p w14:paraId="4AFE8207" w14:textId="77777777" w:rsidR="000B519B" w:rsidRDefault="00F55CF4">
      <w:pPr>
        <w:pStyle w:val="21"/>
      </w:pPr>
      <w:bookmarkStart w:id="94" w:name="_Toc242794558"/>
      <w:r>
        <w:t xml:space="preserve">28.3 LLM </w:t>
      </w:r>
      <w:r>
        <w:t>与</w:t>
      </w:r>
      <w:r>
        <w:t xml:space="preserve"> Prompt </w:t>
      </w:r>
      <w:r>
        <w:t>注入防护</w:t>
      </w:r>
      <w:bookmarkEnd w:id="94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200"/>
      </w:tblGrid>
      <w:tr w:rsidR="000B519B" w14:paraId="10E5C4BD" w14:textId="77777777">
        <w:trPr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F136C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控制层</w:t>
            </w:r>
          </w:p>
        </w:tc>
        <w:tc>
          <w:tcPr>
            <w:tcW w:w="72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8D7A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0B519B" w14:paraId="5065B0EB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93A6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输入隔离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3A1D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将招标文件、法规和用户补充信息标记为数据区，不拼接为可覆盖系统指令的自由文本</w:t>
            </w:r>
          </w:p>
        </w:tc>
      </w:tr>
      <w:tr w:rsidR="000B519B" w14:paraId="7CEB8708" w14:textId="77777777">
        <w:trPr>
          <w:jc w:val="center"/>
        </w:trPr>
        <w:tc>
          <w:tcPr>
            <w:tcW w:w="198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0F71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工具约束</w:t>
            </w:r>
          </w:p>
        </w:tc>
        <w:tc>
          <w:tcPr>
            <w:tcW w:w="720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437C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模型仅能调用显式白名单工具；审查流程默认无写外部系统、无任意网络访问能力</w:t>
            </w:r>
          </w:p>
        </w:tc>
      </w:tr>
      <w:tr w:rsidR="000B519B" w14:paraId="79375392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8264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权限校验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1730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工具执行前重新校验用户、租户和项目权限；模型的文字指令不构成授权</w:t>
            </w:r>
          </w:p>
        </w:tc>
      </w:tr>
      <w:tr w:rsidR="000B519B" w14:paraId="7EA8103F" w14:textId="77777777">
        <w:trPr>
          <w:jc w:val="center"/>
        </w:trPr>
        <w:tc>
          <w:tcPr>
            <w:tcW w:w="198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DFB6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检索约束</w:t>
            </w:r>
          </w:p>
        </w:tc>
        <w:tc>
          <w:tcPr>
            <w:tcW w:w="720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37A5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法规检索限制在已发布知识版本；网页或文档内嵌指令不进入系统</w:t>
            </w:r>
            <w:r>
              <w:rPr>
                <w:sz w:val="17"/>
              </w:rPr>
              <w:t xml:space="preserve"> Prompt</w:t>
            </w:r>
          </w:p>
        </w:tc>
      </w:tr>
      <w:tr w:rsidR="000B519B" w14:paraId="7CBF4D45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4422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输出校验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A1F4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使用结构化</w:t>
            </w:r>
            <w:r>
              <w:rPr>
                <w:sz w:val="17"/>
              </w:rPr>
              <w:t xml:space="preserve"> Schema</w:t>
            </w:r>
            <w:r>
              <w:rPr>
                <w:sz w:val="17"/>
              </w:rPr>
              <w:t>、字段长度、枚举、引用存在性和内容安全检查</w:t>
            </w:r>
          </w:p>
        </w:tc>
      </w:tr>
      <w:tr w:rsidR="000B519B" w14:paraId="58767B3A" w14:textId="77777777">
        <w:trPr>
          <w:jc w:val="center"/>
        </w:trPr>
        <w:tc>
          <w:tcPr>
            <w:tcW w:w="198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445C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证据校验</w:t>
            </w:r>
          </w:p>
        </w:tc>
        <w:tc>
          <w:tcPr>
            <w:tcW w:w="720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5CAE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结论必须有原文与有效法规；</w:t>
            </w:r>
            <w:r>
              <w:rPr>
                <w:sz w:val="17"/>
              </w:rPr>
              <w:t xml:space="preserve">Evidence Checker </w:t>
            </w:r>
            <w:r>
              <w:rPr>
                <w:sz w:val="17"/>
              </w:rPr>
              <w:t>与人工复核形成独立控制</w:t>
            </w:r>
          </w:p>
        </w:tc>
      </w:tr>
      <w:tr w:rsidR="000B519B" w14:paraId="78E73159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2427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敏感信息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C229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模型网关执行脱敏、供应商路由和日志裁剪；不向模型发送无关附件和秘密</w:t>
            </w:r>
          </w:p>
        </w:tc>
      </w:tr>
      <w:tr w:rsidR="000B519B" w14:paraId="61C038C9" w14:textId="77777777">
        <w:trPr>
          <w:jc w:val="center"/>
        </w:trPr>
        <w:tc>
          <w:tcPr>
            <w:tcW w:w="198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D1C4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红队测试</w:t>
            </w:r>
          </w:p>
        </w:tc>
        <w:tc>
          <w:tcPr>
            <w:tcW w:w="7200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23D2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测试直接注入、间接注入、系统提示窃取、跨租户引用和工具越权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519B" w14:paraId="204ECBA7" w14:textId="77777777">
        <w:trPr>
          <w:jc w:val="center"/>
        </w:trPr>
        <w:tc>
          <w:tcPr>
            <w:tcW w:w="4929" w:type="dxa"/>
            <w:shd w:val="clear" w:color="auto" w:fill="C6591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F6564" w14:textId="77777777" w:rsidR="000B519B" w:rsidRDefault="00F55CF4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安全基线</w:t>
            </w:r>
          </w:p>
        </w:tc>
        <w:tc>
          <w:tcPr>
            <w:tcW w:w="4929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17628" w14:textId="77777777" w:rsidR="000B519B" w:rsidRDefault="00F55CF4">
            <w:pPr>
              <w:rPr>
                <w:rFonts w:hint="eastAsia"/>
              </w:rPr>
            </w:pPr>
            <w:r>
              <w:rPr>
                <w:sz w:val="18"/>
              </w:rPr>
              <w:t>参考</w:t>
            </w:r>
            <w:r>
              <w:rPr>
                <w:sz w:val="18"/>
              </w:rPr>
              <w:t xml:space="preserve"> OWASP LLM Prompt Injection Prevention Cheat Sheet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OWASP API Security Top 10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>RAG</w:t>
            </w:r>
            <w:r>
              <w:rPr>
                <w:sz w:val="18"/>
              </w:rPr>
              <w:t>、模型对齐或系统提示本身不能替代权限校验与工具边界。</w:t>
            </w:r>
          </w:p>
        </w:tc>
      </w:tr>
    </w:tbl>
    <w:p w14:paraId="09E78775" w14:textId="77777777" w:rsidR="000B519B" w:rsidRDefault="00F55CF4">
      <w:pPr>
        <w:pStyle w:val="21"/>
      </w:pPr>
      <w:bookmarkStart w:id="95" w:name="_Toc242794559"/>
      <w:r>
        <w:t xml:space="preserve">28.4 </w:t>
      </w:r>
      <w:r>
        <w:t>数据保护与密钥管理</w:t>
      </w:r>
      <w:bookmarkEnd w:id="95"/>
    </w:p>
    <w:p w14:paraId="1244596A" w14:textId="77777777" w:rsidR="000B519B" w:rsidRDefault="00F55CF4">
      <w:pPr>
        <w:pStyle w:val="a0"/>
        <w:spacing w:after="40"/>
        <w:rPr>
          <w:rFonts w:hint="eastAsia"/>
        </w:rPr>
      </w:pPr>
      <w:r>
        <w:t>传输使用</w:t>
      </w:r>
      <w:r>
        <w:t xml:space="preserve"> TLS</w:t>
      </w:r>
      <w:r>
        <w:t>；数据库、对象存储和备份启用静态加密；敏感字段可采用应用层加密。</w:t>
      </w:r>
    </w:p>
    <w:p w14:paraId="6326FD0A" w14:textId="77777777" w:rsidR="000B519B" w:rsidRDefault="00F55CF4">
      <w:pPr>
        <w:pStyle w:val="a0"/>
        <w:spacing w:after="40"/>
        <w:rPr>
          <w:rFonts w:hint="eastAsia"/>
        </w:rPr>
      </w:pPr>
      <w:r>
        <w:t>模型密钥、数据库密码和签名密钥存入</w:t>
      </w:r>
      <w:r>
        <w:t xml:space="preserve"> Secret Manager </w:t>
      </w:r>
      <w:r>
        <w:t>或等效服务，不写入代码、镜像和日志。</w:t>
      </w:r>
    </w:p>
    <w:p w14:paraId="69C6580D" w14:textId="77777777" w:rsidR="000B519B" w:rsidRDefault="00F55CF4">
      <w:pPr>
        <w:pStyle w:val="a0"/>
        <w:spacing w:after="40"/>
        <w:rPr>
          <w:rFonts w:hint="eastAsia"/>
        </w:rPr>
      </w:pPr>
      <w:r>
        <w:t>开发、测试、生产环境使用独立账号、网络、存储桶和密钥；生产数据不得直接复制到开发环境。</w:t>
      </w:r>
    </w:p>
    <w:p w14:paraId="792CC861" w14:textId="77777777" w:rsidR="000B519B" w:rsidRDefault="00F55CF4">
      <w:pPr>
        <w:pStyle w:val="a0"/>
        <w:spacing w:after="40"/>
        <w:rPr>
          <w:rFonts w:hint="eastAsia"/>
        </w:rPr>
      </w:pPr>
      <w:r>
        <w:t>日志记录</w:t>
      </w:r>
      <w:r>
        <w:t xml:space="preserve"> ID</w:t>
      </w:r>
      <w:r>
        <w:t>、哈希、状态和摘要；默认不记录完整文件正文、</w:t>
      </w:r>
      <w:r>
        <w:t>Authorization</w:t>
      </w:r>
      <w:r>
        <w:t>、</w:t>
      </w:r>
      <w:r>
        <w:t xml:space="preserve">Cookie </w:t>
      </w:r>
      <w:r>
        <w:t>或模型密钥。</w:t>
      </w:r>
    </w:p>
    <w:p w14:paraId="46103364" w14:textId="77777777" w:rsidR="000B519B" w:rsidRDefault="00F55CF4">
      <w:pPr>
        <w:pStyle w:val="a0"/>
        <w:spacing w:after="40"/>
        <w:rPr>
          <w:rFonts w:hint="eastAsia"/>
        </w:rPr>
      </w:pPr>
      <w:r>
        <w:lastRenderedPageBreak/>
        <w:t>提供项目级导出与删除流程，删除覆盖原文件、解析文本、向量、缓存和派生报告。</w:t>
      </w:r>
    </w:p>
    <w:p w14:paraId="76904A6F" w14:textId="77777777" w:rsidR="000B519B" w:rsidRDefault="00F55CF4">
      <w:pPr>
        <w:pStyle w:val="21"/>
      </w:pPr>
      <w:bookmarkStart w:id="96" w:name="_Toc242794560"/>
      <w:r>
        <w:t xml:space="preserve">28.5 STRIDE </w:t>
      </w:r>
      <w:r>
        <w:t>威胁与控制</w:t>
      </w:r>
      <w:bookmarkEnd w:id="9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402"/>
        <w:gridCol w:w="4252"/>
      </w:tblGrid>
      <w:tr w:rsidR="000B519B" w14:paraId="4B7A598E" w14:textId="77777777">
        <w:trPr>
          <w:tblHeader/>
          <w:jc w:val="center"/>
        </w:trPr>
        <w:tc>
          <w:tcPr>
            <w:tcW w:w="15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46CA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威胁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09F9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352C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主要控制</w:t>
            </w:r>
          </w:p>
        </w:tc>
      </w:tr>
      <w:tr w:rsidR="000B519B" w14:paraId="1BAC3B03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A733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身份伪造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26AD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盗用账号或服务令牌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9382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OIDC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MFA</w:t>
            </w:r>
            <w:r>
              <w:rPr>
                <w:sz w:val="17"/>
              </w:rPr>
              <w:t>、短期令牌、服务身份和撤销</w:t>
            </w:r>
          </w:p>
        </w:tc>
      </w:tr>
      <w:tr w:rsidR="000B519B" w14:paraId="4FF57BA7" w14:textId="77777777">
        <w:trPr>
          <w:jc w:val="center"/>
        </w:trPr>
        <w:tc>
          <w:tcPr>
            <w:tcW w:w="15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0ABD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数据篡改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C66F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修改法规、规则或审核结论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5E24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审批、版本哈希、不可变审计和签名发布</w:t>
            </w:r>
          </w:p>
        </w:tc>
      </w:tr>
      <w:tr w:rsidR="000B519B" w14:paraId="73B3CF76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59DA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抵赖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E877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否认导出或修改操作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F614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用户、时间、</w:t>
            </w:r>
            <w:r>
              <w:rPr>
                <w:sz w:val="17"/>
              </w:rPr>
              <w:t>IP</w:t>
            </w:r>
            <w:r>
              <w:rPr>
                <w:sz w:val="17"/>
              </w:rPr>
              <w:t>、对象、前后值和</w:t>
            </w:r>
            <w:r>
              <w:rPr>
                <w:sz w:val="17"/>
              </w:rPr>
              <w:t xml:space="preserve"> request_id </w:t>
            </w:r>
            <w:r>
              <w:rPr>
                <w:sz w:val="17"/>
              </w:rPr>
              <w:t>审计</w:t>
            </w:r>
          </w:p>
        </w:tc>
      </w:tr>
      <w:tr w:rsidR="000B519B" w14:paraId="6E10BB89" w14:textId="77777777">
        <w:trPr>
          <w:jc w:val="center"/>
        </w:trPr>
        <w:tc>
          <w:tcPr>
            <w:tcW w:w="15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AC69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信息泄露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0ADA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跨项目读取文件或模型日志泄露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3892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租户过滤、对象鉴权、脱敏和最小日志</w:t>
            </w:r>
          </w:p>
        </w:tc>
      </w:tr>
      <w:tr w:rsidR="000B519B" w14:paraId="7976C66D" w14:textId="777777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75CF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拒绝服务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6A41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超大文件、批量</w:t>
            </w:r>
            <w:r>
              <w:rPr>
                <w:sz w:val="17"/>
              </w:rPr>
              <w:t xml:space="preserve"> OCR </w:t>
            </w:r>
            <w:r>
              <w:rPr>
                <w:sz w:val="17"/>
              </w:rPr>
              <w:t>或模型洪泛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19B7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大小限制、限流、队列、配额和熔断</w:t>
            </w:r>
          </w:p>
        </w:tc>
      </w:tr>
      <w:tr w:rsidR="000B519B" w14:paraId="7A2B9216" w14:textId="77777777">
        <w:trPr>
          <w:jc w:val="center"/>
        </w:trPr>
        <w:tc>
          <w:tcPr>
            <w:tcW w:w="15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7306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权限提升</w:t>
            </w:r>
          </w:p>
        </w:tc>
        <w:tc>
          <w:tcPr>
            <w:tcW w:w="340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862A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模型或普通用户调用管理接口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D002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服务端</w:t>
            </w:r>
            <w:r>
              <w:rPr>
                <w:sz w:val="17"/>
              </w:rPr>
              <w:t xml:space="preserve"> RBAC</w:t>
            </w:r>
            <w:r>
              <w:rPr>
                <w:sz w:val="17"/>
              </w:rPr>
              <w:t>、工具白名单、双人审批和隔离</w:t>
            </w:r>
          </w:p>
        </w:tc>
      </w:tr>
    </w:tbl>
    <w:p w14:paraId="74903F7D" w14:textId="77777777" w:rsidR="000B519B" w:rsidRDefault="00F55CF4">
      <w:pPr>
        <w:pStyle w:val="21"/>
      </w:pPr>
      <w:bookmarkStart w:id="97" w:name="_Toc242794561"/>
      <w:r>
        <w:t xml:space="preserve">28.6 </w:t>
      </w:r>
      <w:r>
        <w:t>安全开发与供应链</w:t>
      </w:r>
      <w:bookmarkEnd w:id="97"/>
    </w:p>
    <w:p w14:paraId="5CE09505" w14:textId="77777777" w:rsidR="000B519B" w:rsidRDefault="00F55CF4">
      <w:pPr>
        <w:pStyle w:val="a0"/>
        <w:spacing w:after="40"/>
        <w:rPr>
          <w:rFonts w:hint="eastAsia"/>
        </w:rPr>
      </w:pPr>
      <w:r>
        <w:t>代码合并前运行静态检查、依赖漏洞扫描、密钥扫描、单元测试和安全测试。</w:t>
      </w:r>
    </w:p>
    <w:p w14:paraId="2EC1CF56" w14:textId="77777777" w:rsidR="000B519B" w:rsidRDefault="00F55CF4">
      <w:pPr>
        <w:pStyle w:val="a0"/>
        <w:spacing w:after="40"/>
        <w:rPr>
          <w:rFonts w:hint="eastAsia"/>
        </w:rPr>
      </w:pPr>
      <w:r>
        <w:t>依赖使用锁文件和固定版本；镜像使用最小基础镜像、非</w:t>
      </w:r>
      <w:r>
        <w:t xml:space="preserve"> root </w:t>
      </w:r>
      <w:r>
        <w:t>用户并生成</w:t>
      </w:r>
      <w:r>
        <w:t xml:space="preserve"> SBOM</w:t>
      </w:r>
      <w:r>
        <w:t>。</w:t>
      </w:r>
    </w:p>
    <w:p w14:paraId="5C3BED02" w14:textId="77777777" w:rsidR="000B519B" w:rsidRDefault="00F55CF4">
      <w:pPr>
        <w:pStyle w:val="a0"/>
        <w:spacing w:after="40"/>
        <w:rPr>
          <w:rFonts w:hint="eastAsia"/>
        </w:rPr>
      </w:pPr>
      <w:r>
        <w:t>高危漏洞阻断发布；第三方模型、</w:t>
      </w:r>
      <w:r>
        <w:t xml:space="preserve">OCR </w:t>
      </w:r>
      <w:r>
        <w:t>和存储服务记录数据处理范围与安全评估。</w:t>
      </w:r>
    </w:p>
    <w:p w14:paraId="02004C9B" w14:textId="77777777" w:rsidR="000B519B" w:rsidRDefault="00F55CF4">
      <w:pPr>
        <w:pStyle w:val="a0"/>
        <w:spacing w:after="40"/>
        <w:rPr>
          <w:rFonts w:hint="eastAsia"/>
        </w:rPr>
      </w:pPr>
      <w:r>
        <w:t>生产镜像不可在线安装依赖；构建产物签名并通过受控镜像仓库发布。</w:t>
      </w:r>
    </w:p>
    <w:p w14:paraId="608798D8" w14:textId="77777777" w:rsidR="000B519B" w:rsidRDefault="00F55CF4">
      <w:pPr>
        <w:pStyle w:val="1"/>
      </w:pPr>
      <w:bookmarkStart w:id="98" w:name="_Toc242794562"/>
      <w:r>
        <w:lastRenderedPageBreak/>
        <w:t xml:space="preserve">29 </w:t>
      </w:r>
      <w:r>
        <w:t>限流</w:t>
      </w:r>
      <w:r>
        <w:t xml:space="preserve"> </w:t>
      </w:r>
      <w:r>
        <w:t>性能与可靠性</w:t>
      </w:r>
      <w:bookmarkEnd w:id="98"/>
    </w:p>
    <w:p w14:paraId="4CFF7BB3" w14:textId="77777777" w:rsidR="000B519B" w:rsidRDefault="00F55CF4">
      <w:pPr>
        <w:pStyle w:val="21"/>
      </w:pPr>
      <w:bookmarkStart w:id="99" w:name="_Toc242794563"/>
      <w:r>
        <w:t xml:space="preserve">29.1 </w:t>
      </w:r>
      <w:r>
        <w:t>限流与资源配额</w:t>
      </w:r>
      <w:bookmarkEnd w:id="99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948"/>
      </w:tblGrid>
      <w:tr w:rsidR="000B519B" w14:paraId="4072E4EB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95BB9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控制对象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0659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建议默认值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5C06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超限处理</w:t>
            </w:r>
          </w:p>
        </w:tc>
      </w:tr>
      <w:tr w:rsidR="000B519B" w14:paraId="7180659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4D96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登录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3EEB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>/IP</w:t>
            </w:r>
            <w:r>
              <w:rPr>
                <w:sz w:val="17"/>
              </w:rPr>
              <w:t>，连续失败锁定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A078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429 </w:t>
            </w:r>
            <w:r>
              <w:rPr>
                <w:sz w:val="17"/>
              </w:rPr>
              <w:t>或临时锁定</w:t>
            </w:r>
          </w:p>
        </w:tc>
      </w:tr>
      <w:tr w:rsidR="000B519B" w14:paraId="0904F549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73DA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文件上传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4449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用户；单文件</w:t>
            </w:r>
            <w:r>
              <w:rPr>
                <w:sz w:val="17"/>
              </w:rPr>
              <w:t xml:space="preserve"> 200 MB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500 </w:t>
            </w:r>
            <w:r>
              <w:rPr>
                <w:sz w:val="17"/>
              </w:rPr>
              <w:t>页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865C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拒绝并返回限制</w:t>
            </w:r>
          </w:p>
        </w:tc>
      </w:tr>
      <w:tr w:rsidR="000B519B" w14:paraId="2BEC504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2A65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创建审查任务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459F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用户；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个并发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租户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CCE1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排队或</w:t>
            </w:r>
            <w:r>
              <w:rPr>
                <w:sz w:val="17"/>
              </w:rPr>
              <w:t xml:space="preserve"> 429</w:t>
            </w:r>
          </w:p>
        </w:tc>
      </w:tr>
      <w:tr w:rsidR="000B519B" w14:paraId="0A8D6750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1A06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模型调用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3174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按租户并发、每分钟请求和</w:t>
            </w:r>
            <w:r>
              <w:rPr>
                <w:sz w:val="17"/>
              </w:rPr>
              <w:t xml:space="preserve"> Token </w:t>
            </w:r>
            <w:r>
              <w:rPr>
                <w:sz w:val="17"/>
              </w:rPr>
              <w:t>预算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1282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排队、降级或终止</w:t>
            </w:r>
          </w:p>
        </w:tc>
      </w:tr>
      <w:tr w:rsidR="000B519B" w14:paraId="1A4DA69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11C0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OCR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E6DE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独立并发池，按页数计费与配额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AF38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低优先级排队</w:t>
            </w:r>
          </w:p>
        </w:tc>
      </w:tr>
      <w:tr w:rsidR="000B519B" w14:paraId="271B0319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C9DD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报告导出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FF05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用户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2F12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复用同版本产物</w:t>
            </w:r>
          </w:p>
        </w:tc>
      </w:tr>
      <w:tr w:rsidR="000B519B" w14:paraId="6F9531F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28EF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查询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2FB4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60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用户，可按接口覆盖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FE94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Retry-After</w:t>
            </w:r>
          </w:p>
        </w:tc>
      </w:tr>
    </w:tbl>
    <w:p w14:paraId="49ABB803" w14:textId="77777777" w:rsidR="000B519B" w:rsidRDefault="00F55CF4">
      <w:pPr>
        <w:spacing w:line="324" w:lineRule="auto"/>
        <w:rPr>
          <w:rFonts w:hint="eastAsia"/>
        </w:rPr>
      </w:pPr>
      <w:r>
        <w:t>上述数值是首版安全默认值，应通过配置中心按部署规模调整，不写死在业务代码中。网关限制请求速率，应用限制业务并发和配额，</w:t>
      </w:r>
      <w:r>
        <w:t xml:space="preserve">Worker </w:t>
      </w:r>
      <w:r>
        <w:t>限制</w:t>
      </w:r>
      <w:r>
        <w:t xml:space="preserve"> OCR </w:t>
      </w:r>
      <w:r>
        <w:t>与模型资源，形成三层背压。</w:t>
      </w:r>
    </w:p>
    <w:p w14:paraId="5BBF23BB" w14:textId="77777777" w:rsidR="000B519B" w:rsidRDefault="00F55CF4">
      <w:pPr>
        <w:pStyle w:val="21"/>
      </w:pPr>
      <w:bookmarkStart w:id="100" w:name="_Toc242794564"/>
      <w:r>
        <w:t xml:space="preserve">29.2 </w:t>
      </w:r>
      <w:r>
        <w:t>性能与容量目标</w:t>
      </w:r>
      <w:bookmarkEnd w:id="10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4422"/>
      </w:tblGrid>
      <w:tr w:rsidR="000B519B" w14:paraId="69EFC119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A923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7A37D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基线目标</w:t>
            </w:r>
          </w:p>
        </w:tc>
        <w:tc>
          <w:tcPr>
            <w:tcW w:w="442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7E10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0B519B" w14:paraId="0B59715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FBED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普通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901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P95 &lt; 500 ms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8D82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不包含上传、导出和异步任务</w:t>
            </w:r>
          </w:p>
        </w:tc>
      </w:tr>
      <w:tr w:rsidR="000B519B" w14:paraId="5B675B1D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DE54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200 </w:t>
            </w:r>
            <w:r>
              <w:rPr>
                <w:sz w:val="17"/>
              </w:rPr>
              <w:t>页文本型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解析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1CA5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P95 &lt; 180 </w:t>
            </w:r>
            <w:r>
              <w:rPr>
                <w:sz w:val="17"/>
              </w:rPr>
              <w:t>秒</w:t>
            </w:r>
          </w:p>
        </w:tc>
        <w:tc>
          <w:tcPr>
            <w:tcW w:w="442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CDEA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以约定测试环境为准</w:t>
            </w:r>
          </w:p>
        </w:tc>
      </w:tr>
      <w:tr w:rsidR="000B519B" w14:paraId="01065D7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F5BF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200 </w:t>
            </w:r>
            <w:r>
              <w:rPr>
                <w:sz w:val="17"/>
              </w:rPr>
              <w:t>页完整审查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6D3A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P95 &lt; 15 </w:t>
            </w:r>
            <w:r>
              <w:rPr>
                <w:sz w:val="17"/>
              </w:rPr>
              <w:t>分钟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2F38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模型与并发配置固定</w:t>
            </w:r>
          </w:p>
        </w:tc>
      </w:tr>
      <w:tr w:rsidR="000B519B" w14:paraId="43FF9319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D423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任务状态可见性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27F4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节点状态延迟</w:t>
            </w:r>
            <w:r>
              <w:rPr>
                <w:sz w:val="17"/>
              </w:rPr>
              <w:t xml:space="preserve"> &lt; 5 </w:t>
            </w:r>
            <w:r>
              <w:rPr>
                <w:sz w:val="17"/>
              </w:rPr>
              <w:t>秒</w:t>
            </w:r>
          </w:p>
        </w:tc>
        <w:tc>
          <w:tcPr>
            <w:tcW w:w="442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A258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轮询或</w:t>
            </w:r>
            <w:r>
              <w:rPr>
                <w:sz w:val="17"/>
              </w:rPr>
              <w:t xml:space="preserve"> SSE</w:t>
            </w:r>
          </w:p>
        </w:tc>
      </w:tr>
      <w:tr w:rsidR="000B519B" w14:paraId="6FAC470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B101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恢复点目标</w:t>
            </w:r>
            <w:r>
              <w:rPr>
                <w:sz w:val="17"/>
              </w:rPr>
              <w:t xml:space="preserve"> RPO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5B67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≤24 </w:t>
            </w:r>
            <w:r>
              <w:rPr>
                <w:sz w:val="17"/>
              </w:rPr>
              <w:t>小时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6118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基础交付；生产可提升</w:t>
            </w:r>
          </w:p>
        </w:tc>
      </w:tr>
      <w:tr w:rsidR="000B519B" w14:paraId="39C1510C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CEA1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恢复时间目标</w:t>
            </w:r>
            <w:r>
              <w:rPr>
                <w:sz w:val="17"/>
              </w:rPr>
              <w:t xml:space="preserve"> RTO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CA65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≤4 </w:t>
            </w:r>
            <w:r>
              <w:rPr>
                <w:sz w:val="17"/>
              </w:rPr>
              <w:t>小时</w:t>
            </w:r>
          </w:p>
        </w:tc>
        <w:tc>
          <w:tcPr>
            <w:tcW w:w="442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6C78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基础交付；需要定期演练</w:t>
            </w:r>
          </w:p>
        </w:tc>
      </w:tr>
      <w:tr w:rsidR="000B519B" w14:paraId="11A0F12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F0C6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服务可用性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C8F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月度</w:t>
            </w:r>
            <w:r>
              <w:rPr>
                <w:sz w:val="17"/>
              </w:rPr>
              <w:t xml:space="preserve"> 99.5%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CA2D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单机</w:t>
            </w:r>
            <w:r>
              <w:rPr>
                <w:sz w:val="17"/>
              </w:rPr>
              <w:t xml:space="preserve"> Compose </w:t>
            </w:r>
            <w:r>
              <w:rPr>
                <w:sz w:val="17"/>
              </w:rPr>
              <w:t>不承诺高可用</w:t>
            </w:r>
          </w:p>
        </w:tc>
      </w:tr>
    </w:tbl>
    <w:p w14:paraId="664FF1C1" w14:textId="77777777" w:rsidR="000B519B" w:rsidRDefault="00F55CF4">
      <w:pPr>
        <w:pStyle w:val="21"/>
      </w:pPr>
      <w:bookmarkStart w:id="101" w:name="_Toc242794565"/>
      <w:r>
        <w:t xml:space="preserve">29.3 </w:t>
      </w:r>
      <w:r>
        <w:t>可靠性机制</w:t>
      </w:r>
      <w:bookmarkEnd w:id="101"/>
    </w:p>
    <w:p w14:paraId="23FA66BC" w14:textId="77777777" w:rsidR="000B519B" w:rsidRDefault="00F55CF4">
      <w:pPr>
        <w:pStyle w:val="a0"/>
        <w:spacing w:after="40"/>
        <w:rPr>
          <w:rFonts w:hint="eastAsia"/>
        </w:rPr>
      </w:pPr>
      <w:r>
        <w:t>数据库事务保证任务状态和审计事件一致；跨服务动作使用</w:t>
      </w:r>
      <w:r>
        <w:t xml:space="preserve"> Outbox </w:t>
      </w:r>
      <w:r>
        <w:t>或补偿任务。</w:t>
      </w:r>
    </w:p>
    <w:p w14:paraId="58440A2B" w14:textId="77777777" w:rsidR="000B519B" w:rsidRDefault="00F55CF4">
      <w:pPr>
        <w:pStyle w:val="a0"/>
        <w:spacing w:after="40"/>
        <w:rPr>
          <w:rFonts w:hint="eastAsia"/>
        </w:rPr>
      </w:pPr>
      <w:r>
        <w:t>对模型、</w:t>
      </w:r>
      <w:r>
        <w:t xml:space="preserve">OCR </w:t>
      </w:r>
      <w:r>
        <w:t>和外部存储设置超时、有限重试、熔断和降级，不允许无限循环。</w:t>
      </w:r>
    </w:p>
    <w:p w14:paraId="45470596" w14:textId="77777777" w:rsidR="000B519B" w:rsidRDefault="00F55CF4">
      <w:pPr>
        <w:pStyle w:val="a0"/>
        <w:spacing w:after="40"/>
        <w:rPr>
          <w:rFonts w:hint="eastAsia"/>
        </w:rPr>
      </w:pPr>
      <w:r>
        <w:t xml:space="preserve">Worker </w:t>
      </w:r>
      <w:r>
        <w:t>使用可见性超时和幂等键处理重复投递；超过重试次数进入死信队列。</w:t>
      </w:r>
    </w:p>
    <w:p w14:paraId="50AE2FE5" w14:textId="77777777" w:rsidR="000B519B" w:rsidRDefault="00F55CF4">
      <w:pPr>
        <w:pStyle w:val="a0"/>
        <w:spacing w:after="40"/>
        <w:rPr>
          <w:rFonts w:hint="eastAsia"/>
        </w:rPr>
      </w:pPr>
      <w:r>
        <w:lastRenderedPageBreak/>
        <w:t>报告生成失败不丢失审查结果；修复模板后可以基于同一结果快照重新生成。</w:t>
      </w:r>
    </w:p>
    <w:p w14:paraId="45704D51" w14:textId="77777777" w:rsidR="000B519B" w:rsidRDefault="00F55CF4">
      <w:pPr>
        <w:pStyle w:val="a0"/>
        <w:spacing w:after="40"/>
        <w:rPr>
          <w:rFonts w:hint="eastAsia"/>
        </w:rPr>
      </w:pPr>
      <w:r>
        <w:t>定期校验备份可恢复性，记录恢复演练时间、负责人、结果和遗留问题。</w:t>
      </w:r>
    </w:p>
    <w:p w14:paraId="0052F033" w14:textId="77777777" w:rsidR="000B519B" w:rsidRDefault="00F55CF4">
      <w:pPr>
        <w:pStyle w:val="1"/>
      </w:pPr>
      <w:bookmarkStart w:id="102" w:name="_Toc242794566"/>
      <w:r>
        <w:lastRenderedPageBreak/>
        <w:t xml:space="preserve">30 </w:t>
      </w:r>
      <w:r>
        <w:t>部署与环境</w:t>
      </w:r>
      <w:bookmarkEnd w:id="102"/>
    </w:p>
    <w:p w14:paraId="08D58ADB" w14:textId="77777777" w:rsidR="000B519B" w:rsidRDefault="00F55CF4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440E7A" wp14:editId="41EC18EA">
            <wp:extent cx="5903999" cy="3689999"/>
            <wp:effectExtent l="0" t="0" r="0" b="0"/>
            <wp:docPr id="6" name="Picture 6" descr="生产部署拓扑" title="生产部署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9B20" w14:textId="77777777" w:rsidR="000B519B" w:rsidRDefault="00F55CF4">
      <w:pPr>
        <w:spacing w:after="120"/>
        <w:jc w:val="center"/>
        <w:rPr>
          <w:rFonts w:hint="eastAsia"/>
        </w:rPr>
      </w:pPr>
      <w:r>
        <w:rPr>
          <w:color w:val="666666"/>
          <w:sz w:val="17"/>
        </w:rPr>
        <w:t>图</w:t>
      </w:r>
      <w:r>
        <w:rPr>
          <w:color w:val="666666"/>
          <w:sz w:val="17"/>
        </w:rPr>
        <w:t xml:space="preserve"> 6  </w:t>
      </w:r>
      <w:r>
        <w:rPr>
          <w:color w:val="666666"/>
          <w:sz w:val="17"/>
        </w:rPr>
        <w:t>生产部署拓扑</w:t>
      </w:r>
    </w:p>
    <w:p w14:paraId="4717D8E2" w14:textId="77777777" w:rsidR="000B519B" w:rsidRDefault="00F55CF4">
      <w:pPr>
        <w:pStyle w:val="21"/>
      </w:pPr>
      <w:bookmarkStart w:id="103" w:name="_Toc242794567"/>
      <w:r>
        <w:t xml:space="preserve">30.1 </w:t>
      </w:r>
      <w:r>
        <w:t>环境划分</w:t>
      </w:r>
      <w:bookmarkEnd w:id="103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551"/>
        <w:gridCol w:w="2551"/>
        <w:gridCol w:w="2494"/>
      </w:tblGrid>
      <w:tr w:rsidR="000B519B" w14:paraId="1D1CB75A" w14:textId="77777777">
        <w:trPr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81E82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环境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76B5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CF9A2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数据要求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1BBC2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发布方式</w:t>
            </w:r>
          </w:p>
        </w:tc>
      </w:tr>
      <w:tr w:rsidR="000B519B" w14:paraId="52BC51A9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2C22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local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000F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开发人员本机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16AE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合成或脱敏样本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001A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Docker Compose / </w:t>
            </w:r>
            <w:r>
              <w:rPr>
                <w:sz w:val="17"/>
              </w:rPr>
              <w:t>本地进程</w:t>
            </w:r>
          </w:p>
        </w:tc>
      </w:tr>
      <w:tr w:rsidR="000B519B" w14:paraId="169CAC31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5B31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test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5168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集成与自动化测试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E45A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固定测试集</w:t>
            </w:r>
          </w:p>
        </w:tc>
        <w:tc>
          <w:tcPr>
            <w:tcW w:w="249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4221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CI </w:t>
            </w:r>
            <w:r>
              <w:rPr>
                <w:sz w:val="17"/>
              </w:rPr>
              <w:t>自动部署</w:t>
            </w:r>
          </w:p>
        </w:tc>
      </w:tr>
      <w:tr w:rsidR="000B519B" w14:paraId="58A188EF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6937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staging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516E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验收、性能与安全测试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BD6F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脱敏真实样本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1E74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与生产同构</w:t>
            </w:r>
          </w:p>
        </w:tc>
      </w:tr>
      <w:tr w:rsidR="000B519B" w14:paraId="18C41A1F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F1297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production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8F59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正式业务</w:t>
            </w:r>
          </w:p>
        </w:tc>
        <w:tc>
          <w:tcPr>
            <w:tcW w:w="255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14C7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受控真实数据</w:t>
            </w:r>
          </w:p>
        </w:tc>
        <w:tc>
          <w:tcPr>
            <w:tcW w:w="249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F18B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审批后滚动或蓝绿发布</w:t>
            </w:r>
          </w:p>
        </w:tc>
      </w:tr>
    </w:tbl>
    <w:p w14:paraId="362AD17B" w14:textId="77777777" w:rsidR="000B519B" w:rsidRDefault="00F55CF4">
      <w:pPr>
        <w:pStyle w:val="21"/>
      </w:pPr>
      <w:bookmarkStart w:id="104" w:name="_Toc242794568"/>
      <w:r>
        <w:t xml:space="preserve">30.2 Docker Compose </w:t>
      </w:r>
      <w:r>
        <w:t>交付</w:t>
      </w:r>
      <w:bookmarkEnd w:id="104"/>
    </w:p>
    <w:p w14:paraId="23B33AB2" w14:textId="77777777" w:rsidR="000B519B" w:rsidRDefault="00F55CF4">
      <w:pPr>
        <w:pStyle w:val="a0"/>
        <w:spacing w:after="40"/>
        <w:rPr>
          <w:rFonts w:hint="eastAsia"/>
        </w:rPr>
      </w:pPr>
      <w:r>
        <w:t>包含</w:t>
      </w:r>
      <w:r>
        <w:t xml:space="preserve"> frontend</w:t>
      </w:r>
      <w:r>
        <w:t>、</w:t>
      </w:r>
      <w:r>
        <w:t>api</w:t>
      </w:r>
      <w:r>
        <w:t>、</w:t>
      </w:r>
      <w:r>
        <w:t>worker</w:t>
      </w:r>
      <w:r>
        <w:t>、</w:t>
      </w:r>
      <w:r>
        <w:t>postgres/pgvector</w:t>
      </w:r>
      <w:r>
        <w:t>、</w:t>
      </w:r>
      <w:r>
        <w:t>redis</w:t>
      </w:r>
      <w:r>
        <w:t>、</w:t>
      </w:r>
      <w:r>
        <w:t xml:space="preserve">minio </w:t>
      </w:r>
      <w:r>
        <w:t>和</w:t>
      </w:r>
      <w:r>
        <w:t xml:space="preserve"> reverse-proxy</w:t>
      </w:r>
      <w:r>
        <w:t>。</w:t>
      </w:r>
    </w:p>
    <w:p w14:paraId="2DDF7E6E" w14:textId="77777777" w:rsidR="000B519B" w:rsidRDefault="00F55CF4">
      <w:pPr>
        <w:pStyle w:val="a0"/>
        <w:spacing w:after="40"/>
        <w:rPr>
          <w:rFonts w:hint="eastAsia"/>
        </w:rPr>
      </w:pPr>
      <w:r>
        <w:t>提供</w:t>
      </w:r>
      <w:r>
        <w:t xml:space="preserve"> .env.example</w:t>
      </w:r>
      <w:r>
        <w:t>，真实密钥由部署人员注入；启动脚本先检查端口、磁盘、依赖和数据库迁移。</w:t>
      </w:r>
    </w:p>
    <w:p w14:paraId="72020B8A" w14:textId="77777777" w:rsidR="000B519B" w:rsidRDefault="00F55CF4">
      <w:pPr>
        <w:pStyle w:val="a0"/>
        <w:spacing w:after="40"/>
        <w:rPr>
          <w:rFonts w:hint="eastAsia"/>
        </w:rPr>
      </w:pPr>
      <w:r>
        <w:t>提供</w:t>
      </w:r>
      <w:r>
        <w:t xml:space="preserve"> healthcheck</w:t>
      </w:r>
      <w:r>
        <w:t>、初始化管理员、法规导入、索引构建、备份和恢复脚本。</w:t>
      </w:r>
    </w:p>
    <w:p w14:paraId="53819535" w14:textId="77777777" w:rsidR="000B519B" w:rsidRDefault="00F55CF4">
      <w:pPr>
        <w:pStyle w:val="a0"/>
        <w:spacing w:after="40"/>
        <w:rPr>
          <w:rFonts w:hint="eastAsia"/>
        </w:rPr>
      </w:pPr>
      <w:r>
        <w:t>默认关闭公网暴露，只开放反向代理端口；数据库、</w:t>
      </w:r>
      <w:r>
        <w:t xml:space="preserve">Redis </w:t>
      </w:r>
      <w:r>
        <w:t>和对象存储仅内部网络可达。</w:t>
      </w:r>
    </w:p>
    <w:p w14:paraId="2D45F7A2" w14:textId="77777777" w:rsidR="000B519B" w:rsidRDefault="00F55CF4">
      <w:pPr>
        <w:pStyle w:val="21"/>
      </w:pPr>
      <w:bookmarkStart w:id="105" w:name="_Toc242794569"/>
      <w:r>
        <w:lastRenderedPageBreak/>
        <w:t xml:space="preserve">30.3 </w:t>
      </w:r>
      <w:r>
        <w:t>生产部署</w:t>
      </w:r>
      <w:bookmarkEnd w:id="105"/>
    </w:p>
    <w:p w14:paraId="7039D279" w14:textId="77777777" w:rsidR="000B519B" w:rsidRDefault="00F55CF4">
      <w:pPr>
        <w:spacing w:line="324" w:lineRule="auto"/>
        <w:rPr>
          <w:rFonts w:hint="eastAsia"/>
        </w:rPr>
      </w:pPr>
      <w:r>
        <w:t>生产可部署在</w:t>
      </w:r>
      <w:r>
        <w:t xml:space="preserve"> Kubernetes </w:t>
      </w:r>
      <w:r>
        <w:t>或等效容器平台。</w:t>
      </w:r>
      <w:r>
        <w:t xml:space="preserve">API </w:t>
      </w:r>
      <w:r>
        <w:t>和</w:t>
      </w:r>
      <w:r>
        <w:t xml:space="preserve"> Worker </w:t>
      </w:r>
      <w:r>
        <w:t>独立扩缩容；</w:t>
      </w:r>
      <w:r>
        <w:t xml:space="preserve">OCR </w:t>
      </w:r>
      <w:r>
        <w:t>使用独立资源池；数据库、对象存储和</w:t>
      </w:r>
      <w:r>
        <w:t xml:space="preserve"> Redis </w:t>
      </w:r>
      <w:r>
        <w:t>优先采用托管或高可用服务。发布采用数据库向前兼容迁移、应用灰度、健康检查和可回滚镜像。</w:t>
      </w:r>
    </w:p>
    <w:p w14:paraId="754C56E0" w14:textId="77777777" w:rsidR="000B519B" w:rsidRDefault="00F55CF4">
      <w:pPr>
        <w:pStyle w:val="1"/>
      </w:pPr>
      <w:bookmarkStart w:id="106" w:name="_Toc242794570"/>
      <w:r>
        <w:lastRenderedPageBreak/>
        <w:t xml:space="preserve">31 </w:t>
      </w:r>
      <w:r>
        <w:t>可观测性与运维</w:t>
      </w:r>
      <w:bookmarkEnd w:id="106"/>
    </w:p>
    <w:p w14:paraId="0CADD760" w14:textId="77777777" w:rsidR="000B519B" w:rsidRDefault="00F55CF4">
      <w:pPr>
        <w:pStyle w:val="21"/>
      </w:pPr>
      <w:bookmarkStart w:id="107" w:name="_Toc242794571"/>
      <w:r>
        <w:t xml:space="preserve">31.1 </w:t>
      </w:r>
      <w:r>
        <w:t>日志</w:t>
      </w:r>
      <w:r>
        <w:t xml:space="preserve"> </w:t>
      </w:r>
      <w:r>
        <w:t>指标与追踪</w:t>
      </w:r>
      <w:bookmarkEnd w:id="107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0B519B" w14:paraId="39E3211B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C251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6B09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关键内容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0E878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告警示例</w:t>
            </w:r>
          </w:p>
        </w:tc>
      </w:tr>
      <w:tr w:rsidR="000B519B" w14:paraId="55C03866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9D6A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应用日志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CE0A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request_id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tenant_id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task_id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node</w:t>
            </w:r>
            <w:r>
              <w:rPr>
                <w:sz w:val="17"/>
              </w:rPr>
              <w:t>、错误码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3E0B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错误率持续升高</w:t>
            </w:r>
          </w:p>
        </w:tc>
      </w:tr>
      <w:tr w:rsidR="000B519B" w14:paraId="4D14EB53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0872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节点指标</w:t>
            </w:r>
          </w:p>
        </w:tc>
        <w:tc>
          <w:tcPr>
            <w:tcW w:w="45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EDFA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执行次数、耗时、重试、失败、队列等待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6F1B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节点</w:t>
            </w:r>
            <w:r>
              <w:rPr>
                <w:sz w:val="17"/>
              </w:rPr>
              <w:t xml:space="preserve"> P95 </w:t>
            </w:r>
            <w:r>
              <w:rPr>
                <w:sz w:val="17"/>
              </w:rPr>
              <w:t>超阈值</w:t>
            </w:r>
          </w:p>
        </w:tc>
      </w:tr>
      <w:tr w:rsidR="000B519B" w14:paraId="0CB1B49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4BF2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模型指标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6C3A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模型、</w:t>
            </w:r>
            <w:r>
              <w:rPr>
                <w:sz w:val="17"/>
              </w:rPr>
              <w:t>Token</w:t>
            </w:r>
            <w:r>
              <w:rPr>
                <w:sz w:val="17"/>
              </w:rPr>
              <w:t>、延迟、成本、结构化输出失败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D31F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配额接近上限</w:t>
            </w:r>
          </w:p>
        </w:tc>
      </w:tr>
      <w:tr w:rsidR="000B519B" w14:paraId="2B685D7B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97D4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RAG </w:t>
            </w:r>
            <w:r>
              <w:rPr>
                <w:sz w:val="17"/>
              </w:rPr>
              <w:t>指标</w:t>
            </w:r>
          </w:p>
        </w:tc>
        <w:tc>
          <w:tcPr>
            <w:tcW w:w="45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84C7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召回数、重排分、无依据率、版本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A16C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无证据率异常升高</w:t>
            </w:r>
          </w:p>
        </w:tc>
      </w:tr>
      <w:tr w:rsidR="000B519B" w14:paraId="35BE3FF9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7105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业务指标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A156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任务量、完成率、人工驳回率、报告导出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49ED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完成率下降</w:t>
            </w:r>
          </w:p>
        </w:tc>
      </w:tr>
      <w:tr w:rsidR="000B519B" w14:paraId="730228A0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9113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基础设施</w:t>
            </w:r>
          </w:p>
        </w:tc>
        <w:tc>
          <w:tcPr>
            <w:tcW w:w="45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5678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CPU</w:t>
            </w:r>
            <w:r>
              <w:rPr>
                <w:sz w:val="17"/>
              </w:rPr>
              <w:t>、内存、磁盘、连接池、</w:t>
            </w:r>
            <w:r>
              <w:rPr>
                <w:sz w:val="17"/>
              </w:rPr>
              <w:t>Redis</w:t>
            </w:r>
            <w:r>
              <w:rPr>
                <w:sz w:val="17"/>
              </w:rPr>
              <w:t>、对象存储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29BD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磁盘低于</w:t>
            </w:r>
            <w:r>
              <w:rPr>
                <w:sz w:val="17"/>
              </w:rPr>
              <w:t xml:space="preserve"> 20%</w:t>
            </w:r>
          </w:p>
        </w:tc>
      </w:tr>
      <w:tr w:rsidR="000B519B" w14:paraId="485E428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D7CE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安全事件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EAB9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登录失败、越权、批量导出、规则发布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8FC9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高风险操作或异常频率</w:t>
            </w:r>
          </w:p>
        </w:tc>
      </w:tr>
    </w:tbl>
    <w:p w14:paraId="632B3EE9" w14:textId="77777777" w:rsidR="000B519B" w:rsidRDefault="00F55CF4">
      <w:pPr>
        <w:pStyle w:val="21"/>
      </w:pPr>
      <w:bookmarkStart w:id="108" w:name="_Toc242794572"/>
      <w:r>
        <w:t xml:space="preserve">31.2 </w:t>
      </w:r>
      <w:r>
        <w:t>运维手册必须包含</w:t>
      </w:r>
      <w:bookmarkEnd w:id="108"/>
    </w:p>
    <w:p w14:paraId="0D1952E1" w14:textId="77777777" w:rsidR="000B519B" w:rsidRDefault="00F55CF4">
      <w:pPr>
        <w:pStyle w:val="a0"/>
        <w:spacing w:after="40"/>
        <w:rPr>
          <w:rFonts w:hint="eastAsia"/>
        </w:rPr>
      </w:pPr>
      <w:r>
        <w:t>启动、停止、升级、回滚、扩容、证书更新和密钥轮换。</w:t>
      </w:r>
    </w:p>
    <w:p w14:paraId="1F8D3A3D" w14:textId="77777777" w:rsidR="000B519B" w:rsidRDefault="00F55CF4">
      <w:pPr>
        <w:pStyle w:val="a0"/>
        <w:spacing w:after="40"/>
        <w:rPr>
          <w:rFonts w:hint="eastAsia"/>
        </w:rPr>
      </w:pPr>
      <w:r>
        <w:t>数据库迁移、索引重建、法规发布、规则回滚和缓存清理。</w:t>
      </w:r>
    </w:p>
    <w:p w14:paraId="07FFE7FE" w14:textId="77777777" w:rsidR="000B519B" w:rsidRDefault="00F55CF4">
      <w:pPr>
        <w:pStyle w:val="a0"/>
        <w:spacing w:after="40"/>
        <w:rPr>
          <w:rFonts w:hint="eastAsia"/>
        </w:rPr>
      </w:pPr>
      <w:r>
        <w:t>备份与恢复步骤、验证方法、</w:t>
      </w:r>
      <w:r>
        <w:t xml:space="preserve">RPO/RTO </w:t>
      </w:r>
      <w:r>
        <w:t>和演练记录模板。</w:t>
      </w:r>
    </w:p>
    <w:p w14:paraId="7F73A6BA" w14:textId="77777777" w:rsidR="000B519B" w:rsidRDefault="00F55CF4">
      <w:pPr>
        <w:pStyle w:val="a0"/>
        <w:spacing w:after="40"/>
        <w:rPr>
          <w:rFonts w:hint="eastAsia"/>
        </w:rPr>
      </w:pPr>
      <w:r>
        <w:t>模型不可用、</w:t>
      </w:r>
      <w:r>
        <w:t xml:space="preserve">OCR </w:t>
      </w:r>
      <w:r>
        <w:t>堆积、磁盘不足、数据库连接耗尽和报告失败处理。</w:t>
      </w:r>
    </w:p>
    <w:p w14:paraId="12D03B43" w14:textId="77777777" w:rsidR="000B519B" w:rsidRDefault="00F55CF4">
      <w:pPr>
        <w:pStyle w:val="a0"/>
        <w:spacing w:after="40"/>
        <w:rPr>
          <w:rFonts w:hint="eastAsia"/>
        </w:rPr>
      </w:pPr>
      <w:r>
        <w:t>安全事件分级、隔离、证据保全、通知、恢复和复盘流程。</w:t>
      </w:r>
    </w:p>
    <w:p w14:paraId="597E3F66" w14:textId="77777777" w:rsidR="000B519B" w:rsidRDefault="00F55CF4">
      <w:pPr>
        <w:pStyle w:val="1"/>
      </w:pPr>
      <w:bookmarkStart w:id="109" w:name="_Toc242794573"/>
      <w:r>
        <w:lastRenderedPageBreak/>
        <w:t xml:space="preserve">32 </w:t>
      </w:r>
      <w:r>
        <w:t>测试与评估体系</w:t>
      </w:r>
      <w:bookmarkEnd w:id="109"/>
    </w:p>
    <w:p w14:paraId="5B52FF86" w14:textId="77777777" w:rsidR="000B519B" w:rsidRDefault="00F55CF4">
      <w:pPr>
        <w:pStyle w:val="21"/>
      </w:pPr>
      <w:bookmarkStart w:id="110" w:name="_Toc242794574"/>
      <w:r>
        <w:t xml:space="preserve">32.1 </w:t>
      </w:r>
      <w:r>
        <w:t>测试分层</w:t>
      </w:r>
      <w:bookmarkEnd w:id="11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231"/>
      </w:tblGrid>
      <w:tr w:rsidR="000B519B" w14:paraId="0A33BF4B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19EDC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815F9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测试对象</w:t>
            </w:r>
          </w:p>
        </w:tc>
        <w:tc>
          <w:tcPr>
            <w:tcW w:w="32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F9FD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进入发布的最低条件</w:t>
            </w:r>
          </w:p>
        </w:tc>
      </w:tr>
      <w:tr w:rsidR="000B519B" w14:paraId="219DC4C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E5F1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单元测试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39E3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规则、解析器、数据模型、权限和工具函数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9BDA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核心模块通过，关键分支覆盖</w:t>
            </w:r>
          </w:p>
        </w:tc>
      </w:tr>
      <w:tr w:rsidR="000B519B" w14:paraId="107E54B6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2CB9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契约测试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9AD7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OpenAPI</w:t>
            </w:r>
            <w:r>
              <w:rPr>
                <w:sz w:val="17"/>
              </w:rPr>
              <w:t>、事件消息、模型适配和报告</w:t>
            </w:r>
            <w:r>
              <w:rPr>
                <w:sz w:val="17"/>
              </w:rPr>
              <w:t xml:space="preserve"> Schema</w:t>
            </w:r>
          </w:p>
        </w:tc>
        <w:tc>
          <w:tcPr>
            <w:tcW w:w="32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04B8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消费者与提供者契约一致</w:t>
            </w:r>
          </w:p>
        </w:tc>
      </w:tr>
      <w:tr w:rsidR="000B519B" w14:paraId="515FF944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4755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集成测试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6D01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数据库、对象存储、</w:t>
            </w:r>
            <w:r>
              <w:rPr>
                <w:sz w:val="17"/>
              </w:rPr>
              <w:t>Redis</w:t>
            </w:r>
            <w:r>
              <w:rPr>
                <w:sz w:val="17"/>
              </w:rPr>
              <w:t>、向量检索和模型网关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AE13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关键链路无阻断缺陷</w:t>
            </w:r>
          </w:p>
        </w:tc>
      </w:tr>
      <w:tr w:rsidR="000B519B" w14:paraId="77D41555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A753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端到端测试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F1B0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上传到报告和人工中断恢复</w:t>
            </w:r>
          </w:p>
        </w:tc>
        <w:tc>
          <w:tcPr>
            <w:tcW w:w="32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C3B1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标准样本全部完成</w:t>
            </w:r>
          </w:p>
        </w:tc>
      </w:tr>
      <w:tr w:rsidR="000B519B" w14:paraId="67DBBB4F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3434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评估测试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80BA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风险召回、准确率、证据、页码、重复率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4B76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达到验收阈值</w:t>
            </w:r>
          </w:p>
        </w:tc>
      </w:tr>
      <w:tr w:rsidR="000B519B" w14:paraId="0A2B2DB0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DB2F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性能测试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6C14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并发任务、长文档、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、导出和队列</w:t>
            </w:r>
          </w:p>
        </w:tc>
        <w:tc>
          <w:tcPr>
            <w:tcW w:w="32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2D3F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无资源失控和数据丢失</w:t>
            </w:r>
          </w:p>
        </w:tc>
      </w:tr>
      <w:tr w:rsidR="000B519B" w14:paraId="03AC0FB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462D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安全测试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000B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越权、注入、恶意文件、密钥、依赖和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8FC1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无未接受的高危缺陷</w:t>
            </w:r>
          </w:p>
        </w:tc>
      </w:tr>
      <w:tr w:rsidR="000B519B" w14:paraId="427111AF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3C80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恢复测试</w:t>
            </w:r>
          </w:p>
        </w:tc>
        <w:tc>
          <w:tcPr>
            <w:tcW w:w="425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CB71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Worker </w:t>
            </w:r>
            <w:r>
              <w:rPr>
                <w:sz w:val="17"/>
              </w:rPr>
              <w:t>中断、模型故障、数据库恢复和版本回滚</w:t>
            </w:r>
          </w:p>
        </w:tc>
        <w:tc>
          <w:tcPr>
            <w:tcW w:w="323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9AAF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任务可恢复且结果一致</w:t>
            </w:r>
          </w:p>
        </w:tc>
      </w:tr>
    </w:tbl>
    <w:p w14:paraId="06C050C0" w14:textId="77777777" w:rsidR="000B519B" w:rsidRDefault="00F55CF4">
      <w:pPr>
        <w:pStyle w:val="21"/>
      </w:pPr>
      <w:bookmarkStart w:id="111" w:name="_Toc242794575"/>
      <w:r>
        <w:t xml:space="preserve">32.2 Agent </w:t>
      </w:r>
      <w:r>
        <w:t>评估指标</w:t>
      </w:r>
      <w:bookmarkEnd w:id="111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2835"/>
      </w:tblGrid>
      <w:tr w:rsidR="000B519B" w14:paraId="546AF1AD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697FD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18E44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计算方式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B99E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首版建议阈值</w:t>
            </w:r>
          </w:p>
        </w:tc>
      </w:tr>
      <w:tr w:rsidR="000B519B" w14:paraId="5D42670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668B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风险召回率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D144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标准风险中被系统发现的比例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F6D5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≥85%</w:t>
            </w:r>
          </w:p>
        </w:tc>
      </w:tr>
      <w:tr w:rsidR="000B519B" w14:paraId="133D2A3D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6D81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风险准确率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C1FA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输出风险中经专家确认的比例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71FD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≥80%</w:t>
            </w:r>
          </w:p>
        </w:tc>
      </w:tr>
      <w:tr w:rsidR="000B519B" w14:paraId="07B47DF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A234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证据准确率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9233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法规能够支持结论的比例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860C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≥95%</w:t>
            </w:r>
          </w:p>
        </w:tc>
      </w:tr>
      <w:tr w:rsidR="000B519B" w14:paraId="5E93B7DB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0586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页码定位准确率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B1BD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引用位置可直接找到原文的比例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7CD1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≥95%</w:t>
            </w:r>
          </w:p>
        </w:tc>
      </w:tr>
      <w:tr w:rsidR="000B519B" w14:paraId="2205FB0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137E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虚构依据率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B8A7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不存在或错误拼接的法规占比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BCB6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0B519B" w14:paraId="0E35DDDC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C8E5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重复风险率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C918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语义重复问题占全部输出的比例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84C5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≤10%</w:t>
            </w:r>
          </w:p>
        </w:tc>
      </w:tr>
      <w:tr w:rsidR="000B519B" w14:paraId="372C3DB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CE72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结构化输出成功率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F59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一次通过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校验的比例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A885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≥99%</w:t>
            </w:r>
          </w:p>
        </w:tc>
      </w:tr>
      <w:tr w:rsidR="000B519B" w14:paraId="07152463" w14:textId="77777777">
        <w:trPr>
          <w:jc w:val="center"/>
        </w:trPr>
        <w:tc>
          <w:tcPr>
            <w:tcW w:w="238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7F7A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人工驳回率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4DCF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审核员驳回的</w:t>
            </w:r>
            <w:r>
              <w:rPr>
                <w:sz w:val="17"/>
              </w:rPr>
              <w:t xml:space="preserve"> confirmed </w:t>
            </w:r>
            <w:r>
              <w:rPr>
                <w:sz w:val="17"/>
              </w:rPr>
              <w:t>风险比例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EEAD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持续监控并下降</w:t>
            </w:r>
          </w:p>
        </w:tc>
      </w:tr>
    </w:tbl>
    <w:p w14:paraId="5121A66E" w14:textId="77777777" w:rsidR="000B519B" w:rsidRDefault="00F55CF4">
      <w:pPr>
        <w:pStyle w:val="21"/>
      </w:pPr>
      <w:bookmarkStart w:id="112" w:name="_Toc242794576"/>
      <w:r>
        <w:lastRenderedPageBreak/>
        <w:t xml:space="preserve">32.3 </w:t>
      </w:r>
      <w:r>
        <w:t>黄金测试集</w:t>
      </w:r>
      <w:bookmarkEnd w:id="112"/>
    </w:p>
    <w:p w14:paraId="12FABA35" w14:textId="77777777" w:rsidR="000B519B" w:rsidRDefault="00F55CF4">
      <w:pPr>
        <w:spacing w:line="324" w:lineRule="auto"/>
        <w:rPr>
          <w:rFonts w:hint="eastAsia"/>
        </w:rPr>
      </w:pPr>
      <w:r>
        <w:t>至少准备</w:t>
      </w:r>
      <w:r>
        <w:t xml:space="preserve"> 20 </w:t>
      </w:r>
      <w:r>
        <w:t>份经过脱敏并由专业人员标注的招标文件，覆盖工程、货物和服务，包含正常条款、明确违规、疑似风险、附件缺失、扫描件、复杂表格和前后冲突。每个标准问题包含原文位置、风险类型、严重度、适用法规、期望状态和允许的表述范围。</w:t>
      </w:r>
    </w:p>
    <w:p w14:paraId="37C63A7A" w14:textId="77777777" w:rsidR="000B519B" w:rsidRDefault="00F55CF4">
      <w:pPr>
        <w:pStyle w:val="1"/>
      </w:pPr>
      <w:bookmarkStart w:id="113" w:name="_Toc242794577"/>
      <w:r>
        <w:lastRenderedPageBreak/>
        <w:t xml:space="preserve">33 </w:t>
      </w:r>
      <w:r>
        <w:t>开发规范与</w:t>
      </w:r>
      <w:r>
        <w:t xml:space="preserve"> CI/CD</w:t>
      </w:r>
      <w:bookmarkEnd w:id="113"/>
    </w:p>
    <w:p w14:paraId="4ABE2F24" w14:textId="77777777" w:rsidR="000B519B" w:rsidRDefault="00F55CF4">
      <w:pPr>
        <w:pStyle w:val="21"/>
      </w:pPr>
      <w:bookmarkStart w:id="114" w:name="_Toc242794578"/>
      <w:r>
        <w:t xml:space="preserve">33.1 </w:t>
      </w:r>
      <w:r>
        <w:t>分支与评审</w:t>
      </w:r>
      <w:bookmarkEnd w:id="114"/>
    </w:p>
    <w:p w14:paraId="7D23433A" w14:textId="77777777" w:rsidR="000B519B" w:rsidRDefault="00F55CF4">
      <w:pPr>
        <w:pStyle w:val="a0"/>
        <w:spacing w:after="40"/>
        <w:rPr>
          <w:rFonts w:hint="eastAsia"/>
        </w:rPr>
      </w:pPr>
      <w:r>
        <w:t>主分支保持可发布；功能通过短分支和</w:t>
      </w:r>
      <w:r>
        <w:t xml:space="preserve"> Pull Request </w:t>
      </w:r>
      <w:r>
        <w:t>合并；禁止直接修改生产分支。</w:t>
      </w:r>
    </w:p>
    <w:p w14:paraId="4CD70F64" w14:textId="77777777" w:rsidR="000B519B" w:rsidRDefault="00F55CF4">
      <w:pPr>
        <w:pStyle w:val="a0"/>
        <w:spacing w:after="40"/>
        <w:rPr>
          <w:rFonts w:hint="eastAsia"/>
        </w:rPr>
      </w:pPr>
      <w:r>
        <w:t xml:space="preserve">PR </w:t>
      </w:r>
      <w:r>
        <w:t>必须说明问题、设计、数据迁移、测试结果、安全影响和回滚方式。</w:t>
      </w:r>
    </w:p>
    <w:p w14:paraId="71764AF6" w14:textId="77777777" w:rsidR="000B519B" w:rsidRDefault="00F55CF4">
      <w:pPr>
        <w:pStyle w:val="a0"/>
        <w:spacing w:after="40"/>
        <w:rPr>
          <w:rFonts w:hint="eastAsia"/>
        </w:rPr>
      </w:pPr>
      <w:r>
        <w:t>涉及权限、密钥、法规发布、规则执行或文件解析的代码至少一名额外审核人批准。</w:t>
      </w:r>
    </w:p>
    <w:p w14:paraId="6226C530" w14:textId="77777777" w:rsidR="000B519B" w:rsidRDefault="00F55CF4">
      <w:pPr>
        <w:pStyle w:val="a0"/>
        <w:spacing w:after="40"/>
        <w:rPr>
          <w:rFonts w:hint="eastAsia"/>
        </w:rPr>
      </w:pPr>
      <w:r>
        <w:t>数据库迁移必须可向前部署并提供回滚或补偿方案；破坏性变更分阶段完成。</w:t>
      </w:r>
    </w:p>
    <w:p w14:paraId="0467AC2A" w14:textId="77777777" w:rsidR="000B519B" w:rsidRDefault="00F55CF4">
      <w:pPr>
        <w:pStyle w:val="21"/>
      </w:pPr>
      <w:bookmarkStart w:id="115" w:name="_Toc242794579"/>
      <w:r>
        <w:t xml:space="preserve">33.2 </w:t>
      </w:r>
      <w:r>
        <w:t>流水线门禁</w:t>
      </w:r>
      <w:bookmarkEnd w:id="115"/>
    </w:p>
    <w:p w14:paraId="1844860D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1.  </w:t>
      </w:r>
      <w:r>
        <w:rPr>
          <w:sz w:val="20"/>
        </w:rPr>
        <w:t>格式化、类型检查和静态代码检查。</w:t>
      </w:r>
    </w:p>
    <w:p w14:paraId="17D75C71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2.  </w:t>
      </w:r>
      <w:r>
        <w:rPr>
          <w:sz w:val="20"/>
        </w:rPr>
        <w:t>单元测试、契约测试与关键集成测试。</w:t>
      </w:r>
    </w:p>
    <w:p w14:paraId="3C022BF9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3.  </w:t>
      </w:r>
      <w:r>
        <w:rPr>
          <w:sz w:val="20"/>
        </w:rPr>
        <w:t>依赖漏洞、密钥、许可证和容器镜像扫描。</w:t>
      </w:r>
    </w:p>
    <w:p w14:paraId="3A5DCFE4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4.  </w:t>
      </w:r>
      <w:r>
        <w:rPr>
          <w:sz w:val="20"/>
        </w:rPr>
        <w:t>生成</w:t>
      </w:r>
      <w:r>
        <w:rPr>
          <w:sz w:val="20"/>
        </w:rPr>
        <w:t xml:space="preserve"> SBOM</w:t>
      </w:r>
      <w:r>
        <w:rPr>
          <w:sz w:val="20"/>
        </w:rPr>
        <w:t>、构建不可变镜像并签名。</w:t>
      </w:r>
    </w:p>
    <w:p w14:paraId="3BFD2EE7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5.  </w:t>
      </w:r>
      <w:r>
        <w:rPr>
          <w:sz w:val="20"/>
        </w:rPr>
        <w:t>部署测试环境，执行数据库迁移和冒烟测试。</w:t>
      </w:r>
    </w:p>
    <w:p w14:paraId="7AFD1BEC" w14:textId="77777777" w:rsidR="000B519B" w:rsidRDefault="00F55CF4">
      <w:pPr>
        <w:spacing w:after="40"/>
        <w:rPr>
          <w:rFonts w:hint="eastAsia"/>
        </w:rPr>
      </w:pPr>
      <w:r>
        <w:rPr>
          <w:sz w:val="20"/>
        </w:rPr>
        <w:t xml:space="preserve">6.  </w:t>
      </w:r>
      <w:r>
        <w:rPr>
          <w:sz w:val="20"/>
        </w:rPr>
        <w:t>生产发布审批，灰度验证，异常自动停止并允许回滚。</w:t>
      </w:r>
    </w:p>
    <w:p w14:paraId="5B251BED" w14:textId="77777777" w:rsidR="000B519B" w:rsidRDefault="00F55CF4">
      <w:pPr>
        <w:pStyle w:val="21"/>
      </w:pPr>
      <w:bookmarkStart w:id="116" w:name="_Toc242794580"/>
      <w:r>
        <w:t xml:space="preserve">33.3 </w:t>
      </w:r>
      <w:r>
        <w:t>配置管理</w:t>
      </w:r>
      <w:bookmarkEnd w:id="11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082"/>
      </w:tblGrid>
      <w:tr w:rsidR="000B519B" w14:paraId="342395E0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D4238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配置类型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2202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存放位置</w:t>
            </w:r>
          </w:p>
        </w:tc>
        <w:tc>
          <w:tcPr>
            <w:tcW w:w="408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77E43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0B519B" w14:paraId="3366C34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97B6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非敏感环境配置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1089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环境变量或配置中心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4978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有默认值、类型和启动校验</w:t>
            </w:r>
          </w:p>
        </w:tc>
      </w:tr>
      <w:tr w:rsidR="000B519B" w14:paraId="41B65825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D75F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密钥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29CE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Secret Manager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947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最小权限、轮换、不可打印</w:t>
            </w:r>
          </w:p>
        </w:tc>
      </w:tr>
      <w:tr w:rsidR="000B519B" w14:paraId="7ECF953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0484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模型路由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2890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数据库或配置中心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021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版本化、审批、可回滚</w:t>
            </w:r>
          </w:p>
        </w:tc>
      </w:tr>
      <w:tr w:rsidR="000B519B" w14:paraId="06C5339C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CDF2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规则和</w:t>
            </w:r>
            <w:r>
              <w:rPr>
                <w:sz w:val="17"/>
              </w:rPr>
              <w:t xml:space="preserve"> Prompt</w:t>
            </w:r>
          </w:p>
        </w:tc>
        <w:tc>
          <w:tcPr>
            <w:tcW w:w="283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A02E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版本仓库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数据库发布记录</w:t>
            </w:r>
          </w:p>
        </w:tc>
        <w:tc>
          <w:tcPr>
            <w:tcW w:w="4082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F58F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哈希、测试、审批和快照</w:t>
            </w:r>
          </w:p>
        </w:tc>
      </w:tr>
      <w:tr w:rsidR="000B519B" w14:paraId="02B438F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9916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法规知识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C234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对象存储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数据库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向量索引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2A5E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来源、有效期、版本和发布状态</w:t>
            </w:r>
          </w:p>
        </w:tc>
      </w:tr>
    </w:tbl>
    <w:p w14:paraId="56FAE4C0" w14:textId="77777777" w:rsidR="000B519B" w:rsidRDefault="00F55CF4">
      <w:pPr>
        <w:pStyle w:val="1"/>
      </w:pPr>
      <w:bookmarkStart w:id="117" w:name="_Toc242794581"/>
      <w:r>
        <w:lastRenderedPageBreak/>
        <w:t xml:space="preserve">34 </w:t>
      </w:r>
      <w:r>
        <w:t>实施计划与里程碑</w:t>
      </w:r>
      <w:bookmarkEnd w:id="117"/>
    </w:p>
    <w:p w14:paraId="72268559" w14:textId="77777777" w:rsidR="000B519B" w:rsidRDefault="00F55CF4">
      <w:pPr>
        <w:spacing w:line="324" w:lineRule="auto"/>
        <w:rPr>
          <w:rFonts w:hint="eastAsia"/>
        </w:rPr>
      </w:pPr>
      <w:r>
        <w:t>建议以</w:t>
      </w:r>
      <w:r>
        <w:t xml:space="preserve"> 10 </w:t>
      </w:r>
      <w:r>
        <w:t>周完成首个完整交付版本。团队规模按</w:t>
      </w:r>
      <w:r>
        <w:t xml:space="preserve"> 1 </w:t>
      </w:r>
      <w:r>
        <w:t>名产品</w:t>
      </w:r>
      <w:r>
        <w:t>/</w:t>
      </w:r>
      <w:r>
        <w:t>业务负责人、</w:t>
      </w:r>
      <w:r>
        <w:t xml:space="preserve">2 </w:t>
      </w:r>
      <w:r>
        <w:t>名后端</w:t>
      </w:r>
      <w:r>
        <w:t xml:space="preserve">/Agent </w:t>
      </w:r>
      <w:r>
        <w:t>开发、</w:t>
      </w:r>
      <w:r>
        <w:t xml:space="preserve">1 </w:t>
      </w:r>
      <w:r>
        <w:t>名前端、</w:t>
      </w:r>
      <w:r>
        <w:t xml:space="preserve">1 </w:t>
      </w:r>
      <w:r>
        <w:t>名测试兼运维支持估算；人员较少时顺延周期。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304"/>
        <w:gridCol w:w="4025"/>
        <w:gridCol w:w="2268"/>
      </w:tblGrid>
      <w:tr w:rsidR="000B519B" w14:paraId="2FA0B350" w14:textId="77777777">
        <w:trPr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691E1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130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749F8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周期</w:t>
            </w:r>
          </w:p>
        </w:tc>
        <w:tc>
          <w:tcPr>
            <w:tcW w:w="402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D71C8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主要工作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2D276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可验收成果</w:t>
            </w:r>
          </w:p>
        </w:tc>
      </w:tr>
      <w:tr w:rsidR="000B519B" w14:paraId="3CA270C6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BD19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M0 </w:t>
            </w:r>
            <w:r>
              <w:rPr>
                <w:sz w:val="17"/>
              </w:rPr>
              <w:t>启动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54DC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67C2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范围、角色、样本、法规、仓库和开发环境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6A7D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需求基线、架构决策、项目骨架</w:t>
            </w:r>
          </w:p>
        </w:tc>
      </w:tr>
      <w:tr w:rsidR="000B519B" w14:paraId="6308D880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D2B3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M1 </w:t>
            </w:r>
            <w:r>
              <w:rPr>
                <w:sz w:val="17"/>
              </w:rPr>
              <w:t>文档底座</w:t>
            </w:r>
          </w:p>
        </w:tc>
        <w:tc>
          <w:tcPr>
            <w:tcW w:w="130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F4A7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2-3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8E2F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上传、解析、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、章节和页码映射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803D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真实样本可解析回查</w:t>
            </w:r>
          </w:p>
        </w:tc>
      </w:tr>
      <w:tr w:rsidR="000B519B" w14:paraId="7065EEFB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68E9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M2 </w:t>
            </w:r>
            <w:r>
              <w:rPr>
                <w:sz w:val="17"/>
              </w:rPr>
              <w:t>审查引擎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882B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4-5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B236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LangGraph</w:t>
            </w:r>
            <w:r>
              <w:rPr>
                <w:sz w:val="17"/>
              </w:rPr>
              <w:t>、规则、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RAG </w:t>
            </w:r>
            <w:r>
              <w:rPr>
                <w:sz w:val="17"/>
              </w:rPr>
              <w:t>和模型网关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A3B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候选风险与证据可生成</w:t>
            </w:r>
          </w:p>
        </w:tc>
      </w:tr>
      <w:tr w:rsidR="000B519B" w14:paraId="65E28FB3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E118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M3 </w:t>
            </w:r>
            <w:r>
              <w:rPr>
                <w:sz w:val="17"/>
              </w:rPr>
              <w:t>审核报告</w:t>
            </w:r>
          </w:p>
        </w:tc>
        <w:tc>
          <w:tcPr>
            <w:tcW w:w="130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2B20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4451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风险融合、证据校验、人工复核和</w:t>
            </w:r>
            <w:r>
              <w:rPr>
                <w:sz w:val="17"/>
              </w:rPr>
              <w:t xml:space="preserve"> Word </w:t>
            </w:r>
            <w:r>
              <w:rPr>
                <w:sz w:val="17"/>
              </w:rPr>
              <w:t>报告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AF33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完整业务闭环</w:t>
            </w:r>
          </w:p>
        </w:tc>
      </w:tr>
      <w:tr w:rsidR="000B519B" w14:paraId="36C467BA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FC1B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M4 </w:t>
            </w:r>
            <w:r>
              <w:rPr>
                <w:sz w:val="17"/>
              </w:rPr>
              <w:t>工程化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81ED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7-8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4EEC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权限、安全、限流、日志、部署、备份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8669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可部署、可运维版本</w:t>
            </w:r>
          </w:p>
        </w:tc>
      </w:tr>
      <w:tr w:rsidR="000B519B" w14:paraId="10EA3AF7" w14:textId="77777777">
        <w:trPr>
          <w:jc w:val="center"/>
        </w:trPr>
        <w:tc>
          <w:tcPr>
            <w:tcW w:w="158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C1F3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M5 </w:t>
            </w:r>
            <w:r>
              <w:rPr>
                <w:sz w:val="17"/>
              </w:rPr>
              <w:t>验收优化</w:t>
            </w:r>
          </w:p>
        </w:tc>
        <w:tc>
          <w:tcPr>
            <w:tcW w:w="130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74AB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B1DD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黄金集评估、性能、安全、缺陷修复</w:t>
            </w:r>
          </w:p>
        </w:tc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55BA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验收报告和候选版本</w:t>
            </w:r>
          </w:p>
        </w:tc>
      </w:tr>
      <w:tr w:rsidR="000B519B" w14:paraId="686F5724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4BDA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M6 </w:t>
            </w:r>
            <w:r>
              <w:rPr>
                <w:sz w:val="17"/>
              </w:rPr>
              <w:t>交付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D1BD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周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1F55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部署演练、培训、文档和源代码交接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D526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正式交付包</w:t>
            </w:r>
          </w:p>
        </w:tc>
      </w:tr>
    </w:tbl>
    <w:p w14:paraId="126EE77C" w14:textId="77777777" w:rsidR="000B519B" w:rsidRDefault="00F55CF4">
      <w:pPr>
        <w:pStyle w:val="21"/>
      </w:pPr>
      <w:bookmarkStart w:id="118" w:name="_Toc242794582"/>
      <w:r>
        <w:t xml:space="preserve">34.1 </w:t>
      </w:r>
      <w:r>
        <w:t>每阶段完成定义</w:t>
      </w:r>
      <w:bookmarkEnd w:id="118"/>
    </w:p>
    <w:p w14:paraId="43B33DA3" w14:textId="77777777" w:rsidR="000B519B" w:rsidRDefault="00F55CF4">
      <w:pPr>
        <w:pStyle w:val="a0"/>
        <w:spacing w:after="40"/>
        <w:rPr>
          <w:rFonts w:hint="eastAsia"/>
        </w:rPr>
      </w:pPr>
      <w:r>
        <w:t>代码已合并并通过流水线；依赖、配置和迁移已固定。</w:t>
      </w:r>
    </w:p>
    <w:p w14:paraId="4E507BE4" w14:textId="77777777" w:rsidR="000B519B" w:rsidRDefault="00F55CF4">
      <w:pPr>
        <w:pStyle w:val="a0"/>
        <w:spacing w:after="40"/>
        <w:rPr>
          <w:rFonts w:hint="eastAsia"/>
        </w:rPr>
      </w:pPr>
      <w:r>
        <w:t>功能有自动化测试和可复现演示步骤。</w:t>
      </w:r>
    </w:p>
    <w:p w14:paraId="00ADC654" w14:textId="77777777" w:rsidR="000B519B" w:rsidRDefault="00F55CF4">
      <w:pPr>
        <w:pStyle w:val="a0"/>
        <w:spacing w:after="40"/>
        <w:rPr>
          <w:rFonts w:hint="eastAsia"/>
        </w:rPr>
      </w:pPr>
      <w:r>
        <w:t>安全与隐私影响已评审；高危问题关闭或经书面接受。</w:t>
      </w:r>
    </w:p>
    <w:p w14:paraId="259E3898" w14:textId="77777777" w:rsidR="000B519B" w:rsidRDefault="00F55CF4">
      <w:pPr>
        <w:pStyle w:val="a0"/>
        <w:spacing w:after="40"/>
        <w:rPr>
          <w:rFonts w:hint="eastAsia"/>
        </w:rPr>
      </w:pPr>
      <w:r>
        <w:t>操作文档、接口文档和变更记录同步更新。</w:t>
      </w:r>
    </w:p>
    <w:p w14:paraId="41EDDBE9" w14:textId="77777777" w:rsidR="000B519B" w:rsidRDefault="00F55CF4">
      <w:pPr>
        <w:pStyle w:val="a0"/>
        <w:spacing w:after="40"/>
        <w:rPr>
          <w:rFonts w:hint="eastAsia"/>
        </w:rPr>
      </w:pPr>
      <w:r>
        <w:t>验收样本和指标结果可由第三方重新执行。</w:t>
      </w:r>
    </w:p>
    <w:p w14:paraId="5D1A63EE" w14:textId="77777777" w:rsidR="000B519B" w:rsidRDefault="00F55CF4">
      <w:pPr>
        <w:pStyle w:val="1"/>
      </w:pPr>
      <w:bookmarkStart w:id="119" w:name="_Toc242794583"/>
      <w:r>
        <w:lastRenderedPageBreak/>
        <w:t xml:space="preserve">35 </w:t>
      </w:r>
      <w:r>
        <w:t>验收方案</w:t>
      </w:r>
      <w:bookmarkEnd w:id="119"/>
    </w:p>
    <w:p w14:paraId="5878815E" w14:textId="77777777" w:rsidR="000B519B" w:rsidRDefault="00F55CF4">
      <w:pPr>
        <w:pStyle w:val="21"/>
      </w:pPr>
      <w:bookmarkStart w:id="120" w:name="_Toc242794584"/>
      <w:r>
        <w:t xml:space="preserve">35.1 </w:t>
      </w:r>
      <w:r>
        <w:t>功能验收</w:t>
      </w:r>
      <w:bookmarkEnd w:id="12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0B519B" w14:paraId="78782C8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7E02C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验收项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FB67A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通过条件</w:t>
            </w:r>
          </w:p>
        </w:tc>
      </w:tr>
      <w:tr w:rsidR="000B519B" w14:paraId="10576F4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1187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部署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3D2B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在约定环境按文档完成全新安装，健康检查全部通过</w:t>
            </w:r>
          </w:p>
        </w:tc>
      </w:tr>
      <w:tr w:rsidR="000B519B" w14:paraId="31356C14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4C48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文件处理</w:t>
            </w:r>
          </w:p>
        </w:tc>
        <w:tc>
          <w:tcPr>
            <w:tcW w:w="69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3147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样本</w:t>
            </w:r>
            <w:r>
              <w:rPr>
                <w:sz w:val="17"/>
              </w:rPr>
              <w:t xml:space="preserve"> PDF/DOCX/</w:t>
            </w:r>
            <w:r>
              <w:rPr>
                <w:sz w:val="17"/>
              </w:rPr>
              <w:t>扫描件完成解析，页码和原文可回查</w:t>
            </w:r>
          </w:p>
        </w:tc>
      </w:tr>
      <w:tr w:rsidR="000B519B" w14:paraId="2860026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01A59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自动审查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FB56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五类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执行，规则、法规和模型结果可追踪</w:t>
            </w:r>
          </w:p>
        </w:tc>
      </w:tr>
      <w:tr w:rsidR="000B519B" w14:paraId="06060859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9AB6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人工复核</w:t>
            </w:r>
          </w:p>
        </w:tc>
        <w:tc>
          <w:tcPr>
            <w:tcW w:w="69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12A7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可编辑、接受、驳回和恢复中断任务，操作留痕</w:t>
            </w:r>
          </w:p>
        </w:tc>
      </w:tr>
      <w:tr w:rsidR="000B519B" w14:paraId="6696EB2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AE2E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报告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F5D9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Word </w:t>
            </w:r>
            <w:r>
              <w:rPr>
                <w:sz w:val="17"/>
              </w:rPr>
              <w:t>报告与最终审核结果一致，可重复生成</w:t>
            </w:r>
          </w:p>
        </w:tc>
      </w:tr>
      <w:tr w:rsidR="000B519B" w14:paraId="0782A70B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8547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知识与规则</w:t>
            </w:r>
          </w:p>
        </w:tc>
        <w:tc>
          <w:tcPr>
            <w:tcW w:w="69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C570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完成一次导入、测试、审批、发布和回滚演示</w:t>
            </w:r>
          </w:p>
        </w:tc>
      </w:tr>
      <w:tr w:rsidR="000B519B" w14:paraId="69F063A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F172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权限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7276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不同角色和项目之间访问符合权限矩阵</w:t>
            </w:r>
          </w:p>
        </w:tc>
      </w:tr>
      <w:tr w:rsidR="000B519B" w14:paraId="0E8108BB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BDC74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故障恢复</w:t>
            </w:r>
          </w:p>
        </w:tc>
        <w:tc>
          <w:tcPr>
            <w:tcW w:w="6917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51F5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模拟模型超时和</w:t>
            </w:r>
            <w:r>
              <w:rPr>
                <w:sz w:val="17"/>
              </w:rPr>
              <w:t xml:space="preserve"> Worker </w:t>
            </w:r>
            <w:r>
              <w:rPr>
                <w:sz w:val="17"/>
              </w:rPr>
              <w:t>重启后任务可恢复</w:t>
            </w:r>
          </w:p>
        </w:tc>
      </w:tr>
    </w:tbl>
    <w:p w14:paraId="0738AE87" w14:textId="77777777" w:rsidR="000B519B" w:rsidRDefault="00F55CF4">
      <w:pPr>
        <w:pStyle w:val="21"/>
      </w:pPr>
      <w:bookmarkStart w:id="121" w:name="_Toc242794585"/>
      <w:r>
        <w:t xml:space="preserve">35.2 </w:t>
      </w:r>
      <w:r>
        <w:t>安全与工程验收</w:t>
      </w:r>
      <w:bookmarkEnd w:id="121"/>
    </w:p>
    <w:p w14:paraId="248C1430" w14:textId="77777777" w:rsidR="000B519B" w:rsidRDefault="00F55CF4">
      <w:pPr>
        <w:pStyle w:val="a0"/>
        <w:spacing w:after="40"/>
        <w:rPr>
          <w:rFonts w:hint="eastAsia"/>
        </w:rPr>
      </w:pPr>
      <w:r>
        <w:t>无未接受的严重或高危漏洞；密钥扫描、依赖扫描和镜像扫描通过。</w:t>
      </w:r>
    </w:p>
    <w:p w14:paraId="2CEF302F" w14:textId="77777777" w:rsidR="000B519B" w:rsidRDefault="00F55CF4">
      <w:pPr>
        <w:pStyle w:val="a0"/>
        <w:spacing w:after="40"/>
        <w:rPr>
          <w:rFonts w:hint="eastAsia"/>
        </w:rPr>
      </w:pPr>
      <w:r>
        <w:t>越权访问、跨租户读取、任意文件上传、</w:t>
      </w:r>
      <w:r>
        <w:t xml:space="preserve">Prompt </w:t>
      </w:r>
      <w:r>
        <w:t>注入和工具越权测试通过。</w:t>
      </w:r>
    </w:p>
    <w:p w14:paraId="6F183E22" w14:textId="77777777" w:rsidR="000B519B" w:rsidRDefault="00F55CF4">
      <w:pPr>
        <w:pStyle w:val="a0"/>
        <w:spacing w:after="40"/>
        <w:rPr>
          <w:rFonts w:hint="eastAsia"/>
        </w:rPr>
      </w:pPr>
      <w:r>
        <w:t>限流、配额、超时、重试、熔断和死信队列能够观察和验证。</w:t>
      </w:r>
    </w:p>
    <w:p w14:paraId="10148DFF" w14:textId="77777777" w:rsidR="000B519B" w:rsidRDefault="00F55CF4">
      <w:pPr>
        <w:pStyle w:val="a0"/>
        <w:spacing w:after="40"/>
        <w:rPr>
          <w:rFonts w:hint="eastAsia"/>
        </w:rPr>
      </w:pPr>
      <w:r>
        <w:t>备份可恢复，审计日志可检索，高风险操作具有责任人和时间记录。</w:t>
      </w:r>
    </w:p>
    <w:p w14:paraId="7F983BFC" w14:textId="77777777" w:rsidR="000B519B" w:rsidRDefault="00F55CF4">
      <w:pPr>
        <w:pStyle w:val="a0"/>
        <w:spacing w:after="40"/>
        <w:rPr>
          <w:rFonts w:hint="eastAsia"/>
        </w:rPr>
      </w:pPr>
      <w:r>
        <w:t>源代码、构建、部署和测试在离线交付说明允许的条件下可复现。</w:t>
      </w:r>
    </w:p>
    <w:p w14:paraId="0E423646" w14:textId="77777777" w:rsidR="000B519B" w:rsidRDefault="00F55CF4">
      <w:pPr>
        <w:pStyle w:val="1"/>
      </w:pPr>
      <w:bookmarkStart w:id="122" w:name="_Toc242794586"/>
      <w:r>
        <w:lastRenderedPageBreak/>
        <w:t xml:space="preserve">36 </w:t>
      </w:r>
      <w:r>
        <w:t>完整交付清单</w:t>
      </w:r>
      <w:bookmarkEnd w:id="122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2665"/>
      </w:tblGrid>
      <w:tr w:rsidR="000B519B" w14:paraId="5CEB2832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8DB7F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9563A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交付物</w:t>
            </w:r>
          </w:p>
        </w:tc>
        <w:tc>
          <w:tcPr>
            <w:tcW w:w="266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DC6AA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验收形式</w:t>
            </w:r>
          </w:p>
        </w:tc>
      </w:tr>
      <w:tr w:rsidR="000B519B" w14:paraId="346C398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1E81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源代码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1CA1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前端、后端、</w:t>
            </w:r>
            <w:r>
              <w:rPr>
                <w:sz w:val="17"/>
              </w:rPr>
              <w:t>Worker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LangGraph</w:t>
            </w:r>
            <w:r>
              <w:rPr>
                <w:sz w:val="17"/>
              </w:rPr>
              <w:t>、规则、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、报告模块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1D6D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仓库提交记录与可构建版本</w:t>
            </w:r>
          </w:p>
        </w:tc>
      </w:tr>
      <w:tr w:rsidR="000B519B" w14:paraId="6F84D02E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7725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配置</w:t>
            </w:r>
          </w:p>
        </w:tc>
        <w:tc>
          <w:tcPr>
            <w:tcW w:w="481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B4B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.env.example</w:t>
            </w:r>
            <w:r>
              <w:rPr>
                <w:sz w:val="17"/>
              </w:rPr>
              <w:t>、配置说明、模型和存储适配模板</w:t>
            </w:r>
          </w:p>
        </w:tc>
        <w:tc>
          <w:tcPr>
            <w:tcW w:w="266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8C9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无真实密钥，字段完整</w:t>
            </w:r>
          </w:p>
        </w:tc>
      </w:tr>
      <w:tr w:rsidR="000B519B" w14:paraId="7C01EEA6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36F38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E909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数据库迁移、初始角色、法规导入工具、示例规则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D8AC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全新环境可初始化</w:t>
            </w:r>
          </w:p>
        </w:tc>
      </w:tr>
      <w:tr w:rsidR="000B519B" w14:paraId="59AD448B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D47E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部署</w:t>
            </w:r>
          </w:p>
        </w:tc>
        <w:tc>
          <w:tcPr>
            <w:tcW w:w="481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C041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Docker Compose</w:t>
            </w:r>
            <w:r>
              <w:rPr>
                <w:sz w:val="17"/>
              </w:rPr>
              <w:t>、反向代理、健康检查、备份恢复脚本</w:t>
            </w:r>
          </w:p>
        </w:tc>
        <w:tc>
          <w:tcPr>
            <w:tcW w:w="266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6CA5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部署演练通过</w:t>
            </w:r>
          </w:p>
        </w:tc>
      </w:tr>
      <w:tr w:rsidR="000B519B" w14:paraId="5570C65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B79A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测试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646B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单元、集成、端到端、安全、性能和黄金评估集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2E46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测试报告和复现命令</w:t>
            </w:r>
          </w:p>
        </w:tc>
      </w:tr>
      <w:tr w:rsidR="000B519B" w14:paraId="54E2DB8B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5D4AA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技术文档</w:t>
            </w:r>
          </w:p>
        </w:tc>
        <w:tc>
          <w:tcPr>
            <w:tcW w:w="481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C6E8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架构、节点、接口、数据字典、安全、部署和运维</w:t>
            </w:r>
          </w:p>
        </w:tc>
        <w:tc>
          <w:tcPr>
            <w:tcW w:w="266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8F2A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文档与实现一致</w:t>
            </w:r>
          </w:p>
        </w:tc>
      </w:tr>
      <w:tr w:rsidR="000B519B" w14:paraId="5FDE9573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D57A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用户文档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D08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管理员手册、审核员手册、常见问题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7630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现场操作演示</w:t>
            </w:r>
          </w:p>
        </w:tc>
      </w:tr>
      <w:tr w:rsidR="000B519B" w14:paraId="3B13863C" w14:textId="77777777">
        <w:trPr>
          <w:jc w:val="center"/>
        </w:trPr>
        <w:tc>
          <w:tcPr>
            <w:tcW w:w="1701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851E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交接材料</w:t>
            </w:r>
          </w:p>
        </w:tc>
        <w:tc>
          <w:tcPr>
            <w:tcW w:w="481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A6DF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版本清单、账号交接、已知问题、培训记录、验收单</w:t>
            </w:r>
          </w:p>
        </w:tc>
        <w:tc>
          <w:tcPr>
            <w:tcW w:w="2665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AA547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双方签收</w:t>
            </w:r>
          </w:p>
        </w:tc>
      </w:tr>
    </w:tbl>
    <w:p w14:paraId="771185EF" w14:textId="77777777" w:rsidR="000B519B" w:rsidRDefault="00F55CF4">
      <w:pPr>
        <w:pStyle w:val="21"/>
      </w:pPr>
      <w:bookmarkStart w:id="123" w:name="_Toc242794587"/>
      <w:r>
        <w:t xml:space="preserve">36.1 </w:t>
      </w:r>
      <w:r>
        <w:t>交接约束</w:t>
      </w:r>
      <w:bookmarkEnd w:id="123"/>
    </w:p>
    <w:p w14:paraId="764C0F5E" w14:textId="77777777" w:rsidR="000B519B" w:rsidRDefault="00F55CF4">
      <w:pPr>
        <w:pStyle w:val="a0"/>
        <w:spacing w:after="40"/>
        <w:rPr>
          <w:rFonts w:hint="eastAsia"/>
        </w:rPr>
      </w:pPr>
      <w:r>
        <w:t>交付包中不包含个人账号、真实生产密钥或未经授权的第三方数据。</w:t>
      </w:r>
    </w:p>
    <w:p w14:paraId="5EF67891" w14:textId="77777777" w:rsidR="000B519B" w:rsidRDefault="00F55CF4">
      <w:pPr>
        <w:pStyle w:val="a0"/>
        <w:spacing w:after="40"/>
        <w:rPr>
          <w:rFonts w:hint="eastAsia"/>
        </w:rPr>
      </w:pPr>
      <w:r>
        <w:t>依赖许可证和第三方服务费用单独列明；模型、</w:t>
      </w:r>
      <w:r>
        <w:t xml:space="preserve">OCR </w:t>
      </w:r>
      <w:r>
        <w:t>和对象存储可替换。</w:t>
      </w:r>
    </w:p>
    <w:p w14:paraId="307C306A" w14:textId="77777777" w:rsidR="000B519B" w:rsidRDefault="00F55CF4">
      <w:pPr>
        <w:pStyle w:val="a0"/>
        <w:spacing w:after="40"/>
        <w:rPr>
          <w:rFonts w:hint="eastAsia"/>
        </w:rPr>
      </w:pPr>
      <w:r>
        <w:t>已知限制、待办事项和风险必须列入</w:t>
      </w:r>
      <w:r>
        <w:t xml:space="preserve"> release notes</w:t>
      </w:r>
      <w:r>
        <w:t>，不以口头方式遗漏。</w:t>
      </w:r>
    </w:p>
    <w:p w14:paraId="275A0EE7" w14:textId="77777777" w:rsidR="000B519B" w:rsidRDefault="00F55CF4">
      <w:pPr>
        <w:pStyle w:val="a0"/>
        <w:spacing w:after="40"/>
        <w:rPr>
          <w:rFonts w:hint="eastAsia"/>
        </w:rPr>
      </w:pPr>
      <w:r>
        <w:t>交接后至少完成一次由接收方独立执行的部署、备份恢复和样本审查。</w:t>
      </w:r>
    </w:p>
    <w:p w14:paraId="44FA76D4" w14:textId="77777777" w:rsidR="000B519B" w:rsidRDefault="00F55CF4">
      <w:pPr>
        <w:pStyle w:val="1"/>
      </w:pPr>
      <w:bookmarkStart w:id="124" w:name="_Toc242794588"/>
      <w:r>
        <w:lastRenderedPageBreak/>
        <w:t xml:space="preserve">37 </w:t>
      </w:r>
      <w:r>
        <w:t>项目风险与后续演进</w:t>
      </w:r>
      <w:bookmarkEnd w:id="124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3969"/>
      </w:tblGrid>
      <w:tr w:rsidR="000B519B" w14:paraId="1CE9A92C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D84B9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981A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FB25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控制与演进</w:t>
            </w:r>
          </w:p>
        </w:tc>
      </w:tr>
      <w:tr w:rsidR="000B519B" w14:paraId="61ED3D7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BB04F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地方规则覆盖不足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7B0C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结论可能不完整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663B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按地区版本化，证据不足转人工，持续扩充知识库</w:t>
            </w:r>
          </w:p>
        </w:tc>
      </w:tr>
      <w:tr w:rsidR="000B519B" w14:paraId="2ED357A5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D2A72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扫描与复杂表格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2342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页码或条件提取错误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8773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降级、质量评分、人工校正和版面模型</w:t>
            </w:r>
          </w:p>
        </w:tc>
      </w:tr>
      <w:tr w:rsidR="000B519B" w14:paraId="0DB2AD5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631C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模型漂移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07B2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输出格式和判断变化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17BA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固定模型版本、回归评估、灰度和回滚</w:t>
            </w:r>
          </w:p>
        </w:tc>
      </w:tr>
      <w:tr w:rsidR="000B519B" w14:paraId="6731468C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17286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法规更新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338D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引用过期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7CEB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生效失效管理、更新提醒、差异审核和重建索引</w:t>
            </w:r>
          </w:p>
        </w:tc>
      </w:tr>
      <w:tr w:rsidR="000B519B" w14:paraId="0E623BE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C586D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成本失控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9393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模型和</w:t>
            </w:r>
            <w:r>
              <w:rPr>
                <w:sz w:val="17"/>
              </w:rPr>
              <w:t xml:space="preserve"> OCR </w:t>
            </w:r>
            <w:r>
              <w:rPr>
                <w:sz w:val="17"/>
              </w:rPr>
              <w:t>费用增长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406B5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缓存、按页选择、配额、路由和成本告警</w:t>
            </w:r>
          </w:p>
        </w:tc>
      </w:tr>
      <w:tr w:rsidR="000B519B" w14:paraId="66416731" w14:textId="77777777">
        <w:trPr>
          <w:jc w:val="center"/>
        </w:trPr>
        <w:tc>
          <w:tcPr>
            <w:tcW w:w="226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0C0F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过度自动化</w:t>
            </w:r>
          </w:p>
        </w:tc>
        <w:tc>
          <w:tcPr>
            <w:tcW w:w="2948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8B35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未经复核结论被误用</w:t>
            </w:r>
          </w:p>
        </w:tc>
        <w:tc>
          <w:tcPr>
            <w:tcW w:w="3969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47C4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风险状态、质量门禁、人工签署和报告声明</w:t>
            </w:r>
          </w:p>
        </w:tc>
      </w:tr>
      <w:tr w:rsidR="000B519B" w14:paraId="578247D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0BF1B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单机部署限制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055C2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服务中断和容量不足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6E37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生产采用高可用数据库、对象存储和多副本</w:t>
            </w:r>
          </w:p>
        </w:tc>
      </w:tr>
    </w:tbl>
    <w:p w14:paraId="3C09FE1C" w14:textId="77777777" w:rsidR="000B519B" w:rsidRDefault="00F55CF4">
      <w:pPr>
        <w:pStyle w:val="21"/>
      </w:pPr>
      <w:bookmarkStart w:id="125" w:name="_Toc242794589"/>
      <w:r>
        <w:t xml:space="preserve">37.1 </w:t>
      </w:r>
      <w:r>
        <w:t>后续版本</w:t>
      </w:r>
      <w:bookmarkEnd w:id="125"/>
    </w:p>
    <w:p w14:paraId="66664233" w14:textId="77777777" w:rsidR="000B519B" w:rsidRDefault="00F55CF4">
      <w:pPr>
        <w:pStyle w:val="a0"/>
        <w:spacing w:after="40"/>
        <w:rPr>
          <w:rFonts w:hint="eastAsia"/>
        </w:rPr>
      </w:pPr>
      <w:r>
        <w:t>V2.1</w:t>
      </w:r>
      <w:r>
        <w:t>：扩展更多项目类型、地方规则和法规更新监控。</w:t>
      </w:r>
    </w:p>
    <w:p w14:paraId="7C068A0C" w14:textId="77777777" w:rsidR="000B519B" w:rsidRDefault="00F55CF4">
      <w:pPr>
        <w:pStyle w:val="a0"/>
        <w:spacing w:after="40"/>
        <w:rPr>
          <w:rFonts w:hint="eastAsia"/>
        </w:rPr>
      </w:pPr>
      <w:r>
        <w:t>V2.2</w:t>
      </w:r>
      <w:r>
        <w:t>：加入历史案例检索、对比审查和规则推荐。</w:t>
      </w:r>
    </w:p>
    <w:p w14:paraId="21EAE14D" w14:textId="77777777" w:rsidR="000B519B" w:rsidRDefault="00F55CF4">
      <w:pPr>
        <w:pStyle w:val="a0"/>
        <w:spacing w:after="40"/>
        <w:rPr>
          <w:rFonts w:hint="eastAsia"/>
        </w:rPr>
      </w:pPr>
      <w:r>
        <w:t>V3.0</w:t>
      </w:r>
      <w:r>
        <w:t>：支持多文件项目包、合同履约阶段和组织级分析看板。</w:t>
      </w:r>
    </w:p>
    <w:p w14:paraId="4AD21306" w14:textId="77777777" w:rsidR="000B519B" w:rsidRDefault="00F55CF4">
      <w:pPr>
        <w:pStyle w:val="1"/>
      </w:pPr>
      <w:bookmarkStart w:id="126" w:name="_Toc242794590"/>
      <w:r>
        <w:lastRenderedPageBreak/>
        <w:t>附录</w:t>
      </w:r>
      <w:r>
        <w:t xml:space="preserve"> A </w:t>
      </w:r>
      <w:r>
        <w:t>关键安全检查表</w:t>
      </w:r>
      <w:bookmarkEnd w:id="126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83"/>
        <w:gridCol w:w="1134"/>
        <w:gridCol w:w="1134"/>
        <w:gridCol w:w="1134"/>
      </w:tblGrid>
      <w:tr w:rsidR="000B519B" w14:paraId="7426488A" w14:textId="77777777">
        <w:trPr>
          <w:tblHeader/>
          <w:jc w:val="center"/>
        </w:trPr>
        <w:tc>
          <w:tcPr>
            <w:tcW w:w="578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0B507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检查项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DC44D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开发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0BA6D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测试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CDC8F" w14:textId="77777777" w:rsidR="000B519B" w:rsidRDefault="00F55CF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上线前</w:t>
            </w:r>
          </w:p>
        </w:tc>
      </w:tr>
      <w:tr w:rsidR="000B519B" w14:paraId="38475E31" w14:textId="77777777">
        <w:trPr>
          <w:jc w:val="center"/>
        </w:trPr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9DA3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身份和</w:t>
            </w:r>
            <w:r>
              <w:rPr>
                <w:sz w:val="17"/>
              </w:rPr>
              <w:t xml:space="preserve"> RBAC </w:t>
            </w:r>
            <w:r>
              <w:rPr>
                <w:sz w:val="17"/>
              </w:rPr>
              <w:t>已覆盖全部接口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5EC4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5B6A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D2F9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3768E7DA" w14:textId="77777777">
        <w:trPr>
          <w:jc w:val="center"/>
        </w:trPr>
        <w:tc>
          <w:tcPr>
            <w:tcW w:w="578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54955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跨租户和跨项目越权测试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AF8F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D6F86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C3B3A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1E2B7143" w14:textId="77777777">
        <w:trPr>
          <w:jc w:val="center"/>
        </w:trPr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3707C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文件签名、恶意文件和资源限制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F1A2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BA449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A54F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45EB2BEC" w14:textId="77777777">
        <w:trPr>
          <w:jc w:val="center"/>
        </w:trPr>
        <w:tc>
          <w:tcPr>
            <w:tcW w:w="578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4DAC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Prompt </w:t>
            </w:r>
            <w:r>
              <w:rPr>
                <w:sz w:val="17"/>
              </w:rPr>
              <w:t>注入和工具越权测试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9CA0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932B0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A34D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009D95FE" w14:textId="77777777">
        <w:trPr>
          <w:jc w:val="center"/>
        </w:trPr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0DF90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日志无密钥、令牌和完整敏感正文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D878E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6302C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2DCC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089C84C7" w14:textId="77777777">
        <w:trPr>
          <w:jc w:val="center"/>
        </w:trPr>
        <w:tc>
          <w:tcPr>
            <w:tcW w:w="578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FEBDE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依赖、镜像和密钥扫描通过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87F2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23EB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C42D4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79A8AAB6" w14:textId="77777777">
        <w:trPr>
          <w:jc w:val="center"/>
        </w:trPr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E7DE3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备份恢复和回滚演练完成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06521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4599D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E9F78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:rsidR="000B519B" w14:paraId="20E4FD58" w14:textId="77777777">
        <w:trPr>
          <w:jc w:val="center"/>
        </w:trPr>
        <w:tc>
          <w:tcPr>
            <w:tcW w:w="5783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A0C71" w14:textId="77777777" w:rsidR="000B519B" w:rsidRDefault="00F55CF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高风险操作审计和双人审批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C1C7F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E1EFB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134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78423" w14:textId="77777777" w:rsidR="000B519B" w:rsidRDefault="00F55CF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</w:tbl>
    <w:p w14:paraId="0BD7EF84" w14:textId="77777777" w:rsidR="000B519B" w:rsidRDefault="00F55CF4">
      <w:pPr>
        <w:pStyle w:val="1"/>
      </w:pPr>
      <w:bookmarkStart w:id="127" w:name="_Toc242794591"/>
      <w:r>
        <w:lastRenderedPageBreak/>
        <w:t>附录</w:t>
      </w:r>
      <w:r>
        <w:t xml:space="preserve"> B </w:t>
      </w:r>
      <w:r>
        <w:t>参考资料</w:t>
      </w:r>
      <w:bookmarkEnd w:id="127"/>
    </w:p>
    <w:p w14:paraId="760C468F" w14:textId="77777777" w:rsidR="000B519B" w:rsidRDefault="00F55CF4">
      <w:pPr>
        <w:pStyle w:val="a0"/>
        <w:spacing w:after="40"/>
        <w:rPr>
          <w:rFonts w:hint="eastAsia"/>
        </w:rPr>
      </w:pPr>
      <w:r>
        <w:t xml:space="preserve">LangGraph </w:t>
      </w:r>
      <w:r>
        <w:t>官方文档：</w:t>
      </w:r>
      <w:r>
        <w:t>State</w:t>
      </w:r>
      <w:r>
        <w:t>、持久化、</w:t>
      </w:r>
      <w:r>
        <w:t>Checkpoint</w:t>
      </w:r>
      <w:r>
        <w:t>、</w:t>
      </w:r>
      <w:r>
        <w:t>interrupt</w:t>
      </w:r>
      <w:r>
        <w:t>、</w:t>
      </w:r>
      <w:r>
        <w:t xml:space="preserve">subgraph </w:t>
      </w:r>
      <w:r>
        <w:t>与重试机制。</w:t>
      </w:r>
      <w:r>
        <w:t>https://docs.langchain.com/oss/python/langgraph/overview</w:t>
      </w:r>
    </w:p>
    <w:p w14:paraId="4FFBD136" w14:textId="77777777" w:rsidR="000B519B" w:rsidRDefault="00F55CF4">
      <w:pPr>
        <w:pStyle w:val="a0"/>
        <w:spacing w:after="40"/>
        <w:rPr>
          <w:rFonts w:hint="eastAsia"/>
        </w:rPr>
      </w:pPr>
      <w:r>
        <w:t>OWASP LLM Prompt Injection Prevention Cheat Sheet</w:t>
      </w:r>
      <w:r>
        <w:t>。</w:t>
      </w:r>
      <w:r>
        <w:t>https://cheatsheetseries.owasp.org/cheatsheets/LLM_Prompt_Injection_Prevention_Cheat_Sheet.html</w:t>
      </w:r>
    </w:p>
    <w:p w14:paraId="0A95E8CD" w14:textId="77777777" w:rsidR="000B519B" w:rsidRDefault="00F55CF4">
      <w:pPr>
        <w:pStyle w:val="a0"/>
        <w:spacing w:after="40"/>
        <w:rPr>
          <w:rFonts w:hint="eastAsia"/>
        </w:rPr>
      </w:pPr>
      <w:r>
        <w:t>OWASP API Security Top 10 2023</w:t>
      </w:r>
      <w:r>
        <w:t>。</w:t>
      </w:r>
      <w:r>
        <w:t>https://api-security.owasp.org/editions/2023/en/0x11-t10/</w:t>
      </w:r>
    </w:p>
    <w:p w14:paraId="3410AE54" w14:textId="77777777" w:rsidR="000B519B" w:rsidRDefault="00F55CF4">
      <w:pPr>
        <w:pStyle w:val="a0"/>
        <w:spacing w:after="40"/>
        <w:rPr>
          <w:rFonts w:hint="eastAsia"/>
        </w:rPr>
      </w:pPr>
      <w:r>
        <w:t>《中华人民共和国网络安全法》《中华人民共和国数据安全法》《中华人民共和国个人信息保护法》。</w:t>
      </w:r>
    </w:p>
    <w:p w14:paraId="7EFCACA5" w14:textId="77777777" w:rsidR="000B519B" w:rsidRDefault="00F55CF4">
      <w:pPr>
        <w:pStyle w:val="a0"/>
        <w:spacing w:after="40"/>
        <w:rPr>
          <w:rFonts w:hint="eastAsia"/>
        </w:rPr>
      </w:pPr>
      <w:r>
        <w:t>项目法规库中的招标投标、政府采购、公平竞争、工程建设和合同结算法规。</w:t>
      </w:r>
    </w:p>
    <w:sectPr w:rsidR="000B519B">
      <w:headerReference w:type="default" r:id="rId14"/>
      <w:footerReference w:type="default" r:id="rId15"/>
      <w:pgSz w:w="12240" w:h="15840"/>
      <w:pgMar w:top="1134" w:right="1191" w:bottom="1020" w:left="119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F27B5" w14:textId="77777777" w:rsidR="00F55CF4" w:rsidRDefault="00F55CF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EB5B93F" w14:textId="77777777" w:rsidR="00F55CF4" w:rsidRDefault="00F55CF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2BA9" w14:textId="77777777" w:rsidR="000B519B" w:rsidRDefault="00F55CF4">
    <w:pPr>
      <w:pStyle w:val="ab"/>
      <w:jc w:val="center"/>
      <w:rPr>
        <w:rFonts w:hint="eastAsia"/>
      </w:rPr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992B2E">
      <w:rPr>
        <w:rFonts w:hint="eastAsia"/>
        <w:noProof/>
      </w:rPr>
      <w:t>2</w:t>
    </w:r>
    <w: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992B2E">
      <w:rPr>
        <w:rFonts w:hint="eastAsia"/>
        <w:noProof/>
      </w:rPr>
      <w:t>2</w:t>
    </w:r>
    <w: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50471" w14:textId="77777777" w:rsidR="00F55CF4" w:rsidRDefault="00F55CF4">
      <w:pPr>
        <w:spacing w:after="0" w:line="276" w:lineRule="auto"/>
        <w:rPr>
          <w:rFonts w:hint="eastAsia"/>
        </w:rPr>
      </w:pPr>
      <w:r>
        <w:separator/>
      </w:r>
    </w:p>
  </w:footnote>
  <w:footnote w:type="continuationSeparator" w:id="0">
    <w:p w14:paraId="6F0BB6E9" w14:textId="77777777" w:rsidR="00F55CF4" w:rsidRDefault="00F55CF4">
      <w:pPr>
        <w:spacing w:after="0" w:line="276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F341" w14:textId="77777777" w:rsidR="000B519B" w:rsidRDefault="00F55CF4">
    <w:pPr>
      <w:pStyle w:val="ad"/>
      <w:jc w:val="right"/>
      <w:rPr>
        <w:rFonts w:hint="eastAsia"/>
      </w:rPr>
    </w:pPr>
    <w:r>
      <w:rPr>
        <w:color w:val="777777"/>
        <w:sz w:val="17"/>
      </w:rPr>
      <w:t>招标文件智能合规审查</w:t>
    </w:r>
    <w:r>
      <w:rPr>
        <w:color w:val="777777"/>
        <w:sz w:val="17"/>
      </w:rPr>
      <w:t xml:space="preserve"> Agent  </w:t>
    </w:r>
    <w:r>
      <w:rPr>
        <w:color w:val="777777"/>
        <w:sz w:val="17"/>
      </w:rPr>
      <w:t>完整开发与交付设计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84425108">
    <w:abstractNumId w:val="1"/>
  </w:num>
  <w:num w:numId="2" w16cid:durableId="1185940673">
    <w:abstractNumId w:val="4"/>
  </w:num>
  <w:num w:numId="3" w16cid:durableId="1680620386">
    <w:abstractNumId w:val="5"/>
  </w:num>
  <w:num w:numId="4" w16cid:durableId="289017320">
    <w:abstractNumId w:val="2"/>
  </w:num>
  <w:num w:numId="5" w16cid:durableId="653949178">
    <w:abstractNumId w:val="0"/>
  </w:num>
  <w:num w:numId="6" w16cid:durableId="199249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9B"/>
    <w:rsid w:val="0015074B"/>
    <w:rsid w:val="0016508D"/>
    <w:rsid w:val="0029639D"/>
    <w:rsid w:val="00326F90"/>
    <w:rsid w:val="00992B2E"/>
    <w:rsid w:val="00AA1D8D"/>
    <w:rsid w:val="00B47730"/>
    <w:rsid w:val="00CB0664"/>
    <w:rsid w:val="00F55CF4"/>
    <w:rsid w:val="00FC693F"/>
    <w:rsid w:val="26687378"/>
    <w:rsid w:val="5F645F89"/>
    <w:rsid w:val="69E06B54"/>
    <w:rsid w:val="6F27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BE1891"/>
  <w14:defaultImageDpi w14:val="300"/>
  <w15:docId w15:val="{DDD584E3-2AEA-403D-B1D6-2CF74161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00" w:lineRule="auto"/>
    </w:pPr>
    <w:rPr>
      <w:rFonts w:ascii="微软雅黑" w:eastAsia="微软雅黑" w:hAnsi="微软雅黑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  <w:rPr>
      <w:sz w:val="20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  <w:rPr>
      <w:sz w:val="20"/>
    </w:r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  <w:rPr>
      <w:sz w:val="20"/>
    </w:r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after="360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FigureCaption">
    <w:name w:val="Figure Caption"/>
    <w:qFormat/>
    <w:pPr>
      <w:spacing w:after="200" w:line="276" w:lineRule="auto"/>
    </w:pPr>
    <w:rPr>
      <w:sz w:val="22"/>
      <w:szCs w:val="22"/>
      <w:lang w:eastAsia="en-US"/>
    </w:rPr>
  </w:style>
  <w:style w:type="paragraph" w:customStyle="1" w:styleId="Code">
    <w:name w:val="Code"/>
    <w:rPr>
      <w:rFonts w:ascii="Consolas" w:hAnsi="Consolas"/>
      <w:sz w:val="17"/>
    </w:rPr>
  </w:style>
  <w:style w:type="paragraph" w:styleId="TOC10">
    <w:name w:val="toc 1"/>
    <w:basedOn w:val="a1"/>
    <w:next w:val="a1"/>
    <w:autoRedefine/>
    <w:uiPriority w:val="39"/>
    <w:unhideWhenUsed/>
    <w:rsid w:val="00992B2E"/>
  </w:style>
  <w:style w:type="paragraph" w:styleId="TOC2">
    <w:name w:val="toc 2"/>
    <w:basedOn w:val="a1"/>
    <w:next w:val="a1"/>
    <w:autoRedefine/>
    <w:uiPriority w:val="39"/>
    <w:unhideWhenUsed/>
    <w:rsid w:val="00992B2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92B2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4">
    <w:name w:val="Hyperlink"/>
    <w:basedOn w:val="a2"/>
    <w:uiPriority w:val="99"/>
    <w:unhideWhenUsed/>
    <w:rsid w:val="00992B2E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992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60</Pages>
  <Words>16524</Words>
  <Characters>23417</Characters>
  <Application>Microsoft Office Word</Application>
  <DocSecurity>0</DocSecurity>
  <Lines>1682</Lines>
  <Paragraphs>1473</Paragraphs>
  <ScaleCrop>false</ScaleCrop>
  <Company/>
  <LinksUpToDate>false</LinksUpToDate>
  <CharactersWithSpaces>25428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招标文件智能合规审查 Agent 完整开发与交付设计</dc:title>
  <dc:subject>完整项目开发 安全 测试 部署 运维与交付</dc:subject>
  <dc:creator>项目组</dc:creator>
  <cp:keywords>招标合规, LangGraph, Agent, RAG, 安全设计, 开发文档</cp:keywords>
  <dc:description>V2.0</dc:description>
  <cp:lastModifiedBy>邢宇 王</cp:lastModifiedBy>
  <cp:revision>2</cp:revision>
  <dcterms:created xsi:type="dcterms:W3CDTF">2013-12-23T23:15:00Z</dcterms:created>
  <dcterms:modified xsi:type="dcterms:W3CDTF">2026-10-13T06:32:00Z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eyJoZGlkIjoiY2JkOTBiY2FjNTkyODI4YjQ5YTQ3ZDcwNmY3M2FiNTEiLCJ1c2VySWQiOiI5MzYzODI5MzIifQ==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24633EEC2ADD4F35A14E92E5877334BC_12</vt:lpwstr>
  </property>
</Properties>
</file>