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DBE8" w14:textId="5789E6D0" w:rsidR="00C2173B" w:rsidRPr="00C2173B" w:rsidRDefault="00C2173B" w:rsidP="00C2173B">
      <w:pPr>
        <w:ind w:left="360"/>
        <w:contextualSpacing/>
        <w:rPr>
          <w:b/>
        </w:rPr>
      </w:pPr>
      <w:r>
        <w:rPr>
          <w:b/>
        </w:rPr>
        <w:t>S1</w:t>
      </w:r>
    </w:p>
    <w:p w14:paraId="2795DD15" w14:textId="5BD3712C" w:rsidR="00E2540B" w:rsidRDefault="00E2540B" w:rsidP="00E2540B">
      <w:pPr>
        <w:pStyle w:val="ListParagraph"/>
        <w:numPr>
          <w:ilvl w:val="0"/>
          <w:numId w:val="1"/>
        </w:numPr>
        <w:rPr>
          <w:b/>
        </w:rPr>
      </w:pPr>
      <w:r w:rsidRPr="00DE0E70">
        <w:rPr>
          <w:b/>
        </w:rPr>
        <w:t>Introduction</w:t>
      </w:r>
    </w:p>
    <w:p w14:paraId="59A987AA" w14:textId="77777777" w:rsidR="00C2173B" w:rsidRDefault="00C2173B" w:rsidP="00C2173B">
      <w:pPr>
        <w:pStyle w:val="ListParagraph"/>
        <w:ind w:left="360"/>
        <w:rPr>
          <w:b/>
        </w:rPr>
      </w:pPr>
    </w:p>
    <w:p w14:paraId="033CF68C" w14:textId="0794D49F" w:rsidR="00C2173B" w:rsidRDefault="00C2173B" w:rsidP="00C2173B">
      <w:pPr>
        <w:pStyle w:val="ListParagraph"/>
        <w:ind w:left="360"/>
        <w:rPr>
          <w:b/>
        </w:rPr>
      </w:pPr>
      <w:r>
        <w:rPr>
          <w:b/>
        </w:rPr>
        <w:t>S2</w:t>
      </w:r>
    </w:p>
    <w:p w14:paraId="6AF5BE4E" w14:textId="6B56577D" w:rsidR="00E2540B" w:rsidRPr="00C2173B" w:rsidRDefault="00E2540B" w:rsidP="00C2173B">
      <w:pPr>
        <w:pStyle w:val="ListParagraph"/>
        <w:ind w:left="360"/>
      </w:pPr>
      <w:r>
        <w:t xml:space="preserve">-Hi, </w:t>
      </w:r>
      <w:proofErr w:type="gramStart"/>
      <w:r>
        <w:t>My</w:t>
      </w:r>
      <w:proofErr w:type="gramEnd"/>
      <w:r>
        <w:t xml:space="preserve"> name is Matt McGee, this is Nic Estrada, this is Max Winston, and this is Andy Sorenson. We are, collectively, Group 6.</w:t>
      </w:r>
    </w:p>
    <w:p w14:paraId="7092B8A2" w14:textId="453E4A6D" w:rsidR="00E2540B" w:rsidRDefault="00E2540B" w:rsidP="00E2540B">
      <w:pPr>
        <w:pStyle w:val="ListParagraph"/>
        <w:ind w:left="360"/>
      </w:pPr>
      <w:r>
        <w:t xml:space="preserve">-The product we’re presenting to you today is called the </w:t>
      </w:r>
      <w:r w:rsidR="00DF1C0F">
        <w:t xml:space="preserve">rather </w:t>
      </w:r>
      <w:r>
        <w:t>self-explanatory “University Survey System”.</w:t>
      </w:r>
    </w:p>
    <w:p w14:paraId="01B9FE2F" w14:textId="77777777" w:rsidR="00C2173B" w:rsidRDefault="00C2173B" w:rsidP="00E2540B">
      <w:pPr>
        <w:pStyle w:val="ListParagraph"/>
        <w:ind w:left="360"/>
      </w:pPr>
    </w:p>
    <w:p w14:paraId="7C76361B" w14:textId="2D0F6B68" w:rsidR="00E2540B" w:rsidRDefault="00E2540B" w:rsidP="00E2540B">
      <w:pPr>
        <w:pStyle w:val="ListParagraph"/>
        <w:ind w:left="360"/>
      </w:pPr>
      <w:r>
        <w:t>-This software was created because Nate Bryant in the Career Services Department here at Eastern needed a method to determine the level of awareness on campus about his department, and a method to offer access to resources accordingly.</w:t>
      </w:r>
    </w:p>
    <w:p w14:paraId="439847BA" w14:textId="77777777" w:rsidR="00C2173B" w:rsidRDefault="00C2173B" w:rsidP="00E2540B">
      <w:pPr>
        <w:pStyle w:val="ListParagraph"/>
        <w:ind w:left="360"/>
      </w:pPr>
    </w:p>
    <w:p w14:paraId="16D1F50C" w14:textId="0CEBB6D1" w:rsidR="00C2173B" w:rsidRPr="00C2173B" w:rsidRDefault="00C2173B" w:rsidP="00E2540B">
      <w:pPr>
        <w:pStyle w:val="ListParagraph"/>
        <w:ind w:left="360"/>
        <w:rPr>
          <w:b/>
        </w:rPr>
      </w:pPr>
      <w:r>
        <w:rPr>
          <w:b/>
        </w:rPr>
        <w:t>S3(</w:t>
      </w:r>
      <w:proofErr w:type="spellStart"/>
      <w:r>
        <w:rPr>
          <w:b/>
        </w:rPr>
        <w:t>uconn</w:t>
      </w:r>
      <w:proofErr w:type="spellEnd"/>
      <w:r>
        <w:rPr>
          <w:b/>
        </w:rPr>
        <w:t>)</w:t>
      </w:r>
    </w:p>
    <w:p w14:paraId="40F723F0" w14:textId="44048755" w:rsidR="00E2540B" w:rsidRDefault="00E2540B" w:rsidP="00E2540B">
      <w:pPr>
        <w:pStyle w:val="ListParagraph"/>
        <w:ind w:left="360"/>
      </w:pPr>
      <w:r>
        <w:t>-The idea used to design the software came from the University of Connecticut, where resources related to their Career Services department were listed on a sheet of paper and provided to departments based on their responses to an on-paper questionnaire.</w:t>
      </w:r>
    </w:p>
    <w:p w14:paraId="7CC89CC5" w14:textId="1EC36507" w:rsidR="00C2173B" w:rsidRDefault="00C2173B" w:rsidP="00E2540B">
      <w:pPr>
        <w:pStyle w:val="ListParagraph"/>
        <w:ind w:left="360"/>
      </w:pPr>
    </w:p>
    <w:p w14:paraId="49076DB9" w14:textId="0C3B4534" w:rsidR="006520C9" w:rsidRPr="006520C9" w:rsidRDefault="006520C9" w:rsidP="006520C9">
      <w:pPr>
        <w:pStyle w:val="ListParagraph"/>
        <w:ind w:left="360"/>
        <w:rPr>
          <w:b/>
        </w:rPr>
      </w:pPr>
      <w:r>
        <w:rPr>
          <w:b/>
        </w:rPr>
        <w:t>S4 (laptop)</w:t>
      </w:r>
    </w:p>
    <w:p w14:paraId="4E01EE1A" w14:textId="77777777" w:rsidR="00E2540B" w:rsidRDefault="00E2540B" w:rsidP="00E2540B">
      <w:pPr>
        <w:pStyle w:val="ListParagraph"/>
        <w:ind w:left="360"/>
      </w:pPr>
      <w:r>
        <w:t xml:space="preserve">-The survey system we’ve developed, first and foremost, transfers that UCONN model to software. It can be used to methodically place respondents on a continuum </w:t>
      </w:r>
      <w:proofErr w:type="gramStart"/>
      <w:r>
        <w:t>through the use of</w:t>
      </w:r>
      <w:proofErr w:type="gramEnd"/>
      <w:r>
        <w:t xml:space="preserve"> a series of sections that correspond to appropriate informational resources. </w:t>
      </w:r>
    </w:p>
    <w:p w14:paraId="3B184A0A" w14:textId="3EC9BAC6" w:rsidR="00E2540B" w:rsidRDefault="00E2540B" w:rsidP="00E2540B">
      <w:pPr>
        <w:pStyle w:val="ListParagraph"/>
        <w:ind w:left="360"/>
      </w:pPr>
    </w:p>
    <w:p w14:paraId="5C0F0868" w14:textId="11496D90" w:rsidR="001C4145" w:rsidRPr="001C4145" w:rsidRDefault="001C4145" w:rsidP="00E2540B">
      <w:pPr>
        <w:pStyle w:val="ListParagraph"/>
        <w:ind w:left="360"/>
        <w:rPr>
          <w:b/>
        </w:rPr>
      </w:pPr>
      <w:r>
        <w:rPr>
          <w:b/>
        </w:rPr>
        <w:t>S5</w:t>
      </w:r>
      <w:r w:rsidR="00510B21">
        <w:rPr>
          <w:b/>
        </w:rPr>
        <w:t xml:space="preserve"> </w:t>
      </w:r>
      <w:r>
        <w:rPr>
          <w:b/>
        </w:rPr>
        <w:t>&gt;</w:t>
      </w:r>
      <w:r w:rsidR="00510B21">
        <w:rPr>
          <w:b/>
        </w:rPr>
        <w:t xml:space="preserve"> </w:t>
      </w:r>
      <w:r>
        <w:rPr>
          <w:b/>
        </w:rPr>
        <w:t>S6</w:t>
      </w:r>
    </w:p>
    <w:p w14:paraId="2DDD3F5F" w14:textId="77777777" w:rsidR="00E2540B" w:rsidRDefault="00E2540B" w:rsidP="00E2540B">
      <w:pPr>
        <w:pStyle w:val="ListParagraph"/>
        <w:ind w:left="360"/>
      </w:pPr>
      <w:r>
        <w:t xml:space="preserve">-Basically, questions in a survey are weighted by their importance to the requirements of a </w:t>
      </w:r>
      <w:proofErr w:type="gramStart"/>
      <w:r>
        <w:t>section, or</w:t>
      </w:r>
      <w:proofErr w:type="gramEnd"/>
      <w:r>
        <w:t xml:space="preserve"> left unweighted if they are less important or a matter of opinion. If a user achieves a high enough score in one section, they proceed to the next, and this is repeated until they either reach a section where they don’t achieve a high enough score to proceed, or they reach the end of the survey. The survey-taker is then presented with whatever content the administrator chose for someone at that level in the survey continuum.</w:t>
      </w:r>
    </w:p>
    <w:p w14:paraId="1BD4DBE8" w14:textId="77777777" w:rsidR="00E2540B" w:rsidRDefault="00E2540B" w:rsidP="00E2540B">
      <w:pPr>
        <w:pStyle w:val="ListParagraph"/>
        <w:ind w:left="360"/>
      </w:pPr>
    </w:p>
    <w:p w14:paraId="50051631" w14:textId="7DFBE91E" w:rsidR="00E2540B" w:rsidRDefault="00E2540B" w:rsidP="00E2540B">
      <w:pPr>
        <w:pStyle w:val="ListParagraph"/>
        <w:ind w:left="360"/>
      </w:pPr>
      <w:r>
        <w:t xml:space="preserve">-In order for the results of a survey to be analyzed in a meaningful way, respondents can be grouped by the administrator so that the accomplishment level of an entire group (probably an academic department, in this case) can be averaged and compared to other groups, </w:t>
      </w:r>
      <w:r w:rsidR="00C2173B">
        <w:t xml:space="preserve">to </w:t>
      </w:r>
      <w:r>
        <w:t>other surveys, or to previous results from the same survey.</w:t>
      </w:r>
    </w:p>
    <w:p w14:paraId="27E1378F" w14:textId="77777777" w:rsidR="00510B21" w:rsidRDefault="00510B21" w:rsidP="00E2540B">
      <w:pPr>
        <w:pStyle w:val="ListParagraph"/>
        <w:ind w:left="360"/>
        <w:rPr>
          <w:b/>
        </w:rPr>
      </w:pPr>
    </w:p>
    <w:p w14:paraId="6E313781" w14:textId="2D509206" w:rsidR="00E2540B" w:rsidRPr="00510B21" w:rsidRDefault="00510B21" w:rsidP="00E2540B">
      <w:pPr>
        <w:pStyle w:val="ListParagraph"/>
        <w:ind w:left="360"/>
        <w:rPr>
          <w:b/>
        </w:rPr>
      </w:pPr>
      <w:r>
        <w:rPr>
          <w:b/>
        </w:rPr>
        <w:t>S7</w:t>
      </w:r>
      <w:r w:rsidR="00B9781C">
        <w:rPr>
          <w:b/>
        </w:rPr>
        <w:t xml:space="preserve"> (bar graph)</w:t>
      </w:r>
    </w:p>
    <w:p w14:paraId="712B4AAB" w14:textId="77777777" w:rsidR="00E2540B" w:rsidRDefault="00E2540B" w:rsidP="00E2540B">
      <w:pPr>
        <w:pStyle w:val="ListParagraph"/>
        <w:ind w:left="360"/>
      </w:pPr>
      <w:r>
        <w:t>-Survey results in the system can be displayed graphically, or they can be exported for use with other software.</w:t>
      </w:r>
    </w:p>
    <w:p w14:paraId="24DC773C" w14:textId="77777777" w:rsidR="00E2540B" w:rsidRDefault="00E2540B" w:rsidP="00E2540B">
      <w:pPr>
        <w:pStyle w:val="ListParagraph"/>
        <w:ind w:left="360"/>
      </w:pPr>
    </w:p>
    <w:p w14:paraId="38D70F0A" w14:textId="1C7ADF0D" w:rsidR="00E2540B" w:rsidRDefault="00E2540B" w:rsidP="00E2540B">
      <w:pPr>
        <w:pStyle w:val="ListParagraph"/>
        <w:ind w:left="360"/>
      </w:pPr>
      <w:r>
        <w:t>Max?</w:t>
      </w:r>
      <w:r>
        <w:br/>
      </w:r>
    </w:p>
    <w:p w14:paraId="30CBB843" w14:textId="055AAD43" w:rsidR="0042523B" w:rsidRPr="0042523B" w:rsidRDefault="0042523B" w:rsidP="0042523B">
      <w:pPr>
        <w:pStyle w:val="ListParagraph"/>
        <w:numPr>
          <w:ilvl w:val="0"/>
          <w:numId w:val="1"/>
        </w:numPr>
        <w:rPr>
          <w:b/>
        </w:rPr>
      </w:pPr>
      <w:r>
        <w:rPr>
          <w:b/>
        </w:rPr>
        <w:t>Justification</w:t>
      </w:r>
    </w:p>
    <w:p w14:paraId="6FCC3C1D" w14:textId="477E74B4" w:rsidR="0042523B" w:rsidRPr="00DB7FB6" w:rsidRDefault="00DB7FB6" w:rsidP="0042523B">
      <w:pPr>
        <w:pStyle w:val="ListParagraph"/>
        <w:ind w:left="360"/>
        <w:rPr>
          <w:b/>
        </w:rPr>
      </w:pPr>
      <w:r>
        <w:rPr>
          <w:b/>
        </w:rPr>
        <w:t>S8</w:t>
      </w:r>
      <w:r w:rsidR="00510B21">
        <w:rPr>
          <w:b/>
        </w:rPr>
        <w:t xml:space="preserve"> &gt; S9</w:t>
      </w:r>
    </w:p>
    <w:p w14:paraId="07D42E81" w14:textId="3D2F6C2F" w:rsidR="00DB7FB6" w:rsidRDefault="0042523B" w:rsidP="0042523B">
      <w:pPr>
        <w:pStyle w:val="ListParagraph"/>
        <w:ind w:left="360"/>
      </w:pPr>
      <w:r>
        <w:t>-</w:t>
      </w:r>
      <w:r w:rsidRPr="00B13992">
        <w:t>Now there are plenty of survey tools out there but there’s a lot that sets ours apart.  Unlike</w:t>
      </w:r>
      <w:r>
        <w:t>,</w:t>
      </w:r>
      <w:r w:rsidRPr="00B13992">
        <w:t xml:space="preserve"> say</w:t>
      </w:r>
      <w:r>
        <w:t>,</w:t>
      </w:r>
      <w:r w:rsidRPr="00B13992">
        <w:t xml:space="preserve"> Survey Monkey which costs money to get any real use</w:t>
      </w:r>
      <w:r>
        <w:t xml:space="preserve"> from</w:t>
      </w:r>
      <w:r w:rsidRPr="00B13992">
        <w:t xml:space="preserve"> and places all sorts of restrictions</w:t>
      </w:r>
      <w:r>
        <w:t xml:space="preserve"> on users</w:t>
      </w:r>
      <w:r w:rsidRPr="00B13992">
        <w:t xml:space="preserve">, our software costs nothing to use, is 100% ad free and allows specific weighting of questions to ensure that the most important questions are in the forefront.  </w:t>
      </w:r>
    </w:p>
    <w:p w14:paraId="5F5623E9" w14:textId="77777777" w:rsidR="00DB7FB6" w:rsidRDefault="00DB7FB6" w:rsidP="0042523B">
      <w:pPr>
        <w:pStyle w:val="ListParagraph"/>
        <w:ind w:left="360"/>
      </w:pPr>
    </w:p>
    <w:p w14:paraId="57A32306" w14:textId="090B163A" w:rsidR="00DB7FB6" w:rsidRPr="00DB7FB6" w:rsidRDefault="00DB7FB6" w:rsidP="0042523B">
      <w:pPr>
        <w:pStyle w:val="ListParagraph"/>
        <w:ind w:left="360"/>
        <w:rPr>
          <w:b/>
        </w:rPr>
      </w:pPr>
      <w:r>
        <w:rPr>
          <w:b/>
        </w:rPr>
        <w:t>S</w:t>
      </w:r>
      <w:r w:rsidR="00510B21">
        <w:rPr>
          <w:b/>
        </w:rPr>
        <w:t>10</w:t>
      </w:r>
    </w:p>
    <w:p w14:paraId="1F43BAAB" w14:textId="06AC7D83" w:rsidR="00DB7FB6" w:rsidRDefault="00DB7FB6" w:rsidP="0042523B">
      <w:pPr>
        <w:pStyle w:val="ListParagraph"/>
        <w:ind w:left="360"/>
      </w:pPr>
      <w:r>
        <w:t>-</w:t>
      </w:r>
      <w:r w:rsidR="0042523B" w:rsidRPr="00B13992">
        <w:t>Plus</w:t>
      </w:r>
      <w:r w:rsidR="0042523B">
        <w:t>,</w:t>
      </w:r>
      <w:r w:rsidR="0042523B" w:rsidRPr="00B13992">
        <w:t xml:space="preserve"> our software is currently the only one in the market that digitizes the</w:t>
      </w:r>
      <w:r w:rsidR="0042523B">
        <w:t xml:space="preserve"> model from</w:t>
      </w:r>
      <w:r w:rsidR="0042523B" w:rsidRPr="00B13992">
        <w:t xml:space="preserve"> the UCONN Continuum. It’s </w:t>
      </w:r>
      <w:r w:rsidR="0042523B">
        <w:t xml:space="preserve">very </w:t>
      </w:r>
      <w:r w:rsidR="0042523B" w:rsidRPr="00B13992">
        <w:t>easy to work with</w:t>
      </w:r>
      <w:r w:rsidR="0042523B">
        <w:t>. I</w:t>
      </w:r>
      <w:r w:rsidR="0042523B" w:rsidRPr="00B13992">
        <w:t xml:space="preserve">t only takes a minute and a few clicks to setup a survey with any sort of question type you can think of and with any information you want the user to know. </w:t>
      </w:r>
    </w:p>
    <w:p w14:paraId="2257B23B" w14:textId="77777777" w:rsidR="00DB7FB6" w:rsidRDefault="00DB7FB6" w:rsidP="0042523B">
      <w:pPr>
        <w:pStyle w:val="ListParagraph"/>
        <w:ind w:left="360"/>
      </w:pPr>
    </w:p>
    <w:p w14:paraId="7C006351" w14:textId="0E9A1DA3" w:rsidR="00DB7FB6" w:rsidRPr="00DB7FB6" w:rsidRDefault="00DB7FB6" w:rsidP="0042523B">
      <w:pPr>
        <w:pStyle w:val="ListParagraph"/>
        <w:ind w:left="360"/>
        <w:rPr>
          <w:b/>
        </w:rPr>
      </w:pPr>
      <w:r>
        <w:rPr>
          <w:b/>
        </w:rPr>
        <w:t>S1</w:t>
      </w:r>
      <w:r w:rsidR="00510B21">
        <w:rPr>
          <w:b/>
        </w:rPr>
        <w:t xml:space="preserve">1 </w:t>
      </w:r>
      <w:r>
        <w:rPr>
          <w:b/>
        </w:rPr>
        <w:t xml:space="preserve">-&gt; </w:t>
      </w:r>
      <w:r w:rsidR="00E32C76">
        <w:rPr>
          <w:b/>
        </w:rPr>
        <w:t>S1</w:t>
      </w:r>
      <w:r w:rsidR="00510B21">
        <w:rPr>
          <w:b/>
        </w:rPr>
        <w:t>2</w:t>
      </w:r>
      <w:r w:rsidR="00B9781C">
        <w:rPr>
          <w:b/>
        </w:rPr>
        <w:t xml:space="preserve"> (mobile photos)</w:t>
      </w:r>
    </w:p>
    <w:p w14:paraId="08E97E50" w14:textId="045CED18" w:rsidR="0042523B" w:rsidRDefault="00DB7FB6" w:rsidP="0042523B">
      <w:pPr>
        <w:pStyle w:val="ListParagraph"/>
        <w:ind w:left="360"/>
      </w:pPr>
      <w:r>
        <w:t>-</w:t>
      </w:r>
      <w:r w:rsidR="0042523B">
        <w:t>The system is mobile-friendly, and the</w:t>
      </w:r>
      <w:r w:rsidR="0042523B" w:rsidRPr="00B13992">
        <w:t xml:space="preserve"> ease of use combined with the </w:t>
      </w:r>
      <w:r w:rsidR="0042523B">
        <w:t xml:space="preserve">EWU-themed </w:t>
      </w:r>
      <w:r w:rsidR="0042523B" w:rsidRPr="00B13992">
        <w:t xml:space="preserve">visual appeal engages </w:t>
      </w:r>
      <w:r w:rsidR="0042523B">
        <w:t xml:space="preserve">both </w:t>
      </w:r>
      <w:r w:rsidR="0042523B" w:rsidRPr="00B13992">
        <w:t>users and admin</w:t>
      </w:r>
      <w:r w:rsidR="0042523B">
        <w:t>istrators.</w:t>
      </w:r>
    </w:p>
    <w:p w14:paraId="692F012A" w14:textId="4B4C847F" w:rsidR="001E1113" w:rsidRDefault="001E1113" w:rsidP="0042523B">
      <w:pPr>
        <w:pStyle w:val="ListParagraph"/>
        <w:ind w:left="360"/>
      </w:pPr>
    </w:p>
    <w:p w14:paraId="5183C69D" w14:textId="159511A2" w:rsidR="001E1113" w:rsidRPr="00B13992" w:rsidRDefault="001E1113" w:rsidP="0042523B">
      <w:pPr>
        <w:pStyle w:val="ListParagraph"/>
        <w:ind w:left="360"/>
      </w:pPr>
      <w:r>
        <w:t>Andy?</w:t>
      </w:r>
    </w:p>
    <w:p w14:paraId="02B58630" w14:textId="4FDD21A0" w:rsidR="0042523B" w:rsidRDefault="0042523B" w:rsidP="0042523B">
      <w:pPr>
        <w:pStyle w:val="ListParagraph"/>
        <w:ind w:left="360"/>
      </w:pPr>
    </w:p>
    <w:p w14:paraId="0FDB8B3B" w14:textId="0BA1C22B" w:rsidR="00782E52" w:rsidRDefault="00E7286E" w:rsidP="00782E52">
      <w:pPr>
        <w:pStyle w:val="ListParagraph"/>
        <w:numPr>
          <w:ilvl w:val="0"/>
          <w:numId w:val="1"/>
        </w:numPr>
        <w:rPr>
          <w:b/>
        </w:rPr>
      </w:pPr>
      <w:r>
        <w:rPr>
          <w:b/>
        </w:rPr>
        <w:t>How it works</w:t>
      </w:r>
    </w:p>
    <w:p w14:paraId="57A2A218" w14:textId="77777777" w:rsidR="00510B21" w:rsidRDefault="00510B21" w:rsidP="00510B21">
      <w:pPr>
        <w:pStyle w:val="ListParagraph"/>
        <w:ind w:left="360"/>
        <w:rPr>
          <w:b/>
        </w:rPr>
      </w:pPr>
    </w:p>
    <w:p w14:paraId="6649959A" w14:textId="1FB5CA14" w:rsidR="00782E52" w:rsidRPr="00710736" w:rsidRDefault="00710736" w:rsidP="00510B21">
      <w:pPr>
        <w:pStyle w:val="ListParagraph"/>
        <w:spacing w:after="0" w:line="240" w:lineRule="auto"/>
        <w:ind w:left="360"/>
        <w:rPr>
          <w:b/>
        </w:rPr>
      </w:pPr>
      <w:r>
        <w:rPr>
          <w:b/>
        </w:rPr>
        <w:t>S1</w:t>
      </w:r>
      <w:r w:rsidR="00510B21">
        <w:rPr>
          <w:b/>
        </w:rPr>
        <w:t>3</w:t>
      </w:r>
      <w:r w:rsidR="00B9781C">
        <w:rPr>
          <w:b/>
        </w:rPr>
        <w:t xml:space="preserve"> (</w:t>
      </w:r>
      <w:proofErr w:type="spellStart"/>
      <w:r w:rsidR="00B9781C">
        <w:rPr>
          <w:b/>
        </w:rPr>
        <w:t>pSignup</w:t>
      </w:r>
      <w:proofErr w:type="spellEnd"/>
      <w:r w:rsidR="00B9781C">
        <w:rPr>
          <w:b/>
        </w:rPr>
        <w:t>)</w:t>
      </w:r>
    </w:p>
    <w:p w14:paraId="41CBCED4" w14:textId="7479233B" w:rsidR="00782E52" w:rsidRPr="00782E52" w:rsidRDefault="00782E52" w:rsidP="00510B21">
      <w:pPr>
        <w:pStyle w:val="ListParagraph"/>
        <w:spacing w:after="0" w:line="240" w:lineRule="auto"/>
        <w:ind w:left="360"/>
        <w:rPr>
          <w:b/>
        </w:rPr>
      </w:pPr>
      <w:r>
        <w:t xml:space="preserve">-During installation, the system can be set for single or multiple administrators. Our client only needs a single account, so this will be disabled in the first production copy. This can be reenabled later if the client so chooses. </w:t>
      </w:r>
    </w:p>
    <w:p w14:paraId="5C6E3986" w14:textId="43A566F0" w:rsidR="00510B21" w:rsidRDefault="00510B21" w:rsidP="00510B21">
      <w:pPr>
        <w:spacing w:after="0" w:line="240" w:lineRule="auto"/>
        <w:ind w:left="360"/>
      </w:pPr>
    </w:p>
    <w:p w14:paraId="3B6ACB53" w14:textId="7F50A5D7" w:rsidR="00510B21" w:rsidRPr="00510B21" w:rsidRDefault="00510B21" w:rsidP="00510B21">
      <w:pPr>
        <w:spacing w:after="0" w:line="240" w:lineRule="auto"/>
        <w:ind w:left="360"/>
        <w:rPr>
          <w:b/>
        </w:rPr>
      </w:pPr>
      <w:r>
        <w:rPr>
          <w:b/>
        </w:rPr>
        <w:t>S14</w:t>
      </w:r>
    </w:p>
    <w:p w14:paraId="42CA6D36" w14:textId="53F7209D" w:rsidR="00782E52" w:rsidRDefault="00782E52" w:rsidP="00510B21">
      <w:pPr>
        <w:spacing w:after="0" w:line="240" w:lineRule="auto"/>
        <w:ind w:left="360"/>
      </w:pPr>
      <w:r>
        <w:t>-Once it’s installed and an account is setup, an administrator may login, bringing them to the dashboard. The dashboard is where a user may create, edit and manage the various surveys they have created (as well as viewing tutorials/information, notifications of comments).</w:t>
      </w:r>
    </w:p>
    <w:p w14:paraId="4AAB1C73" w14:textId="216F3375" w:rsidR="00510B21" w:rsidRDefault="00510B21" w:rsidP="00510B21">
      <w:pPr>
        <w:spacing w:after="0" w:line="240" w:lineRule="auto"/>
        <w:ind w:left="360"/>
      </w:pPr>
    </w:p>
    <w:p w14:paraId="4215D483" w14:textId="1D9071F4" w:rsidR="00510B21" w:rsidRPr="00510B21" w:rsidRDefault="00510B21" w:rsidP="00510B21">
      <w:pPr>
        <w:spacing w:after="0" w:line="240" w:lineRule="auto"/>
        <w:ind w:left="360"/>
        <w:rPr>
          <w:b/>
        </w:rPr>
      </w:pPr>
      <w:r>
        <w:rPr>
          <w:b/>
        </w:rPr>
        <w:t>S15</w:t>
      </w:r>
    </w:p>
    <w:p w14:paraId="6ACC946B" w14:textId="5AAFC7A7" w:rsidR="00782E52" w:rsidRDefault="00782E52" w:rsidP="00510B21">
      <w:pPr>
        <w:spacing w:after="0" w:line="240" w:lineRule="auto"/>
        <w:ind w:left="360"/>
      </w:pPr>
      <w:r>
        <w:t xml:space="preserve">-Survey creation is </w:t>
      </w:r>
      <w:proofErr w:type="gramStart"/>
      <w:r>
        <w:t>fairly simple</w:t>
      </w:r>
      <w:proofErr w:type="gramEnd"/>
      <w:r>
        <w:t xml:space="preserve">. Once the New Survey button is pressed, a form is generated that allows the user to fill in information as needed. (Survey Title, Survey Instructions) Sections and questions are added with a click of a button, adding the appropriate forms automatically. Sections can be given a label as well as a minimum score needed to continue. </w:t>
      </w:r>
    </w:p>
    <w:p w14:paraId="248B480F" w14:textId="0E581AA1" w:rsidR="00495050" w:rsidRDefault="00495050" w:rsidP="00510B21">
      <w:pPr>
        <w:spacing w:after="0" w:line="240" w:lineRule="auto"/>
        <w:ind w:left="360"/>
      </w:pPr>
    </w:p>
    <w:p w14:paraId="65024849" w14:textId="3AB447B6" w:rsidR="00495050" w:rsidRPr="00495050" w:rsidRDefault="00495050" w:rsidP="00510B21">
      <w:pPr>
        <w:spacing w:after="0" w:line="240" w:lineRule="auto"/>
        <w:ind w:left="360"/>
        <w:rPr>
          <w:b/>
        </w:rPr>
      </w:pPr>
      <w:r>
        <w:rPr>
          <w:b/>
        </w:rPr>
        <w:t>S16</w:t>
      </w:r>
    </w:p>
    <w:p w14:paraId="4566CAFA" w14:textId="52EA8170" w:rsidR="00782E52" w:rsidRDefault="00782E52" w:rsidP="00510B21">
      <w:pPr>
        <w:spacing w:after="0" w:line="240" w:lineRule="auto"/>
        <w:ind w:left="360"/>
      </w:pPr>
      <w:r>
        <w:t xml:space="preserve">-There are 4 types of questions available (as requested by the client): Multiple Choice, Checkbox, True/False, and Scale. Multiple choice and Checkbox questions can have a variable number of answers, and each answer can be given an individual score value.  </w:t>
      </w:r>
    </w:p>
    <w:p w14:paraId="09747CE8" w14:textId="54E8943E" w:rsidR="00F46368" w:rsidRDefault="00F46368" w:rsidP="00510B21">
      <w:pPr>
        <w:spacing w:after="0" w:line="240" w:lineRule="auto"/>
        <w:ind w:left="360"/>
      </w:pPr>
    </w:p>
    <w:p w14:paraId="798BDEB2" w14:textId="5350BD68" w:rsidR="00F46368" w:rsidRPr="00F46368" w:rsidRDefault="00F46368" w:rsidP="00510B21">
      <w:pPr>
        <w:spacing w:after="0" w:line="240" w:lineRule="auto"/>
        <w:ind w:left="360"/>
        <w:rPr>
          <w:b/>
        </w:rPr>
      </w:pPr>
      <w:r>
        <w:rPr>
          <w:b/>
        </w:rPr>
        <w:t>S17</w:t>
      </w:r>
    </w:p>
    <w:p w14:paraId="2B69E745" w14:textId="48B5F7AF" w:rsidR="00F6601F" w:rsidRDefault="00782E52" w:rsidP="00510B21">
      <w:pPr>
        <w:spacing w:after="0" w:line="240" w:lineRule="auto"/>
        <w:ind w:left="360"/>
      </w:pPr>
      <w:r>
        <w:t xml:space="preserve">-Once saved, the new survey will be displayed on the dashboard where it can be managed (Section Resources/Live). Here we see the current PINS for the page (one is automatically generated to begin). The administrator can alter the group names associated with them and get links to each. </w:t>
      </w:r>
    </w:p>
    <w:p w14:paraId="07EBC833" w14:textId="77777777" w:rsidR="00F6601F" w:rsidRDefault="00F6601F" w:rsidP="00510B21">
      <w:pPr>
        <w:spacing w:after="0" w:line="240" w:lineRule="auto"/>
        <w:ind w:left="360"/>
      </w:pPr>
    </w:p>
    <w:p w14:paraId="39081918" w14:textId="06B77FFE" w:rsidR="00F6601F" w:rsidRDefault="00F6601F" w:rsidP="00510B21">
      <w:pPr>
        <w:spacing w:after="0" w:line="240" w:lineRule="auto"/>
        <w:ind w:left="360"/>
      </w:pPr>
      <w:r>
        <w:rPr>
          <w:b/>
        </w:rPr>
        <w:t>S18 (link to URL)</w:t>
      </w:r>
    </w:p>
    <w:p w14:paraId="1385A746" w14:textId="7B6BF4E9" w:rsidR="00782E52" w:rsidRDefault="00F6601F" w:rsidP="00510B21">
      <w:pPr>
        <w:spacing w:after="0" w:line="240" w:lineRule="auto"/>
        <w:ind w:left="360"/>
      </w:pPr>
      <w:r>
        <w:t>-</w:t>
      </w:r>
      <w:r w:rsidR="00782E52">
        <w:t xml:space="preserve">These links are passed to survey takers, who will be taken directly to the survey when they activate the link. Once finished, the survey taker will be directed to a page with resources for the section reached, where they can also input any comments they may have. </w:t>
      </w:r>
    </w:p>
    <w:p w14:paraId="779F8B2C" w14:textId="3EAB12FE" w:rsidR="00F6601F" w:rsidRDefault="00F6601F" w:rsidP="00510B21">
      <w:pPr>
        <w:spacing w:after="0" w:line="240" w:lineRule="auto"/>
        <w:ind w:left="360"/>
      </w:pPr>
    </w:p>
    <w:p w14:paraId="4404656D" w14:textId="2E73C080" w:rsidR="00F6601F" w:rsidRPr="00F6601F" w:rsidRDefault="00F6601F" w:rsidP="00510B21">
      <w:pPr>
        <w:spacing w:after="0" w:line="240" w:lineRule="auto"/>
        <w:ind w:left="360"/>
        <w:rPr>
          <w:b/>
        </w:rPr>
      </w:pPr>
      <w:r>
        <w:rPr>
          <w:b/>
        </w:rPr>
        <w:t>S19</w:t>
      </w:r>
    </w:p>
    <w:p w14:paraId="5EABCDC5" w14:textId="792B9531" w:rsidR="00782E52" w:rsidRDefault="00782E52" w:rsidP="00510B21">
      <w:pPr>
        <w:spacing w:after="0" w:line="240" w:lineRule="auto"/>
        <w:ind w:left="360"/>
      </w:pPr>
      <w:r>
        <w:t xml:space="preserve">-Results can be viewed by the administrator by clicking on any of the surveys. From there a breakdown of individual responses to each question can be viewed, as well as a graph of the overall group results by section reached. Results can also be exported in a CSV file for use in Excel or </w:t>
      </w:r>
      <w:proofErr w:type="gramStart"/>
      <w:r>
        <w:t>other</w:t>
      </w:r>
      <w:proofErr w:type="gramEnd"/>
      <w:r>
        <w:t xml:space="preserve"> spreadsheet software.</w:t>
      </w:r>
    </w:p>
    <w:p w14:paraId="180771D0" w14:textId="77777777" w:rsidR="00131042" w:rsidRDefault="00131042" w:rsidP="00510B21">
      <w:pPr>
        <w:spacing w:after="0" w:line="240" w:lineRule="auto"/>
        <w:ind w:left="360"/>
      </w:pPr>
      <w:bookmarkStart w:id="0" w:name="_GoBack"/>
      <w:bookmarkEnd w:id="0"/>
    </w:p>
    <w:p w14:paraId="243B67AE" w14:textId="59715071" w:rsidR="001E1113" w:rsidRDefault="001E1113" w:rsidP="00510B21">
      <w:pPr>
        <w:spacing w:after="0" w:line="240" w:lineRule="auto"/>
        <w:ind w:left="360"/>
      </w:pPr>
      <w:r>
        <w:t>Nic?</w:t>
      </w:r>
    </w:p>
    <w:sectPr w:rsidR="001E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6C"/>
    <w:rsid w:val="00131042"/>
    <w:rsid w:val="001C4145"/>
    <w:rsid w:val="001E1113"/>
    <w:rsid w:val="0042523B"/>
    <w:rsid w:val="00482C7B"/>
    <w:rsid w:val="00495050"/>
    <w:rsid w:val="00510B21"/>
    <w:rsid w:val="006520C9"/>
    <w:rsid w:val="00710736"/>
    <w:rsid w:val="00782E52"/>
    <w:rsid w:val="007B1F8D"/>
    <w:rsid w:val="007E536C"/>
    <w:rsid w:val="008A6DCB"/>
    <w:rsid w:val="00B9781C"/>
    <w:rsid w:val="00BD1A90"/>
    <w:rsid w:val="00C2173B"/>
    <w:rsid w:val="00C627DF"/>
    <w:rsid w:val="00DB7FB6"/>
    <w:rsid w:val="00DF1C0F"/>
    <w:rsid w:val="00E2540B"/>
    <w:rsid w:val="00E3011E"/>
    <w:rsid w:val="00E32C76"/>
    <w:rsid w:val="00E7286E"/>
    <w:rsid w:val="00EB6255"/>
    <w:rsid w:val="00F46368"/>
    <w:rsid w:val="00F6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CF19"/>
  <w15:chartTrackingRefBased/>
  <w15:docId w15:val="{458A6926-0697-410D-ADD1-1C70262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11</cp:revision>
  <dcterms:created xsi:type="dcterms:W3CDTF">2018-05-30T13:28:00Z</dcterms:created>
  <dcterms:modified xsi:type="dcterms:W3CDTF">2018-05-30T16:55:00Z</dcterms:modified>
</cp:coreProperties>
</file>