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B35D" w14:textId="77777777" w:rsidR="00D316F4" w:rsidRDefault="00000000">
      <w:pPr>
        <w:pStyle w:val="Heading1"/>
        <w:spacing w:before="0"/>
        <w:ind w:left="0" w:hanging="2"/>
        <w:jc w:val="center"/>
        <w:rPr>
          <w:rFonts w:ascii="Arial" w:eastAsia="Arial" w:hAnsi="Arial" w:cs="Arial"/>
          <w:b w:val="0"/>
          <w:color w:val="000000"/>
          <w:sz w:val="24"/>
          <w:szCs w:val="24"/>
        </w:rPr>
      </w:pPr>
      <w:r>
        <w:rPr>
          <w:rFonts w:ascii="Arial" w:eastAsia="Arial" w:hAnsi="Arial" w:cs="Arial"/>
          <w:b w:val="0"/>
          <w:color w:val="000000"/>
          <w:sz w:val="24"/>
          <w:szCs w:val="24"/>
        </w:rPr>
        <w:t>University of Science and Technology of Southern Philippines</w:t>
      </w:r>
    </w:p>
    <w:p w14:paraId="7385C322" w14:textId="77777777" w:rsidR="00D316F4" w:rsidRDefault="00000000">
      <w:pPr>
        <w:ind w:left="0" w:hanging="2"/>
        <w:jc w:val="center"/>
        <w:rPr>
          <w:rFonts w:ascii="Arial" w:eastAsia="Arial" w:hAnsi="Arial" w:cs="Arial"/>
        </w:rPr>
      </w:pPr>
      <w:r>
        <w:rPr>
          <w:rFonts w:ascii="Arial" w:eastAsia="Arial" w:hAnsi="Arial" w:cs="Arial"/>
        </w:rPr>
        <w:t>College of Engineering and Architecture</w:t>
      </w:r>
    </w:p>
    <w:p w14:paraId="6D9BF313" w14:textId="77777777" w:rsidR="00D316F4" w:rsidRDefault="00000000">
      <w:pPr>
        <w:pStyle w:val="Heading1"/>
        <w:spacing w:before="0"/>
        <w:ind w:left="0" w:hanging="2"/>
        <w:jc w:val="center"/>
        <w:rPr>
          <w:rFonts w:ascii="Arial" w:eastAsia="Arial" w:hAnsi="Arial" w:cs="Arial"/>
          <w:b w:val="0"/>
          <w:color w:val="000000"/>
          <w:sz w:val="24"/>
          <w:szCs w:val="24"/>
        </w:rPr>
      </w:pPr>
      <w:r>
        <w:rPr>
          <w:rFonts w:ascii="Arial" w:eastAsia="Arial" w:hAnsi="Arial" w:cs="Arial"/>
          <w:b w:val="0"/>
          <w:color w:val="000000"/>
          <w:sz w:val="24"/>
          <w:szCs w:val="24"/>
        </w:rPr>
        <w:t>Computer Engineering Department</w:t>
      </w:r>
    </w:p>
    <w:p w14:paraId="12C90655" w14:textId="77777777" w:rsidR="00D316F4" w:rsidRDefault="00D316F4">
      <w:pPr>
        <w:ind w:left="0" w:hanging="2"/>
      </w:pPr>
    </w:p>
    <w:p w14:paraId="4504AA0B" w14:textId="278091B3" w:rsidR="00D316F4" w:rsidRDefault="006B3BCB">
      <w:pPr>
        <w:pStyle w:val="Heading1"/>
        <w:spacing w:before="0"/>
        <w:ind w:left="0" w:hanging="2"/>
        <w:jc w:val="center"/>
        <w:rPr>
          <w:rFonts w:ascii="Arial" w:eastAsia="Arial" w:hAnsi="Arial" w:cs="Arial"/>
          <w:color w:val="000000"/>
          <w:sz w:val="24"/>
          <w:szCs w:val="24"/>
        </w:rPr>
      </w:pPr>
      <w:r>
        <w:rPr>
          <w:rFonts w:ascii="Arial" w:eastAsia="Arial" w:hAnsi="Arial" w:cs="Arial"/>
          <w:color w:val="000000"/>
          <w:sz w:val="24"/>
          <w:szCs w:val="24"/>
        </w:rPr>
        <w:t>PROGRESS REPORT</w:t>
      </w:r>
    </w:p>
    <w:p w14:paraId="5EFC468E" w14:textId="77777777" w:rsidR="00D316F4" w:rsidRDefault="00D316F4">
      <w:pPr>
        <w:ind w:left="0" w:hanging="2"/>
        <w:jc w:val="both"/>
        <w:rPr>
          <w:rFonts w:ascii="Arial" w:eastAsia="Arial" w:hAnsi="Arial" w:cs="Arial"/>
        </w:rPr>
      </w:pPr>
    </w:p>
    <w:p w14:paraId="0F2B9845" w14:textId="6028E636" w:rsidR="00D316F4" w:rsidRDefault="00037133">
      <w:pPr>
        <w:ind w:left="0" w:hanging="2"/>
        <w:jc w:val="both"/>
        <w:rPr>
          <w:rFonts w:ascii="Arial" w:eastAsia="Arial" w:hAnsi="Arial" w:cs="Arial"/>
          <w:b/>
        </w:rPr>
      </w:pPr>
      <w:r>
        <w:rPr>
          <w:rFonts w:ascii="Arial" w:eastAsia="Arial" w:hAnsi="Arial" w:cs="Arial"/>
          <w:b/>
        </w:rPr>
        <w:t>Proponent</w:t>
      </w:r>
      <w:r w:rsidR="00B76071">
        <w:rPr>
          <w:rFonts w:ascii="Arial" w:eastAsia="Arial" w:hAnsi="Arial" w:cs="Arial"/>
          <w:b/>
        </w:rPr>
        <w:t>s</w:t>
      </w:r>
      <w:r>
        <w:rPr>
          <w:rFonts w:ascii="Arial" w:eastAsia="Arial" w:hAnsi="Arial" w:cs="Arial"/>
          <w:b/>
        </w:rPr>
        <w:t>:</w:t>
      </w:r>
      <w:r w:rsidR="00D04562">
        <w:rPr>
          <w:rFonts w:ascii="Arial" w:eastAsia="Arial" w:hAnsi="Arial" w:cs="Arial"/>
          <w:b/>
        </w:rPr>
        <w:t xml:space="preserve"> Renzo Miguel Martil</w:t>
      </w:r>
      <w:r>
        <w:rPr>
          <w:rFonts w:ascii="Arial" w:eastAsia="Arial" w:hAnsi="Arial" w:cs="Arial"/>
          <w:b/>
        </w:rPr>
        <w:t xml:space="preserve"> </w:t>
      </w:r>
      <w:r>
        <w:rPr>
          <w:noProof/>
        </w:rPr>
        <mc:AlternateContent>
          <mc:Choice Requires="wps">
            <w:drawing>
              <wp:anchor distT="0" distB="0" distL="114300" distR="114300" simplePos="0" relativeHeight="251658240" behindDoc="0" locked="0" layoutInCell="1" hidden="0" allowOverlap="1" wp14:anchorId="7742DF13" wp14:editId="5B74CEEA">
                <wp:simplePos x="0" y="0"/>
                <wp:positionH relativeFrom="column">
                  <wp:posOffset>1092200</wp:posOffset>
                </wp:positionH>
                <wp:positionV relativeFrom="paragraph">
                  <wp:posOffset>152400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978085" y="3780000"/>
                          <a:ext cx="473583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1092200</wp:posOffset>
                </wp:positionH>
                <wp:positionV relativeFrom="paragraph">
                  <wp:posOffset>152400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33E62C6B" w14:textId="5FD915C5" w:rsidR="00D04562" w:rsidRDefault="00D04562">
      <w:pPr>
        <w:ind w:left="0" w:hanging="2"/>
        <w:jc w:val="both"/>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t xml:space="preserve"> Wilgen Christopher John R. Melendez</w:t>
      </w:r>
    </w:p>
    <w:p w14:paraId="26251A68" w14:textId="72DB1274" w:rsidR="00D04562" w:rsidRDefault="00D04562">
      <w:pPr>
        <w:ind w:left="0" w:hanging="2"/>
        <w:jc w:val="both"/>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 Kyle Marlowe Moreno</w:t>
      </w:r>
    </w:p>
    <w:p w14:paraId="167D4B03" w14:textId="77777777" w:rsidR="00D316F4" w:rsidRDefault="00D316F4">
      <w:pPr>
        <w:ind w:left="0" w:hanging="2"/>
        <w:jc w:val="both"/>
        <w:rPr>
          <w:rFonts w:ascii="Arial" w:eastAsia="Arial" w:hAnsi="Arial" w:cs="Arial"/>
        </w:rPr>
      </w:pPr>
    </w:p>
    <w:p w14:paraId="5FB3718D" w14:textId="3EC495A0" w:rsidR="00D316F4" w:rsidRDefault="00000000">
      <w:pPr>
        <w:ind w:left="0" w:hanging="2"/>
        <w:jc w:val="both"/>
        <w:rPr>
          <w:rFonts w:ascii="Arial" w:eastAsia="Arial" w:hAnsi="Arial" w:cs="Arial"/>
        </w:rPr>
      </w:pPr>
      <w:r>
        <w:rPr>
          <w:rFonts w:ascii="Arial" w:eastAsia="Arial" w:hAnsi="Arial" w:cs="Arial"/>
          <w:b/>
        </w:rPr>
        <w:t xml:space="preserve">Title of </w:t>
      </w:r>
      <w:r w:rsidR="00F903AD">
        <w:rPr>
          <w:rFonts w:ascii="Arial" w:eastAsia="Arial" w:hAnsi="Arial" w:cs="Arial"/>
          <w:b/>
        </w:rPr>
        <w:t>Capstone</w:t>
      </w:r>
      <w:r>
        <w:rPr>
          <w:rFonts w:ascii="Arial" w:eastAsia="Arial" w:hAnsi="Arial" w:cs="Arial"/>
          <w:b/>
        </w:rPr>
        <w:t xml:space="preserve"> Pro</w:t>
      </w:r>
      <w:r w:rsidR="00F903AD">
        <w:rPr>
          <w:rFonts w:ascii="Arial" w:eastAsia="Arial" w:hAnsi="Arial" w:cs="Arial"/>
          <w:b/>
        </w:rPr>
        <w:t>ject</w:t>
      </w:r>
      <w:r>
        <w:rPr>
          <w:rFonts w:ascii="Arial" w:eastAsia="Arial" w:hAnsi="Arial" w:cs="Arial"/>
          <w:b/>
        </w:rPr>
        <w:t xml:space="preserve">: </w:t>
      </w:r>
      <w:r>
        <w:rPr>
          <w:noProof/>
        </w:rPr>
        <mc:AlternateContent>
          <mc:Choice Requires="wps">
            <w:drawing>
              <wp:anchor distT="0" distB="0" distL="114300" distR="114300" simplePos="0" relativeHeight="251659264" behindDoc="0" locked="0" layoutInCell="1" hidden="0" allowOverlap="1" wp14:anchorId="2B32E051" wp14:editId="59D46030">
                <wp:simplePos x="0" y="0"/>
                <wp:positionH relativeFrom="column">
                  <wp:posOffset>1765300</wp:posOffset>
                </wp:positionH>
                <wp:positionV relativeFrom="paragraph">
                  <wp:posOffset>152400</wp:posOffset>
                </wp:positionV>
                <wp:extent cx="63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3311460" y="3779683"/>
                          <a:ext cx="4069080" cy="635"/>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1765300</wp:posOffset>
                </wp:positionH>
                <wp:positionV relativeFrom="paragraph">
                  <wp:posOffset>152400</wp:posOffset>
                </wp:positionV>
                <wp:extent cx="63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r w:rsidR="00D04562">
        <w:rPr>
          <w:rFonts w:ascii="Arial" w:eastAsia="Arial" w:hAnsi="Arial" w:cs="Arial"/>
          <w:b/>
        </w:rPr>
        <w:t>Agricultural Tools Identifier Application</w:t>
      </w:r>
    </w:p>
    <w:p w14:paraId="6E3C9FE0" w14:textId="77777777" w:rsidR="00D316F4" w:rsidRDefault="00D316F4" w:rsidP="00A1385E">
      <w:pPr>
        <w:ind w:leftChars="0" w:left="0" w:firstLineChars="0" w:firstLine="0"/>
        <w:jc w:val="both"/>
        <w:rPr>
          <w:rFonts w:ascii="Arial" w:eastAsia="Arial" w:hAnsi="Arial" w:cs="Arial"/>
        </w:rPr>
      </w:pPr>
    </w:p>
    <w:p w14:paraId="26CE4332" w14:textId="01C0FDDC" w:rsidR="00D316F4" w:rsidRDefault="00000000">
      <w:pPr>
        <w:ind w:left="0" w:hanging="2"/>
        <w:jc w:val="both"/>
        <w:rPr>
          <w:rFonts w:ascii="Arial" w:eastAsia="Arial" w:hAnsi="Arial" w:cs="Arial"/>
        </w:rPr>
      </w:pPr>
      <w:r>
        <w:rPr>
          <w:rFonts w:ascii="Arial" w:eastAsia="Arial" w:hAnsi="Arial" w:cs="Arial"/>
          <w:b/>
        </w:rPr>
        <w:t xml:space="preserve">Week No.: </w:t>
      </w:r>
      <w:r w:rsidR="00D04562">
        <w:rPr>
          <w:rFonts w:ascii="Arial" w:eastAsia="Arial" w:hAnsi="Arial" w:cs="Arial"/>
          <w:b/>
        </w:rPr>
        <w:t>Week 26</w:t>
      </w:r>
      <w:r>
        <w:rPr>
          <w:rFonts w:ascii="Arial" w:eastAsia="Arial" w:hAnsi="Arial" w:cs="Arial"/>
          <w:b/>
        </w:rPr>
        <w:tab/>
      </w:r>
      <w:r>
        <w:rPr>
          <w:rFonts w:ascii="Arial" w:eastAsia="Arial" w:hAnsi="Arial" w:cs="Arial"/>
          <w:b/>
        </w:rPr>
        <w:tab/>
      </w:r>
      <w:r>
        <w:rPr>
          <w:rFonts w:ascii="Arial" w:eastAsia="Arial" w:hAnsi="Arial" w:cs="Arial"/>
          <w:b/>
        </w:rPr>
        <w:tab/>
        <w:t>Inclusive Dates:</w:t>
      </w:r>
      <w:r w:rsidR="00D04562">
        <w:rPr>
          <w:rFonts w:ascii="Arial" w:eastAsia="Arial" w:hAnsi="Arial" w:cs="Arial"/>
          <w:b/>
        </w:rPr>
        <w:t xml:space="preserve"> Sep. 12-17</w:t>
      </w:r>
      <w:r>
        <w:rPr>
          <w:rFonts w:ascii="Arial" w:eastAsia="Arial" w:hAnsi="Arial" w:cs="Arial"/>
          <w:b/>
        </w:rPr>
        <w:t xml:space="preserve"> </w:t>
      </w:r>
      <w:r>
        <w:rPr>
          <w:noProof/>
        </w:rPr>
        <mc:AlternateContent>
          <mc:Choice Requires="wps">
            <w:drawing>
              <wp:anchor distT="0" distB="0" distL="114300" distR="114300" simplePos="0" relativeHeight="251661312" behindDoc="0" locked="0" layoutInCell="1" hidden="0" allowOverlap="1" wp14:anchorId="0FDC65D7" wp14:editId="153B9E9B">
                <wp:simplePos x="0" y="0"/>
                <wp:positionH relativeFrom="column">
                  <wp:posOffset>4127500</wp:posOffset>
                </wp:positionH>
                <wp:positionV relativeFrom="paragraph">
                  <wp:posOffset>152400</wp:posOffset>
                </wp:positionV>
                <wp:extent cx="63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490973" y="3779683"/>
                          <a:ext cx="1710055" cy="635"/>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4127500</wp:posOffset>
                </wp:positionH>
                <wp:positionV relativeFrom="paragraph">
                  <wp:posOffset>152400</wp:posOffset>
                </wp:positionV>
                <wp:extent cx="635" cy="1270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35" cy="127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2B406E4F" wp14:editId="61D4A9E9">
                <wp:simplePos x="0" y="0"/>
                <wp:positionH relativeFrom="column">
                  <wp:posOffset>736600</wp:posOffset>
                </wp:positionH>
                <wp:positionV relativeFrom="paragraph">
                  <wp:posOffset>152400</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376038" y="3780000"/>
                          <a:ext cx="193992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736600</wp:posOffset>
                </wp:positionH>
                <wp:positionV relativeFrom="paragraph">
                  <wp:posOffset>152400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14:paraId="51F4A184" w14:textId="77777777" w:rsidR="00D316F4" w:rsidRDefault="00D316F4">
      <w:pPr>
        <w:ind w:left="0" w:hanging="2"/>
        <w:jc w:val="both"/>
        <w:rPr>
          <w:rFonts w:ascii="Arial" w:eastAsia="Arial" w:hAnsi="Arial" w:cs="Arial"/>
        </w:rPr>
      </w:pPr>
    </w:p>
    <w:p w14:paraId="30E52251" w14:textId="77777777" w:rsidR="00D316F4" w:rsidRDefault="00D316F4">
      <w:pPr>
        <w:ind w:left="0" w:hanging="2"/>
        <w:jc w:val="both"/>
        <w:rPr>
          <w:rFonts w:ascii="Arial" w:eastAsia="Arial" w:hAnsi="Arial" w:cs="Arial"/>
        </w:rPr>
      </w:pPr>
    </w:p>
    <w:p w14:paraId="61623D57" w14:textId="77777777" w:rsidR="00D316F4" w:rsidRDefault="00000000">
      <w:pPr>
        <w:ind w:left="0" w:hanging="2"/>
        <w:jc w:val="both"/>
        <w:rPr>
          <w:rFonts w:ascii="Arial" w:eastAsia="Arial" w:hAnsi="Arial" w:cs="Arial"/>
        </w:rPr>
      </w:pPr>
      <w:r>
        <w:rPr>
          <w:rFonts w:ascii="Arial" w:eastAsia="Arial" w:hAnsi="Arial" w:cs="Arial"/>
          <w:b/>
        </w:rPr>
        <w:t>Please answer the following:</w:t>
      </w:r>
    </w:p>
    <w:p w14:paraId="10D80A20" w14:textId="77777777" w:rsidR="00D316F4" w:rsidRDefault="00D316F4">
      <w:pPr>
        <w:ind w:left="0" w:hanging="2"/>
        <w:jc w:val="both"/>
        <w:rPr>
          <w:rFonts w:ascii="Arial" w:eastAsia="Arial" w:hAnsi="Arial" w:cs="Arial"/>
        </w:rPr>
      </w:pPr>
    </w:p>
    <w:p w14:paraId="4B092718" w14:textId="63D7A135" w:rsidR="00D316F4" w:rsidRPr="00D04562" w:rsidRDefault="00000000">
      <w:pPr>
        <w:numPr>
          <w:ilvl w:val="0"/>
          <w:numId w:val="1"/>
        </w:num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 xml:space="preserve">Describe </w:t>
      </w:r>
      <w:r>
        <w:rPr>
          <w:rFonts w:ascii="Arial" w:eastAsia="Arial" w:hAnsi="Arial" w:cs="Arial"/>
        </w:rPr>
        <w:t xml:space="preserve">the </w:t>
      </w:r>
      <w:r>
        <w:rPr>
          <w:rFonts w:ascii="Arial" w:eastAsia="Arial" w:hAnsi="Arial" w:cs="Arial"/>
          <w:color w:val="000000"/>
        </w:rPr>
        <w:t xml:space="preserve">current status/stage of </w:t>
      </w:r>
      <w:r>
        <w:rPr>
          <w:rFonts w:ascii="Arial" w:eastAsia="Arial" w:hAnsi="Arial" w:cs="Arial"/>
        </w:rPr>
        <w:t xml:space="preserve">the </w:t>
      </w:r>
      <w:r w:rsidR="008C28A2">
        <w:rPr>
          <w:rFonts w:ascii="Arial" w:eastAsia="Arial" w:hAnsi="Arial" w:cs="Arial"/>
          <w:color w:val="000000"/>
        </w:rPr>
        <w:t>capstone project</w:t>
      </w:r>
      <w:r>
        <w:rPr>
          <w:rFonts w:ascii="Arial" w:eastAsia="Arial" w:hAnsi="Arial" w:cs="Arial"/>
          <w:color w:val="000000"/>
        </w:rPr>
        <w:t xml:space="preserve">.  Relate with the </w:t>
      </w:r>
      <w:r w:rsidR="008C28A2">
        <w:rPr>
          <w:rFonts w:ascii="Arial" w:eastAsia="Arial" w:hAnsi="Arial" w:cs="Arial"/>
        </w:rPr>
        <w:t>project</w:t>
      </w:r>
      <w:r>
        <w:rPr>
          <w:rFonts w:ascii="Arial" w:eastAsia="Arial" w:hAnsi="Arial" w:cs="Arial"/>
        </w:rPr>
        <w:t>'s objectives</w:t>
      </w:r>
      <w:r>
        <w:rPr>
          <w:rFonts w:ascii="Arial" w:eastAsia="Arial" w:hAnsi="Arial" w:cs="Arial"/>
          <w:color w:val="000000"/>
        </w:rPr>
        <w:t xml:space="preserve"> or Gantt chart </w:t>
      </w:r>
      <w:r>
        <w:rPr>
          <w:rFonts w:ascii="Arial" w:eastAsia="Arial" w:hAnsi="Arial" w:cs="Arial"/>
          <w:i/>
          <w:color w:val="000000"/>
        </w:rPr>
        <w:t>(provide pictures or video link if applicable).</w:t>
      </w:r>
    </w:p>
    <w:p w14:paraId="6250689D" w14:textId="43BB04E4" w:rsidR="00D04562" w:rsidRDefault="006C1161" w:rsidP="006C1161">
      <w:pPr>
        <w:pStyle w:val="ListParagraph"/>
        <w:numPr>
          <w:ilvl w:val="0"/>
          <w:numId w:val="3"/>
        </w:numPr>
        <w:pBdr>
          <w:top w:val="nil"/>
          <w:left w:val="nil"/>
          <w:bottom w:val="nil"/>
          <w:right w:val="nil"/>
          <w:between w:val="nil"/>
        </w:pBdr>
        <w:spacing w:line="240" w:lineRule="auto"/>
        <w:ind w:leftChars="0" w:firstLineChars="0"/>
        <w:jc w:val="both"/>
        <w:rPr>
          <w:rFonts w:ascii="Arial" w:eastAsia="Arial" w:hAnsi="Arial" w:cs="Arial"/>
          <w:color w:val="000000"/>
        </w:rPr>
      </w:pPr>
      <w:r w:rsidRPr="006C1161">
        <w:rPr>
          <w:rFonts w:ascii="Arial" w:eastAsia="Arial" w:hAnsi="Arial" w:cs="Arial"/>
          <w:color w:val="000000"/>
        </w:rPr>
        <w:t xml:space="preserve">   Collecting Tool Datasets</w:t>
      </w:r>
    </w:p>
    <w:p w14:paraId="78B782EE" w14:textId="3E4B2CF2" w:rsidR="006C1161" w:rsidRPr="006C1161" w:rsidRDefault="006C1161" w:rsidP="006C1161">
      <w:pPr>
        <w:pStyle w:val="ListParagraph"/>
        <w:numPr>
          <w:ilvl w:val="0"/>
          <w:numId w:val="3"/>
        </w:numPr>
        <w:pBdr>
          <w:top w:val="nil"/>
          <w:left w:val="nil"/>
          <w:bottom w:val="nil"/>
          <w:right w:val="nil"/>
          <w:between w:val="nil"/>
        </w:pBdr>
        <w:spacing w:line="240" w:lineRule="auto"/>
        <w:ind w:leftChars="0" w:firstLineChars="0"/>
        <w:jc w:val="both"/>
        <w:rPr>
          <w:rFonts w:ascii="Arial" w:eastAsia="Arial" w:hAnsi="Arial" w:cs="Arial"/>
          <w:color w:val="000000"/>
        </w:rPr>
      </w:pPr>
      <w:r w:rsidRPr="006C1161">
        <w:rPr>
          <w:rFonts w:ascii="Arial" w:eastAsia="Arial" w:hAnsi="Arial" w:cs="Arial"/>
          <w:color w:val="000000"/>
        </w:rPr>
        <w:t xml:space="preserve">   Develop Image recognition scanner</w:t>
      </w:r>
    </w:p>
    <w:p w14:paraId="4D020990" w14:textId="65080871" w:rsidR="00775DCB" w:rsidRDefault="00775DCB" w:rsidP="00775DCB">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p>
    <w:p w14:paraId="0038D0AA" w14:textId="40AB5E76" w:rsidR="006C1161" w:rsidRDefault="006C1161" w:rsidP="00775DCB">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r>
        <w:rPr>
          <w:rFonts w:ascii="Arial" w:eastAsia="Arial" w:hAnsi="Arial" w:cs="Arial"/>
          <w:color w:val="000000"/>
        </w:rPr>
        <w:t xml:space="preserve">Currently, the proponents are focusing on gathering datasets, that would be used in developing the image scanner of the app. Through using these reference images to identify what specific tool is being scanned. Moreover, the proponents are learning and developing the image scanner function of the application using OpenCV, which uses python as its programming language and is equipped with </w:t>
      </w:r>
      <w:r w:rsidR="00EC58DE">
        <w:rPr>
          <w:rFonts w:ascii="Arial" w:eastAsia="Arial" w:hAnsi="Arial" w:cs="Arial"/>
          <w:color w:val="000000"/>
        </w:rPr>
        <w:t>AI and machine learning libraries needed for the development of the application.</w:t>
      </w:r>
      <w:r>
        <w:rPr>
          <w:rFonts w:ascii="Arial" w:eastAsia="Arial" w:hAnsi="Arial" w:cs="Arial"/>
          <w:color w:val="000000"/>
        </w:rPr>
        <w:t xml:space="preserve"> </w:t>
      </w:r>
    </w:p>
    <w:p w14:paraId="42BF9AAA" w14:textId="523202AA" w:rsidR="00D316F4" w:rsidRDefault="00D316F4" w:rsidP="00EC58DE">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p>
    <w:p w14:paraId="639D24AC" w14:textId="34346749" w:rsidR="00EC58DE" w:rsidRDefault="00EC58DE" w:rsidP="00EC58DE">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hyperlink r:id="rId12" w:history="1">
        <w:r w:rsidRPr="00A91966">
          <w:rPr>
            <w:rStyle w:val="Hyperlink"/>
            <w:rFonts w:ascii="Arial" w:eastAsia="Arial" w:hAnsi="Arial" w:cs="Arial"/>
          </w:rPr>
          <w:t>https://www.youtube.com/watch?v=oXlwWbU8l2o&amp;t=832s</w:t>
        </w:r>
      </w:hyperlink>
    </w:p>
    <w:p w14:paraId="1DC466D6" w14:textId="664B7E23" w:rsidR="00EC58DE" w:rsidRDefault="00EC58DE" w:rsidP="00EC58DE">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r w:rsidRPr="00EC58DE">
        <w:rPr>
          <w:rFonts w:ascii="Arial" w:eastAsia="Arial" w:hAnsi="Arial" w:cs="Arial"/>
          <w:color w:val="000000"/>
        </w:rPr>
        <w:drawing>
          <wp:inline distT="0" distB="0" distL="0" distR="0" wp14:anchorId="6E5250B2" wp14:editId="0C2799FF">
            <wp:extent cx="5270500" cy="222123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221230"/>
                    </a:xfrm>
                    <a:prstGeom prst="rect">
                      <a:avLst/>
                    </a:prstGeom>
                  </pic:spPr>
                </pic:pic>
              </a:graphicData>
            </a:graphic>
          </wp:inline>
        </w:drawing>
      </w:r>
    </w:p>
    <w:p w14:paraId="211F7B7E" w14:textId="4FD15B67" w:rsidR="00EC58DE" w:rsidRDefault="00EC58DE" w:rsidP="00EC58DE">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r w:rsidRPr="00EC58DE">
        <w:rPr>
          <w:rFonts w:ascii="Arial" w:eastAsia="Arial" w:hAnsi="Arial" w:cs="Arial"/>
          <w:color w:val="000000"/>
        </w:rPr>
        <w:lastRenderedPageBreak/>
        <w:drawing>
          <wp:inline distT="0" distB="0" distL="0" distR="0" wp14:anchorId="405ADC12" wp14:editId="25C5EA83">
            <wp:extent cx="5270500" cy="1752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752600"/>
                    </a:xfrm>
                    <a:prstGeom prst="rect">
                      <a:avLst/>
                    </a:prstGeom>
                  </pic:spPr>
                </pic:pic>
              </a:graphicData>
            </a:graphic>
          </wp:inline>
        </w:drawing>
      </w:r>
    </w:p>
    <w:p w14:paraId="6C92AE34" w14:textId="77777777" w:rsidR="00EC58DE" w:rsidRDefault="00EC58DE" w:rsidP="00EC58DE">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p>
    <w:p w14:paraId="4B9D5003" w14:textId="77777777" w:rsidR="00D316F4" w:rsidRDefault="00000000">
      <w:pPr>
        <w:numPr>
          <w:ilvl w:val="0"/>
          <w:numId w:val="1"/>
        </w:num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 xml:space="preserve">Identify problems encountered.  Discuss how the problem was resolved </w:t>
      </w:r>
      <w:r>
        <w:rPr>
          <w:rFonts w:ascii="Arial" w:eastAsia="Arial" w:hAnsi="Arial" w:cs="Arial"/>
          <w:i/>
          <w:color w:val="000000"/>
        </w:rPr>
        <w:t xml:space="preserve">(provide pictures or video </w:t>
      </w:r>
      <w:r>
        <w:rPr>
          <w:rFonts w:ascii="Arial" w:eastAsia="Arial" w:hAnsi="Arial" w:cs="Arial"/>
          <w:i/>
        </w:rPr>
        <w:t>links</w:t>
      </w:r>
      <w:r>
        <w:rPr>
          <w:rFonts w:ascii="Arial" w:eastAsia="Arial" w:hAnsi="Arial" w:cs="Arial"/>
          <w:i/>
          <w:color w:val="000000"/>
        </w:rPr>
        <w:t xml:space="preserve"> if applicable)</w:t>
      </w:r>
      <w:r>
        <w:rPr>
          <w:rFonts w:ascii="Arial" w:eastAsia="Arial" w:hAnsi="Arial" w:cs="Arial"/>
          <w:color w:val="000000"/>
        </w:rPr>
        <w:t>.</w:t>
      </w:r>
    </w:p>
    <w:p w14:paraId="6D135E46" w14:textId="095B74DF" w:rsidR="00D316F4" w:rsidRDefault="00EC58DE" w:rsidP="00EC58DE">
      <w:pPr>
        <w:pStyle w:val="ListParagraph"/>
        <w:numPr>
          <w:ilvl w:val="0"/>
          <w:numId w:val="4"/>
        </w:numPr>
        <w:pBdr>
          <w:top w:val="nil"/>
          <w:left w:val="nil"/>
          <w:bottom w:val="nil"/>
          <w:right w:val="nil"/>
          <w:between w:val="nil"/>
        </w:pBdr>
        <w:spacing w:line="240" w:lineRule="auto"/>
        <w:ind w:leftChars="0" w:firstLineChars="0"/>
        <w:jc w:val="both"/>
        <w:rPr>
          <w:rFonts w:ascii="Arial" w:eastAsia="Arial" w:hAnsi="Arial" w:cs="Arial"/>
          <w:color w:val="000000"/>
        </w:rPr>
      </w:pPr>
      <w:r>
        <w:rPr>
          <w:rFonts w:ascii="Arial" w:eastAsia="Arial" w:hAnsi="Arial" w:cs="Arial"/>
          <w:color w:val="000000"/>
        </w:rPr>
        <w:t>No image datasets that can be downloaded as reference images online, so the proponents must manually download each dataset image in each tool category.</w:t>
      </w:r>
    </w:p>
    <w:p w14:paraId="55FAD7CC" w14:textId="612E8541" w:rsidR="00EC58DE" w:rsidRDefault="006D413C" w:rsidP="006D413C">
      <w:pPr>
        <w:pBdr>
          <w:top w:val="nil"/>
          <w:left w:val="nil"/>
          <w:bottom w:val="nil"/>
          <w:right w:val="nil"/>
          <w:between w:val="nil"/>
        </w:pBdr>
        <w:spacing w:line="240" w:lineRule="auto"/>
        <w:ind w:leftChars="0" w:left="358" w:firstLineChars="0" w:firstLine="0"/>
        <w:jc w:val="both"/>
        <w:rPr>
          <w:rFonts w:ascii="Arial" w:eastAsia="Arial" w:hAnsi="Arial" w:cs="Arial"/>
          <w:color w:val="000000"/>
        </w:rPr>
      </w:pPr>
      <w:r w:rsidRPr="006D413C">
        <w:drawing>
          <wp:inline distT="0" distB="0" distL="0" distR="0" wp14:anchorId="5CC413A2" wp14:editId="12D14820">
            <wp:extent cx="5270500" cy="296291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962910"/>
                    </a:xfrm>
                    <a:prstGeom prst="rect">
                      <a:avLst/>
                    </a:prstGeom>
                  </pic:spPr>
                </pic:pic>
              </a:graphicData>
            </a:graphic>
          </wp:inline>
        </w:drawing>
      </w:r>
    </w:p>
    <w:p w14:paraId="6B589E33" w14:textId="58134A91" w:rsidR="006D413C" w:rsidRPr="006D413C" w:rsidRDefault="006D413C" w:rsidP="006D413C">
      <w:pPr>
        <w:pStyle w:val="ListParagraph"/>
        <w:numPr>
          <w:ilvl w:val="0"/>
          <w:numId w:val="4"/>
        </w:numPr>
        <w:pBdr>
          <w:top w:val="nil"/>
          <w:left w:val="nil"/>
          <w:bottom w:val="nil"/>
          <w:right w:val="nil"/>
          <w:between w:val="nil"/>
        </w:pBdr>
        <w:spacing w:line="240" w:lineRule="auto"/>
        <w:ind w:leftChars="0" w:firstLineChars="0"/>
        <w:jc w:val="both"/>
        <w:rPr>
          <w:rFonts w:ascii="Arial" w:eastAsia="Arial" w:hAnsi="Arial" w:cs="Arial"/>
          <w:color w:val="000000"/>
        </w:rPr>
      </w:pPr>
      <w:r>
        <w:rPr>
          <w:rFonts w:ascii="Arial" w:eastAsia="Arial" w:hAnsi="Arial" w:cs="Arial"/>
          <w:color w:val="000000"/>
        </w:rPr>
        <w:t>Currently the proponents are having issues on acquiring a stable internet connection due to having to move in an apartment in CDO for hybrid class. However, will be able to do steady work once internet connection is finally installed.</w:t>
      </w:r>
    </w:p>
    <w:p w14:paraId="539613A5"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3F7C90A9" w14:textId="77208606" w:rsidR="00D316F4" w:rsidRPr="006D413C" w:rsidRDefault="00000000">
      <w:pPr>
        <w:numPr>
          <w:ilvl w:val="0"/>
          <w:numId w:val="1"/>
        </w:num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If the problem is unresolved</w:t>
      </w:r>
      <w:r>
        <w:rPr>
          <w:rFonts w:ascii="Arial" w:eastAsia="Arial" w:hAnsi="Arial" w:cs="Arial"/>
        </w:rPr>
        <w:t>,</w:t>
      </w:r>
      <w:r>
        <w:rPr>
          <w:rFonts w:ascii="Arial" w:eastAsia="Arial" w:hAnsi="Arial" w:cs="Arial"/>
          <w:color w:val="000000"/>
        </w:rPr>
        <w:t xml:space="preserve"> this is due to </w:t>
      </w:r>
      <w:r>
        <w:rPr>
          <w:rFonts w:ascii="Arial" w:eastAsia="Arial" w:hAnsi="Arial" w:cs="Arial"/>
          <w:color w:val="000000"/>
          <w:u w:val="single"/>
        </w:rPr>
        <w:t>(specify reasons):</w:t>
      </w:r>
    </w:p>
    <w:p w14:paraId="35C27CDB" w14:textId="77777777" w:rsidR="006D413C" w:rsidRPr="006D413C" w:rsidRDefault="006D413C" w:rsidP="006D413C">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p>
    <w:p w14:paraId="5E58D0D7" w14:textId="77777777" w:rsidR="00D316F4" w:rsidRDefault="00D316F4" w:rsidP="006D413C">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p>
    <w:p w14:paraId="1050B2E2" w14:textId="09240AE2" w:rsidR="00D316F4" w:rsidRDefault="00000000">
      <w:pPr>
        <w:numPr>
          <w:ilvl w:val="0"/>
          <w:numId w:val="1"/>
        </w:num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What are your next activities?</w:t>
      </w:r>
    </w:p>
    <w:p w14:paraId="46C24243" w14:textId="39FAD5C2" w:rsidR="006D413C" w:rsidRDefault="00AB278E" w:rsidP="006D413C">
      <w:pPr>
        <w:pStyle w:val="ListParagraph"/>
        <w:numPr>
          <w:ilvl w:val="0"/>
          <w:numId w:val="4"/>
        </w:numPr>
        <w:pBdr>
          <w:top w:val="nil"/>
          <w:left w:val="nil"/>
          <w:bottom w:val="nil"/>
          <w:right w:val="nil"/>
          <w:between w:val="nil"/>
        </w:pBdr>
        <w:spacing w:line="240" w:lineRule="auto"/>
        <w:ind w:leftChars="0" w:firstLineChars="0"/>
        <w:jc w:val="both"/>
        <w:rPr>
          <w:rFonts w:ascii="Arial" w:eastAsia="Arial" w:hAnsi="Arial" w:cs="Arial"/>
          <w:color w:val="000000"/>
        </w:rPr>
      </w:pPr>
      <w:r>
        <w:rPr>
          <w:rFonts w:ascii="Arial" w:eastAsia="Arial" w:hAnsi="Arial" w:cs="Arial"/>
          <w:color w:val="000000"/>
        </w:rPr>
        <w:t>Developing the splash screen</w:t>
      </w:r>
    </w:p>
    <w:p w14:paraId="66E7381C" w14:textId="66DBAEB6" w:rsidR="00AB278E" w:rsidRPr="006D413C" w:rsidRDefault="00AB278E" w:rsidP="006D413C">
      <w:pPr>
        <w:pStyle w:val="ListParagraph"/>
        <w:numPr>
          <w:ilvl w:val="0"/>
          <w:numId w:val="4"/>
        </w:numPr>
        <w:pBdr>
          <w:top w:val="nil"/>
          <w:left w:val="nil"/>
          <w:bottom w:val="nil"/>
          <w:right w:val="nil"/>
          <w:between w:val="nil"/>
        </w:pBdr>
        <w:spacing w:line="240" w:lineRule="auto"/>
        <w:ind w:leftChars="0" w:firstLineChars="0"/>
        <w:jc w:val="both"/>
        <w:rPr>
          <w:rFonts w:ascii="Arial" w:eastAsia="Arial" w:hAnsi="Arial" w:cs="Arial"/>
          <w:color w:val="000000"/>
        </w:rPr>
      </w:pPr>
      <w:r>
        <w:rPr>
          <w:rFonts w:ascii="Arial" w:eastAsia="Arial" w:hAnsi="Arial" w:cs="Arial"/>
          <w:color w:val="000000"/>
        </w:rPr>
        <w:t>Developing Camera AI Scanner</w:t>
      </w:r>
    </w:p>
    <w:p w14:paraId="02EB355D"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146AD92D"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621A4327"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248F1BAB"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21252333"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28C41839"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05E1FB22"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496BF236"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4D37D78F"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72556FE6"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52B2BA6C" w14:textId="4058DADA"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2BD0AD72" w14:textId="77777777" w:rsidR="00EB6BF7" w:rsidRDefault="00EB6BF7">
      <w:pPr>
        <w:pBdr>
          <w:top w:val="nil"/>
          <w:left w:val="nil"/>
          <w:bottom w:val="nil"/>
          <w:right w:val="nil"/>
          <w:between w:val="nil"/>
        </w:pBdr>
        <w:spacing w:line="240" w:lineRule="auto"/>
        <w:ind w:left="0" w:hanging="2"/>
        <w:jc w:val="both"/>
        <w:rPr>
          <w:rFonts w:ascii="Arial" w:eastAsia="Arial" w:hAnsi="Arial" w:cs="Arial"/>
          <w:color w:val="000000"/>
        </w:rPr>
      </w:pPr>
    </w:p>
    <w:p w14:paraId="2DA6A26B" w14:textId="77777777" w:rsidR="00D316F4" w:rsidRDefault="00D316F4">
      <w:pPr>
        <w:pBdr>
          <w:top w:val="nil"/>
          <w:left w:val="nil"/>
          <w:bottom w:val="nil"/>
          <w:right w:val="nil"/>
          <w:between w:val="nil"/>
        </w:pBdr>
        <w:spacing w:line="240" w:lineRule="auto"/>
        <w:ind w:left="0" w:hanging="2"/>
        <w:jc w:val="both"/>
        <w:rPr>
          <w:rFonts w:ascii="Arial" w:eastAsia="Arial" w:hAnsi="Arial" w:cs="Arial"/>
          <w:color w:val="000000"/>
        </w:rPr>
      </w:pPr>
    </w:p>
    <w:p w14:paraId="6CB1ACE6" w14:textId="49CC9FF1" w:rsidR="00D316F4" w:rsidRPr="0020782C" w:rsidRDefault="0020782C" w:rsidP="0020782C">
      <w:pPr>
        <w:pBdr>
          <w:top w:val="nil"/>
          <w:left w:val="nil"/>
          <w:bottom w:val="nil"/>
          <w:right w:val="nil"/>
          <w:between w:val="nil"/>
        </w:pBdr>
        <w:spacing w:line="240" w:lineRule="auto"/>
        <w:ind w:left="0" w:hanging="2"/>
        <w:jc w:val="center"/>
        <w:rPr>
          <w:rFonts w:ascii="Arial" w:eastAsia="Arial" w:hAnsi="Arial" w:cs="Arial"/>
          <w:b/>
          <w:bCs/>
          <w:color w:val="000000"/>
        </w:rPr>
      </w:pPr>
      <w:r w:rsidRPr="0020782C">
        <w:rPr>
          <w:rFonts w:ascii="Arial" w:eastAsia="Arial" w:hAnsi="Arial" w:cs="Arial"/>
          <w:b/>
          <w:bCs/>
          <w:color w:val="000000"/>
        </w:rPr>
        <w:t>GANTT CHART</w:t>
      </w:r>
    </w:p>
    <w:sectPr w:rsidR="00D316F4" w:rsidRPr="0020782C">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F3A"/>
    <w:multiLevelType w:val="hybridMultilevel"/>
    <w:tmpl w:val="F8743C34"/>
    <w:lvl w:ilvl="0" w:tplc="59B865A6">
      <w:numFmt w:val="bullet"/>
      <w:lvlText w:val="-"/>
      <w:lvlJc w:val="left"/>
      <w:pPr>
        <w:ind w:left="1080" w:hanging="360"/>
      </w:pPr>
      <w:rPr>
        <w:rFonts w:ascii="Arial" w:eastAsia="Arial" w:hAnsi="Arial" w:cs="Arial" w:hint="default"/>
        <w:i/>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1094BA3"/>
    <w:multiLevelType w:val="multilevel"/>
    <w:tmpl w:val="C79C41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F0413C6"/>
    <w:multiLevelType w:val="hybridMultilevel"/>
    <w:tmpl w:val="D2F46CDE"/>
    <w:lvl w:ilvl="0" w:tplc="34090001">
      <w:start w:val="1"/>
      <w:numFmt w:val="bullet"/>
      <w:lvlText w:val=""/>
      <w:lvlJc w:val="left"/>
      <w:pPr>
        <w:ind w:left="1080" w:hanging="360"/>
      </w:pPr>
      <w:rPr>
        <w:rFonts w:ascii="Symbol" w:hAnsi="Symbol" w:hint="default"/>
        <w:i/>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B6C5AD9"/>
    <w:multiLevelType w:val="hybridMultilevel"/>
    <w:tmpl w:val="DD629060"/>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num w:numId="1" w16cid:durableId="1400710331">
    <w:abstractNumId w:val="1"/>
  </w:num>
  <w:num w:numId="2" w16cid:durableId="1340229841">
    <w:abstractNumId w:val="0"/>
  </w:num>
  <w:num w:numId="3" w16cid:durableId="2098359261">
    <w:abstractNumId w:val="2"/>
  </w:num>
  <w:num w:numId="4" w16cid:durableId="1947538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6F4"/>
    <w:rsid w:val="00037133"/>
    <w:rsid w:val="0020782C"/>
    <w:rsid w:val="00217071"/>
    <w:rsid w:val="004532CB"/>
    <w:rsid w:val="006B3BCB"/>
    <w:rsid w:val="006C1161"/>
    <w:rsid w:val="006D413C"/>
    <w:rsid w:val="00775DCB"/>
    <w:rsid w:val="008C28A2"/>
    <w:rsid w:val="009D5FFC"/>
    <w:rsid w:val="00A1385E"/>
    <w:rsid w:val="00AB278E"/>
    <w:rsid w:val="00B76071"/>
    <w:rsid w:val="00D04562"/>
    <w:rsid w:val="00D316F4"/>
    <w:rsid w:val="00EB6BF7"/>
    <w:rsid w:val="00EC58DE"/>
    <w:rsid w:val="00F903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CE4D"/>
  <w15:docId w15:val="{F33FFC78-8E31-40CC-AF96-2C358107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pPr>
    <w:rPr>
      <w:rFonts w:ascii="Calibri" w:eastAsia="Times New Roman" w:hAnsi="Calibri" w:cs="Times New Roman"/>
      <w:b/>
      <w:bCs/>
      <w:color w:val="345A8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Calibri" w:eastAsia="Times New Roman" w:hAnsi="Calibri" w:cs="Times New Roman"/>
      <w:b/>
      <w:bCs/>
      <w:color w:val="345A8A"/>
      <w:w w:val="100"/>
      <w:position w:val="-1"/>
      <w:sz w:val="32"/>
      <w:szCs w:val="32"/>
      <w:effect w:val="none"/>
      <w:vertAlign w:val="baseline"/>
      <w:cs w:val="0"/>
      <w:em w:val="none"/>
    </w:rPr>
  </w:style>
  <w:style w:type="paragraph" w:styleId="ListParagraph">
    <w:name w:val="List Paragraph"/>
    <w:basedOn w:val="Normal"/>
    <w:pPr>
      <w:ind w:left="720"/>
      <w:contextualSpacing/>
    </w:p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C58DE"/>
    <w:rPr>
      <w:color w:val="0000FF" w:themeColor="hyperlink"/>
      <w:u w:val="single"/>
    </w:rPr>
  </w:style>
  <w:style w:type="character" w:styleId="UnresolvedMention">
    <w:name w:val="Unresolved Mention"/>
    <w:basedOn w:val="DefaultParagraphFont"/>
    <w:uiPriority w:val="99"/>
    <w:semiHidden/>
    <w:unhideWhenUsed/>
    <w:rsid w:val="00EC5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youtube.com/watch?v=oXlwWbU8l2o&amp;t=832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m3CLLgsigbWtB4n7LbgnzaFWkg==">AMUW2mVDoAovpVEwmM/5KilInrd36V85trA2ADFQHFkGnH6/YK6Gl1CP1mEsrrdWLFQDbqyn01/vXw9gar0Xz6eZZtYk0dVbj0gVm1o0u8keSEqlVkc+4J8=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Batz</dc:creator>
  <cp:lastModifiedBy>Saejay Melendez</cp:lastModifiedBy>
  <cp:revision>76</cp:revision>
  <dcterms:created xsi:type="dcterms:W3CDTF">2015-07-30T06:42:00Z</dcterms:created>
  <dcterms:modified xsi:type="dcterms:W3CDTF">2022-09-16T02:54:00Z</dcterms:modified>
</cp:coreProperties>
</file>