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0C89E8" w14:textId="77777777" w:rsidR="00FC3E90" w:rsidRDefault="00FC3E90">
      <w:pPr>
        <w:pStyle w:val="a9"/>
        <w:jc w:val="both"/>
        <w:rPr>
          <w:rFonts w:ascii="TypeLand 康熙字典體" w:eastAsia="华文楷体" w:hAnsi="TypeLand 康熙字典體"/>
          <w:sz w:val="52"/>
          <w:szCs w:val="52"/>
          <w:lang w:eastAsia="zh-CN"/>
        </w:rPr>
      </w:pPr>
    </w:p>
    <w:p w14:paraId="50138703" w14:textId="77777777" w:rsidR="00FC3E90" w:rsidRDefault="00A84519">
      <w:pPr>
        <w:pStyle w:val="a9"/>
        <w:rPr>
          <w:rFonts w:ascii="TypeLand 康熙字典體" w:eastAsia="宋体" w:hAnsi="TypeLand 康熙字典體"/>
          <w:lang w:eastAsia="zh-CN"/>
        </w:rPr>
      </w:pPr>
      <w:r>
        <w:rPr>
          <w:rFonts w:ascii="TypeLand 康熙字典體" w:eastAsia="宋体" w:hAnsi="TypeLand 康熙字典體"/>
          <w:noProof/>
          <w:lang w:eastAsia="zh-CN"/>
        </w:rPr>
        <w:drawing>
          <wp:inline distT="0" distB="0" distL="114300" distR="114300" wp14:anchorId="03954C3D" wp14:editId="119A67BA">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9"/>
                    <a:stretch>
                      <a:fillRect/>
                    </a:stretch>
                  </pic:blipFill>
                  <pic:spPr>
                    <a:xfrm>
                      <a:off x="0" y="0"/>
                      <a:ext cx="3849370" cy="3849370"/>
                    </a:xfrm>
                    <a:prstGeom prst="rect">
                      <a:avLst/>
                    </a:prstGeom>
                  </pic:spPr>
                </pic:pic>
              </a:graphicData>
            </a:graphic>
          </wp:inline>
        </w:drawing>
      </w:r>
    </w:p>
    <w:p w14:paraId="182F4FFD" w14:textId="77777777" w:rsidR="00FC3E90" w:rsidRDefault="00FC3E90">
      <w:pPr>
        <w:pStyle w:val="a9"/>
        <w:rPr>
          <w:rFonts w:ascii="TypeLand 康熙字典體" w:eastAsia="宋体" w:hAnsi="TypeLand 康熙字典體"/>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6A1C64D7" w14:textId="77777777" w:rsidR="00FC3E90" w:rsidRDefault="00A84519">
      <w:pPr>
        <w:pStyle w:val="a9"/>
        <w:rPr>
          <w:rFonts w:ascii="TypeLand 康熙字典體" w:eastAsia="宋体" w:hAnsi="TypeLand 康熙字典體"/>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5E557454" w14:textId="77777777" w:rsidR="00FC3E90" w:rsidRDefault="00A84519">
      <w:pPr>
        <w:pStyle w:val="a9"/>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0F5CADC2" w14:textId="77777777" w:rsidR="00FC3E90" w:rsidRDefault="00A84519">
      <w:pPr>
        <w:pStyle w:val="a9"/>
        <w:rPr>
          <w:rFonts w:ascii="TypeLand 康熙字典體" w:eastAsia="宋体" w:hAnsi="TypeLand 康熙字典體"/>
          <w:color w:val="7030A0"/>
          <w:sz w:val="32"/>
          <w:szCs w:val="32"/>
          <w:lang w:eastAsia="zh-CN"/>
        </w:rPr>
      </w:pPr>
      <w:r>
        <w:rPr>
          <w:rFonts w:ascii="TypeLand 康熙字典體" w:eastAsia="宋体" w:hAnsi="TypeLand 康熙字典體" w:hint="eastAsia"/>
          <w:color w:val="7030A0"/>
          <w:sz w:val="32"/>
          <w:szCs w:val="32"/>
          <w:lang w:eastAsia="zh-CN"/>
        </w:rPr>
        <w:t>*</w:t>
      </w:r>
      <w:r>
        <w:rPr>
          <w:rFonts w:ascii="TypeLand 康熙字典體" w:eastAsia="宋体" w:hAnsi="TypeLand 康熙字典體" w:hint="eastAsia"/>
          <w:color w:val="7030A0"/>
          <w:sz w:val="32"/>
          <w:szCs w:val="32"/>
          <w:lang w:eastAsia="zh-CN"/>
        </w:rPr>
        <w:t>需求分析规约文档</w:t>
      </w:r>
      <w:r>
        <w:rPr>
          <w:rFonts w:ascii="TypeLand 康熙字典體" w:eastAsia="宋体" w:hAnsi="TypeLand 康熙字典體" w:hint="eastAsia"/>
          <w:color w:val="7030A0"/>
          <w:sz w:val="32"/>
          <w:szCs w:val="32"/>
          <w:lang w:eastAsia="zh-CN"/>
        </w:rPr>
        <w:t>*</w:t>
      </w:r>
    </w:p>
    <w:p w14:paraId="7182ACE3" w14:textId="77777777" w:rsidR="00FC3E90" w:rsidRDefault="00FC3E90">
      <w:pPr>
        <w:pStyle w:val="a9"/>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3D2F7042" w14:textId="77777777" w:rsidR="00FC3E90" w:rsidRDefault="00A84519">
      <w:pPr>
        <w:pStyle w:val="a9"/>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5FF26E1D" w14:textId="77777777" w:rsidR="00FC3E90" w:rsidRDefault="00FC3E90">
      <w:pPr>
        <w:pStyle w:val="a9"/>
        <w:rPr>
          <w:rFonts w:ascii="TypeLand 康熙字典體" w:eastAsia="宋体" w:hAnsi="TypeLand 康熙字典體"/>
          <w:b w:val="0"/>
          <w:bCs/>
          <w:color w:val="000000" w:themeColor="text1"/>
          <w:sz w:val="28"/>
          <w:szCs w:val="28"/>
          <w:lang w:eastAsia="zh-CN"/>
        </w:rPr>
      </w:pPr>
    </w:p>
    <w:p w14:paraId="72773C14" w14:textId="77777777" w:rsidR="00FC3E90" w:rsidRDefault="00A84519">
      <w:pPr>
        <w:pStyle w:val="a9"/>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6348BA88" w14:textId="77777777" w:rsidR="00FC3E90" w:rsidRDefault="00FC3E90">
      <w:pPr>
        <w:pStyle w:val="a9"/>
        <w:rPr>
          <w:rFonts w:ascii="TypeLand 康熙字典體" w:eastAsia="宋体" w:hAnsi="TypeLand 康熙字典體"/>
          <w:b w:val="0"/>
          <w:bCs/>
          <w:color w:val="000000" w:themeColor="text1"/>
          <w:sz w:val="28"/>
          <w:szCs w:val="28"/>
          <w:lang w:eastAsia="zh-CN"/>
        </w:rPr>
      </w:pPr>
    </w:p>
    <w:p w14:paraId="7828E991" w14:textId="77777777" w:rsidR="00FC3E90" w:rsidRDefault="00A84519">
      <w:pPr>
        <w:pStyle w:val="a9"/>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54954AAC" w14:textId="77777777" w:rsidR="00FC3E90" w:rsidRDefault="00A84519">
      <w:pPr>
        <w:pStyle w:val="a9"/>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7E5E9102" w14:textId="77777777" w:rsidR="00FC3E90" w:rsidRDefault="00A84519">
      <w:pPr>
        <w:pStyle w:val="a9"/>
        <w:rPr>
          <w:rFonts w:ascii="TypeLand 康熙字典體" w:hAnsi="TypeLand 康熙字典體"/>
          <w:b w:val="0"/>
          <w:bCs/>
          <w:color w:val="000000" w:themeColor="text1"/>
          <w:sz w:val="28"/>
          <w:szCs w:val="28"/>
          <w:lang w:eastAsia="zh-CN"/>
        </w:rPr>
      </w:pPr>
      <w:proofErr w:type="gramStart"/>
      <w:r>
        <w:rPr>
          <w:rFonts w:ascii="TypeLand 康熙字典體" w:eastAsia="宋体" w:hAnsi="TypeLand 康熙字典體" w:hint="eastAsia"/>
          <w:b w:val="0"/>
          <w:bCs/>
          <w:color w:val="000000" w:themeColor="text1"/>
          <w:sz w:val="28"/>
          <w:szCs w:val="28"/>
          <w:lang w:eastAsia="zh-CN"/>
        </w:rPr>
        <w:t>杨兆镇</w:t>
      </w:r>
      <w:proofErr w:type="gramEnd"/>
      <w:r>
        <w:rPr>
          <w:rFonts w:ascii="TypeLand 康熙字典體" w:eastAsia="宋体" w:hAnsi="TypeLand 康熙字典體" w:hint="eastAsia"/>
          <w:b w:val="0"/>
          <w:bCs/>
          <w:color w:val="000000" w:themeColor="text1"/>
          <w:sz w:val="28"/>
          <w:szCs w:val="28"/>
          <w:lang w:eastAsia="zh-CN"/>
        </w:rPr>
        <w:t>2252712</w:t>
      </w:r>
    </w:p>
    <w:p w14:paraId="0CEDE27B" w14:textId="77777777" w:rsidR="00FC3E90" w:rsidRDefault="00FC3E90">
      <w:pPr>
        <w:pStyle w:val="a9"/>
        <w:rPr>
          <w:rFonts w:ascii="TypeLand 康熙字典體" w:hAnsi="TypeLand 康熙字典體"/>
          <w:b w:val="0"/>
          <w:bCs/>
          <w:color w:val="000000" w:themeColor="text1"/>
          <w:sz w:val="28"/>
          <w:szCs w:val="28"/>
          <w:lang w:eastAsia="zh-CN"/>
        </w:rPr>
      </w:pPr>
    </w:p>
    <w:p w14:paraId="1D1639C4" w14:textId="77777777" w:rsidR="00FC3E90" w:rsidRDefault="00FC3E90">
      <w:pPr>
        <w:pStyle w:val="a9"/>
        <w:rPr>
          <w:rFonts w:ascii="TypeLand 康熙字典體" w:hAnsi="TypeLand 康熙字典體"/>
          <w:b w:val="0"/>
          <w:bCs/>
          <w:color w:val="000000" w:themeColor="text1"/>
          <w:sz w:val="28"/>
          <w:szCs w:val="28"/>
          <w:lang w:eastAsia="zh-CN"/>
        </w:rPr>
      </w:pPr>
    </w:p>
    <w:p w14:paraId="78B2C6B4" w14:textId="77777777" w:rsidR="00FC3E90" w:rsidRDefault="00A84519">
      <w:pPr>
        <w:pStyle w:val="a9"/>
        <w:rPr>
          <w:rFonts w:ascii="宋体" w:eastAsia="宋体" w:hAnsi="宋体" w:cs="宋体"/>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7D7DD190" w14:textId="77777777" w:rsidR="00FC3E90" w:rsidRDefault="00FC3E90">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FC3E90" w14:paraId="207492F5" w14:textId="77777777">
        <w:tc>
          <w:tcPr>
            <w:tcW w:w="1400" w:type="dxa"/>
            <w:tcMar>
              <w:top w:w="60" w:type="dxa"/>
              <w:left w:w="120" w:type="dxa"/>
              <w:bottom w:w="30" w:type="dxa"/>
              <w:right w:w="120" w:type="dxa"/>
            </w:tcMar>
          </w:tcPr>
          <w:p w14:paraId="5EDD69FC" w14:textId="77777777" w:rsidR="00FC3E90" w:rsidRDefault="00A84519">
            <w:pPr>
              <w:spacing w:before="120" w:after="120" w:line="288" w:lineRule="auto"/>
              <w:ind w:firstLineChars="0" w:firstLine="0"/>
              <w:jc w:val="left"/>
            </w:pPr>
            <w:proofErr w:type="spellStart"/>
            <w:r>
              <w:rPr>
                <w:rFonts w:ascii="Arial" w:eastAsia="等线" w:hAnsi="Arial" w:cs="Arial"/>
                <w:sz w:val="22"/>
              </w:rPr>
              <w:t>编写日期</w:t>
            </w:r>
            <w:proofErr w:type="spellEnd"/>
          </w:p>
        </w:tc>
        <w:tc>
          <w:tcPr>
            <w:tcW w:w="940" w:type="dxa"/>
            <w:tcMar>
              <w:top w:w="60" w:type="dxa"/>
              <w:left w:w="120" w:type="dxa"/>
              <w:bottom w:w="30" w:type="dxa"/>
              <w:right w:w="120" w:type="dxa"/>
            </w:tcMar>
          </w:tcPr>
          <w:p w14:paraId="6F37DF4E" w14:textId="77777777" w:rsidR="00FC3E90" w:rsidRDefault="00A84519">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4D7EAFB7" w14:textId="77777777" w:rsidR="00FC3E90" w:rsidRDefault="00A84519">
            <w:pPr>
              <w:spacing w:before="120" w:after="120" w:line="288" w:lineRule="auto"/>
              <w:ind w:firstLine="440"/>
              <w:jc w:val="left"/>
            </w:pPr>
            <w:proofErr w:type="spellStart"/>
            <w:r>
              <w:rPr>
                <w:rFonts w:ascii="Arial" w:eastAsia="等线" w:hAnsi="Arial" w:cs="Arial"/>
                <w:sz w:val="22"/>
              </w:rPr>
              <w:t>版本</w:t>
            </w:r>
            <w:proofErr w:type="spellEnd"/>
          </w:p>
        </w:tc>
        <w:tc>
          <w:tcPr>
            <w:tcW w:w="3610" w:type="dxa"/>
            <w:tcMar>
              <w:top w:w="60" w:type="dxa"/>
              <w:left w:w="120" w:type="dxa"/>
              <w:bottom w:w="30" w:type="dxa"/>
              <w:right w:w="120" w:type="dxa"/>
            </w:tcMar>
          </w:tcPr>
          <w:p w14:paraId="1027ED67" w14:textId="77777777" w:rsidR="00FC3E90" w:rsidRDefault="00A84519">
            <w:pPr>
              <w:spacing w:before="120" w:after="120" w:line="288" w:lineRule="auto"/>
              <w:ind w:firstLine="440"/>
              <w:jc w:val="left"/>
            </w:pPr>
            <w:proofErr w:type="spellStart"/>
            <w:r>
              <w:rPr>
                <w:rFonts w:ascii="Arial" w:eastAsia="等线" w:hAnsi="Arial" w:cs="Arial"/>
                <w:sz w:val="22"/>
              </w:rPr>
              <w:t>说明</w:t>
            </w:r>
            <w:proofErr w:type="spellEnd"/>
          </w:p>
        </w:tc>
        <w:tc>
          <w:tcPr>
            <w:tcW w:w="2496" w:type="dxa"/>
            <w:tcMar>
              <w:top w:w="60" w:type="dxa"/>
              <w:left w:w="120" w:type="dxa"/>
              <w:bottom w:w="30" w:type="dxa"/>
              <w:right w:w="120" w:type="dxa"/>
            </w:tcMar>
          </w:tcPr>
          <w:p w14:paraId="66CB4DCD" w14:textId="77777777" w:rsidR="00FC3E90" w:rsidRDefault="00A84519">
            <w:pPr>
              <w:spacing w:before="120" w:after="120" w:line="288" w:lineRule="auto"/>
              <w:ind w:firstLine="440"/>
              <w:jc w:val="left"/>
            </w:pPr>
            <w:proofErr w:type="spellStart"/>
            <w:r>
              <w:rPr>
                <w:rFonts w:ascii="Arial" w:eastAsia="等线" w:hAnsi="Arial" w:cs="Arial"/>
                <w:sz w:val="22"/>
              </w:rPr>
              <w:t>作者</w:t>
            </w:r>
            <w:proofErr w:type="spellEnd"/>
          </w:p>
        </w:tc>
      </w:tr>
      <w:tr w:rsidR="00FC3E90" w14:paraId="333A32D0" w14:textId="77777777">
        <w:tc>
          <w:tcPr>
            <w:tcW w:w="1400" w:type="dxa"/>
            <w:tcMar>
              <w:top w:w="60" w:type="dxa"/>
              <w:left w:w="120" w:type="dxa"/>
              <w:bottom w:w="30" w:type="dxa"/>
              <w:right w:w="120" w:type="dxa"/>
            </w:tcMar>
          </w:tcPr>
          <w:p w14:paraId="3336808B" w14:textId="77777777" w:rsidR="00FC3E90" w:rsidRDefault="00A84519">
            <w:pPr>
              <w:spacing w:before="120" w:after="120" w:line="288" w:lineRule="auto"/>
              <w:ind w:firstLineChars="0" w:firstLine="0"/>
              <w:jc w:val="left"/>
              <w:rPr>
                <w:lang w:eastAsia="zh-CN"/>
              </w:rPr>
            </w:pPr>
            <w:r>
              <w:rPr>
                <w:rFonts w:ascii="Arial" w:eastAsia="等线" w:hAnsi="Arial" w:cs="Arial" w:hint="eastAsia"/>
                <w:sz w:val="22"/>
                <w:lang w:eastAsia="zh-CN"/>
              </w:rPr>
              <w:t>2024.11.12</w:t>
            </w:r>
          </w:p>
        </w:tc>
        <w:tc>
          <w:tcPr>
            <w:tcW w:w="940" w:type="dxa"/>
            <w:tcMar>
              <w:top w:w="60" w:type="dxa"/>
              <w:left w:w="120" w:type="dxa"/>
              <w:bottom w:w="30" w:type="dxa"/>
              <w:right w:w="120" w:type="dxa"/>
            </w:tcMar>
          </w:tcPr>
          <w:p w14:paraId="4CEE2F89" w14:textId="77777777" w:rsidR="00FC3E90" w:rsidRDefault="00FC3E90">
            <w:pPr>
              <w:spacing w:before="120" w:after="120" w:line="288" w:lineRule="auto"/>
              <w:jc w:val="left"/>
            </w:pPr>
          </w:p>
        </w:tc>
        <w:tc>
          <w:tcPr>
            <w:tcW w:w="830" w:type="dxa"/>
            <w:tcMar>
              <w:top w:w="60" w:type="dxa"/>
              <w:left w:w="120" w:type="dxa"/>
              <w:bottom w:w="30" w:type="dxa"/>
              <w:right w:w="120" w:type="dxa"/>
            </w:tcMar>
          </w:tcPr>
          <w:p w14:paraId="68A268D8" w14:textId="77777777" w:rsidR="00FC3E90" w:rsidRDefault="00A84519">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399D0AA6" w14:textId="77777777" w:rsidR="00FC3E90" w:rsidRDefault="00A84519">
            <w:pPr>
              <w:spacing w:before="120" w:after="120" w:line="288" w:lineRule="auto"/>
              <w:jc w:val="left"/>
              <w:rPr>
                <w:rFonts w:ascii="宋体" w:hAnsi="宋体" w:cs="宋体"/>
                <w:lang w:eastAsia="zh-CN"/>
              </w:rPr>
            </w:pPr>
            <w:r>
              <w:rPr>
                <w:rFonts w:ascii="宋体" w:hAnsi="宋体" w:cs="宋体" w:hint="eastAsia"/>
                <w:lang w:eastAsia="zh-CN"/>
              </w:rPr>
              <w:t>根据需求规约，完成基本分析规约内容</w:t>
            </w:r>
          </w:p>
        </w:tc>
        <w:tc>
          <w:tcPr>
            <w:tcW w:w="2496" w:type="dxa"/>
            <w:tcMar>
              <w:top w:w="60" w:type="dxa"/>
              <w:left w:w="120" w:type="dxa"/>
              <w:bottom w:w="30" w:type="dxa"/>
              <w:right w:w="120" w:type="dxa"/>
            </w:tcMar>
          </w:tcPr>
          <w:p w14:paraId="58AE5686" w14:textId="77777777" w:rsidR="00FC3E90" w:rsidRDefault="00A84519">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FC3E90" w14:paraId="724D4A6B" w14:textId="77777777">
        <w:tc>
          <w:tcPr>
            <w:tcW w:w="1400" w:type="dxa"/>
            <w:tcMar>
              <w:top w:w="60" w:type="dxa"/>
              <w:left w:w="120" w:type="dxa"/>
              <w:bottom w:w="30" w:type="dxa"/>
              <w:right w:w="120" w:type="dxa"/>
            </w:tcMar>
          </w:tcPr>
          <w:p w14:paraId="5ABC3120" w14:textId="77777777" w:rsidR="00FC3E90" w:rsidRDefault="00A84519">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11.14</w:t>
            </w:r>
          </w:p>
        </w:tc>
        <w:tc>
          <w:tcPr>
            <w:tcW w:w="940" w:type="dxa"/>
            <w:tcMar>
              <w:top w:w="60" w:type="dxa"/>
              <w:left w:w="120" w:type="dxa"/>
              <w:bottom w:w="30" w:type="dxa"/>
              <w:right w:w="120" w:type="dxa"/>
            </w:tcMar>
          </w:tcPr>
          <w:p w14:paraId="00B5711F" w14:textId="77777777" w:rsidR="00FC3E90" w:rsidRDefault="00FC3E90">
            <w:pPr>
              <w:spacing w:before="120" w:after="120" w:line="288" w:lineRule="auto"/>
              <w:jc w:val="left"/>
            </w:pPr>
          </w:p>
        </w:tc>
        <w:tc>
          <w:tcPr>
            <w:tcW w:w="830" w:type="dxa"/>
            <w:tcMar>
              <w:top w:w="60" w:type="dxa"/>
              <w:left w:w="120" w:type="dxa"/>
              <w:bottom w:w="30" w:type="dxa"/>
              <w:right w:w="120" w:type="dxa"/>
            </w:tcMar>
          </w:tcPr>
          <w:p w14:paraId="4BC1533B" w14:textId="77777777" w:rsidR="00FC3E90" w:rsidRDefault="00A84519">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52A2D547" w14:textId="77777777" w:rsidR="00FC3E90" w:rsidRDefault="00A84519">
            <w:pPr>
              <w:spacing w:before="120" w:after="120" w:line="288" w:lineRule="auto"/>
              <w:jc w:val="left"/>
              <w:rPr>
                <w:rFonts w:ascii="宋体" w:hAnsi="宋体" w:cs="宋体"/>
                <w:lang w:eastAsia="zh-CN"/>
              </w:rPr>
            </w:pPr>
            <w:r>
              <w:rPr>
                <w:rFonts w:ascii="宋体" w:hAnsi="宋体" w:cs="宋体" w:hint="eastAsia"/>
                <w:lang w:eastAsia="zh-CN"/>
              </w:rPr>
              <w:t>对于用户用例图进行具体用例分析</w:t>
            </w:r>
          </w:p>
        </w:tc>
        <w:tc>
          <w:tcPr>
            <w:tcW w:w="2496" w:type="dxa"/>
            <w:tcMar>
              <w:top w:w="60" w:type="dxa"/>
              <w:left w:w="120" w:type="dxa"/>
              <w:bottom w:w="30" w:type="dxa"/>
              <w:right w:w="120" w:type="dxa"/>
            </w:tcMar>
          </w:tcPr>
          <w:p w14:paraId="4BDCD7BD" w14:textId="77777777" w:rsidR="00FC3E90" w:rsidRDefault="00A84519">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FC3E90" w14:paraId="0BC12124" w14:textId="77777777">
        <w:tc>
          <w:tcPr>
            <w:tcW w:w="1400" w:type="dxa"/>
            <w:tcMar>
              <w:top w:w="60" w:type="dxa"/>
              <w:left w:w="120" w:type="dxa"/>
              <w:bottom w:w="30" w:type="dxa"/>
              <w:right w:w="120" w:type="dxa"/>
            </w:tcMar>
          </w:tcPr>
          <w:p w14:paraId="1A2CE621" w14:textId="77777777" w:rsidR="00FC3E90" w:rsidRDefault="00A84519">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15</w:t>
            </w:r>
          </w:p>
        </w:tc>
        <w:tc>
          <w:tcPr>
            <w:tcW w:w="940" w:type="dxa"/>
            <w:tcMar>
              <w:top w:w="60" w:type="dxa"/>
              <w:left w:w="120" w:type="dxa"/>
              <w:bottom w:w="30" w:type="dxa"/>
              <w:right w:w="120" w:type="dxa"/>
            </w:tcMar>
          </w:tcPr>
          <w:p w14:paraId="4785522F" w14:textId="77777777" w:rsidR="00FC3E90" w:rsidRDefault="00FC3E90">
            <w:pPr>
              <w:spacing w:before="120" w:after="120" w:line="288" w:lineRule="auto"/>
              <w:jc w:val="left"/>
            </w:pPr>
          </w:p>
        </w:tc>
        <w:tc>
          <w:tcPr>
            <w:tcW w:w="830" w:type="dxa"/>
            <w:tcMar>
              <w:top w:w="60" w:type="dxa"/>
              <w:left w:w="120" w:type="dxa"/>
              <w:bottom w:w="30" w:type="dxa"/>
              <w:right w:w="120" w:type="dxa"/>
            </w:tcMar>
          </w:tcPr>
          <w:p w14:paraId="60AEB8E1" w14:textId="77777777" w:rsidR="00FC3E90" w:rsidRDefault="00A84519">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29F7677B" w14:textId="77777777" w:rsidR="00FC3E90" w:rsidRDefault="00A84519">
            <w:pPr>
              <w:spacing w:before="120" w:after="120" w:line="288" w:lineRule="auto"/>
              <w:jc w:val="left"/>
              <w:rPr>
                <w:rFonts w:ascii="宋体" w:hAnsi="宋体" w:cs="宋体"/>
                <w:lang w:eastAsia="zh-CN"/>
              </w:rPr>
            </w:pPr>
            <w:r>
              <w:rPr>
                <w:rFonts w:ascii="宋体" w:hAnsi="宋体" w:cs="宋体" w:hint="eastAsia"/>
                <w:lang w:eastAsia="zh-CN"/>
              </w:rPr>
              <w:t>修改、完善建模图</w:t>
            </w:r>
          </w:p>
        </w:tc>
        <w:tc>
          <w:tcPr>
            <w:tcW w:w="2496" w:type="dxa"/>
            <w:tcMar>
              <w:top w:w="60" w:type="dxa"/>
              <w:left w:w="120" w:type="dxa"/>
              <w:bottom w:w="30" w:type="dxa"/>
              <w:right w:w="120" w:type="dxa"/>
            </w:tcMar>
          </w:tcPr>
          <w:p w14:paraId="1349A810" w14:textId="77777777" w:rsidR="00FC3E90" w:rsidRDefault="00A84519">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FC3E90" w14:paraId="0A03E82B" w14:textId="77777777">
        <w:tc>
          <w:tcPr>
            <w:tcW w:w="1400" w:type="dxa"/>
            <w:tcMar>
              <w:top w:w="60" w:type="dxa"/>
              <w:left w:w="120" w:type="dxa"/>
              <w:bottom w:w="30" w:type="dxa"/>
              <w:right w:w="120" w:type="dxa"/>
            </w:tcMar>
          </w:tcPr>
          <w:p w14:paraId="0B2125D1" w14:textId="77777777" w:rsidR="00FC3E90" w:rsidRDefault="00A84519">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1.16</w:t>
            </w:r>
          </w:p>
        </w:tc>
        <w:tc>
          <w:tcPr>
            <w:tcW w:w="940" w:type="dxa"/>
            <w:tcMar>
              <w:top w:w="60" w:type="dxa"/>
              <w:left w:w="120" w:type="dxa"/>
              <w:bottom w:w="30" w:type="dxa"/>
              <w:right w:w="120" w:type="dxa"/>
            </w:tcMar>
          </w:tcPr>
          <w:p w14:paraId="11B47E32" w14:textId="77777777" w:rsidR="00FC3E90" w:rsidRDefault="00FC3E90">
            <w:pPr>
              <w:spacing w:before="120" w:after="120" w:line="288" w:lineRule="auto"/>
              <w:jc w:val="left"/>
            </w:pPr>
          </w:p>
        </w:tc>
        <w:tc>
          <w:tcPr>
            <w:tcW w:w="830" w:type="dxa"/>
            <w:tcMar>
              <w:top w:w="60" w:type="dxa"/>
              <w:left w:w="120" w:type="dxa"/>
              <w:bottom w:w="30" w:type="dxa"/>
              <w:right w:w="120" w:type="dxa"/>
            </w:tcMar>
          </w:tcPr>
          <w:p w14:paraId="545A11A4" w14:textId="77777777" w:rsidR="00FC3E90" w:rsidRDefault="00A84519">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1E639360" w14:textId="77777777" w:rsidR="00FC3E90" w:rsidRDefault="00A84519">
            <w:pPr>
              <w:spacing w:before="120" w:after="120" w:line="288" w:lineRule="auto"/>
              <w:jc w:val="left"/>
              <w:rPr>
                <w:rFonts w:ascii="宋体" w:hAnsi="宋体" w:cs="宋体"/>
                <w:lang w:eastAsia="zh-CN"/>
              </w:rPr>
            </w:pPr>
            <w:r>
              <w:rPr>
                <w:rFonts w:ascii="宋体" w:hAnsi="宋体" w:cs="宋体" w:hint="eastAsia"/>
                <w:lang w:eastAsia="zh-CN"/>
              </w:rPr>
              <w:t>最终完善需求分析规约</w:t>
            </w:r>
          </w:p>
        </w:tc>
        <w:tc>
          <w:tcPr>
            <w:tcW w:w="2496" w:type="dxa"/>
            <w:tcMar>
              <w:top w:w="60" w:type="dxa"/>
              <w:left w:w="120" w:type="dxa"/>
              <w:bottom w:w="30" w:type="dxa"/>
              <w:right w:w="120" w:type="dxa"/>
            </w:tcMar>
          </w:tcPr>
          <w:p w14:paraId="6D1998B2" w14:textId="77777777" w:rsidR="00FC3E90" w:rsidRDefault="00A84519">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bl>
    <w:p w14:paraId="52EE64B4" w14:textId="77777777" w:rsidR="00FC3E90" w:rsidRDefault="00FC3E90">
      <w:pPr>
        <w:rPr>
          <w:lang w:eastAsia="zh-CN"/>
        </w:rPr>
      </w:pPr>
    </w:p>
    <w:p w14:paraId="1E9A383E"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D6C56C0"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048CE60"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42235C7"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F760BA2"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EA8EE63"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1CE3011"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E16EFCB"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0F9FCB7"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160B446"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5F0B952"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025B19"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86DC5E4"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64DA6AE" w14:textId="77777777" w:rsidR="00FC3E90" w:rsidRDefault="00FC3E90">
      <w:pPr>
        <w:pStyle w:val="a9"/>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C001597" w14:textId="77777777" w:rsidR="00FC3E90" w:rsidRDefault="00A84519">
      <w:pPr>
        <w:pStyle w:val="a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目录</w:t>
      </w:r>
    </w:p>
    <w:sdt>
      <w:sdtPr>
        <w:rPr>
          <w:lang w:val="zh-CN"/>
        </w:rPr>
        <w:id w:val="-1752117060"/>
        <w:docPartObj>
          <w:docPartGallery w:val="Table of Contents"/>
          <w:docPartUnique/>
        </w:docPartObj>
      </w:sdtPr>
      <w:sdtEndPr>
        <w:rPr>
          <w:rFonts w:ascii="Times New Roman" w:eastAsia="宋体" w:hAnsi="Times New Roman" w:cs="Times New Roman"/>
          <w:b/>
          <w:bCs/>
          <w:color w:val="auto"/>
          <w:sz w:val="24"/>
          <w:szCs w:val="20"/>
          <w:lang w:eastAsia="en-US" w:bidi="en-US"/>
        </w:rPr>
      </w:sdtEndPr>
      <w:sdtContent>
        <w:p w14:paraId="0151671F" w14:textId="23479343" w:rsidR="009575F5" w:rsidRDefault="009575F5">
          <w:pPr>
            <w:pStyle w:val="TOC"/>
            <w:rPr>
              <w:rFonts w:hint="eastAsia"/>
            </w:rPr>
          </w:pPr>
        </w:p>
        <w:p w14:paraId="454BA73E" w14:textId="4E60BC11" w:rsidR="009575F5" w:rsidRDefault="009575F5">
          <w:pPr>
            <w:pStyle w:val="TOC1"/>
            <w:tabs>
              <w:tab w:val="left" w:pos="1050"/>
              <w:tab w:val="right" w:leader="dot" w:pos="8296"/>
            </w:tabs>
            <w:rPr>
              <w:rFonts w:asciiTheme="minorHAnsi" w:eastAsiaTheme="minorEastAsia" w:hAnsiTheme="minorHAnsi" w:cstheme="minorBidi"/>
              <w:noProof/>
              <w:kern w:val="2"/>
              <w:sz w:val="21"/>
              <w:szCs w:val="22"/>
              <w:lang w:eastAsia="zh-CN" w:bidi="ar-SA"/>
            </w:rPr>
          </w:pPr>
          <w:r>
            <w:fldChar w:fldCharType="begin"/>
          </w:r>
          <w:r>
            <w:instrText xml:space="preserve"> TOC \o "1-3" \h \z \u </w:instrText>
          </w:r>
          <w:r>
            <w:fldChar w:fldCharType="separate"/>
          </w:r>
          <w:hyperlink w:anchor="_Toc186820703" w:history="1">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1.</w:t>
            </w:r>
            <w:r>
              <w:rPr>
                <w:rFonts w:asciiTheme="minorHAnsi" w:eastAsiaTheme="minorEastAsia" w:hAnsiTheme="minorHAnsi" w:cstheme="minorBidi"/>
                <w:noProof/>
                <w:kern w:val="2"/>
                <w:sz w:val="21"/>
                <w:szCs w:val="22"/>
                <w:lang w:eastAsia="zh-CN" w:bidi="ar-SA"/>
              </w:rPr>
              <w:tab/>
            </w:r>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引言</w:t>
            </w:r>
            <w:r>
              <w:rPr>
                <w:noProof/>
                <w:webHidden/>
              </w:rPr>
              <w:tab/>
            </w:r>
            <w:r>
              <w:rPr>
                <w:noProof/>
                <w:webHidden/>
              </w:rPr>
              <w:fldChar w:fldCharType="begin"/>
            </w:r>
            <w:r>
              <w:rPr>
                <w:noProof/>
                <w:webHidden/>
              </w:rPr>
              <w:instrText xml:space="preserve"> PAGEREF _Toc186820703 \h </w:instrText>
            </w:r>
            <w:r>
              <w:rPr>
                <w:noProof/>
                <w:webHidden/>
              </w:rPr>
            </w:r>
            <w:r>
              <w:rPr>
                <w:noProof/>
                <w:webHidden/>
              </w:rPr>
              <w:fldChar w:fldCharType="separate"/>
            </w:r>
            <w:r>
              <w:rPr>
                <w:noProof/>
                <w:webHidden/>
              </w:rPr>
              <w:t>1</w:t>
            </w:r>
            <w:r>
              <w:rPr>
                <w:noProof/>
                <w:webHidden/>
              </w:rPr>
              <w:fldChar w:fldCharType="end"/>
            </w:r>
          </w:hyperlink>
        </w:p>
        <w:p w14:paraId="025BBDC2" w14:textId="602CBB65"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04"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r>
              <w:rPr>
                <w:noProof/>
                <w:webHidden/>
              </w:rPr>
              <w:tab/>
            </w:r>
            <w:r>
              <w:rPr>
                <w:noProof/>
                <w:webHidden/>
              </w:rPr>
              <w:fldChar w:fldCharType="begin"/>
            </w:r>
            <w:r>
              <w:rPr>
                <w:noProof/>
                <w:webHidden/>
              </w:rPr>
              <w:instrText xml:space="preserve"> PAGEREF _Toc186820704 \h </w:instrText>
            </w:r>
            <w:r>
              <w:rPr>
                <w:noProof/>
                <w:webHidden/>
              </w:rPr>
            </w:r>
            <w:r>
              <w:rPr>
                <w:noProof/>
                <w:webHidden/>
              </w:rPr>
              <w:fldChar w:fldCharType="separate"/>
            </w:r>
            <w:r>
              <w:rPr>
                <w:noProof/>
                <w:webHidden/>
              </w:rPr>
              <w:t>1</w:t>
            </w:r>
            <w:r>
              <w:rPr>
                <w:noProof/>
                <w:webHidden/>
              </w:rPr>
              <w:fldChar w:fldCharType="end"/>
            </w:r>
          </w:hyperlink>
        </w:p>
        <w:p w14:paraId="148B72DA" w14:textId="4EEE71E0"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05"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r>
              <w:rPr>
                <w:noProof/>
                <w:webHidden/>
              </w:rPr>
              <w:tab/>
            </w:r>
            <w:r>
              <w:rPr>
                <w:noProof/>
                <w:webHidden/>
              </w:rPr>
              <w:fldChar w:fldCharType="begin"/>
            </w:r>
            <w:r>
              <w:rPr>
                <w:noProof/>
                <w:webHidden/>
              </w:rPr>
              <w:instrText xml:space="preserve"> PAGEREF _Toc186820705 \h </w:instrText>
            </w:r>
            <w:r>
              <w:rPr>
                <w:noProof/>
                <w:webHidden/>
              </w:rPr>
            </w:r>
            <w:r>
              <w:rPr>
                <w:noProof/>
                <w:webHidden/>
              </w:rPr>
              <w:fldChar w:fldCharType="separate"/>
            </w:r>
            <w:r>
              <w:rPr>
                <w:noProof/>
                <w:webHidden/>
              </w:rPr>
              <w:t>1</w:t>
            </w:r>
            <w:r>
              <w:rPr>
                <w:noProof/>
                <w:webHidden/>
              </w:rPr>
              <w:fldChar w:fldCharType="end"/>
            </w:r>
          </w:hyperlink>
        </w:p>
        <w:p w14:paraId="44C1D197" w14:textId="555E4793"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06"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1.3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r>
              <w:rPr>
                <w:noProof/>
                <w:webHidden/>
              </w:rPr>
              <w:tab/>
            </w:r>
            <w:r>
              <w:rPr>
                <w:noProof/>
                <w:webHidden/>
              </w:rPr>
              <w:fldChar w:fldCharType="begin"/>
            </w:r>
            <w:r>
              <w:rPr>
                <w:noProof/>
                <w:webHidden/>
              </w:rPr>
              <w:instrText xml:space="preserve"> PAGEREF _Toc186820706 \h </w:instrText>
            </w:r>
            <w:r>
              <w:rPr>
                <w:noProof/>
                <w:webHidden/>
              </w:rPr>
            </w:r>
            <w:r>
              <w:rPr>
                <w:noProof/>
                <w:webHidden/>
              </w:rPr>
              <w:fldChar w:fldCharType="separate"/>
            </w:r>
            <w:r>
              <w:rPr>
                <w:noProof/>
                <w:webHidden/>
              </w:rPr>
              <w:t>2</w:t>
            </w:r>
            <w:r>
              <w:rPr>
                <w:noProof/>
                <w:webHidden/>
              </w:rPr>
              <w:fldChar w:fldCharType="end"/>
            </w:r>
          </w:hyperlink>
        </w:p>
        <w:p w14:paraId="5A9267C5" w14:textId="059C6D7B"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07"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r>
              <w:rPr>
                <w:noProof/>
                <w:webHidden/>
              </w:rPr>
              <w:tab/>
            </w:r>
            <w:r>
              <w:rPr>
                <w:noProof/>
                <w:webHidden/>
              </w:rPr>
              <w:fldChar w:fldCharType="begin"/>
            </w:r>
            <w:r>
              <w:rPr>
                <w:noProof/>
                <w:webHidden/>
              </w:rPr>
              <w:instrText xml:space="preserve"> PAGEREF _Toc186820707 \h </w:instrText>
            </w:r>
            <w:r>
              <w:rPr>
                <w:noProof/>
                <w:webHidden/>
              </w:rPr>
            </w:r>
            <w:r>
              <w:rPr>
                <w:noProof/>
                <w:webHidden/>
              </w:rPr>
              <w:fldChar w:fldCharType="separate"/>
            </w:r>
            <w:r>
              <w:rPr>
                <w:noProof/>
                <w:webHidden/>
              </w:rPr>
              <w:t>4</w:t>
            </w:r>
            <w:r>
              <w:rPr>
                <w:noProof/>
                <w:webHidden/>
              </w:rPr>
              <w:fldChar w:fldCharType="end"/>
            </w:r>
          </w:hyperlink>
        </w:p>
        <w:p w14:paraId="3DA3C935" w14:textId="18768D38" w:rsidR="009575F5" w:rsidRDefault="009575F5">
          <w:pPr>
            <w:pStyle w:val="TOC1"/>
            <w:tabs>
              <w:tab w:val="left" w:pos="1050"/>
              <w:tab w:val="right" w:leader="dot" w:pos="8296"/>
            </w:tabs>
            <w:rPr>
              <w:rFonts w:asciiTheme="minorHAnsi" w:eastAsiaTheme="minorEastAsia" w:hAnsiTheme="minorHAnsi" w:cstheme="minorBidi"/>
              <w:noProof/>
              <w:kern w:val="2"/>
              <w:sz w:val="21"/>
              <w:szCs w:val="22"/>
              <w:lang w:eastAsia="zh-CN" w:bidi="ar-SA"/>
            </w:rPr>
          </w:pPr>
          <w:hyperlink w:anchor="_Toc186820708" w:history="1">
            <w:r w:rsidRPr="005D7C08">
              <w:rPr>
                <w:rStyle w:val="aa"/>
                <w:rFonts w:ascii="TypeLand 康熙字典體" w:hAnsi="TypeLand 康熙字典體"/>
                <w:bCs/>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2.</w:t>
            </w:r>
            <w:r>
              <w:rPr>
                <w:rFonts w:asciiTheme="minorHAnsi" w:eastAsiaTheme="minorEastAsia" w:hAnsiTheme="minorHAnsi" w:cstheme="minorBidi"/>
                <w:noProof/>
                <w:kern w:val="2"/>
                <w:sz w:val="21"/>
                <w:szCs w:val="22"/>
                <w:lang w:eastAsia="zh-CN" w:bidi="ar-SA"/>
              </w:rPr>
              <w:tab/>
            </w:r>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功能需求</w:t>
            </w:r>
            <w:r>
              <w:rPr>
                <w:noProof/>
                <w:webHidden/>
              </w:rPr>
              <w:tab/>
            </w:r>
            <w:r>
              <w:rPr>
                <w:noProof/>
                <w:webHidden/>
              </w:rPr>
              <w:fldChar w:fldCharType="begin"/>
            </w:r>
            <w:r>
              <w:rPr>
                <w:noProof/>
                <w:webHidden/>
              </w:rPr>
              <w:instrText xml:space="preserve"> PAGEREF _Toc186820708 \h </w:instrText>
            </w:r>
            <w:r>
              <w:rPr>
                <w:noProof/>
                <w:webHidden/>
              </w:rPr>
            </w:r>
            <w:r>
              <w:rPr>
                <w:noProof/>
                <w:webHidden/>
              </w:rPr>
              <w:fldChar w:fldCharType="separate"/>
            </w:r>
            <w:r>
              <w:rPr>
                <w:noProof/>
                <w:webHidden/>
              </w:rPr>
              <w:t>7</w:t>
            </w:r>
            <w:r>
              <w:rPr>
                <w:noProof/>
                <w:webHidden/>
              </w:rPr>
              <w:fldChar w:fldCharType="end"/>
            </w:r>
          </w:hyperlink>
        </w:p>
        <w:p w14:paraId="4F6ACB86" w14:textId="50504EFD"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09"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2.1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r>
              <w:rPr>
                <w:noProof/>
                <w:webHidden/>
              </w:rPr>
              <w:tab/>
            </w:r>
            <w:r>
              <w:rPr>
                <w:noProof/>
                <w:webHidden/>
              </w:rPr>
              <w:fldChar w:fldCharType="begin"/>
            </w:r>
            <w:r>
              <w:rPr>
                <w:noProof/>
                <w:webHidden/>
              </w:rPr>
              <w:instrText xml:space="preserve"> PAGEREF _Toc186820709 \h </w:instrText>
            </w:r>
            <w:r>
              <w:rPr>
                <w:noProof/>
                <w:webHidden/>
              </w:rPr>
            </w:r>
            <w:r>
              <w:rPr>
                <w:noProof/>
                <w:webHidden/>
              </w:rPr>
              <w:fldChar w:fldCharType="separate"/>
            </w:r>
            <w:r>
              <w:rPr>
                <w:noProof/>
                <w:webHidden/>
              </w:rPr>
              <w:t>7</w:t>
            </w:r>
            <w:r>
              <w:rPr>
                <w:noProof/>
                <w:webHidden/>
              </w:rPr>
              <w:fldChar w:fldCharType="end"/>
            </w:r>
          </w:hyperlink>
        </w:p>
        <w:p w14:paraId="4F0EA247" w14:textId="4065D67E"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0"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2.2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r>
              <w:rPr>
                <w:noProof/>
                <w:webHidden/>
              </w:rPr>
              <w:tab/>
            </w:r>
            <w:r>
              <w:rPr>
                <w:noProof/>
                <w:webHidden/>
              </w:rPr>
              <w:fldChar w:fldCharType="begin"/>
            </w:r>
            <w:r>
              <w:rPr>
                <w:noProof/>
                <w:webHidden/>
              </w:rPr>
              <w:instrText xml:space="preserve"> PAGEREF _Toc186820710 \h </w:instrText>
            </w:r>
            <w:r>
              <w:rPr>
                <w:noProof/>
                <w:webHidden/>
              </w:rPr>
            </w:r>
            <w:r>
              <w:rPr>
                <w:noProof/>
                <w:webHidden/>
              </w:rPr>
              <w:fldChar w:fldCharType="separate"/>
            </w:r>
            <w:r>
              <w:rPr>
                <w:noProof/>
                <w:webHidden/>
              </w:rPr>
              <w:t>9</w:t>
            </w:r>
            <w:r>
              <w:rPr>
                <w:noProof/>
                <w:webHidden/>
              </w:rPr>
              <w:fldChar w:fldCharType="end"/>
            </w:r>
          </w:hyperlink>
        </w:p>
        <w:p w14:paraId="7F746C62" w14:textId="652AF875"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1"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r>
              <w:rPr>
                <w:noProof/>
                <w:webHidden/>
              </w:rPr>
              <w:tab/>
            </w:r>
            <w:r>
              <w:rPr>
                <w:noProof/>
                <w:webHidden/>
              </w:rPr>
              <w:fldChar w:fldCharType="begin"/>
            </w:r>
            <w:r>
              <w:rPr>
                <w:noProof/>
                <w:webHidden/>
              </w:rPr>
              <w:instrText xml:space="preserve"> PAGEREF _Toc186820711 \h </w:instrText>
            </w:r>
            <w:r>
              <w:rPr>
                <w:noProof/>
                <w:webHidden/>
              </w:rPr>
            </w:r>
            <w:r>
              <w:rPr>
                <w:noProof/>
                <w:webHidden/>
              </w:rPr>
              <w:fldChar w:fldCharType="separate"/>
            </w:r>
            <w:r>
              <w:rPr>
                <w:noProof/>
                <w:webHidden/>
              </w:rPr>
              <w:t>9</w:t>
            </w:r>
            <w:r>
              <w:rPr>
                <w:noProof/>
                <w:webHidden/>
              </w:rPr>
              <w:fldChar w:fldCharType="end"/>
            </w:r>
          </w:hyperlink>
        </w:p>
        <w:p w14:paraId="306EEFB4" w14:textId="5599BA15"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2"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2.4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r>
              <w:rPr>
                <w:noProof/>
                <w:webHidden/>
              </w:rPr>
              <w:tab/>
            </w:r>
            <w:r>
              <w:rPr>
                <w:noProof/>
                <w:webHidden/>
              </w:rPr>
              <w:fldChar w:fldCharType="begin"/>
            </w:r>
            <w:r>
              <w:rPr>
                <w:noProof/>
                <w:webHidden/>
              </w:rPr>
              <w:instrText xml:space="preserve"> PAGEREF _Toc186820712 \h </w:instrText>
            </w:r>
            <w:r>
              <w:rPr>
                <w:noProof/>
                <w:webHidden/>
              </w:rPr>
            </w:r>
            <w:r>
              <w:rPr>
                <w:noProof/>
                <w:webHidden/>
              </w:rPr>
              <w:fldChar w:fldCharType="separate"/>
            </w:r>
            <w:r>
              <w:rPr>
                <w:noProof/>
                <w:webHidden/>
              </w:rPr>
              <w:t>11</w:t>
            </w:r>
            <w:r>
              <w:rPr>
                <w:noProof/>
                <w:webHidden/>
              </w:rPr>
              <w:fldChar w:fldCharType="end"/>
            </w:r>
          </w:hyperlink>
        </w:p>
        <w:p w14:paraId="2AEE88DC" w14:textId="4AFF5AE6" w:rsidR="009575F5" w:rsidRDefault="009575F5">
          <w:pPr>
            <w:pStyle w:val="TOC1"/>
            <w:tabs>
              <w:tab w:val="left" w:pos="1050"/>
              <w:tab w:val="right" w:leader="dot" w:pos="8296"/>
            </w:tabs>
            <w:rPr>
              <w:rFonts w:asciiTheme="minorHAnsi" w:eastAsiaTheme="minorEastAsia" w:hAnsiTheme="minorHAnsi" w:cstheme="minorBidi"/>
              <w:noProof/>
              <w:kern w:val="2"/>
              <w:sz w:val="21"/>
              <w:szCs w:val="22"/>
              <w:lang w:eastAsia="zh-CN" w:bidi="ar-SA"/>
            </w:rPr>
          </w:pPr>
          <w:hyperlink w:anchor="_Toc186820713" w:history="1">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3.</w:t>
            </w:r>
            <w:r>
              <w:rPr>
                <w:rFonts w:asciiTheme="minorHAnsi" w:eastAsiaTheme="minorEastAsia" w:hAnsiTheme="minorHAnsi" w:cstheme="minorBidi"/>
                <w:noProof/>
                <w:kern w:val="2"/>
                <w:sz w:val="21"/>
                <w:szCs w:val="22"/>
                <w:lang w:eastAsia="zh-CN" w:bidi="ar-SA"/>
              </w:rPr>
              <w:tab/>
            </w:r>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r>
              <w:rPr>
                <w:noProof/>
                <w:webHidden/>
              </w:rPr>
              <w:tab/>
            </w:r>
            <w:r>
              <w:rPr>
                <w:noProof/>
                <w:webHidden/>
              </w:rPr>
              <w:fldChar w:fldCharType="begin"/>
            </w:r>
            <w:r>
              <w:rPr>
                <w:noProof/>
                <w:webHidden/>
              </w:rPr>
              <w:instrText xml:space="preserve"> PAGEREF _Toc186820713 \h </w:instrText>
            </w:r>
            <w:r>
              <w:rPr>
                <w:noProof/>
                <w:webHidden/>
              </w:rPr>
            </w:r>
            <w:r>
              <w:rPr>
                <w:noProof/>
                <w:webHidden/>
              </w:rPr>
              <w:fldChar w:fldCharType="separate"/>
            </w:r>
            <w:r>
              <w:rPr>
                <w:noProof/>
                <w:webHidden/>
              </w:rPr>
              <w:t>51</w:t>
            </w:r>
            <w:r>
              <w:rPr>
                <w:noProof/>
                <w:webHidden/>
              </w:rPr>
              <w:fldChar w:fldCharType="end"/>
            </w:r>
          </w:hyperlink>
        </w:p>
        <w:p w14:paraId="1C0529CE" w14:textId="47D53606"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4" w:history="1">
            <w:r w:rsidRPr="005D7C08">
              <w:rPr>
                <w:rStyle w:val="aa"/>
                <w:rFonts w:ascii="宋体" w:hAnsi="宋体" w:cs="宋体"/>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r>
              <w:rPr>
                <w:noProof/>
                <w:webHidden/>
              </w:rPr>
              <w:tab/>
            </w:r>
            <w:r>
              <w:rPr>
                <w:noProof/>
                <w:webHidden/>
              </w:rPr>
              <w:fldChar w:fldCharType="begin"/>
            </w:r>
            <w:r>
              <w:rPr>
                <w:noProof/>
                <w:webHidden/>
              </w:rPr>
              <w:instrText xml:space="preserve"> PAGEREF _Toc186820714 \h </w:instrText>
            </w:r>
            <w:r>
              <w:rPr>
                <w:noProof/>
                <w:webHidden/>
              </w:rPr>
            </w:r>
            <w:r>
              <w:rPr>
                <w:noProof/>
                <w:webHidden/>
              </w:rPr>
              <w:fldChar w:fldCharType="separate"/>
            </w:r>
            <w:r>
              <w:rPr>
                <w:noProof/>
                <w:webHidden/>
              </w:rPr>
              <w:t>52</w:t>
            </w:r>
            <w:r>
              <w:rPr>
                <w:noProof/>
                <w:webHidden/>
              </w:rPr>
              <w:fldChar w:fldCharType="end"/>
            </w:r>
          </w:hyperlink>
        </w:p>
        <w:p w14:paraId="0D217B10" w14:textId="6147AA56"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5" w:history="1">
            <w:r w:rsidRPr="005D7C08">
              <w:rPr>
                <w:rStyle w:val="aa"/>
                <w:rFonts w:ascii="宋体" w:hAnsi="宋体" w:cs="宋体"/>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r>
              <w:rPr>
                <w:noProof/>
                <w:webHidden/>
              </w:rPr>
              <w:tab/>
            </w:r>
            <w:r>
              <w:rPr>
                <w:noProof/>
                <w:webHidden/>
              </w:rPr>
              <w:fldChar w:fldCharType="begin"/>
            </w:r>
            <w:r>
              <w:rPr>
                <w:noProof/>
                <w:webHidden/>
              </w:rPr>
              <w:instrText xml:space="preserve"> PAGEREF _Toc186820715 \h </w:instrText>
            </w:r>
            <w:r>
              <w:rPr>
                <w:noProof/>
                <w:webHidden/>
              </w:rPr>
            </w:r>
            <w:r>
              <w:rPr>
                <w:noProof/>
                <w:webHidden/>
              </w:rPr>
              <w:fldChar w:fldCharType="separate"/>
            </w:r>
            <w:r>
              <w:rPr>
                <w:noProof/>
                <w:webHidden/>
              </w:rPr>
              <w:t>52</w:t>
            </w:r>
            <w:r>
              <w:rPr>
                <w:noProof/>
                <w:webHidden/>
              </w:rPr>
              <w:fldChar w:fldCharType="end"/>
            </w:r>
          </w:hyperlink>
        </w:p>
        <w:p w14:paraId="587AC344" w14:textId="44058A51"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6" w:history="1">
            <w:r w:rsidRPr="005D7C08">
              <w:rPr>
                <w:rStyle w:val="aa"/>
                <w:rFonts w:ascii="宋体" w:hAnsi="宋体" w:cs="宋体"/>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r>
              <w:rPr>
                <w:noProof/>
                <w:webHidden/>
              </w:rPr>
              <w:tab/>
            </w:r>
            <w:r>
              <w:rPr>
                <w:noProof/>
                <w:webHidden/>
              </w:rPr>
              <w:fldChar w:fldCharType="begin"/>
            </w:r>
            <w:r>
              <w:rPr>
                <w:noProof/>
                <w:webHidden/>
              </w:rPr>
              <w:instrText xml:space="preserve"> PAGEREF _Toc186820716 \h </w:instrText>
            </w:r>
            <w:r>
              <w:rPr>
                <w:noProof/>
                <w:webHidden/>
              </w:rPr>
            </w:r>
            <w:r>
              <w:rPr>
                <w:noProof/>
                <w:webHidden/>
              </w:rPr>
              <w:fldChar w:fldCharType="separate"/>
            </w:r>
            <w:r>
              <w:rPr>
                <w:noProof/>
                <w:webHidden/>
              </w:rPr>
              <w:t>53</w:t>
            </w:r>
            <w:r>
              <w:rPr>
                <w:noProof/>
                <w:webHidden/>
              </w:rPr>
              <w:fldChar w:fldCharType="end"/>
            </w:r>
          </w:hyperlink>
        </w:p>
        <w:p w14:paraId="78A1F937" w14:textId="71CE6A0B"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7" w:history="1">
            <w:r w:rsidRPr="005D7C08">
              <w:rPr>
                <w:rStyle w:val="aa"/>
                <w:rFonts w:ascii="宋体" w:hAnsi="宋体" w:cs="宋体"/>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r>
              <w:rPr>
                <w:noProof/>
                <w:webHidden/>
              </w:rPr>
              <w:tab/>
            </w:r>
            <w:r>
              <w:rPr>
                <w:noProof/>
                <w:webHidden/>
              </w:rPr>
              <w:fldChar w:fldCharType="begin"/>
            </w:r>
            <w:r>
              <w:rPr>
                <w:noProof/>
                <w:webHidden/>
              </w:rPr>
              <w:instrText xml:space="preserve"> PAGEREF _Toc186820717 \h </w:instrText>
            </w:r>
            <w:r>
              <w:rPr>
                <w:noProof/>
                <w:webHidden/>
              </w:rPr>
            </w:r>
            <w:r>
              <w:rPr>
                <w:noProof/>
                <w:webHidden/>
              </w:rPr>
              <w:fldChar w:fldCharType="separate"/>
            </w:r>
            <w:r>
              <w:rPr>
                <w:noProof/>
                <w:webHidden/>
              </w:rPr>
              <w:t>53</w:t>
            </w:r>
            <w:r>
              <w:rPr>
                <w:noProof/>
                <w:webHidden/>
              </w:rPr>
              <w:fldChar w:fldCharType="end"/>
            </w:r>
          </w:hyperlink>
        </w:p>
        <w:p w14:paraId="78E2BA4C" w14:textId="5AE289F7"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18" w:history="1">
            <w:r w:rsidRPr="005D7C08">
              <w:rPr>
                <w:rStyle w:val="aa"/>
                <w:rFonts w:ascii="宋体" w:hAnsi="宋体" w:cs="宋体"/>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r>
              <w:rPr>
                <w:noProof/>
                <w:webHidden/>
              </w:rPr>
              <w:tab/>
            </w:r>
            <w:r>
              <w:rPr>
                <w:noProof/>
                <w:webHidden/>
              </w:rPr>
              <w:fldChar w:fldCharType="begin"/>
            </w:r>
            <w:r>
              <w:rPr>
                <w:noProof/>
                <w:webHidden/>
              </w:rPr>
              <w:instrText xml:space="preserve"> PAGEREF _Toc186820718 \h </w:instrText>
            </w:r>
            <w:r>
              <w:rPr>
                <w:noProof/>
                <w:webHidden/>
              </w:rPr>
            </w:r>
            <w:r>
              <w:rPr>
                <w:noProof/>
                <w:webHidden/>
              </w:rPr>
              <w:fldChar w:fldCharType="separate"/>
            </w:r>
            <w:r>
              <w:rPr>
                <w:noProof/>
                <w:webHidden/>
              </w:rPr>
              <w:t>53</w:t>
            </w:r>
            <w:r>
              <w:rPr>
                <w:noProof/>
                <w:webHidden/>
              </w:rPr>
              <w:fldChar w:fldCharType="end"/>
            </w:r>
          </w:hyperlink>
        </w:p>
        <w:p w14:paraId="2D11F79D" w14:textId="24A31F23" w:rsidR="009575F5" w:rsidRDefault="009575F5">
          <w:pPr>
            <w:pStyle w:val="TOC1"/>
            <w:tabs>
              <w:tab w:val="left" w:pos="1050"/>
              <w:tab w:val="right" w:leader="dot" w:pos="8296"/>
            </w:tabs>
            <w:rPr>
              <w:rFonts w:asciiTheme="minorHAnsi" w:eastAsiaTheme="minorEastAsia" w:hAnsiTheme="minorHAnsi" w:cstheme="minorBidi"/>
              <w:noProof/>
              <w:kern w:val="2"/>
              <w:sz w:val="21"/>
              <w:szCs w:val="22"/>
              <w:lang w:eastAsia="zh-CN" w:bidi="ar-SA"/>
            </w:rPr>
          </w:pPr>
          <w:hyperlink w:anchor="_Toc186820719" w:history="1">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4.</w:t>
            </w:r>
            <w:r>
              <w:rPr>
                <w:rFonts w:asciiTheme="minorHAnsi" w:eastAsiaTheme="minorEastAsia" w:hAnsiTheme="minorHAnsi" w:cstheme="minorBidi"/>
                <w:noProof/>
                <w:kern w:val="2"/>
                <w:sz w:val="21"/>
                <w:szCs w:val="22"/>
                <w:lang w:eastAsia="zh-CN" w:bidi="ar-SA"/>
              </w:rPr>
              <w:tab/>
            </w:r>
            <w:r w:rsidRPr="005D7C08">
              <w:rPr>
                <w:rStyle w:val="aa"/>
                <w:rFonts w:ascii="TypeLand 康熙字典體" w:hAnsi="TypeLand 康熙字典體"/>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r>
              <w:rPr>
                <w:noProof/>
                <w:webHidden/>
              </w:rPr>
              <w:tab/>
            </w:r>
            <w:r>
              <w:rPr>
                <w:noProof/>
                <w:webHidden/>
              </w:rPr>
              <w:fldChar w:fldCharType="begin"/>
            </w:r>
            <w:r>
              <w:rPr>
                <w:noProof/>
                <w:webHidden/>
              </w:rPr>
              <w:instrText xml:space="preserve"> PAGEREF _Toc186820719 \h </w:instrText>
            </w:r>
            <w:r>
              <w:rPr>
                <w:noProof/>
                <w:webHidden/>
              </w:rPr>
            </w:r>
            <w:r>
              <w:rPr>
                <w:noProof/>
                <w:webHidden/>
              </w:rPr>
              <w:fldChar w:fldCharType="separate"/>
            </w:r>
            <w:r>
              <w:rPr>
                <w:noProof/>
                <w:webHidden/>
              </w:rPr>
              <w:t>54</w:t>
            </w:r>
            <w:r>
              <w:rPr>
                <w:noProof/>
                <w:webHidden/>
              </w:rPr>
              <w:fldChar w:fldCharType="end"/>
            </w:r>
          </w:hyperlink>
        </w:p>
        <w:p w14:paraId="2554FB35" w14:textId="526972F3"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20"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r>
              <w:rPr>
                <w:noProof/>
                <w:webHidden/>
              </w:rPr>
              <w:tab/>
            </w:r>
            <w:r>
              <w:rPr>
                <w:noProof/>
                <w:webHidden/>
              </w:rPr>
              <w:fldChar w:fldCharType="begin"/>
            </w:r>
            <w:r>
              <w:rPr>
                <w:noProof/>
                <w:webHidden/>
              </w:rPr>
              <w:instrText xml:space="preserve"> PAGEREF _Toc186820720 \h </w:instrText>
            </w:r>
            <w:r>
              <w:rPr>
                <w:noProof/>
                <w:webHidden/>
              </w:rPr>
            </w:r>
            <w:r>
              <w:rPr>
                <w:noProof/>
                <w:webHidden/>
              </w:rPr>
              <w:fldChar w:fldCharType="separate"/>
            </w:r>
            <w:r>
              <w:rPr>
                <w:noProof/>
                <w:webHidden/>
              </w:rPr>
              <w:t>54</w:t>
            </w:r>
            <w:r>
              <w:rPr>
                <w:noProof/>
                <w:webHidden/>
              </w:rPr>
              <w:fldChar w:fldCharType="end"/>
            </w:r>
          </w:hyperlink>
        </w:p>
        <w:p w14:paraId="4835EA6F" w14:textId="1BF5B7B4"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21"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r>
              <w:rPr>
                <w:noProof/>
                <w:webHidden/>
              </w:rPr>
              <w:tab/>
            </w:r>
            <w:r>
              <w:rPr>
                <w:noProof/>
                <w:webHidden/>
              </w:rPr>
              <w:fldChar w:fldCharType="begin"/>
            </w:r>
            <w:r>
              <w:rPr>
                <w:noProof/>
                <w:webHidden/>
              </w:rPr>
              <w:instrText xml:space="preserve"> PAGEREF _Toc186820721 \h </w:instrText>
            </w:r>
            <w:r>
              <w:rPr>
                <w:noProof/>
                <w:webHidden/>
              </w:rPr>
            </w:r>
            <w:r>
              <w:rPr>
                <w:noProof/>
                <w:webHidden/>
              </w:rPr>
              <w:fldChar w:fldCharType="separate"/>
            </w:r>
            <w:r>
              <w:rPr>
                <w:noProof/>
                <w:webHidden/>
              </w:rPr>
              <w:t>54</w:t>
            </w:r>
            <w:r>
              <w:rPr>
                <w:noProof/>
                <w:webHidden/>
              </w:rPr>
              <w:fldChar w:fldCharType="end"/>
            </w:r>
          </w:hyperlink>
        </w:p>
        <w:p w14:paraId="576F776B" w14:textId="431736A5"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22"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r>
              <w:rPr>
                <w:noProof/>
                <w:webHidden/>
              </w:rPr>
              <w:tab/>
            </w:r>
            <w:r>
              <w:rPr>
                <w:noProof/>
                <w:webHidden/>
              </w:rPr>
              <w:fldChar w:fldCharType="begin"/>
            </w:r>
            <w:r>
              <w:rPr>
                <w:noProof/>
                <w:webHidden/>
              </w:rPr>
              <w:instrText xml:space="preserve"> PAGEREF _Toc186820722 \h </w:instrText>
            </w:r>
            <w:r>
              <w:rPr>
                <w:noProof/>
                <w:webHidden/>
              </w:rPr>
            </w:r>
            <w:r>
              <w:rPr>
                <w:noProof/>
                <w:webHidden/>
              </w:rPr>
              <w:fldChar w:fldCharType="separate"/>
            </w:r>
            <w:r>
              <w:rPr>
                <w:noProof/>
                <w:webHidden/>
              </w:rPr>
              <w:t>55</w:t>
            </w:r>
            <w:r>
              <w:rPr>
                <w:noProof/>
                <w:webHidden/>
              </w:rPr>
              <w:fldChar w:fldCharType="end"/>
            </w:r>
          </w:hyperlink>
        </w:p>
        <w:p w14:paraId="6A452E91" w14:textId="378DD895" w:rsidR="009575F5" w:rsidRDefault="009575F5">
          <w:pPr>
            <w:pStyle w:val="TOC2"/>
            <w:tabs>
              <w:tab w:val="right" w:leader="dot" w:pos="8296"/>
            </w:tabs>
            <w:ind w:left="480"/>
            <w:rPr>
              <w:rFonts w:asciiTheme="minorHAnsi" w:eastAsiaTheme="minorEastAsia" w:hAnsiTheme="minorHAnsi" w:cstheme="minorBidi"/>
              <w:noProof/>
              <w:kern w:val="2"/>
              <w:sz w:val="21"/>
              <w:szCs w:val="22"/>
              <w:lang w:eastAsia="zh-CN" w:bidi="ar-SA"/>
            </w:rPr>
          </w:pPr>
          <w:hyperlink w:anchor="_Toc186820723" w:history="1">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sidRPr="005D7C08">
              <w:rPr>
                <w:rStyle w:val="aa"/>
                <w:rFonts w:ascii="TypeLand 康熙字典體" w:hAnsi="TypeLand 康熙字典體"/>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r>
              <w:rPr>
                <w:noProof/>
                <w:webHidden/>
              </w:rPr>
              <w:tab/>
            </w:r>
            <w:r>
              <w:rPr>
                <w:noProof/>
                <w:webHidden/>
              </w:rPr>
              <w:fldChar w:fldCharType="begin"/>
            </w:r>
            <w:r>
              <w:rPr>
                <w:noProof/>
                <w:webHidden/>
              </w:rPr>
              <w:instrText xml:space="preserve"> PAGEREF _Toc186820723 \h </w:instrText>
            </w:r>
            <w:r>
              <w:rPr>
                <w:noProof/>
                <w:webHidden/>
              </w:rPr>
            </w:r>
            <w:r>
              <w:rPr>
                <w:noProof/>
                <w:webHidden/>
              </w:rPr>
              <w:fldChar w:fldCharType="separate"/>
            </w:r>
            <w:r>
              <w:rPr>
                <w:noProof/>
                <w:webHidden/>
              </w:rPr>
              <w:t>55</w:t>
            </w:r>
            <w:r>
              <w:rPr>
                <w:noProof/>
                <w:webHidden/>
              </w:rPr>
              <w:fldChar w:fldCharType="end"/>
            </w:r>
          </w:hyperlink>
        </w:p>
        <w:p w14:paraId="2AEDBAF9" w14:textId="57BA9B07" w:rsidR="009575F5" w:rsidRDefault="009575F5">
          <w:pPr>
            <w:ind w:firstLine="482"/>
          </w:pPr>
          <w:r>
            <w:rPr>
              <w:b/>
              <w:bCs/>
              <w:lang w:val="zh-CN"/>
            </w:rPr>
            <w:fldChar w:fldCharType="end"/>
          </w:r>
        </w:p>
      </w:sdtContent>
    </w:sdt>
    <w:p w14:paraId="7A48F40E" w14:textId="77777777" w:rsidR="00FC3E90" w:rsidRDefault="00FC3E90">
      <w:pPr>
        <w:pStyle w:val="a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BC7B1BF" w14:textId="77777777" w:rsidR="00FC3E90" w:rsidRDefault="00FC3E90">
      <w:pPr>
        <w:pStyle w:val="a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16FAE58C" w14:textId="77777777" w:rsidR="00FC3E90" w:rsidRDefault="00FC3E90">
      <w:pPr>
        <w:pStyle w:val="a9"/>
        <w:rPr>
          <w:rFonts w:ascii="TypeLand 康熙字典體" w:hAnsi="TypeLand 康熙字典體"/>
          <w:color w:val="FF0000"/>
          <w:sz w:val="52"/>
          <w:szCs w:val="52"/>
          <w:lang w:eastAsia="zh-CN"/>
        </w:rPr>
      </w:pPr>
    </w:p>
    <w:p w14:paraId="3244FAAF" w14:textId="77777777" w:rsidR="00FC3E90" w:rsidRDefault="00FC3E90">
      <w:pPr>
        <w:pStyle w:val="a9"/>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0595F7E" w14:textId="77777777" w:rsidR="00FC3E90" w:rsidRDefault="00FC3E90" w:rsidP="009575F5">
      <w:pPr>
        <w:pStyle w:val="a9"/>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08E24FD" w14:textId="77777777" w:rsidR="00FC3E90" w:rsidRDefault="00FC3E90" w:rsidP="009575F5">
      <w:pPr>
        <w:pStyle w:val="a9"/>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FC3E90">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482DE1CA" w14:textId="77777777" w:rsidR="00FC3E90" w:rsidRDefault="00A84519" w:rsidP="009575F5">
      <w:pPr>
        <w:pStyle w:val="a9"/>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6820703"/>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bookmarkEnd w:id="0"/>
    </w:p>
    <w:p w14:paraId="233BE118"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6820704"/>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bookmarkEnd w:id="1"/>
    </w:p>
    <w:p w14:paraId="4B371FF9" w14:textId="77777777" w:rsidR="00FC3E90" w:rsidRDefault="00A84519">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1CD26D86" w14:textId="77777777" w:rsidR="00FC3E90" w:rsidRDefault="00A84519">
      <w:pPr>
        <w:pStyle w:val="a5"/>
        <w:spacing w:beforeAutospacing="0" w:afterAutospacing="0" w:line="240" w:lineRule="auto"/>
        <w:rPr>
          <w:szCs w:val="24"/>
        </w:rPr>
      </w:pPr>
      <w:r>
        <w:rPr>
          <w:rFonts w:hint="eastAsia"/>
          <w:szCs w:val="24"/>
        </w:rPr>
        <w:t>而近年来</w:t>
      </w:r>
      <w:proofErr w:type="gramStart"/>
      <w:r>
        <w:rPr>
          <w:rFonts w:hint="eastAsia"/>
          <w:szCs w:val="24"/>
        </w:rPr>
        <w:t>以淘宝为首</w:t>
      </w:r>
      <w:proofErr w:type="gramEnd"/>
      <w:r>
        <w:rPr>
          <w:rFonts w:hint="eastAsia"/>
          <w:szCs w:val="24"/>
        </w:rPr>
        <w:t>的</w:t>
      </w:r>
      <w:proofErr w:type="gramStart"/>
      <w:r>
        <w:rPr>
          <w:rFonts w:hint="eastAsia"/>
          <w:szCs w:val="24"/>
        </w:rPr>
        <w:t>网购交易</w:t>
      </w:r>
      <w:proofErr w:type="gramEnd"/>
      <w:r>
        <w:rPr>
          <w:rFonts w:hint="eastAsia"/>
          <w:szCs w:val="24"/>
        </w:rPr>
        <w:t>平台越来越受到人们的欢迎，人们越来越倾向于在网络上进行物品的购买。然</w:t>
      </w:r>
      <w:r>
        <w:rPr>
          <w:rFonts w:hint="eastAsia"/>
          <w:szCs w:val="24"/>
        </w:rPr>
        <w:t>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4FC06DE5" w14:textId="77777777" w:rsidR="00FC3E90" w:rsidRDefault="00A84519">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w:t>
      </w:r>
      <w:r>
        <w:rPr>
          <w:szCs w:val="24"/>
        </w:rPr>
        <w:t>发展。</w:t>
      </w:r>
    </w:p>
    <w:p w14:paraId="2444B738" w14:textId="77777777" w:rsidR="00FC3E90" w:rsidRDefault="00A84519">
      <w:pPr>
        <w:pStyle w:val="a5"/>
        <w:spacing w:beforeAutospacing="0" w:afterAutospacing="0" w:line="240" w:lineRule="auto"/>
        <w:rPr>
          <w:szCs w:val="24"/>
        </w:rPr>
      </w:pPr>
      <w:r>
        <w:rPr>
          <w:rFonts w:hint="eastAsia"/>
          <w:szCs w:val="24"/>
        </w:rPr>
        <w:t>基于上次的需求调研结果，我们得出在音乐文化普及的大背景下，人们</w:t>
      </w:r>
      <w:proofErr w:type="gramStart"/>
      <w:r>
        <w:rPr>
          <w:rFonts w:hint="eastAsia"/>
          <w:szCs w:val="24"/>
        </w:rPr>
        <w:t>对于租聘乐器</w:t>
      </w:r>
      <w:proofErr w:type="gramEnd"/>
      <w:r>
        <w:rPr>
          <w:rFonts w:hint="eastAsia"/>
          <w:szCs w:val="24"/>
        </w:rPr>
        <w:t>的方式有着很好的期待，因此</w:t>
      </w:r>
      <w:proofErr w:type="gramStart"/>
      <w:r>
        <w:rPr>
          <w:rFonts w:hint="eastAsia"/>
          <w:szCs w:val="24"/>
        </w:rPr>
        <w:t>将租聘</w:t>
      </w:r>
      <w:proofErr w:type="gramEnd"/>
      <w:r>
        <w:rPr>
          <w:rFonts w:hint="eastAsia"/>
          <w:szCs w:val="24"/>
        </w:rPr>
        <w:t>纳入整个乐器交易平台中有很大的现实意义。</w:t>
      </w:r>
    </w:p>
    <w:p w14:paraId="7B35AEB1" w14:textId="77777777" w:rsidR="00FC3E90" w:rsidRDefault="00A84519">
      <w:pPr>
        <w:pStyle w:val="a5"/>
        <w:spacing w:beforeAutospacing="0" w:afterAutospacing="0" w:line="240" w:lineRule="auto"/>
        <w:rPr>
          <w:szCs w:val="24"/>
        </w:rPr>
      </w:pPr>
      <w:r>
        <w:rPr>
          <w:rFonts w:hint="eastAsia"/>
          <w:szCs w:val="24"/>
        </w:rPr>
        <w:t>同时，基于初次需求规约的内容，我们划分出了使用该平台的三个角色：买家、卖家、管理员。因此，我们将在这次分析规约中，针对每个角色不同的操作进行进一步详细的建模，来理清各个操作要进行大概怎样的程序流程操作。同时，我们会根据流程和用户特点，进行一个简单的数据建模。</w:t>
      </w:r>
    </w:p>
    <w:p w14:paraId="557BA3DA" w14:textId="77777777" w:rsidR="00FC3E90" w:rsidRDefault="00FC3E90">
      <w:pPr>
        <w:pStyle w:val="a5"/>
        <w:spacing w:beforeAutospacing="0" w:afterAutospacing="0" w:line="240" w:lineRule="auto"/>
        <w:rPr>
          <w:szCs w:val="24"/>
        </w:rPr>
      </w:pPr>
    </w:p>
    <w:p w14:paraId="0349BD3D"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6820705"/>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bookmarkEnd w:id="2"/>
    </w:p>
    <w:p w14:paraId="3EED74DF"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1.2.1 </w:t>
      </w:r>
      <w:r>
        <w:rPr>
          <w:rFonts w:ascii="黑体" w:eastAsia="黑体" w:hAnsi="黑体" w:cs="黑体" w:hint="eastAsia"/>
          <w:color w:val="000000" w:themeColor="text1"/>
          <w:sz w:val="28"/>
          <w:szCs w:val="28"/>
          <w:lang w:eastAsia="zh-CN"/>
        </w:rPr>
        <w:t>需求分析参考</w:t>
      </w:r>
    </w:p>
    <w:p w14:paraId="36A97332" w14:textId="77777777" w:rsidR="00FC3E90" w:rsidRDefault="00A84519">
      <w:pPr>
        <w:pStyle w:val="a9"/>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IEEE 29148-2018 - Systems and software engineering </w:t>
      </w: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Life cycle processes </w:t>
      </w: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Requirements engineering</w:t>
      </w:r>
    </w:p>
    <w:p w14:paraId="1DB50A07" w14:textId="77777777" w:rsidR="00FC3E90" w:rsidRDefault="00A84519">
      <w:pPr>
        <w:pStyle w:val="a9"/>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Software Engineering: A </w:t>
      </w:r>
      <w:r>
        <w:rPr>
          <w:rFonts w:ascii="宋体" w:eastAsia="宋体" w:hAnsi="宋体" w:cs="宋体" w:hint="eastAsia"/>
          <w:color w:val="000000" w:themeColor="text1"/>
          <w:sz w:val="24"/>
          <w:szCs w:val="24"/>
          <w:lang w:eastAsia="zh-CN"/>
        </w:rPr>
        <w:t>Practitioner's Approach</w:t>
      </w:r>
    </w:p>
    <w:p w14:paraId="454E5F3F" w14:textId="77777777" w:rsidR="00FC3E90" w:rsidRDefault="00A84519">
      <w:pPr>
        <w:pStyle w:val="a9"/>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Requirements Engineering</w:t>
      </w:r>
    </w:p>
    <w:p w14:paraId="6AA8D045" w14:textId="77777777" w:rsidR="00FC3E90" w:rsidRDefault="00FC3E90">
      <w:pPr>
        <w:pStyle w:val="a9"/>
        <w:jc w:val="left"/>
        <w:rPr>
          <w:rFonts w:ascii="宋体" w:eastAsia="宋体" w:hAnsi="宋体" w:cs="宋体"/>
          <w:color w:val="000000" w:themeColor="text1"/>
          <w:sz w:val="24"/>
          <w:szCs w:val="24"/>
          <w:lang w:eastAsia="zh-CN"/>
        </w:rPr>
      </w:pPr>
    </w:p>
    <w:p w14:paraId="694AE5D8"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1.2.2 </w:t>
      </w:r>
      <w:proofErr w:type="gramStart"/>
      <w:r>
        <w:rPr>
          <w:rFonts w:ascii="黑体" w:eastAsia="黑体" w:hAnsi="黑体" w:cs="黑体" w:hint="eastAsia"/>
          <w:color w:val="000000" w:themeColor="text1"/>
          <w:sz w:val="28"/>
          <w:szCs w:val="28"/>
          <w:lang w:eastAsia="zh-CN"/>
        </w:rPr>
        <w:t>实际电</w:t>
      </w:r>
      <w:proofErr w:type="gramEnd"/>
      <w:r>
        <w:rPr>
          <w:rFonts w:ascii="黑体" w:eastAsia="黑体" w:hAnsi="黑体" w:cs="黑体" w:hint="eastAsia"/>
          <w:color w:val="000000" w:themeColor="text1"/>
          <w:sz w:val="28"/>
          <w:szCs w:val="28"/>
          <w:lang w:eastAsia="zh-CN"/>
        </w:rPr>
        <w:t>商平台参考</w:t>
      </w:r>
    </w:p>
    <w:p w14:paraId="79607631" w14:textId="77777777" w:rsidR="00FC3E90" w:rsidRDefault="00A84519">
      <w:pPr>
        <w:pStyle w:val="a9"/>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w:t>
      </w:r>
      <w:r>
        <w:rPr>
          <w:rFonts w:ascii="宋体" w:eastAsia="宋体" w:hAnsi="宋体" w:cs="宋体" w:hint="eastAsia"/>
          <w:color w:val="000000" w:themeColor="text1"/>
          <w:sz w:val="24"/>
          <w:szCs w:val="24"/>
          <w:lang w:eastAsia="zh-CN"/>
        </w:rPr>
        <w:t>淘宝、闲鱼（其中</w:t>
      </w:r>
      <w:proofErr w:type="gramStart"/>
      <w:r>
        <w:rPr>
          <w:rFonts w:ascii="宋体" w:eastAsia="宋体" w:hAnsi="宋体" w:cs="宋体" w:hint="eastAsia"/>
          <w:color w:val="000000" w:themeColor="text1"/>
          <w:sz w:val="24"/>
          <w:szCs w:val="24"/>
          <w:lang w:eastAsia="zh-CN"/>
        </w:rPr>
        <w:t>以闲鱼为</w:t>
      </w:r>
      <w:proofErr w:type="gramEnd"/>
      <w:r>
        <w:rPr>
          <w:rFonts w:ascii="宋体" w:eastAsia="宋体" w:hAnsi="宋体" w:cs="宋体" w:hint="eastAsia"/>
          <w:color w:val="000000" w:themeColor="text1"/>
          <w:sz w:val="24"/>
          <w:szCs w:val="24"/>
          <w:lang w:eastAsia="zh-CN"/>
        </w:rPr>
        <w:t>主要参考）</w:t>
      </w:r>
    </w:p>
    <w:p w14:paraId="04A33722" w14:textId="77777777" w:rsidR="00FC3E90" w:rsidRDefault="00A84519">
      <w:pPr>
        <w:pStyle w:val="a9"/>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 xml:space="preserve"> Reverb</w:t>
      </w:r>
    </w:p>
    <w:p w14:paraId="0486B440" w14:textId="77777777" w:rsidR="00FC3E90" w:rsidRDefault="00FC3E90">
      <w:pPr>
        <w:pStyle w:val="a9"/>
        <w:jc w:val="left"/>
        <w:rPr>
          <w:rFonts w:ascii="宋体" w:eastAsia="宋体" w:hAnsi="宋体" w:cs="宋体"/>
          <w:color w:val="000000" w:themeColor="text1"/>
          <w:sz w:val="24"/>
          <w:szCs w:val="24"/>
          <w:lang w:eastAsia="zh-CN"/>
        </w:rPr>
      </w:pPr>
    </w:p>
    <w:p w14:paraId="3EBDA4C3"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1.2.3 Web</w:t>
      </w:r>
      <w:r>
        <w:rPr>
          <w:rFonts w:ascii="黑体" w:eastAsia="黑体" w:hAnsi="黑体" w:cs="黑体" w:hint="eastAsia"/>
          <w:color w:val="000000" w:themeColor="text1"/>
          <w:sz w:val="28"/>
          <w:szCs w:val="28"/>
          <w:lang w:eastAsia="zh-CN"/>
        </w:rPr>
        <w:t>开发参考</w:t>
      </w:r>
    </w:p>
    <w:p w14:paraId="0C669872" w14:textId="77777777" w:rsidR="00FC3E90" w:rsidRDefault="00A84519">
      <w:pPr>
        <w:pStyle w:val="a9"/>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lang w:eastAsia="zh-CN"/>
        </w:rPr>
        <w:t>Django Rest Framework Documentation</w:t>
      </w:r>
    </w:p>
    <w:p w14:paraId="56F30B74"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rPr>
        <w:t>Spring Security Reference</w:t>
      </w:r>
    </w:p>
    <w:p w14:paraId="450B4A44"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_Toc18682070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1.3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bookmarkEnd w:id="3"/>
    </w:p>
    <w:p w14:paraId="5D2CE679" w14:textId="77777777" w:rsidR="00FC3E90" w:rsidRDefault="00A84519">
      <w:pPr>
        <w:pStyle w:val="a9"/>
        <w:jc w:val="left"/>
        <w:rPr>
          <w:rFonts w:ascii="黑体" w:eastAsia="黑体" w:hAnsi="黑体" w:cs="黑体"/>
          <w:color w:val="0070C0"/>
          <w:sz w:val="30"/>
          <w:szCs w:val="30"/>
          <w:lang w:eastAsia="zh-CN"/>
        </w:rPr>
      </w:pPr>
      <w:r>
        <w:rPr>
          <w:rFonts w:ascii="黑体" w:eastAsia="黑体" w:hAnsi="黑体" w:cs="黑体" w:hint="eastAsia"/>
          <w:color w:val="0070C0"/>
          <w:sz w:val="30"/>
          <w:szCs w:val="30"/>
          <w:lang w:eastAsia="zh-CN"/>
        </w:rPr>
        <w:t xml:space="preserve">1.3.1 </w:t>
      </w:r>
      <w:r>
        <w:rPr>
          <w:rFonts w:ascii="黑体" w:eastAsia="黑体" w:hAnsi="黑体" w:cs="黑体" w:hint="eastAsia"/>
          <w:color w:val="0070C0"/>
          <w:sz w:val="30"/>
          <w:szCs w:val="30"/>
          <w:lang w:eastAsia="zh-CN"/>
        </w:rPr>
        <w:t>假定</w:t>
      </w:r>
    </w:p>
    <w:p w14:paraId="1E928CA5" w14:textId="77777777" w:rsidR="00FC3E90" w:rsidRDefault="00A84519">
      <w:pPr>
        <w:pStyle w:val="a9"/>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用户基础：</w:t>
      </w:r>
    </w:p>
    <w:p w14:paraId="772A63DD" w14:textId="77777777" w:rsidR="00FC3E90" w:rsidRDefault="00A84519">
      <w:pPr>
        <w:pStyle w:val="a9"/>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平台的主要用户包括买家、卖家和管理员，所有用户在访问平台时需先注册并登录。</w:t>
      </w:r>
    </w:p>
    <w:p w14:paraId="304611E4"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用户熟悉基本的网络操作，能够在平台上完成商品查询、交易或租赁操作。</w:t>
      </w:r>
    </w:p>
    <w:p w14:paraId="0B29345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管理员假定为平台内部工作人员，主要进行维护平台秩序，协助处理不法行为，同时处理纠纷等工作。</w:t>
      </w:r>
    </w:p>
    <w:p w14:paraId="46CABA2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卖家用户主要假定为贩卖乐器或者出租二手乐器的商家。</w:t>
      </w:r>
    </w:p>
    <w:p w14:paraId="6A53AF3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买家用户根据需求调研，假定为音乐爱好者、初学音乐尝试者、以及音乐上手者。</w:t>
      </w:r>
    </w:p>
    <w:p w14:paraId="2775133E" w14:textId="77777777" w:rsidR="00FC3E90" w:rsidRDefault="00FC3E90">
      <w:pPr>
        <w:pStyle w:val="a9"/>
        <w:ind w:firstLineChars="200" w:firstLine="480"/>
        <w:jc w:val="left"/>
        <w:rPr>
          <w:rFonts w:ascii="宋体" w:eastAsia="宋体" w:hAnsi="宋体" w:cs="宋体"/>
          <w:b w:val="0"/>
          <w:bCs/>
          <w:color w:val="000000" w:themeColor="text1"/>
          <w:sz w:val="24"/>
          <w:szCs w:val="24"/>
          <w:lang w:eastAsia="zh-CN"/>
        </w:rPr>
      </w:pPr>
    </w:p>
    <w:p w14:paraId="516FF196" w14:textId="77777777" w:rsidR="00FC3E90" w:rsidRDefault="00A84519">
      <w:pPr>
        <w:pStyle w:val="a9"/>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交易行为：</w:t>
      </w:r>
    </w:p>
    <w:p w14:paraId="4E93ECF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交易行为基于用户信任机制，平台提供商品描述、图片和评价等信息供参考，但不负责实体商品质量保障。</w:t>
      </w:r>
    </w:p>
    <w:p w14:paraId="1BF5D78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平台会向买家和卖家提供支持，如交易纠纷处理、租赁时限提醒等。</w:t>
      </w:r>
    </w:p>
    <w:p w14:paraId="415956AA" w14:textId="77777777" w:rsidR="00FC3E90" w:rsidRDefault="00FC3E90">
      <w:pPr>
        <w:pStyle w:val="a9"/>
        <w:ind w:firstLineChars="200" w:firstLine="480"/>
        <w:jc w:val="left"/>
        <w:rPr>
          <w:rFonts w:ascii="宋体" w:eastAsia="宋体" w:hAnsi="宋体" w:cs="宋体"/>
          <w:b w:val="0"/>
          <w:bCs/>
          <w:color w:val="000000" w:themeColor="text1"/>
          <w:sz w:val="24"/>
          <w:szCs w:val="24"/>
          <w:lang w:eastAsia="zh-CN"/>
        </w:rPr>
      </w:pPr>
    </w:p>
    <w:p w14:paraId="1B5E99B1"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租赁行为：</w:t>
      </w:r>
    </w:p>
    <w:p w14:paraId="173ADE4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·租赁默认以</w:t>
      </w:r>
      <w:r>
        <w:rPr>
          <w:rFonts w:ascii="宋体" w:eastAsia="宋体" w:hAnsi="宋体" w:cs="宋体" w:hint="eastAsia"/>
          <w:b w:val="0"/>
          <w:bCs/>
          <w:color w:val="000000" w:themeColor="text1"/>
          <w:sz w:val="24"/>
          <w:szCs w:val="24"/>
          <w:lang w:eastAsia="zh-CN"/>
        </w:rPr>
        <w:t>“按日计费”模式进行，特殊租赁需求（如按小时或长期租赁）由买卖双方自行协商。</w:t>
      </w:r>
    </w:p>
    <w:p w14:paraId="486E7F3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·租赁的乐器需要卖家给与押金金额，并提供取货与归还的方式说明。</w:t>
      </w:r>
    </w:p>
    <w:p w14:paraId="5212717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·计费从买家收到货后开始，至以买家邮递归还确认后结束</w:t>
      </w:r>
    </w:p>
    <w:p w14:paraId="2898977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·对于乐器途中的丢失、损坏问题，卖家有联系管理员的途径，以及走法律途径。</w:t>
      </w:r>
    </w:p>
    <w:p w14:paraId="00F7558D"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管理员行为：</w:t>
      </w:r>
    </w:p>
    <w:p w14:paraId="2B99A0DF"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·管理员可以管理用户权限（如禁用违规用户账户）、下架违规商品，以及对平台评价进行监控。</w:t>
      </w:r>
    </w:p>
    <w:p w14:paraId="3FBD49A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·管理员有权查看并审核大众交易的记录，确保合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性。</w:t>
      </w:r>
    </w:p>
    <w:p w14:paraId="5BBF6B5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·管理员可以帮助买家、卖家处理交易中的问题，或者走法律途径</w:t>
      </w:r>
    </w:p>
    <w:p w14:paraId="5984C3E9"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数据存储更新：</w:t>
      </w:r>
    </w:p>
    <w:p w14:paraId="555CB868"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平台所有商品、交易、租赁记录、用户信息和评论会存储在数据库中，并实时更新。</w:t>
      </w:r>
    </w:p>
    <w:p w14:paraId="611B43CC"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支付结算：</w:t>
      </w:r>
    </w:p>
    <w:p w14:paraId="6E04D70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·支付使用第三方支付接口（如支付宝、</w:t>
      </w:r>
      <w:proofErr w:type="gramStart"/>
      <w:r>
        <w:rPr>
          <w:rFonts w:ascii="宋体" w:eastAsia="宋体" w:hAnsi="宋体" w:cs="宋体" w:hint="eastAsia"/>
          <w:b w:val="0"/>
          <w:bCs/>
          <w:color w:val="000000" w:themeColor="text1"/>
          <w:sz w:val="24"/>
          <w:szCs w:val="24"/>
          <w:lang w:eastAsia="zh-CN"/>
        </w:rPr>
        <w:t>微信支付</w:t>
      </w:r>
      <w:proofErr w:type="gramEnd"/>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PayPal </w:t>
      </w:r>
      <w:r>
        <w:rPr>
          <w:rFonts w:ascii="宋体" w:eastAsia="宋体" w:hAnsi="宋体" w:cs="宋体" w:hint="eastAsia"/>
          <w:b w:val="0"/>
          <w:bCs/>
          <w:color w:val="000000" w:themeColor="text1"/>
          <w:sz w:val="24"/>
          <w:szCs w:val="24"/>
          <w:lang w:eastAsia="zh-CN"/>
        </w:rPr>
        <w:t>等），平台仅提供支付通道，无需保存用户支付信息。</w:t>
      </w:r>
    </w:p>
    <w:p w14:paraId="4ABA134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·交易完成后，卖家可提现资金，提现周期假定为</w:t>
      </w:r>
      <w:r>
        <w:rPr>
          <w:rFonts w:ascii="宋体" w:eastAsia="宋体" w:hAnsi="宋体" w:cs="宋体" w:hint="eastAsia"/>
          <w:b w:val="0"/>
          <w:bCs/>
          <w:color w:val="000000" w:themeColor="text1"/>
          <w:sz w:val="24"/>
          <w:szCs w:val="24"/>
          <w:lang w:eastAsia="zh-CN"/>
        </w:rPr>
        <w:t xml:space="preserve"> 2~5 </w:t>
      </w:r>
      <w:proofErr w:type="gramStart"/>
      <w:r>
        <w:rPr>
          <w:rFonts w:ascii="宋体" w:eastAsia="宋体" w:hAnsi="宋体" w:cs="宋体" w:hint="eastAsia"/>
          <w:b w:val="0"/>
          <w:bCs/>
          <w:color w:val="000000" w:themeColor="text1"/>
          <w:sz w:val="24"/>
          <w:szCs w:val="24"/>
          <w:lang w:eastAsia="zh-CN"/>
        </w:rPr>
        <w:t>个</w:t>
      </w:r>
      <w:proofErr w:type="gramEnd"/>
      <w:r>
        <w:rPr>
          <w:rFonts w:ascii="宋体" w:eastAsia="宋体" w:hAnsi="宋体" w:cs="宋体" w:hint="eastAsia"/>
          <w:b w:val="0"/>
          <w:bCs/>
          <w:color w:val="000000" w:themeColor="text1"/>
          <w:sz w:val="24"/>
          <w:szCs w:val="24"/>
          <w:lang w:eastAsia="zh-CN"/>
        </w:rPr>
        <w:t>工作日。</w:t>
      </w:r>
    </w:p>
    <w:p w14:paraId="5F82DF83" w14:textId="77777777" w:rsidR="00FC3E90" w:rsidRDefault="00A84519">
      <w:pPr>
        <w:pStyle w:val="a9"/>
        <w:jc w:val="left"/>
        <w:rPr>
          <w:rFonts w:ascii="黑体" w:eastAsia="黑体" w:hAnsi="黑体" w:cs="黑体"/>
          <w:color w:val="0070C0"/>
          <w:sz w:val="30"/>
          <w:szCs w:val="30"/>
          <w:lang w:eastAsia="zh-CN"/>
        </w:rPr>
      </w:pPr>
      <w:r>
        <w:rPr>
          <w:rFonts w:ascii="黑体" w:eastAsia="黑体" w:hAnsi="黑体" w:cs="黑体" w:hint="eastAsia"/>
          <w:color w:val="0070C0"/>
          <w:sz w:val="30"/>
          <w:szCs w:val="30"/>
          <w:lang w:eastAsia="zh-CN"/>
        </w:rPr>
        <w:t xml:space="preserve">1.3.2 </w:t>
      </w:r>
      <w:r>
        <w:rPr>
          <w:rFonts w:ascii="黑体" w:eastAsia="黑体" w:hAnsi="黑体" w:cs="黑体" w:hint="eastAsia"/>
          <w:color w:val="0070C0"/>
          <w:sz w:val="30"/>
          <w:szCs w:val="30"/>
          <w:lang w:eastAsia="zh-CN"/>
        </w:rPr>
        <w:t>约束</w:t>
      </w:r>
    </w:p>
    <w:p w14:paraId="3AC5986E"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技术约束：</w:t>
      </w:r>
    </w:p>
    <w:p w14:paraId="497586C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·平台为</w:t>
      </w:r>
      <w:r>
        <w:rPr>
          <w:rFonts w:ascii="宋体" w:eastAsia="宋体" w:hAnsi="宋体" w:cs="宋体" w:hint="eastAsia"/>
          <w:b w:val="0"/>
          <w:bCs/>
          <w:color w:val="000000" w:themeColor="text1"/>
          <w:sz w:val="24"/>
          <w:szCs w:val="24"/>
          <w:lang w:eastAsia="zh-CN"/>
        </w:rPr>
        <w:t xml:space="preserve"> Web </w:t>
      </w:r>
      <w:r>
        <w:rPr>
          <w:rFonts w:ascii="宋体" w:eastAsia="宋体" w:hAnsi="宋体" w:cs="宋体" w:hint="eastAsia"/>
          <w:b w:val="0"/>
          <w:bCs/>
          <w:color w:val="000000" w:themeColor="text1"/>
          <w:sz w:val="24"/>
          <w:szCs w:val="24"/>
          <w:lang w:eastAsia="zh-CN"/>
        </w:rPr>
        <w:t>端开发，需兼容主流浏览器（如</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Chrome</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Firefox</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Safari</w:t>
      </w:r>
      <w:r>
        <w:rPr>
          <w:rFonts w:ascii="宋体" w:eastAsia="宋体" w:hAnsi="宋体" w:cs="宋体" w:hint="eastAsia"/>
          <w:b w:val="0"/>
          <w:bCs/>
          <w:color w:val="000000" w:themeColor="text1"/>
          <w:sz w:val="24"/>
          <w:szCs w:val="24"/>
          <w:lang w:eastAsia="zh-CN"/>
        </w:rPr>
        <w:t>）。</w:t>
      </w:r>
    </w:p>
    <w:p w14:paraId="3CBF8F4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·使用指定的技术</w:t>
      </w:r>
      <w:proofErr w:type="gramStart"/>
      <w:r>
        <w:rPr>
          <w:rFonts w:ascii="宋体" w:eastAsia="宋体" w:hAnsi="宋体" w:cs="宋体" w:hint="eastAsia"/>
          <w:b w:val="0"/>
          <w:bCs/>
          <w:color w:val="000000" w:themeColor="text1"/>
          <w:sz w:val="24"/>
          <w:szCs w:val="24"/>
          <w:lang w:eastAsia="zh-CN"/>
        </w:rPr>
        <w:t>栈</w:t>
      </w:r>
      <w:proofErr w:type="gramEnd"/>
      <w:r>
        <w:rPr>
          <w:rFonts w:ascii="宋体" w:eastAsia="宋体" w:hAnsi="宋体" w:cs="宋体" w:hint="eastAsia"/>
          <w:b w:val="0"/>
          <w:bCs/>
          <w:color w:val="000000" w:themeColor="text1"/>
          <w:sz w:val="24"/>
          <w:szCs w:val="24"/>
          <w:lang w:eastAsia="zh-CN"/>
        </w:rPr>
        <w:t>（如前端</w:t>
      </w:r>
      <w:r>
        <w:rPr>
          <w:rFonts w:ascii="宋体" w:eastAsia="宋体" w:hAnsi="宋体" w:cs="宋体" w:hint="eastAsia"/>
          <w:b w:val="0"/>
          <w:bCs/>
          <w:color w:val="000000" w:themeColor="text1"/>
          <w:sz w:val="24"/>
          <w:szCs w:val="24"/>
          <w:lang w:eastAsia="zh-CN"/>
        </w:rPr>
        <w:t xml:space="preserve"> Vue.js</w:t>
      </w:r>
      <w:r>
        <w:rPr>
          <w:rFonts w:ascii="宋体" w:eastAsia="宋体" w:hAnsi="宋体" w:cs="宋体" w:hint="eastAsia"/>
          <w:b w:val="0"/>
          <w:bCs/>
          <w:color w:val="000000" w:themeColor="text1"/>
          <w:sz w:val="24"/>
          <w:szCs w:val="24"/>
          <w:lang w:eastAsia="zh-CN"/>
        </w:rPr>
        <w:t>，后端</w:t>
      </w:r>
      <w:r>
        <w:rPr>
          <w:rFonts w:ascii="宋体" w:eastAsia="宋体" w:hAnsi="宋体" w:cs="宋体" w:hint="eastAsia"/>
          <w:b w:val="0"/>
          <w:bCs/>
          <w:color w:val="000000" w:themeColor="text1"/>
          <w:sz w:val="24"/>
          <w:szCs w:val="24"/>
          <w:lang w:eastAsia="zh-CN"/>
        </w:rPr>
        <w:t xml:space="preserve"> Spring Boot</w:t>
      </w:r>
      <w:r>
        <w:rPr>
          <w:rFonts w:ascii="宋体" w:eastAsia="宋体" w:hAnsi="宋体" w:cs="宋体" w:hint="eastAsia"/>
          <w:b w:val="0"/>
          <w:bCs/>
          <w:color w:val="000000" w:themeColor="text1"/>
          <w:sz w:val="24"/>
          <w:szCs w:val="24"/>
          <w:lang w:eastAsia="zh-CN"/>
        </w:rPr>
        <w:t>，数据库</w:t>
      </w:r>
      <w:r>
        <w:rPr>
          <w:rFonts w:ascii="宋体" w:eastAsia="宋体" w:hAnsi="宋体" w:cs="宋体" w:hint="eastAsia"/>
          <w:b w:val="0"/>
          <w:bCs/>
          <w:color w:val="000000" w:themeColor="text1"/>
          <w:sz w:val="24"/>
          <w:szCs w:val="24"/>
          <w:lang w:eastAsia="zh-CN"/>
        </w:rPr>
        <w:t xml:space="preserve"> MySQL</w:t>
      </w:r>
      <w:r>
        <w:rPr>
          <w:rFonts w:ascii="宋体" w:eastAsia="宋体" w:hAnsi="宋体" w:cs="宋体" w:hint="eastAsia"/>
          <w:b w:val="0"/>
          <w:bCs/>
          <w:color w:val="000000" w:themeColor="text1"/>
          <w:sz w:val="24"/>
          <w:szCs w:val="24"/>
          <w:lang w:eastAsia="zh-CN"/>
        </w:rPr>
        <w:t>）开发，且需要在项目周期内完成。</w:t>
      </w:r>
    </w:p>
    <w:p w14:paraId="1BE95A1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·集成支付接口，但不允许保存用户的敏感支付信息，如银行卡号或</w:t>
      </w:r>
      <w:r>
        <w:rPr>
          <w:rFonts w:ascii="宋体" w:eastAsia="宋体" w:hAnsi="宋体" w:cs="宋体" w:hint="eastAsia"/>
          <w:b w:val="0"/>
          <w:bCs/>
          <w:color w:val="000000" w:themeColor="text1"/>
          <w:sz w:val="24"/>
          <w:szCs w:val="24"/>
          <w:lang w:eastAsia="zh-CN"/>
        </w:rPr>
        <w:t xml:space="preserve"> CVV</w:t>
      </w:r>
      <w:r>
        <w:rPr>
          <w:rFonts w:ascii="宋体" w:eastAsia="宋体" w:hAnsi="宋体" w:cs="宋体" w:hint="eastAsia"/>
          <w:b w:val="0"/>
          <w:bCs/>
          <w:color w:val="000000" w:themeColor="text1"/>
          <w:sz w:val="24"/>
          <w:szCs w:val="24"/>
          <w:lang w:eastAsia="zh-CN"/>
        </w:rPr>
        <w:t>。</w:t>
      </w:r>
    </w:p>
    <w:p w14:paraId="6232B58B"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4E6B7960"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性能约束：</w:t>
      </w:r>
    </w:p>
    <w:p w14:paraId="0C1C369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·平台需要支持至少</w:t>
      </w:r>
      <w:r>
        <w:rPr>
          <w:rFonts w:ascii="宋体" w:eastAsia="宋体" w:hAnsi="宋体" w:cs="宋体" w:hint="eastAsia"/>
          <w:b w:val="0"/>
          <w:bCs/>
          <w:color w:val="000000" w:themeColor="text1"/>
          <w:sz w:val="24"/>
          <w:szCs w:val="24"/>
          <w:lang w:eastAsia="zh-CN"/>
        </w:rPr>
        <w:t xml:space="preserve"> 500 </w:t>
      </w:r>
      <w:r>
        <w:rPr>
          <w:rFonts w:ascii="宋体" w:eastAsia="宋体" w:hAnsi="宋体" w:cs="宋体" w:hint="eastAsia"/>
          <w:b w:val="0"/>
          <w:bCs/>
          <w:color w:val="000000" w:themeColor="text1"/>
          <w:sz w:val="24"/>
          <w:szCs w:val="24"/>
          <w:lang w:eastAsia="zh-CN"/>
        </w:rPr>
        <w:t>并发用户的同时访问，且响应时间需控制在</w:t>
      </w:r>
      <w:r>
        <w:rPr>
          <w:rFonts w:ascii="宋体" w:eastAsia="宋体" w:hAnsi="宋体" w:cs="宋体" w:hint="eastAsia"/>
          <w:b w:val="0"/>
          <w:bCs/>
          <w:color w:val="000000" w:themeColor="text1"/>
          <w:sz w:val="24"/>
          <w:szCs w:val="24"/>
          <w:lang w:eastAsia="zh-CN"/>
        </w:rPr>
        <w:t xml:space="preserve"> 2 </w:t>
      </w:r>
      <w:r>
        <w:rPr>
          <w:rFonts w:ascii="宋体" w:eastAsia="宋体" w:hAnsi="宋体" w:cs="宋体" w:hint="eastAsia"/>
          <w:b w:val="0"/>
          <w:bCs/>
          <w:color w:val="000000" w:themeColor="text1"/>
          <w:sz w:val="24"/>
          <w:szCs w:val="24"/>
          <w:lang w:eastAsia="zh-CN"/>
        </w:rPr>
        <w:t>秒内。</w:t>
      </w:r>
    </w:p>
    <w:p w14:paraId="3166E2BF"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·页面加载速度要求小于</w:t>
      </w:r>
      <w:r>
        <w:rPr>
          <w:rFonts w:ascii="宋体" w:eastAsia="宋体" w:hAnsi="宋体" w:cs="宋体" w:hint="eastAsia"/>
          <w:b w:val="0"/>
          <w:bCs/>
          <w:color w:val="000000" w:themeColor="text1"/>
          <w:sz w:val="24"/>
          <w:szCs w:val="24"/>
          <w:lang w:eastAsia="zh-CN"/>
        </w:rPr>
        <w:t xml:space="preserve"> 3 </w:t>
      </w:r>
      <w:r>
        <w:rPr>
          <w:rFonts w:ascii="宋体" w:eastAsia="宋体" w:hAnsi="宋体" w:cs="宋体" w:hint="eastAsia"/>
          <w:b w:val="0"/>
          <w:bCs/>
          <w:color w:val="000000" w:themeColor="text1"/>
          <w:sz w:val="24"/>
          <w:szCs w:val="24"/>
          <w:lang w:eastAsia="zh-CN"/>
        </w:rPr>
        <w:t>秒，并支持延迟加载图片和商品数据以优化性能。</w:t>
      </w:r>
    </w:p>
    <w:p w14:paraId="53159373"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7DC6895A"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法律与政策约束：</w:t>
      </w:r>
    </w:p>
    <w:p w14:paraId="4490351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·符合中国的电子商务法律法规（如消费者权益保护法、隐私政策等）。</w:t>
      </w:r>
    </w:p>
    <w:p w14:paraId="6B515C5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·用户数据存储需符合</w:t>
      </w:r>
      <w:r>
        <w:rPr>
          <w:rFonts w:ascii="宋体" w:eastAsia="宋体" w:hAnsi="宋体" w:cs="宋体" w:hint="eastAsia"/>
          <w:b w:val="0"/>
          <w:bCs/>
          <w:color w:val="000000" w:themeColor="text1"/>
          <w:sz w:val="24"/>
          <w:szCs w:val="24"/>
          <w:lang w:eastAsia="zh-CN"/>
        </w:rPr>
        <w:t xml:space="preserve"> GDPR </w:t>
      </w:r>
      <w:r>
        <w:rPr>
          <w:rFonts w:ascii="宋体" w:eastAsia="宋体" w:hAnsi="宋体" w:cs="宋体" w:hint="eastAsia"/>
          <w:b w:val="0"/>
          <w:bCs/>
          <w:color w:val="000000" w:themeColor="text1"/>
          <w:sz w:val="24"/>
          <w:szCs w:val="24"/>
          <w:lang w:eastAsia="zh-CN"/>
        </w:rPr>
        <w:t>或其他隐私保护法案的要求。</w:t>
      </w:r>
    </w:p>
    <w:p w14:paraId="2B505D28"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·不允许平台交易非法商品（如赃物、盗版乐谱等）。</w:t>
      </w:r>
    </w:p>
    <w:p w14:paraId="4512A292"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76F3891C"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用户约束：</w:t>
      </w:r>
    </w:p>
    <w:p w14:paraId="77E001B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·所有用户需要通过邮箱或手机号码进行实名认证，确保交易的真实性。</w:t>
      </w:r>
    </w:p>
    <w:p w14:paraId="67AE9DC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·买家和卖家需签署平台提供的电子协议，承诺遵守交易和租赁规则。</w:t>
      </w:r>
    </w:p>
    <w:p w14:paraId="30E79C1B"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405C9638" w14:textId="77777777" w:rsidR="00FC3E90" w:rsidRDefault="00A84519">
      <w:pPr>
        <w:pStyle w:val="a9"/>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开发约束：</w:t>
      </w:r>
    </w:p>
    <w:p w14:paraId="3AFBB71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·根据课上老师要求以及其他课程的约束，开发周期限制在</w:t>
      </w:r>
      <w:r>
        <w:rPr>
          <w:rFonts w:ascii="宋体" w:eastAsia="宋体" w:hAnsi="宋体" w:cs="宋体" w:hint="eastAsia"/>
          <w:b w:val="0"/>
          <w:bCs/>
          <w:color w:val="000000" w:themeColor="text1"/>
          <w:sz w:val="24"/>
          <w:szCs w:val="24"/>
          <w:lang w:eastAsia="zh-CN"/>
        </w:rPr>
        <w:t>1</w:t>
      </w:r>
      <w:r>
        <w:rPr>
          <w:rFonts w:ascii="宋体" w:eastAsia="宋体" w:hAnsi="宋体" w:cs="宋体" w:hint="eastAsia"/>
          <w:b w:val="0"/>
          <w:bCs/>
          <w:color w:val="000000" w:themeColor="text1"/>
          <w:sz w:val="24"/>
          <w:szCs w:val="24"/>
          <w:lang w:eastAsia="zh-CN"/>
        </w:rPr>
        <w:t>个月半左右完成，包括需求分析、建模、开发、测试和部署。</w:t>
      </w:r>
    </w:p>
    <w:p w14:paraId="65ABB18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·受学生身份限制，项目预算有限，需优先使用开源工具和框架，避</w:t>
      </w:r>
      <w:r>
        <w:rPr>
          <w:rFonts w:ascii="宋体" w:eastAsia="宋体" w:hAnsi="宋体" w:cs="宋体" w:hint="eastAsia"/>
          <w:b w:val="0"/>
          <w:bCs/>
          <w:color w:val="000000" w:themeColor="text1"/>
          <w:sz w:val="24"/>
          <w:szCs w:val="24"/>
          <w:lang w:eastAsia="zh-CN"/>
        </w:rPr>
        <w:t>免额外的高额授权费用。</w:t>
      </w:r>
    </w:p>
    <w:p w14:paraId="06C6E037"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169452BC" w14:textId="77777777" w:rsidR="00FC3E90" w:rsidRDefault="00A84519">
      <w:pPr>
        <w:pStyle w:val="a9"/>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安全约束：</w:t>
      </w:r>
    </w:p>
    <w:p w14:paraId="5336A4F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·平台必须实现</w:t>
      </w:r>
      <w:r>
        <w:rPr>
          <w:rFonts w:ascii="宋体" w:eastAsia="宋体" w:hAnsi="宋体" w:cs="宋体" w:hint="eastAsia"/>
          <w:b w:val="0"/>
          <w:bCs/>
          <w:color w:val="000000" w:themeColor="text1"/>
          <w:sz w:val="24"/>
          <w:szCs w:val="24"/>
          <w:lang w:eastAsia="zh-CN"/>
        </w:rPr>
        <w:t xml:space="preserve"> HTTPS </w:t>
      </w:r>
      <w:r>
        <w:rPr>
          <w:rFonts w:ascii="宋体" w:eastAsia="宋体" w:hAnsi="宋体" w:cs="宋体" w:hint="eastAsia"/>
          <w:b w:val="0"/>
          <w:bCs/>
          <w:color w:val="000000" w:themeColor="text1"/>
          <w:sz w:val="24"/>
          <w:szCs w:val="24"/>
          <w:lang w:eastAsia="zh-CN"/>
        </w:rPr>
        <w:t>协议，确保用户数据的传输安全。</w:t>
      </w:r>
    </w:p>
    <w:p w14:paraId="7263EAE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·需要实现防止</w:t>
      </w:r>
      <w:r>
        <w:rPr>
          <w:rFonts w:ascii="宋体" w:eastAsia="宋体" w:hAnsi="宋体" w:cs="宋体" w:hint="eastAsia"/>
          <w:b w:val="0"/>
          <w:bCs/>
          <w:color w:val="000000" w:themeColor="text1"/>
          <w:sz w:val="24"/>
          <w:szCs w:val="24"/>
          <w:lang w:eastAsia="zh-CN"/>
        </w:rPr>
        <w:t xml:space="preserve"> SQL </w:t>
      </w:r>
      <w:r>
        <w:rPr>
          <w:rFonts w:ascii="宋体" w:eastAsia="宋体" w:hAnsi="宋体" w:cs="宋体" w:hint="eastAsia"/>
          <w:b w:val="0"/>
          <w:bCs/>
          <w:color w:val="000000" w:themeColor="text1"/>
          <w:sz w:val="24"/>
          <w:szCs w:val="24"/>
          <w:lang w:eastAsia="zh-CN"/>
        </w:rPr>
        <w:t>注入、</w:t>
      </w:r>
      <w:proofErr w:type="gramStart"/>
      <w:r>
        <w:rPr>
          <w:rFonts w:ascii="宋体" w:eastAsia="宋体" w:hAnsi="宋体" w:cs="宋体" w:hint="eastAsia"/>
          <w:b w:val="0"/>
          <w:bCs/>
          <w:color w:val="000000" w:themeColor="text1"/>
          <w:sz w:val="24"/>
          <w:szCs w:val="24"/>
          <w:lang w:eastAsia="zh-CN"/>
        </w:rPr>
        <w:t>跨站脚本</w:t>
      </w:r>
      <w:proofErr w:type="gramEnd"/>
      <w:r>
        <w:rPr>
          <w:rFonts w:ascii="宋体" w:eastAsia="宋体" w:hAnsi="宋体" w:cs="宋体" w:hint="eastAsia"/>
          <w:b w:val="0"/>
          <w:bCs/>
          <w:color w:val="000000" w:themeColor="text1"/>
          <w:sz w:val="24"/>
          <w:szCs w:val="24"/>
          <w:lang w:eastAsia="zh-CN"/>
        </w:rPr>
        <w:t>攻击（</w:t>
      </w:r>
      <w:r>
        <w:rPr>
          <w:rFonts w:ascii="宋体" w:eastAsia="宋体" w:hAnsi="宋体" w:cs="宋体" w:hint="eastAsia"/>
          <w:b w:val="0"/>
          <w:bCs/>
          <w:color w:val="000000" w:themeColor="text1"/>
          <w:sz w:val="24"/>
          <w:szCs w:val="24"/>
          <w:lang w:eastAsia="zh-CN"/>
        </w:rPr>
        <w:t>XSS</w:t>
      </w:r>
      <w:r>
        <w:rPr>
          <w:rFonts w:ascii="宋体" w:eastAsia="宋体" w:hAnsi="宋体" w:cs="宋体" w:hint="eastAsia"/>
          <w:b w:val="0"/>
          <w:bCs/>
          <w:color w:val="000000" w:themeColor="text1"/>
          <w:sz w:val="24"/>
          <w:szCs w:val="24"/>
          <w:lang w:eastAsia="zh-CN"/>
        </w:rPr>
        <w:t>）和</w:t>
      </w:r>
      <w:proofErr w:type="gramStart"/>
      <w:r>
        <w:rPr>
          <w:rFonts w:ascii="宋体" w:eastAsia="宋体" w:hAnsi="宋体" w:cs="宋体" w:hint="eastAsia"/>
          <w:b w:val="0"/>
          <w:bCs/>
          <w:color w:val="000000" w:themeColor="text1"/>
          <w:sz w:val="24"/>
          <w:szCs w:val="24"/>
          <w:lang w:eastAsia="zh-CN"/>
        </w:rPr>
        <w:t>跨站请求</w:t>
      </w:r>
      <w:proofErr w:type="gramEnd"/>
      <w:r>
        <w:rPr>
          <w:rFonts w:ascii="宋体" w:eastAsia="宋体" w:hAnsi="宋体" w:cs="宋体" w:hint="eastAsia"/>
          <w:b w:val="0"/>
          <w:bCs/>
          <w:color w:val="000000" w:themeColor="text1"/>
          <w:sz w:val="24"/>
          <w:szCs w:val="24"/>
          <w:lang w:eastAsia="zh-CN"/>
        </w:rPr>
        <w:t>伪造（</w:t>
      </w:r>
      <w:r>
        <w:rPr>
          <w:rFonts w:ascii="宋体" w:eastAsia="宋体" w:hAnsi="宋体" w:cs="宋体" w:hint="eastAsia"/>
          <w:b w:val="0"/>
          <w:bCs/>
          <w:color w:val="000000" w:themeColor="text1"/>
          <w:sz w:val="24"/>
          <w:szCs w:val="24"/>
          <w:lang w:eastAsia="zh-CN"/>
        </w:rPr>
        <w:t>CSRF</w:t>
      </w:r>
      <w:r>
        <w:rPr>
          <w:rFonts w:ascii="宋体" w:eastAsia="宋体" w:hAnsi="宋体" w:cs="宋体" w:hint="eastAsia"/>
          <w:b w:val="0"/>
          <w:bCs/>
          <w:color w:val="000000" w:themeColor="text1"/>
          <w:sz w:val="24"/>
          <w:szCs w:val="24"/>
          <w:lang w:eastAsia="zh-CN"/>
        </w:rPr>
        <w:t>）的安全机制。</w:t>
      </w:r>
    </w:p>
    <w:p w14:paraId="7E368E54"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0DFF2F92" w14:textId="77777777" w:rsidR="00FC3E90" w:rsidRDefault="00A84519">
      <w:pPr>
        <w:pStyle w:val="a9"/>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hint="eastAsia"/>
          <w:color w:val="000000" w:themeColor="text1"/>
          <w:sz w:val="28"/>
          <w:szCs w:val="28"/>
          <w:lang w:eastAsia="zh-CN"/>
        </w:rPr>
        <w:t xml:space="preserve"> </w:t>
      </w:r>
      <w:r>
        <w:rPr>
          <w:rFonts w:ascii="宋体" w:eastAsia="宋体" w:hAnsi="宋体" w:cs="宋体" w:hint="eastAsia"/>
          <w:color w:val="000000" w:themeColor="text1"/>
          <w:sz w:val="28"/>
          <w:szCs w:val="28"/>
          <w:lang w:eastAsia="zh-CN"/>
        </w:rPr>
        <w:t>可维护约束：</w:t>
      </w:r>
    </w:p>
    <w:p w14:paraId="11D09BA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·平台代码需遵守团队制定的代码规范，提供详细注释。</w:t>
      </w:r>
    </w:p>
    <w:p w14:paraId="0AF1191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·代码在</w:t>
      </w:r>
      <w:proofErr w:type="spellStart"/>
      <w:r>
        <w:rPr>
          <w:rFonts w:ascii="宋体" w:eastAsia="宋体" w:hAnsi="宋体" w:cs="宋体" w:hint="eastAsia"/>
          <w:b w:val="0"/>
          <w:bCs/>
          <w:color w:val="000000" w:themeColor="text1"/>
          <w:sz w:val="24"/>
          <w:szCs w:val="24"/>
          <w:lang w:eastAsia="zh-CN"/>
        </w:rPr>
        <w:t>Github</w:t>
      </w:r>
      <w:proofErr w:type="spellEnd"/>
      <w:r>
        <w:rPr>
          <w:rFonts w:ascii="宋体" w:eastAsia="宋体" w:hAnsi="宋体" w:cs="宋体" w:hint="eastAsia"/>
          <w:b w:val="0"/>
          <w:bCs/>
          <w:color w:val="000000" w:themeColor="text1"/>
          <w:sz w:val="24"/>
          <w:szCs w:val="24"/>
          <w:lang w:eastAsia="zh-CN"/>
        </w:rPr>
        <w:t>进行版本管理。</w:t>
      </w:r>
    </w:p>
    <w:p w14:paraId="5E5B2CC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·系统需设计成模块化架构，符合设计模式便于后期扩展或修复漏洞。</w:t>
      </w:r>
    </w:p>
    <w:p w14:paraId="6AD22124"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1A4E412A"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 w:name="_Toc186820707"/>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bookmarkEnd w:id="4"/>
    </w:p>
    <w:p w14:paraId="4726AF11"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1.4.1 </w:t>
      </w:r>
      <w:r>
        <w:rPr>
          <w:rFonts w:ascii="黑体" w:eastAsia="黑体" w:hAnsi="黑体" w:cs="黑体" w:hint="eastAsia"/>
          <w:color w:val="000000" w:themeColor="text1"/>
          <w:sz w:val="28"/>
          <w:szCs w:val="28"/>
          <w:lang w:eastAsia="zh-CN"/>
        </w:rPr>
        <w:t>用户分类：</w:t>
      </w:r>
    </w:p>
    <w:p w14:paraId="3216EB9B" w14:textId="77777777" w:rsidR="00FC3E90" w:rsidRDefault="00A84519">
      <w:pPr>
        <w:pStyle w:val="a9"/>
        <w:spacing w:line="360" w:lineRule="auto"/>
        <w:ind w:firstLineChars="200" w:firstLine="482"/>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买家</w:t>
      </w:r>
      <w:r>
        <w:rPr>
          <w:rFonts w:ascii="宋体" w:eastAsia="宋体" w:hAnsi="宋体" w:cs="宋体" w:hint="eastAsia"/>
          <w:b w:val="0"/>
          <w:bCs/>
          <w:color w:val="000000" w:themeColor="text1"/>
          <w:sz w:val="24"/>
          <w:szCs w:val="24"/>
          <w:lang w:eastAsia="zh-CN"/>
        </w:rPr>
        <w:t>：主要以乐器初学者和爱好者为主，目的是购买或租借乐器进行学习或娱乐。</w:t>
      </w:r>
    </w:p>
    <w:p w14:paraId="34595746" w14:textId="77777777" w:rsidR="00FC3E90" w:rsidRDefault="00A84519">
      <w:pPr>
        <w:pStyle w:val="a9"/>
        <w:spacing w:line="360" w:lineRule="auto"/>
        <w:ind w:firstLineChars="200" w:firstLine="482"/>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卖家</w:t>
      </w:r>
      <w:r>
        <w:rPr>
          <w:rFonts w:ascii="宋体" w:eastAsia="宋体" w:hAnsi="宋体" w:cs="宋体" w:hint="eastAsia"/>
          <w:b w:val="0"/>
          <w:bCs/>
          <w:color w:val="000000" w:themeColor="text1"/>
          <w:sz w:val="24"/>
          <w:szCs w:val="24"/>
          <w:lang w:eastAsia="zh-CN"/>
        </w:rPr>
        <w:t>：包括个人用户（如闲置乐器出售者）和专业商家（如乐器经销商、音乐教育机构）。</w:t>
      </w:r>
    </w:p>
    <w:p w14:paraId="6275FA95" w14:textId="77777777" w:rsidR="00FC3E90" w:rsidRDefault="00A84519">
      <w:pPr>
        <w:pStyle w:val="a9"/>
        <w:spacing w:line="360" w:lineRule="auto"/>
        <w:ind w:firstLineChars="200" w:firstLine="482"/>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管理员</w:t>
      </w:r>
      <w:r>
        <w:rPr>
          <w:rFonts w:ascii="宋体" w:eastAsia="宋体" w:hAnsi="宋体" w:cs="宋体" w:hint="eastAsia"/>
          <w:b w:val="0"/>
          <w:bCs/>
          <w:color w:val="000000" w:themeColor="text1"/>
          <w:sz w:val="24"/>
          <w:szCs w:val="24"/>
          <w:lang w:eastAsia="zh-CN"/>
        </w:rPr>
        <w:t>：负责维护平台运行，监管用户行为和交易活动。</w:t>
      </w:r>
    </w:p>
    <w:p w14:paraId="631B2462"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1.4.2 </w:t>
      </w:r>
      <w:r>
        <w:rPr>
          <w:rFonts w:ascii="黑体" w:eastAsia="黑体" w:hAnsi="黑体" w:cs="黑体" w:hint="eastAsia"/>
          <w:color w:val="000000" w:themeColor="text1"/>
          <w:sz w:val="28"/>
          <w:szCs w:val="28"/>
          <w:lang w:eastAsia="zh-CN"/>
        </w:rPr>
        <w:t>买家</w:t>
      </w:r>
    </w:p>
    <w:p w14:paraId="234F9FEA"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乐器初学者：</w:t>
      </w:r>
    </w:p>
    <w:p w14:paraId="40B6A57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对某种乐器</w:t>
      </w:r>
      <w:proofErr w:type="gramStart"/>
      <w:r>
        <w:rPr>
          <w:rFonts w:ascii="宋体" w:eastAsia="宋体" w:hAnsi="宋体" w:cs="宋体" w:hint="eastAsia"/>
          <w:b w:val="0"/>
          <w:bCs/>
          <w:color w:val="000000" w:themeColor="text1"/>
          <w:sz w:val="24"/>
          <w:szCs w:val="24"/>
          <w:lang w:eastAsia="zh-CN"/>
        </w:rPr>
        <w:t>有尝</w:t>
      </w:r>
      <w:proofErr w:type="gramEnd"/>
      <w:r>
        <w:rPr>
          <w:rFonts w:ascii="宋体" w:eastAsia="宋体" w:hAnsi="宋体" w:cs="宋体" w:hint="eastAsia"/>
          <w:b w:val="0"/>
          <w:bCs/>
          <w:color w:val="000000" w:themeColor="text1"/>
          <w:sz w:val="24"/>
          <w:szCs w:val="24"/>
          <w:lang w:eastAsia="zh-CN"/>
        </w:rPr>
        <w:t>试兴趣，但尚未确定是否长期学习，倾向于通过租借乐器降低成本和风险。</w:t>
      </w:r>
    </w:p>
    <w:p w14:paraId="39F63DF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可能对乐</w:t>
      </w:r>
      <w:r>
        <w:rPr>
          <w:rFonts w:ascii="宋体" w:eastAsia="宋体" w:hAnsi="宋体" w:cs="宋体" w:hint="eastAsia"/>
          <w:b w:val="0"/>
          <w:bCs/>
          <w:color w:val="000000" w:themeColor="text1"/>
          <w:sz w:val="24"/>
          <w:szCs w:val="24"/>
          <w:lang w:eastAsia="zh-CN"/>
        </w:rPr>
        <w:t>器品牌、型号不熟悉，需依赖平台提供的商品描述、用户评价或客服支持。</w:t>
      </w:r>
    </w:p>
    <w:p w14:paraId="36B4ED80"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56081221"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音乐爱好者：</w:t>
      </w:r>
    </w:p>
    <w:p w14:paraId="0EAC5289"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拥有一定的乐器基础，可能希望购买或租借特定乐器进行短期使用（如特殊活动或表演）。</w:t>
      </w:r>
    </w:p>
    <w:p w14:paraId="03E6FD6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对价格敏感，倾向于通过租借或购买二手乐器节省开支。</w:t>
      </w:r>
    </w:p>
    <w:p w14:paraId="4F934123"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5F36BFD1"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学生群体：</w:t>
      </w:r>
    </w:p>
    <w:p w14:paraId="5269A88A" w14:textId="77777777" w:rsidR="00FC3E90" w:rsidRDefault="00A84519">
      <w:pPr>
        <w:pStyle w:val="a9"/>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学校或课外机构学习乐器的学生，通常由家长代为购买或租借乐器，家长更加关注乐器的性价比和耐用性。</w:t>
      </w:r>
    </w:p>
    <w:p w14:paraId="3A739A63" w14:textId="77777777" w:rsidR="00FC3E90" w:rsidRDefault="00A84519">
      <w:pPr>
        <w:pStyle w:val="a9"/>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或者自己有零花钱的学生，更加关注乐器的性价比，以及学习乐器尝试的成本问题</w:t>
      </w:r>
    </w:p>
    <w:p w14:paraId="7FF6A326" w14:textId="77777777" w:rsidR="00FC3E90" w:rsidRDefault="00FC3E90">
      <w:pPr>
        <w:pStyle w:val="a9"/>
        <w:jc w:val="left"/>
        <w:rPr>
          <w:rFonts w:ascii="宋体" w:eastAsia="宋体" w:hAnsi="宋体" w:cs="宋体"/>
          <w:b w:val="0"/>
          <w:bCs/>
          <w:color w:val="000000" w:themeColor="text1"/>
          <w:sz w:val="24"/>
          <w:szCs w:val="24"/>
          <w:lang w:eastAsia="zh-CN"/>
        </w:rPr>
      </w:pPr>
    </w:p>
    <w:p w14:paraId="33DDEB2E"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买家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3941FA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喜欢对比多款乐器的价格、租赁方案和用户评价后再做决定。</w:t>
      </w:r>
    </w:p>
    <w:p w14:paraId="448EF84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更关注乐器租赁的灵活性（如可按日</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周</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月租赁）和押金退还的简便性。</w:t>
      </w:r>
    </w:p>
    <w:p w14:paraId="3BD76E8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偏好平台提供的初学者乐器推荐和试用租赁方案，帮助降低学习乐器的经济门槛。</w:t>
      </w:r>
    </w:p>
    <w:p w14:paraId="52B7BD08"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1.4.3 </w:t>
      </w:r>
      <w:r>
        <w:rPr>
          <w:rFonts w:ascii="黑体" w:eastAsia="黑体" w:hAnsi="黑体" w:cs="黑体" w:hint="eastAsia"/>
          <w:color w:val="000000" w:themeColor="text1"/>
          <w:sz w:val="28"/>
          <w:szCs w:val="28"/>
          <w:lang w:eastAsia="zh-CN"/>
        </w:rPr>
        <w:t>卖家</w:t>
      </w:r>
    </w:p>
    <w:p w14:paraId="6DDBB824"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个人</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21342DE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通常是拥有闲置乐器的普通用户，期待通过平台出售或出租乐器，获取额外收入。</w:t>
      </w:r>
    </w:p>
    <w:p w14:paraId="69D27F7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对发布流程的简易性和租赁风险保障（如押金）有较高要求。</w:t>
      </w:r>
    </w:p>
    <w:p w14:paraId="4B71C68F" w14:textId="77777777" w:rsidR="00FC3E90" w:rsidRDefault="00FC3E90">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6DB4838"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专业商家：</w:t>
      </w:r>
    </w:p>
    <w:p w14:paraId="056E783F"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包括乐器经销商、音乐培训机构等，目的是推广商品或服务，扩大业务范围。</w:t>
      </w:r>
    </w:p>
    <w:p w14:paraId="7A07AB9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更关注平台的流量、曝光率以及交易的便捷性。</w:t>
      </w:r>
    </w:p>
    <w:p w14:paraId="134E2A6E"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38BE7389"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D6323B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个人卖家可能</w:t>
      </w:r>
      <w:proofErr w:type="gramStart"/>
      <w:r>
        <w:rPr>
          <w:rFonts w:ascii="宋体" w:eastAsia="宋体" w:hAnsi="宋体" w:cs="宋体" w:hint="eastAsia"/>
          <w:b w:val="0"/>
          <w:bCs/>
          <w:color w:val="000000" w:themeColor="text1"/>
          <w:sz w:val="24"/>
          <w:szCs w:val="24"/>
          <w:lang w:eastAsia="zh-CN"/>
        </w:rPr>
        <w:t>仅发布</w:t>
      </w:r>
      <w:proofErr w:type="gramEnd"/>
      <w:r>
        <w:rPr>
          <w:rFonts w:ascii="宋体" w:eastAsia="宋体" w:hAnsi="宋体" w:cs="宋体" w:hint="eastAsia"/>
          <w:b w:val="0"/>
          <w:bCs/>
          <w:color w:val="000000" w:themeColor="text1"/>
          <w:sz w:val="24"/>
          <w:szCs w:val="24"/>
          <w:lang w:eastAsia="zh-CN"/>
        </w:rPr>
        <w:t>少量商品，并希望通过平台的标准化流程实现快速交易。</w:t>
      </w:r>
    </w:p>
    <w:p w14:paraId="5F5EE2C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商家倾向于批量上传商品，关注商品管理功能的易用</w:t>
      </w:r>
      <w:r>
        <w:rPr>
          <w:rFonts w:ascii="宋体" w:eastAsia="宋体" w:hAnsi="宋体" w:cs="宋体" w:hint="eastAsia"/>
          <w:b w:val="0"/>
          <w:bCs/>
          <w:color w:val="000000" w:themeColor="text1"/>
          <w:sz w:val="24"/>
          <w:szCs w:val="24"/>
          <w:lang w:eastAsia="zh-CN"/>
        </w:rPr>
        <w:t>性和订单处理效率。</w:t>
      </w:r>
    </w:p>
    <w:p w14:paraId="562DB88A"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330D6957"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 xml:space="preserve">1.4.4 </w:t>
      </w:r>
      <w:r>
        <w:rPr>
          <w:rFonts w:ascii="黑体" w:eastAsia="黑体" w:hAnsi="黑体" w:cs="黑体" w:hint="eastAsia"/>
          <w:color w:val="000000" w:themeColor="text1"/>
          <w:sz w:val="28"/>
          <w:szCs w:val="28"/>
          <w:lang w:eastAsia="zh-CN"/>
        </w:rPr>
        <w:t>管理员</w:t>
      </w:r>
    </w:p>
    <w:p w14:paraId="248EF4F7"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1B5870B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作为平台的管理方，需对用户行为进行有效监管，确保平台交易的公平性和合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性。</w:t>
      </w:r>
    </w:p>
    <w:p w14:paraId="2AE8CCD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需要维护商品信息的质量和真实性，及时处理违规内容和投诉。</w:t>
      </w:r>
    </w:p>
    <w:p w14:paraId="4006011C"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416555D4"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79A8AD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通过后台系统进行用户权限管理（如封禁违规账号）。</w:t>
      </w:r>
    </w:p>
    <w:p w14:paraId="2ECE5339"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定期审核新发布的商品信息和用户评论，确保内容规范。</w:t>
      </w:r>
    </w:p>
    <w:p w14:paraId="3C5B6CC0" w14:textId="77777777" w:rsidR="00FC3E90" w:rsidRDefault="00A84519">
      <w:pPr>
        <w:pStyle w:val="a9"/>
        <w:spacing w:line="360" w:lineRule="auto"/>
        <w:ind w:firstLineChars="200" w:firstLine="480"/>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b w:val="0"/>
          <w:bCs/>
          <w:color w:val="000000" w:themeColor="text1"/>
          <w:sz w:val="24"/>
          <w:szCs w:val="24"/>
          <w:lang w:eastAsia="zh-CN"/>
        </w:rPr>
        <w:t>分析平台运营数据，为用户增长和功能优化提供支持。</w:t>
      </w:r>
    </w:p>
    <w:p w14:paraId="1A67E0B0" w14:textId="77777777" w:rsidR="00FC3E90" w:rsidRDefault="00FC3E90">
      <w:pPr>
        <w:pStyle w:val="a9"/>
        <w:jc w:val="left"/>
        <w:rPr>
          <w:rFonts w:ascii="宋体" w:eastAsia="宋体" w:hAnsi="宋体" w:cs="宋体"/>
          <w:color w:val="000000" w:themeColor="text1"/>
          <w:sz w:val="24"/>
          <w:szCs w:val="24"/>
          <w:lang w:eastAsia="zh-CN"/>
        </w:rPr>
      </w:pPr>
    </w:p>
    <w:p w14:paraId="1E2378BC"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51DB91FF"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F7CCB56"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21918B12"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790E982"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3D5B145E"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A292274"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471BA0D8"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09F65D1B"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4B5E9818"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06FDAEE8"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4D2BBA1F"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219007D0"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2D887428"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6DCE1D8"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42D107F7"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82B692B"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46E79AD"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7D3EC0A1"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B70D812"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631E26D8"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16C5137F" w14:textId="77777777" w:rsidR="00FC3E90" w:rsidRDefault="00FC3E90">
      <w:pPr>
        <w:pStyle w:val="a9"/>
        <w:ind w:firstLineChars="400" w:firstLine="960"/>
        <w:jc w:val="left"/>
        <w:rPr>
          <w:rFonts w:ascii="宋体" w:eastAsia="宋体" w:hAnsi="宋体" w:cs="宋体"/>
          <w:b w:val="0"/>
          <w:bCs/>
          <w:color w:val="000000" w:themeColor="text1"/>
          <w:sz w:val="24"/>
          <w:szCs w:val="24"/>
          <w:lang w:eastAsia="zh-CN"/>
        </w:rPr>
      </w:pPr>
    </w:p>
    <w:p w14:paraId="2189BF9D" w14:textId="77777777" w:rsidR="00FC3E90" w:rsidRDefault="00A84519" w:rsidP="009575F5">
      <w:pPr>
        <w:pStyle w:val="a9"/>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_Toc186820708"/>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功能需求</w:t>
      </w:r>
      <w:bookmarkEnd w:id="5"/>
    </w:p>
    <w:p w14:paraId="3C88A0A9" w14:textId="77777777" w:rsidR="00FC3E90" w:rsidRDefault="00A84519" w:rsidP="009575F5">
      <w:pPr>
        <w:pStyle w:val="a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6" w:name="_Toc18682070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bookmarkEnd w:id="6"/>
    </w:p>
    <w:p w14:paraId="608836D4" w14:textId="77777777" w:rsidR="00FC3E90" w:rsidRDefault="00A84519">
      <w:pPr>
        <w:pStyle w:val="a9"/>
        <w:ind w:firstLineChars="200" w:firstLine="562"/>
        <w:jc w:val="left"/>
        <w:rPr>
          <w:rFonts w:ascii="宋体" w:eastAsia="宋体" w:hAnsi="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本系统包含以下五个子系统，分别负责实现乐器交易与租赁平台的主要功能。</w:t>
      </w:r>
    </w:p>
    <w:p w14:paraId="64AC4F23" w14:textId="77777777" w:rsidR="00FC3E90" w:rsidRDefault="00FC3E90">
      <w:pPr>
        <w:pStyle w:val="a9"/>
        <w:ind w:firstLineChars="200" w:firstLine="562"/>
        <w:jc w:val="left"/>
        <w:rPr>
          <w:rFonts w:ascii="宋体" w:eastAsia="宋体" w:hAnsi="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164CFAD" w14:textId="77777777" w:rsidR="00FC3E90" w:rsidRDefault="00A84519">
      <w:pPr>
        <w:pStyle w:val="a9"/>
        <w:jc w:val="left"/>
        <w:rPr>
          <w:rFonts w:ascii="黑体" w:eastAsia="黑体" w:hAnsi="黑体" w:cs="黑体"/>
          <w:color w:val="000000" w:themeColor="text1"/>
          <w:sz w:val="28"/>
          <w:szCs w:val="28"/>
          <w:lang w:eastAsia="zh-CN"/>
        </w:rPr>
      </w:pPr>
      <w:r>
        <w:rPr>
          <w:rFonts w:ascii="TypeLand 康熙字典體" w:hAnsi="TypeLand 康熙字典體" w:hint="eastAsia"/>
          <w:color w:val="000000" w:themeColor="text1"/>
          <w:sz w:val="28"/>
          <w:szCs w:val="28"/>
          <w:lang w:eastAsia="zh-CN"/>
        </w:rPr>
        <w:t xml:space="preserve">2.1.1 </w:t>
      </w:r>
      <w:r>
        <w:rPr>
          <w:rFonts w:ascii="TypeLand 康熙字典體" w:hAnsi="TypeLand 康熙字典體" w:hint="eastAsia"/>
          <w:color w:val="000000" w:themeColor="text1"/>
          <w:sz w:val="28"/>
          <w:szCs w:val="28"/>
          <w:lang w:eastAsia="zh-CN"/>
        </w:rPr>
        <w:t>登录注册系统</w:t>
      </w:r>
    </w:p>
    <w:p w14:paraId="537FF125"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·用户注册</w:t>
      </w:r>
    </w:p>
    <w:p w14:paraId="6E52F55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用户可通过邮箱或手机号注册。</w:t>
      </w:r>
    </w:p>
    <w:p w14:paraId="7F9B608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·用户登录：</w:t>
      </w:r>
    </w:p>
    <w:p w14:paraId="06D2E50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支持账户密码登录功能，包含身份验证。</w:t>
      </w:r>
    </w:p>
    <w:p w14:paraId="63A7EF43"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·密码找回：</w:t>
      </w:r>
    </w:p>
    <w:p w14:paraId="3C92DB5F"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支持通过绑定的邮箱或手机号进行密码重置。</w:t>
      </w:r>
    </w:p>
    <w:p w14:paraId="68F692EB"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·退出登录：</w:t>
      </w:r>
    </w:p>
    <w:p w14:paraId="566F1F2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用户可随时退出登录以确保账户安全。</w:t>
      </w:r>
    </w:p>
    <w:p w14:paraId="000C1170"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6A05B47A" w14:textId="77777777" w:rsidR="00FC3E90" w:rsidRDefault="00A84519">
      <w:pPr>
        <w:pStyle w:val="a9"/>
        <w:jc w:val="left"/>
        <w:rPr>
          <w:rFonts w:ascii="黑体" w:eastAsia="黑体" w:hAnsi="黑体" w:cs="黑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rPr>
        <w:t xml:space="preserve">2.1.2 </w:t>
      </w:r>
      <w:r>
        <w:rPr>
          <w:rFonts w:ascii="TypeLand 康熙字典體" w:hAnsi="TypeLand 康熙字典體" w:hint="eastAsia"/>
          <w:color w:val="000000" w:themeColor="text1"/>
          <w:sz w:val="28"/>
          <w:szCs w:val="28"/>
          <w:lang w:eastAsia="zh-CN"/>
        </w:rPr>
        <w:t>管理员管理系统</w:t>
      </w:r>
    </w:p>
    <w:p w14:paraId="77E98E6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·用户管理：</w:t>
      </w:r>
    </w:p>
    <w:p w14:paraId="5608E3F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查看所有用户的基本信息，调整用户权限状态（如禁用违规用户）。</w:t>
      </w:r>
    </w:p>
    <w:p w14:paraId="2E1ED0A7"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·商品管理：</w:t>
      </w:r>
    </w:p>
    <w:p w14:paraId="6F37608B"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审核卖家发布的商品，确保内容真实、合法、规范。</w:t>
      </w:r>
    </w:p>
    <w:p w14:paraId="3A7FB87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下架违规商品并通知相关卖家。</w:t>
      </w:r>
    </w:p>
    <w:p w14:paraId="50D3C24F"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66D222D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查看平台评论列表，删除包含辱骂、不实信息或不符合规定的评论。</w:t>
      </w:r>
    </w:p>
    <w:p w14:paraId="268EAF21"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4AE13A7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平台的订单详情（包括交易订单和租赁订单）。</w:t>
      </w:r>
    </w:p>
    <w:p w14:paraId="3D8D9B69"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处理异常订单（如支付失败、买卖双方纠纷）并记录处理结果。</w:t>
      </w:r>
    </w:p>
    <w:p w14:paraId="7C8FE85A"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·平台统计数据：</w:t>
      </w:r>
    </w:p>
    <w:p w14:paraId="37D1C36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平台的运营数据，包括订单数量、租赁统计、活跃用户数量等。</w:t>
      </w:r>
    </w:p>
    <w:p w14:paraId="0541FFE4"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50028D84" w14:textId="77777777" w:rsidR="00FC3E90" w:rsidRDefault="00A84519">
      <w:pPr>
        <w:pStyle w:val="a9"/>
        <w:jc w:val="left"/>
        <w:rPr>
          <w:rFonts w:ascii="黑体" w:eastAsia="黑体" w:hAnsi="黑体" w:cs="黑体"/>
          <w:color w:val="000000" w:themeColor="text1"/>
          <w:sz w:val="28"/>
          <w:szCs w:val="28"/>
          <w:lang w:eastAsia="zh-CN"/>
        </w:rPr>
      </w:pPr>
      <w:r>
        <w:rPr>
          <w:rFonts w:ascii="TypeLand 康熙字典體" w:hAnsi="TypeLand 康熙字典體" w:hint="eastAsia"/>
          <w:color w:val="000000" w:themeColor="text1"/>
          <w:sz w:val="28"/>
          <w:szCs w:val="28"/>
          <w:lang w:eastAsia="zh-CN"/>
        </w:rPr>
        <w:lastRenderedPageBreak/>
        <w:t xml:space="preserve">2.1.3 </w:t>
      </w:r>
      <w:r>
        <w:rPr>
          <w:rFonts w:ascii="TypeLand 康熙字典體" w:hAnsi="TypeLand 康熙字典體" w:hint="eastAsia"/>
          <w:color w:val="000000" w:themeColor="text1"/>
          <w:sz w:val="28"/>
          <w:szCs w:val="28"/>
          <w:lang w:eastAsia="zh-CN"/>
        </w:rPr>
        <w:t>商品交易系统</w:t>
      </w:r>
    </w:p>
    <w:p w14:paraId="0CFBE9E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·商品浏览与筛选：</w:t>
      </w:r>
    </w:p>
    <w:p w14:paraId="374A154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买家可根据类型、价格、品牌等条件筛选商品，查看商品详情。</w:t>
      </w:r>
    </w:p>
    <w:p w14:paraId="301FC32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·商品购买：</w:t>
      </w:r>
    </w:p>
    <w:p w14:paraId="4D8F628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买家直接下单购买商品，完成支付后生成订单。</w:t>
      </w:r>
    </w:p>
    <w:p w14:paraId="10C38BF8"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38DD620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买家查看购买订单状态（如待发货、已完成）。</w:t>
      </w:r>
    </w:p>
    <w:p w14:paraId="2006F54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卖家可查看收到的订单，更新状态（如已发货、已完成）。</w:t>
      </w:r>
    </w:p>
    <w:p w14:paraId="45FC378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·商品发布：</w:t>
      </w:r>
    </w:p>
    <w:p w14:paraId="77EAF94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信息，包括名称、描述、图片、价格、库存等。</w:t>
      </w:r>
    </w:p>
    <w:p w14:paraId="0C6909D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卖家可对已发布商品进行编辑或下架操作。</w:t>
      </w:r>
    </w:p>
    <w:p w14:paraId="34AAF457"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1D6C7DC8" w14:textId="77777777" w:rsidR="00FC3E90" w:rsidRDefault="00A84519">
      <w:pPr>
        <w:pStyle w:val="a9"/>
        <w:jc w:val="left"/>
        <w:rPr>
          <w:rFonts w:ascii="黑体" w:eastAsia="黑体" w:hAnsi="黑体" w:cs="黑体"/>
          <w:color w:val="000000" w:themeColor="text1"/>
          <w:sz w:val="28"/>
          <w:szCs w:val="28"/>
          <w:lang w:eastAsia="zh-CN"/>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p>
    <w:p w14:paraId="662222C4"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·租借发布：</w:t>
      </w:r>
    </w:p>
    <w:p w14:paraId="469CB37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卖家设置商品为可租借状态，定义租金、押金和租赁周期（按天</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周</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月）。</w:t>
      </w:r>
    </w:p>
    <w:p w14:paraId="049E86AC"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·租借浏览：</w:t>
      </w:r>
    </w:p>
    <w:p w14:paraId="50A13A2B"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买家可筛选可租借商品，查看租赁条款、押金信息等。</w:t>
      </w:r>
    </w:p>
    <w:p w14:paraId="54415A9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·租赁交易：</w:t>
      </w:r>
    </w:p>
    <w:p w14:paraId="6A3E0E7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买家可支付租金与押金完成租赁订单。</w:t>
      </w:r>
    </w:p>
    <w:p w14:paraId="69BD54A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归还商品后，系统退还押金至买家账户。</w:t>
      </w:r>
    </w:p>
    <w:p w14:paraId="1F665734"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·租赁订单管理：</w:t>
      </w:r>
    </w:p>
    <w:p w14:paraId="342C1E0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买家查看租赁订单状态（如待归还、已归还）。</w:t>
      </w:r>
    </w:p>
    <w:p w14:paraId="1B8834C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卖家查看租赁订单并更新状态（如租期中、已归还）。</w:t>
      </w:r>
    </w:p>
    <w:p w14:paraId="535E82E6"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6BD09701" w14:textId="77777777" w:rsidR="00FC3E90" w:rsidRDefault="00A84519">
      <w:pPr>
        <w:pStyle w:val="a9"/>
        <w:jc w:val="left"/>
        <w:rPr>
          <w:rFonts w:ascii="黑体" w:eastAsia="黑体" w:hAnsi="黑体" w:cs="黑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p>
    <w:p w14:paraId="3C3DFF51"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color w:val="000000" w:themeColor="text1"/>
          <w:sz w:val="24"/>
          <w:szCs w:val="24"/>
          <w:lang w:eastAsia="zh-CN"/>
        </w:rPr>
        <w:t>个人信息管理：</w:t>
      </w:r>
    </w:p>
    <w:p w14:paraId="3178AD4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用户可查看或修改个人信息（如昵称、联系方式等）。</w:t>
      </w:r>
    </w:p>
    <w:p w14:paraId="7D9D4BD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·交易记录管理：</w:t>
      </w:r>
    </w:p>
    <w:p w14:paraId="16748F3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买家查看购买和租赁的订单记录，了解订单状态和历史详情。</w:t>
      </w:r>
    </w:p>
    <w:p w14:paraId="10A8004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卖家查看已完成的商品销售记录和租赁记录。</w:t>
      </w:r>
    </w:p>
    <w:p w14:paraId="181FC44B"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·评价功能：</w:t>
      </w:r>
    </w:p>
    <w:p w14:paraId="15BA279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买家对完成交易或租赁的商品进行评分与文字评价。</w:t>
      </w:r>
    </w:p>
    <w:p w14:paraId="218CD9F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卖家查看买家评价，并可进行回复。</w:t>
      </w:r>
    </w:p>
    <w:p w14:paraId="3392AEF9"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·收藏功能：</w:t>
      </w:r>
    </w:p>
    <w:p w14:paraId="1D4F62E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买家将感兴趣的商品加入收藏夹，便于后续查看。</w:t>
      </w:r>
    </w:p>
    <w:p w14:paraId="0992B0C2"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5B93BEB8" w14:textId="77777777" w:rsidR="00FC3E90" w:rsidRDefault="00A84519" w:rsidP="009575F5">
      <w:pPr>
        <w:pStyle w:val="a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_Toc18682071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bookmarkEnd w:id="7"/>
    </w:p>
    <w:p w14:paraId="4E08742E" w14:textId="77777777" w:rsidR="00FC3E90" w:rsidRDefault="00A84519">
      <w:pPr>
        <w:pStyle w:val="a9"/>
        <w:rPr>
          <w:rFonts w:ascii="TypeLand 康熙字典體" w:hAnsi="TypeLand 康熙字典體"/>
          <w:color w:val="FF0000"/>
          <w:sz w:val="48"/>
          <w:szCs w:val="48"/>
          <w:lang w:eastAsia="zh-CN"/>
        </w:rPr>
      </w:pPr>
      <w:r>
        <w:rPr>
          <w:noProof/>
        </w:rPr>
        <w:drawing>
          <wp:inline distT="0" distB="0" distL="0" distR="0" wp14:anchorId="6B89FA72" wp14:editId="2759EA3E">
            <wp:extent cx="5274310" cy="2672080"/>
            <wp:effectExtent l="0" t="0" r="254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4310" cy="2672080"/>
                    </a:xfrm>
                    <a:prstGeom prst="rect">
                      <a:avLst/>
                    </a:prstGeom>
                    <a:noFill/>
                    <a:ln>
                      <a:noFill/>
                    </a:ln>
                  </pic:spPr>
                </pic:pic>
              </a:graphicData>
            </a:graphic>
          </wp:inline>
        </w:drawing>
      </w:r>
    </w:p>
    <w:p w14:paraId="355DF2A9" w14:textId="77777777" w:rsidR="00FC3E90" w:rsidRDefault="00A84519" w:rsidP="009575F5">
      <w:pPr>
        <w:pStyle w:val="a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_Toc186820711"/>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bookmarkEnd w:id="8"/>
    </w:p>
    <w:p w14:paraId="70331116" w14:textId="77777777" w:rsidR="00FC3E90" w:rsidRDefault="00A84519">
      <w:pPr>
        <w:pStyle w:val="a9"/>
        <w:ind w:firstLineChars="200" w:firstLine="562"/>
        <w:jc w:val="left"/>
        <w:rPr>
          <w:rFonts w:ascii="宋体" w:eastAsia="宋体" w:hAnsi="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本系统通过用户角色（买家、卖家、管理员）的操作流程与系统功能模块的协作，完成乐器的交易、租赁及平台管理工</w:t>
      </w: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作。系统总体流程分为以下几部分：</w:t>
      </w:r>
    </w:p>
    <w:p w14:paraId="72237512" w14:textId="77777777" w:rsidR="00FC3E90" w:rsidRDefault="00FC3E90">
      <w:pPr>
        <w:pStyle w:val="a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54F2BF3"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p>
    <w:p w14:paraId="5955DF38"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·新用户注册：</w:t>
      </w:r>
    </w:p>
    <w:p w14:paraId="4E614E4B"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新用户通过平台注册页面输入信息（如用户名、密码、邮箱或手机号），选择角色（买家</w:t>
      </w:r>
      <w:r>
        <w:rPr>
          <w:rFonts w:ascii="宋体" w:eastAsia="宋体" w:hAnsi="宋体" w:cs="宋体" w:hint="eastAsia"/>
          <w:b w:val="0"/>
          <w:bCs/>
          <w:color w:val="000000" w:themeColor="text1"/>
          <w:sz w:val="24"/>
          <w:szCs w:val="24"/>
          <w:lang w:eastAsia="zh-CN"/>
        </w:rPr>
        <w:t>或卖家），完成注册后登录系统。</w:t>
      </w:r>
    </w:p>
    <w:p w14:paraId="0605831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·已有用户登录：</w:t>
      </w:r>
    </w:p>
    <w:p w14:paraId="1C83D0A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用户通过用户名和密码登录，系统验证身份后，进入其对应角色的操作页面。</w:t>
      </w:r>
    </w:p>
    <w:p w14:paraId="07E80D02"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·管理员登录：</w:t>
      </w:r>
    </w:p>
    <w:p w14:paraId="6C47A8A4"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管理员通过独立的登录页面登录后，进入管理后台页面。</w:t>
      </w:r>
    </w:p>
    <w:p w14:paraId="141D8E2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·忘记密码：</w:t>
      </w:r>
    </w:p>
    <w:p w14:paraId="4CE2F0F1"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用户可选择通过邮箱或手机号找回密码，系统发送重置链接或验证码，用户重置密码后重新登录。</w:t>
      </w:r>
    </w:p>
    <w:p w14:paraId="39421CAD"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3852EB7F"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p>
    <w:p w14:paraId="6021280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·商品发布（卖家）：</w:t>
      </w:r>
    </w:p>
    <w:p w14:paraId="7309538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卖家通过商品交易系统填写商品信息（名称、图片、描述、价格、库存等），提交后等待管理员审核。</w:t>
      </w:r>
    </w:p>
    <w:p w14:paraId="47D7659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审核通过的商品上架到平台，可供买家浏览购买。</w:t>
      </w:r>
    </w:p>
    <w:p w14:paraId="2D607CF7"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·商品浏览与购买（买家）：</w:t>
      </w:r>
    </w:p>
    <w:p w14:paraId="69A6CAE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买家浏览商品列表，通过筛选条件（如价格区间、品牌）找到心仪商品，查看详情后选择购买。</w:t>
      </w:r>
    </w:p>
    <w:p w14:paraId="3EC3AC9B"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买家支付成功后，系统生成订单，并通知卖家发货。</w:t>
      </w:r>
    </w:p>
    <w:p w14:paraId="73C18D39"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·订单管理（卖家）：</w:t>
      </w:r>
    </w:p>
    <w:p w14:paraId="6353B88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卖家可查看收到的订单，更新订单状态（如已</w:t>
      </w:r>
      <w:r>
        <w:rPr>
          <w:rFonts w:ascii="宋体" w:eastAsia="宋体" w:hAnsi="宋体" w:cs="宋体" w:hint="eastAsia"/>
          <w:b w:val="0"/>
          <w:bCs/>
          <w:color w:val="000000" w:themeColor="text1"/>
          <w:sz w:val="24"/>
          <w:szCs w:val="24"/>
          <w:lang w:eastAsia="zh-CN"/>
        </w:rPr>
        <w:t>发货、已完成）。</w:t>
      </w:r>
    </w:p>
    <w:p w14:paraId="1DDAA70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·订单管理（买家）：</w:t>
      </w:r>
    </w:p>
    <w:p w14:paraId="6847644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买家可查看购买订单的状态，确认收货后可评价商品与卖家。</w:t>
      </w:r>
    </w:p>
    <w:p w14:paraId="15DFE239"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48F66F09" w14:textId="77777777" w:rsidR="00FC3E90" w:rsidRDefault="00A84519">
      <w:pPr>
        <w:pStyle w:val="a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p>
    <w:p w14:paraId="310E8D4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w:t>
      </w:r>
      <w:r>
        <w:rPr>
          <w:rFonts w:ascii="宋体" w:eastAsia="宋体" w:hAnsi="宋体" w:cs="宋体" w:hint="eastAsia"/>
          <w:color w:val="000000" w:themeColor="text1"/>
          <w:sz w:val="24"/>
          <w:szCs w:val="24"/>
          <w:lang w:eastAsia="zh-CN"/>
        </w:rPr>
        <w:t>租赁发布（卖家）：</w:t>
      </w:r>
    </w:p>
    <w:p w14:paraId="164FA56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卖家可设置商品为可租借状态，填写租赁价格、押金、租赁周期等信息，提交后等待管理员审核。</w:t>
      </w:r>
    </w:p>
    <w:p w14:paraId="088A3A5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审核通过后，商品上架到租赁平台。</w:t>
      </w:r>
    </w:p>
    <w:p w14:paraId="39EDCD9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·商品租赁（买家）：</w:t>
      </w:r>
    </w:p>
    <w:p w14:paraId="72F5D2FA"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买家浏览可租借商品，查看租赁条款后提交租赁申请。</w:t>
      </w:r>
    </w:p>
    <w:p w14:paraId="5BABC3F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系统生成租赁订单，买家支付租金与押金后，租赁订单进入“租期中”状态。</w:t>
      </w:r>
    </w:p>
    <w:p w14:paraId="6788EFF5" w14:textId="77777777" w:rsidR="00FC3E90" w:rsidRDefault="00A84519">
      <w:pPr>
        <w:pStyle w:val="a9"/>
        <w:spacing w:line="360" w:lineRule="auto"/>
        <w:ind w:firstLineChars="100" w:firstLine="241"/>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·归还与押金退还：</w:t>
      </w:r>
    </w:p>
    <w:p w14:paraId="0B6A6A11"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租期结束后，买家归还商品，卖家确认后更新订单状态为“已归还”，系统自动退还押金至买家账户。</w:t>
      </w:r>
    </w:p>
    <w:p w14:paraId="0C73BC69"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4F0FBE64"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2.3.4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p>
    <w:p w14:paraId="2A07EFA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·个人信息管理：</w:t>
      </w:r>
    </w:p>
    <w:p w14:paraId="0D818DA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用户可进入个人信息页面，修改基本信息（如昵称、联系方式等）。</w:t>
      </w:r>
    </w:p>
    <w:p w14:paraId="3E24B535"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·交易记录查看：</w:t>
      </w:r>
    </w:p>
    <w:p w14:paraId="21489529"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买家可查看购买与租赁的历史订单，了解完成时间与交易状态。</w:t>
      </w:r>
    </w:p>
    <w:p w14:paraId="788F16B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卖家可查看已完成的销售和租赁订单，作为交易记录存档。</w:t>
      </w:r>
    </w:p>
    <w:p w14:paraId="2468507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·评价功能：</w:t>
      </w:r>
    </w:p>
    <w:p w14:paraId="50E4A0C1"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买家可在订单完成后对商品进行评分与文字评价。</w:t>
      </w:r>
    </w:p>
    <w:p w14:paraId="6DF7E1A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卖家可查看买家的评价，回复或申诉不实评价（由管理员处理）。</w:t>
      </w:r>
    </w:p>
    <w:p w14:paraId="5999BAAF"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799BA9C2" w14:textId="77777777" w:rsidR="00FC3E90" w:rsidRDefault="00A84519">
      <w:pPr>
        <w:pStyle w:val="a9"/>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p>
    <w:p w14:paraId="63CC5DA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·用户与权限管理：</w:t>
      </w:r>
    </w:p>
    <w:p w14:paraId="3232ACC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管理员可查看平台所有用户，调整用户权限（如禁用违规用户）。</w:t>
      </w:r>
    </w:p>
    <w:p w14:paraId="5D1A726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·商品审核与管理：</w:t>
      </w:r>
    </w:p>
    <w:p w14:paraId="5AA4CBA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管理员审核商品的发布与租赁信息，不合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商品将被拒绝或下架。</w:t>
      </w:r>
    </w:p>
    <w:p w14:paraId="7F2518B5"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4D31D88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审核平台评论，对违反平台规范的内容进行删除。</w:t>
      </w:r>
    </w:p>
    <w:p w14:paraId="0C4DA2B8"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19682C3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平台订单，处理异常订单（如支付失败或买卖双方纠纷）。</w:t>
      </w:r>
    </w:p>
    <w:p w14:paraId="4C75C6E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·平台数据统计：</w:t>
      </w:r>
    </w:p>
    <w:p w14:paraId="5D5C3BDF"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查看平台运营数据，包括交易量、租赁数据与用户活跃情况，用于优化平台管理。</w:t>
      </w:r>
    </w:p>
    <w:p w14:paraId="3671BD71" w14:textId="77777777" w:rsidR="00FC3E90" w:rsidRDefault="00FC3E90">
      <w:pPr>
        <w:pStyle w:val="a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47D7350" w14:textId="77777777" w:rsidR="00FC3E90" w:rsidRDefault="00A84519" w:rsidP="009575F5">
      <w:pPr>
        <w:pStyle w:val="a9"/>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682071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bookmarkEnd w:id="9"/>
    </w:p>
    <w:p w14:paraId="1BBDA70C" w14:textId="77777777" w:rsidR="00FC3E90" w:rsidRDefault="00A84519">
      <w:pPr>
        <w:pStyle w:val="a9"/>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登录子系统</w:t>
      </w:r>
    </w:p>
    <w:p w14:paraId="55BE28D0"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登录系统用例图</w:t>
      </w:r>
    </w:p>
    <w:p w14:paraId="7B3088E7"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3F7C05B2" wp14:editId="13F347D9">
            <wp:extent cx="5274310" cy="225615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274310" cy="2256155"/>
                    </a:xfrm>
                    <a:prstGeom prst="rect">
                      <a:avLst/>
                    </a:prstGeom>
                    <a:noFill/>
                    <a:ln>
                      <a:noFill/>
                    </a:ln>
                  </pic:spPr>
                </pic:pic>
              </a:graphicData>
            </a:graphic>
          </wp:inline>
        </w:drawing>
      </w:r>
    </w:p>
    <w:p w14:paraId="100101DA"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用户注册用例</w:t>
      </w:r>
    </w:p>
    <w:p w14:paraId="11B0CC75"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6A06A30" w14:textId="77777777" w:rsidR="00FC3E90" w:rsidRDefault="00A84519">
      <w:pPr>
        <w:pStyle w:val="a9"/>
        <w:spacing w:line="360" w:lineRule="auto"/>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717FC90" wp14:editId="6E410B02">
            <wp:extent cx="4495165" cy="8859520"/>
            <wp:effectExtent l="0" t="0" r="635" b="5080"/>
            <wp:docPr id="6" name="图片 6" descr="02注册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2注册用例建模-功能建模"/>
                    <pic:cNvPicPr>
                      <a:picLocks noChangeAspect="1"/>
                    </pic:cNvPicPr>
                  </pic:nvPicPr>
                  <pic:blipFill>
                    <a:blip r:embed="rId18"/>
                    <a:stretch>
                      <a:fillRect/>
                    </a:stretch>
                  </pic:blipFill>
                  <pic:spPr>
                    <a:xfrm>
                      <a:off x="0" y="0"/>
                      <a:ext cx="4495165" cy="8859520"/>
                    </a:xfrm>
                    <a:prstGeom prst="rect">
                      <a:avLst/>
                    </a:prstGeom>
                  </pic:spPr>
                </pic:pic>
              </a:graphicData>
            </a:graphic>
          </wp:inline>
        </w:drawing>
      </w:r>
    </w:p>
    <w:p w14:paraId="13168A6F"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r>
        <w:rPr>
          <w:rFonts w:ascii="宋体" w:eastAsia="宋体" w:hAnsi="宋体" w:cs="宋体" w:hint="eastAsia"/>
          <w:noProof/>
          <w:color w:val="000000" w:themeColor="text1"/>
          <w:sz w:val="28"/>
          <w:szCs w:val="28"/>
          <w:lang w:eastAsia="zh-CN"/>
        </w:rPr>
        <w:drawing>
          <wp:inline distT="0" distB="0" distL="114300" distR="114300" wp14:anchorId="50503EBE" wp14:editId="3183D1F8">
            <wp:extent cx="5272405" cy="1290955"/>
            <wp:effectExtent l="0" t="0" r="10795" b="4445"/>
            <wp:docPr id="7" name="图片 7" descr="02注册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2注册用例建模-行为建模"/>
                    <pic:cNvPicPr>
                      <a:picLocks noChangeAspect="1"/>
                    </pic:cNvPicPr>
                  </pic:nvPicPr>
                  <pic:blipFill>
                    <a:blip r:embed="rId19"/>
                    <a:stretch>
                      <a:fillRect/>
                    </a:stretch>
                  </pic:blipFill>
                  <pic:spPr>
                    <a:xfrm>
                      <a:off x="0" y="0"/>
                      <a:ext cx="5272405" cy="1290955"/>
                    </a:xfrm>
                    <a:prstGeom prst="rect">
                      <a:avLst/>
                    </a:prstGeom>
                  </pic:spPr>
                </pic:pic>
              </a:graphicData>
            </a:graphic>
          </wp:inline>
        </w:drawing>
      </w:r>
    </w:p>
    <w:p w14:paraId="62C97361" w14:textId="77777777" w:rsidR="00FC3E90" w:rsidRDefault="00FC3E90">
      <w:pPr>
        <w:pStyle w:val="a9"/>
        <w:spacing w:line="360" w:lineRule="auto"/>
        <w:ind w:firstLineChars="100" w:firstLine="281"/>
        <w:jc w:val="left"/>
        <w:rPr>
          <w:rFonts w:ascii="宋体" w:eastAsia="宋体" w:hAnsi="宋体" w:cs="宋体"/>
          <w:color w:val="000000" w:themeColor="text1"/>
          <w:sz w:val="28"/>
          <w:szCs w:val="28"/>
          <w:lang w:eastAsia="zh-CN"/>
        </w:rPr>
      </w:pPr>
    </w:p>
    <w:p w14:paraId="655C2CC6"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用户登录用例</w:t>
      </w:r>
    </w:p>
    <w:p w14:paraId="1C2E8E49"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1153EA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291AF3DB" wp14:editId="0A09ED75">
            <wp:extent cx="4490720" cy="8858250"/>
            <wp:effectExtent l="0" t="0" r="5080" b="6350"/>
            <wp:docPr id="8" name="图片 8" descr="01登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1登录用例建模-功能建模"/>
                    <pic:cNvPicPr>
                      <a:picLocks noChangeAspect="1"/>
                    </pic:cNvPicPr>
                  </pic:nvPicPr>
                  <pic:blipFill>
                    <a:blip r:embed="rId20"/>
                    <a:stretch>
                      <a:fillRect/>
                    </a:stretch>
                  </pic:blipFill>
                  <pic:spPr>
                    <a:xfrm>
                      <a:off x="0" y="0"/>
                      <a:ext cx="4490720" cy="8858250"/>
                    </a:xfrm>
                    <a:prstGeom prst="rect">
                      <a:avLst/>
                    </a:prstGeom>
                  </pic:spPr>
                </pic:pic>
              </a:graphicData>
            </a:graphic>
          </wp:inline>
        </w:drawing>
      </w:r>
    </w:p>
    <w:p w14:paraId="6710F54A"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109EFE50"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noProof/>
          <w:color w:val="000000" w:themeColor="text1"/>
          <w:sz w:val="28"/>
          <w:szCs w:val="28"/>
          <w:lang w:eastAsia="zh-CN"/>
        </w:rPr>
        <w:drawing>
          <wp:inline distT="0" distB="0" distL="114300" distR="114300" wp14:anchorId="39E74D43" wp14:editId="798BE02C">
            <wp:extent cx="5271135" cy="1309370"/>
            <wp:effectExtent l="0" t="0" r="12065" b="11430"/>
            <wp:docPr id="9" name="图片 9" descr="01登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1登录用例建模-行为建模"/>
                    <pic:cNvPicPr>
                      <a:picLocks noChangeAspect="1"/>
                    </pic:cNvPicPr>
                  </pic:nvPicPr>
                  <pic:blipFill>
                    <a:blip r:embed="rId21"/>
                    <a:stretch>
                      <a:fillRect/>
                    </a:stretch>
                  </pic:blipFill>
                  <pic:spPr>
                    <a:xfrm>
                      <a:off x="0" y="0"/>
                      <a:ext cx="5271135" cy="1309370"/>
                    </a:xfrm>
                    <a:prstGeom prst="rect">
                      <a:avLst/>
                    </a:prstGeom>
                  </pic:spPr>
                </pic:pic>
              </a:graphicData>
            </a:graphic>
          </wp:inline>
        </w:drawing>
      </w:r>
    </w:p>
    <w:p w14:paraId="3E8F0227"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修改密码用例</w:t>
      </w:r>
    </w:p>
    <w:p w14:paraId="0F5269C3"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67B01E47"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0623FA37" wp14:editId="2D42B7C5">
            <wp:extent cx="4090035" cy="8857615"/>
            <wp:effectExtent l="0" t="0" r="24765" b="6985"/>
            <wp:docPr id="11" name="图片 11" descr="03修改密码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03修改密码用例建模-功能建模"/>
                    <pic:cNvPicPr>
                      <a:picLocks noChangeAspect="1"/>
                    </pic:cNvPicPr>
                  </pic:nvPicPr>
                  <pic:blipFill>
                    <a:blip r:embed="rId22"/>
                    <a:stretch>
                      <a:fillRect/>
                    </a:stretch>
                  </pic:blipFill>
                  <pic:spPr>
                    <a:xfrm>
                      <a:off x="0" y="0"/>
                      <a:ext cx="4090035" cy="8857615"/>
                    </a:xfrm>
                    <a:prstGeom prst="rect">
                      <a:avLst/>
                    </a:prstGeom>
                  </pic:spPr>
                </pic:pic>
              </a:graphicData>
            </a:graphic>
          </wp:inline>
        </w:drawing>
      </w:r>
    </w:p>
    <w:p w14:paraId="6A866BB9"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r>
        <w:rPr>
          <w:rFonts w:ascii="宋体" w:eastAsia="宋体" w:hAnsi="宋体" w:cs="宋体" w:hint="eastAsia"/>
          <w:noProof/>
          <w:color w:val="000000" w:themeColor="text1"/>
          <w:sz w:val="28"/>
          <w:szCs w:val="28"/>
          <w:lang w:eastAsia="zh-CN"/>
        </w:rPr>
        <w:drawing>
          <wp:inline distT="0" distB="0" distL="114300" distR="114300" wp14:anchorId="7390C559" wp14:editId="13EFDDCC">
            <wp:extent cx="5269230" cy="1388745"/>
            <wp:effectExtent l="0" t="0" r="13970" b="8255"/>
            <wp:docPr id="10" name="图片 10" descr="03修改密码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3修改密码用例建模-行为建模"/>
                    <pic:cNvPicPr>
                      <a:picLocks noChangeAspect="1"/>
                    </pic:cNvPicPr>
                  </pic:nvPicPr>
                  <pic:blipFill>
                    <a:blip r:embed="rId23"/>
                    <a:stretch>
                      <a:fillRect/>
                    </a:stretch>
                  </pic:blipFill>
                  <pic:spPr>
                    <a:xfrm>
                      <a:off x="0" y="0"/>
                      <a:ext cx="5269230" cy="1388745"/>
                    </a:xfrm>
                    <a:prstGeom prst="rect">
                      <a:avLst/>
                    </a:prstGeom>
                  </pic:spPr>
                </pic:pic>
              </a:graphicData>
            </a:graphic>
          </wp:inline>
        </w:drawing>
      </w:r>
    </w:p>
    <w:p w14:paraId="41DF818E" w14:textId="77777777" w:rsidR="00FC3E90" w:rsidRDefault="00FC3E90">
      <w:pPr>
        <w:pStyle w:val="a9"/>
        <w:jc w:val="left"/>
        <w:rPr>
          <w:rFonts w:ascii="黑体" w:eastAsia="黑体" w:hAnsi="黑体" w:cs="黑体"/>
          <w:color w:val="000000" w:themeColor="text1"/>
          <w:sz w:val="28"/>
          <w:szCs w:val="28"/>
          <w:lang w:eastAsia="zh-CN"/>
        </w:rPr>
      </w:pPr>
    </w:p>
    <w:p w14:paraId="367A0D43"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忘记密码用例</w:t>
      </w:r>
    </w:p>
    <w:p w14:paraId="035B93AB"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6B3CAFC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41C9553" wp14:editId="07999687">
            <wp:extent cx="3478530" cy="8858250"/>
            <wp:effectExtent l="0" t="0" r="1270" b="6350"/>
            <wp:docPr id="12" name="图片 12" descr="04忘记密码并找回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4忘记密码并找回用例建模-功能建模"/>
                    <pic:cNvPicPr>
                      <a:picLocks noChangeAspect="1"/>
                    </pic:cNvPicPr>
                  </pic:nvPicPr>
                  <pic:blipFill>
                    <a:blip r:embed="rId24"/>
                    <a:stretch>
                      <a:fillRect/>
                    </a:stretch>
                  </pic:blipFill>
                  <pic:spPr>
                    <a:xfrm>
                      <a:off x="0" y="0"/>
                      <a:ext cx="3478530" cy="8858250"/>
                    </a:xfrm>
                    <a:prstGeom prst="rect">
                      <a:avLst/>
                    </a:prstGeom>
                  </pic:spPr>
                </pic:pic>
              </a:graphicData>
            </a:graphic>
          </wp:inline>
        </w:drawing>
      </w:r>
    </w:p>
    <w:p w14:paraId="123163E1"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0BD173E7"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2A3078CF" wp14:editId="209766C8">
            <wp:extent cx="5265420" cy="1859280"/>
            <wp:effectExtent l="0" t="0" r="17780" b="20320"/>
            <wp:docPr id="13" name="图片 13" descr="04忘记密码并找回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4忘记密码并找回用例建模-行为建模"/>
                    <pic:cNvPicPr>
                      <a:picLocks noChangeAspect="1"/>
                    </pic:cNvPicPr>
                  </pic:nvPicPr>
                  <pic:blipFill>
                    <a:blip r:embed="rId25"/>
                    <a:stretch>
                      <a:fillRect/>
                    </a:stretch>
                  </pic:blipFill>
                  <pic:spPr>
                    <a:xfrm>
                      <a:off x="0" y="0"/>
                      <a:ext cx="5265420" cy="1859280"/>
                    </a:xfrm>
                    <a:prstGeom prst="rect">
                      <a:avLst/>
                    </a:prstGeom>
                  </pic:spPr>
                </pic:pic>
              </a:graphicData>
            </a:graphic>
          </wp:inline>
        </w:drawing>
      </w:r>
    </w:p>
    <w:p w14:paraId="7D580B21" w14:textId="77777777" w:rsidR="00FC3E90" w:rsidRDefault="00A84519">
      <w:pPr>
        <w:pStyle w:val="a9"/>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管理员管理子系统</w:t>
      </w:r>
    </w:p>
    <w:p w14:paraId="35AFE341"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管理系统用例图</w:t>
      </w:r>
    </w:p>
    <w:p w14:paraId="37AE0E9A" w14:textId="77777777" w:rsidR="00FC3E90" w:rsidRDefault="00A84519">
      <w:pPr>
        <w:pStyle w:val="a9"/>
        <w:jc w:val="left"/>
        <w:rPr>
          <w:rFonts w:ascii="宋体" w:eastAsia="宋体" w:hAnsi="宋体" w:cs="宋体"/>
          <w:b w:val="0"/>
          <w:bCs/>
          <w:color w:val="000000" w:themeColor="text1"/>
          <w:sz w:val="24"/>
          <w:szCs w:val="24"/>
          <w:lang w:eastAsia="zh-CN"/>
        </w:rPr>
      </w:pPr>
      <w:r>
        <w:rPr>
          <w:noProof/>
        </w:rPr>
        <w:lastRenderedPageBreak/>
        <w:drawing>
          <wp:inline distT="0" distB="0" distL="0" distR="0" wp14:anchorId="6B4EC85E" wp14:editId="4869A374">
            <wp:extent cx="5274310" cy="7044055"/>
            <wp:effectExtent l="0" t="0" r="254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274310" cy="7044055"/>
                    </a:xfrm>
                    <a:prstGeom prst="rect">
                      <a:avLst/>
                    </a:prstGeom>
                    <a:noFill/>
                    <a:ln>
                      <a:noFill/>
                    </a:ln>
                  </pic:spPr>
                </pic:pic>
              </a:graphicData>
            </a:graphic>
          </wp:inline>
        </w:drawing>
      </w:r>
    </w:p>
    <w:p w14:paraId="2B73098E"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管理用户用例</w:t>
      </w:r>
    </w:p>
    <w:p w14:paraId="77425DBB"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812C445" w14:textId="77777777" w:rsidR="00FC3E90" w:rsidRDefault="00A84519">
      <w:pPr>
        <w:pStyle w:val="a9"/>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17B062CC" wp14:editId="64CAF4CA">
            <wp:extent cx="5274310" cy="710882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274310" cy="7108825"/>
                    </a:xfrm>
                    <a:prstGeom prst="rect">
                      <a:avLst/>
                    </a:prstGeom>
                    <a:noFill/>
                    <a:ln>
                      <a:noFill/>
                    </a:ln>
                  </pic:spPr>
                </pic:pic>
              </a:graphicData>
            </a:graphic>
          </wp:inline>
        </w:drawing>
      </w:r>
    </w:p>
    <w:p w14:paraId="1300764B"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3C6CBF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591DCA90" wp14:editId="66F0E6B4">
            <wp:extent cx="5270500" cy="1822450"/>
            <wp:effectExtent l="0" t="0" r="6350" b="635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270500" cy="1822450"/>
                    </a:xfrm>
                    <a:prstGeom prst="rect">
                      <a:avLst/>
                    </a:prstGeom>
                    <a:noFill/>
                    <a:ln>
                      <a:noFill/>
                    </a:ln>
                  </pic:spPr>
                </pic:pic>
              </a:graphicData>
            </a:graphic>
          </wp:inline>
        </w:drawing>
      </w:r>
    </w:p>
    <w:p w14:paraId="4C8B05AA"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管理乐器用例</w:t>
      </w:r>
    </w:p>
    <w:p w14:paraId="0C65232D"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F0335B7"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42CF72EA" wp14:editId="2B784796">
            <wp:extent cx="5267960" cy="5691505"/>
            <wp:effectExtent l="0" t="0" r="15240" b="23495"/>
            <wp:docPr id="44" name="图片 44" descr="06管理商品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06管理商品用例建模-功能建模"/>
                    <pic:cNvPicPr>
                      <a:picLocks noChangeAspect="1"/>
                    </pic:cNvPicPr>
                  </pic:nvPicPr>
                  <pic:blipFill>
                    <a:blip r:embed="rId29"/>
                    <a:stretch>
                      <a:fillRect/>
                    </a:stretch>
                  </pic:blipFill>
                  <pic:spPr>
                    <a:xfrm>
                      <a:off x="0" y="0"/>
                      <a:ext cx="5267960" cy="5691505"/>
                    </a:xfrm>
                    <a:prstGeom prst="rect">
                      <a:avLst/>
                    </a:prstGeom>
                  </pic:spPr>
                </pic:pic>
              </a:graphicData>
            </a:graphic>
          </wp:inline>
        </w:drawing>
      </w:r>
    </w:p>
    <w:p w14:paraId="5930621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302F86BD"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405F1165" wp14:editId="1A2B299C">
            <wp:extent cx="5273040" cy="1509395"/>
            <wp:effectExtent l="0" t="0" r="10160" b="14605"/>
            <wp:docPr id="45" name="图片 45" descr="06管理商品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06管理商品用例建模-行为建模"/>
                    <pic:cNvPicPr>
                      <a:picLocks noChangeAspect="1"/>
                    </pic:cNvPicPr>
                  </pic:nvPicPr>
                  <pic:blipFill>
                    <a:blip r:embed="rId30"/>
                    <a:stretch>
                      <a:fillRect/>
                    </a:stretch>
                  </pic:blipFill>
                  <pic:spPr>
                    <a:xfrm>
                      <a:off x="0" y="0"/>
                      <a:ext cx="5273040" cy="1509395"/>
                    </a:xfrm>
                    <a:prstGeom prst="rect">
                      <a:avLst/>
                    </a:prstGeom>
                  </pic:spPr>
                </pic:pic>
              </a:graphicData>
            </a:graphic>
          </wp:inline>
        </w:drawing>
      </w:r>
    </w:p>
    <w:p w14:paraId="2A50C299"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制定和调整平台交易规则用例建模用例</w:t>
      </w:r>
    </w:p>
    <w:p w14:paraId="77463B6C"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C62A840"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04E7F7F4" wp14:editId="521FFA8C">
            <wp:extent cx="5269865" cy="7103745"/>
            <wp:effectExtent l="0" t="0" r="13335" b="8255"/>
            <wp:docPr id="16" name="图片 16" descr="07制定和调整平台交易规则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07制定和调整平台交易规则用例建模-功能建模"/>
                    <pic:cNvPicPr>
                      <a:picLocks noChangeAspect="1"/>
                    </pic:cNvPicPr>
                  </pic:nvPicPr>
                  <pic:blipFill>
                    <a:blip r:embed="rId31"/>
                    <a:stretch>
                      <a:fillRect/>
                    </a:stretch>
                  </pic:blipFill>
                  <pic:spPr>
                    <a:xfrm>
                      <a:off x="0" y="0"/>
                      <a:ext cx="5269865" cy="7103745"/>
                    </a:xfrm>
                    <a:prstGeom prst="rect">
                      <a:avLst/>
                    </a:prstGeom>
                  </pic:spPr>
                </pic:pic>
              </a:graphicData>
            </a:graphic>
          </wp:inline>
        </w:drawing>
      </w:r>
    </w:p>
    <w:p w14:paraId="4FDD8F91"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r>
        <w:rPr>
          <w:rFonts w:ascii="宋体" w:eastAsia="宋体" w:hAnsi="宋体" w:cs="宋体" w:hint="eastAsia"/>
          <w:noProof/>
          <w:color w:val="000000" w:themeColor="text1"/>
          <w:sz w:val="28"/>
          <w:szCs w:val="28"/>
          <w:lang w:eastAsia="zh-CN"/>
        </w:rPr>
        <w:drawing>
          <wp:inline distT="0" distB="0" distL="114300" distR="114300" wp14:anchorId="2FDB9B76" wp14:editId="16E7C61A">
            <wp:extent cx="5272405" cy="1648460"/>
            <wp:effectExtent l="0" t="0" r="10795" b="2540"/>
            <wp:docPr id="17" name="图片 17" descr="07制定和调整平台交易规则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7制定和调整平台交易规则用例建模-行为建模"/>
                    <pic:cNvPicPr>
                      <a:picLocks noChangeAspect="1"/>
                    </pic:cNvPicPr>
                  </pic:nvPicPr>
                  <pic:blipFill>
                    <a:blip r:embed="rId32"/>
                    <a:stretch>
                      <a:fillRect/>
                    </a:stretch>
                  </pic:blipFill>
                  <pic:spPr>
                    <a:xfrm>
                      <a:off x="0" y="0"/>
                      <a:ext cx="5272405" cy="1648460"/>
                    </a:xfrm>
                    <a:prstGeom prst="rect">
                      <a:avLst/>
                    </a:prstGeom>
                  </pic:spPr>
                </pic:pic>
              </a:graphicData>
            </a:graphic>
          </wp:inline>
        </w:drawing>
      </w:r>
    </w:p>
    <w:p w14:paraId="01D9923C" w14:textId="77777777" w:rsidR="00FC3E90" w:rsidRDefault="00FC3E90">
      <w:pPr>
        <w:pStyle w:val="a9"/>
        <w:spacing w:line="360" w:lineRule="auto"/>
        <w:ind w:firstLineChars="100" w:firstLine="281"/>
        <w:jc w:val="left"/>
        <w:rPr>
          <w:rFonts w:ascii="宋体" w:eastAsia="宋体" w:hAnsi="宋体" w:cs="宋体"/>
          <w:color w:val="000000" w:themeColor="text1"/>
          <w:sz w:val="28"/>
          <w:szCs w:val="28"/>
          <w:lang w:eastAsia="zh-CN"/>
        </w:rPr>
      </w:pPr>
    </w:p>
    <w:p w14:paraId="12CBB222"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管理订单用例</w:t>
      </w:r>
    </w:p>
    <w:p w14:paraId="2B7D8DE2"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AB8E52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4A78AD1" wp14:editId="3A8556AF">
            <wp:extent cx="5269865" cy="7103745"/>
            <wp:effectExtent l="0" t="0" r="13335" b="8255"/>
            <wp:docPr id="19" name="图片 19" descr="08管理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08管理订单用例建模-功能建模"/>
                    <pic:cNvPicPr>
                      <a:picLocks noChangeAspect="1"/>
                    </pic:cNvPicPr>
                  </pic:nvPicPr>
                  <pic:blipFill>
                    <a:blip r:embed="rId33"/>
                    <a:stretch>
                      <a:fillRect/>
                    </a:stretch>
                  </pic:blipFill>
                  <pic:spPr>
                    <a:xfrm>
                      <a:off x="0" y="0"/>
                      <a:ext cx="5269865" cy="7103745"/>
                    </a:xfrm>
                    <a:prstGeom prst="rect">
                      <a:avLst/>
                    </a:prstGeom>
                  </pic:spPr>
                </pic:pic>
              </a:graphicData>
            </a:graphic>
          </wp:inline>
        </w:drawing>
      </w:r>
    </w:p>
    <w:p w14:paraId="723CD386"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r>
        <w:rPr>
          <w:rFonts w:ascii="宋体" w:eastAsia="宋体" w:hAnsi="宋体" w:cs="宋体" w:hint="eastAsia"/>
          <w:noProof/>
          <w:color w:val="000000" w:themeColor="text1"/>
          <w:sz w:val="28"/>
          <w:szCs w:val="28"/>
          <w:lang w:eastAsia="zh-CN"/>
        </w:rPr>
        <w:drawing>
          <wp:inline distT="0" distB="0" distL="114300" distR="114300" wp14:anchorId="285B3A7D" wp14:editId="4EDF88C1">
            <wp:extent cx="5270500" cy="1424940"/>
            <wp:effectExtent l="0" t="0" r="12700" b="22860"/>
            <wp:docPr id="18" name="图片 18" descr="08管理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08管理订单用例建模-行为建模"/>
                    <pic:cNvPicPr>
                      <a:picLocks noChangeAspect="1"/>
                    </pic:cNvPicPr>
                  </pic:nvPicPr>
                  <pic:blipFill>
                    <a:blip r:embed="rId34"/>
                    <a:stretch>
                      <a:fillRect/>
                    </a:stretch>
                  </pic:blipFill>
                  <pic:spPr>
                    <a:xfrm>
                      <a:off x="0" y="0"/>
                      <a:ext cx="5270500" cy="1424940"/>
                    </a:xfrm>
                    <a:prstGeom prst="rect">
                      <a:avLst/>
                    </a:prstGeom>
                  </pic:spPr>
                </pic:pic>
              </a:graphicData>
            </a:graphic>
          </wp:inline>
        </w:drawing>
      </w:r>
    </w:p>
    <w:p w14:paraId="228BB644" w14:textId="77777777" w:rsidR="00FC3E90" w:rsidRDefault="00FC3E90">
      <w:pPr>
        <w:pStyle w:val="a9"/>
        <w:spacing w:line="360" w:lineRule="auto"/>
        <w:ind w:firstLineChars="100" w:firstLine="281"/>
        <w:jc w:val="left"/>
        <w:rPr>
          <w:rFonts w:ascii="宋体" w:eastAsia="宋体" w:hAnsi="宋体" w:cs="宋体"/>
          <w:color w:val="000000" w:themeColor="text1"/>
          <w:sz w:val="28"/>
          <w:szCs w:val="28"/>
          <w:lang w:eastAsia="zh-CN"/>
        </w:rPr>
      </w:pPr>
    </w:p>
    <w:p w14:paraId="64DC0879"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管理评论用例</w:t>
      </w:r>
    </w:p>
    <w:p w14:paraId="683DE58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99AF7CF"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08E288E" wp14:editId="18B6C4A0">
            <wp:extent cx="5269865" cy="6516370"/>
            <wp:effectExtent l="0" t="0" r="13335" b="11430"/>
            <wp:docPr id="20" name="图片 20" descr="09管理评价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09管理评价用例建模-功能建模"/>
                    <pic:cNvPicPr>
                      <a:picLocks noChangeAspect="1"/>
                    </pic:cNvPicPr>
                  </pic:nvPicPr>
                  <pic:blipFill>
                    <a:blip r:embed="rId35"/>
                    <a:stretch>
                      <a:fillRect/>
                    </a:stretch>
                  </pic:blipFill>
                  <pic:spPr>
                    <a:xfrm>
                      <a:off x="0" y="0"/>
                      <a:ext cx="5269865" cy="6516370"/>
                    </a:xfrm>
                    <a:prstGeom prst="rect">
                      <a:avLst/>
                    </a:prstGeom>
                  </pic:spPr>
                </pic:pic>
              </a:graphicData>
            </a:graphic>
          </wp:inline>
        </w:drawing>
      </w:r>
    </w:p>
    <w:p w14:paraId="39218788"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hint="eastAsia"/>
          <w:noProof/>
          <w:color w:val="000000" w:themeColor="text1"/>
          <w:sz w:val="28"/>
          <w:szCs w:val="28"/>
          <w:lang w:eastAsia="zh-CN"/>
        </w:rPr>
        <w:drawing>
          <wp:inline distT="0" distB="0" distL="114300" distR="114300" wp14:anchorId="36A1FD7A" wp14:editId="7F85F281">
            <wp:extent cx="5267960" cy="1483360"/>
            <wp:effectExtent l="0" t="0" r="15240" b="15240"/>
            <wp:docPr id="21" name="图片 21" descr="09管理评价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09管理评价用例建模-行为建模"/>
                    <pic:cNvPicPr>
                      <a:picLocks noChangeAspect="1"/>
                    </pic:cNvPicPr>
                  </pic:nvPicPr>
                  <pic:blipFill>
                    <a:blip r:embed="rId36"/>
                    <a:stretch>
                      <a:fillRect/>
                    </a:stretch>
                  </pic:blipFill>
                  <pic:spPr>
                    <a:xfrm>
                      <a:off x="0" y="0"/>
                      <a:ext cx="5267960" cy="1483360"/>
                    </a:xfrm>
                    <a:prstGeom prst="rect">
                      <a:avLst/>
                    </a:prstGeom>
                  </pic:spPr>
                </pic:pic>
              </a:graphicData>
            </a:graphic>
          </wp:inline>
        </w:drawing>
      </w:r>
    </w:p>
    <w:p w14:paraId="5659433F" w14:textId="77777777" w:rsidR="00FC3E90" w:rsidRDefault="00FC3E90">
      <w:pPr>
        <w:pStyle w:val="a9"/>
        <w:jc w:val="left"/>
        <w:rPr>
          <w:rFonts w:ascii="宋体" w:eastAsia="宋体" w:hAnsi="宋体" w:cs="宋体"/>
          <w:b w:val="0"/>
          <w:bCs/>
          <w:color w:val="000000" w:themeColor="text1"/>
          <w:sz w:val="24"/>
          <w:szCs w:val="24"/>
          <w:lang w:eastAsia="zh-CN"/>
        </w:rPr>
      </w:pPr>
    </w:p>
    <w:p w14:paraId="3975B5BB" w14:textId="77777777" w:rsidR="00FC3E90" w:rsidRDefault="00A84519">
      <w:pPr>
        <w:pStyle w:val="a9"/>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lastRenderedPageBreak/>
        <w:t>乐器购买子系统</w:t>
      </w:r>
    </w:p>
    <w:p w14:paraId="73C9ABB6" w14:textId="77777777" w:rsidR="00FC3E90" w:rsidRDefault="00A84519">
      <w:pPr>
        <w:pStyle w:val="a9"/>
        <w:jc w:val="left"/>
        <w:rPr>
          <w:rFonts w:ascii="TypeLand 康熙字典體" w:hAnsi="TypeLand 康熙字典體"/>
          <w:color w:val="4874CB" w:themeColor="accent1"/>
          <w:sz w:val="30"/>
          <w:szCs w:val="30"/>
          <w:lang w:eastAsia="zh-CN"/>
        </w:rPr>
      </w:pPr>
      <w:r>
        <w:rPr>
          <w:rFonts w:ascii="黑体" w:eastAsia="黑体" w:hAnsi="黑体" w:cs="黑体" w:hint="eastAsia"/>
          <w:color w:val="000000" w:themeColor="text1"/>
          <w:sz w:val="28"/>
          <w:szCs w:val="28"/>
          <w:lang w:eastAsia="zh-CN"/>
        </w:rPr>
        <w:t>购买系统用例图</w:t>
      </w:r>
    </w:p>
    <w:p w14:paraId="1ACD4AB9"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50B5401D" wp14:editId="54697F1C">
            <wp:extent cx="5274310" cy="1922780"/>
            <wp:effectExtent l="0" t="0" r="2540" b="127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5274310" cy="1922780"/>
                    </a:xfrm>
                    <a:prstGeom prst="rect">
                      <a:avLst/>
                    </a:prstGeom>
                    <a:noFill/>
                    <a:ln>
                      <a:noFill/>
                    </a:ln>
                  </pic:spPr>
                </pic:pic>
              </a:graphicData>
            </a:graphic>
          </wp:inline>
        </w:drawing>
      </w:r>
    </w:p>
    <w:p w14:paraId="50B85A5F" w14:textId="77777777" w:rsidR="00FC3E90" w:rsidRDefault="00FC3E90">
      <w:pPr>
        <w:pStyle w:val="a9"/>
        <w:jc w:val="left"/>
        <w:rPr>
          <w:rFonts w:ascii="黑体" w:eastAsia="黑体" w:hAnsi="黑体" w:cs="黑体"/>
          <w:color w:val="000000" w:themeColor="text1"/>
          <w:sz w:val="28"/>
          <w:szCs w:val="28"/>
          <w:lang w:eastAsia="zh-CN"/>
        </w:rPr>
      </w:pPr>
    </w:p>
    <w:p w14:paraId="4B6FCD12" w14:textId="77777777" w:rsidR="00FC3E90" w:rsidRDefault="00FC3E90">
      <w:pPr>
        <w:pStyle w:val="a9"/>
        <w:jc w:val="left"/>
        <w:rPr>
          <w:rFonts w:ascii="黑体" w:eastAsia="黑体" w:hAnsi="黑体" w:cs="黑体"/>
          <w:color w:val="000000" w:themeColor="text1"/>
          <w:sz w:val="28"/>
          <w:szCs w:val="28"/>
          <w:lang w:eastAsia="zh-CN"/>
        </w:rPr>
      </w:pPr>
    </w:p>
    <w:p w14:paraId="1B1B0E39"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购买乐器用例</w:t>
      </w:r>
    </w:p>
    <w:p w14:paraId="77FD5CA6"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DD83222"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6E3E488F" wp14:editId="66728BA9">
            <wp:extent cx="5267960" cy="6996430"/>
            <wp:effectExtent l="0" t="0" r="15240" b="13970"/>
            <wp:docPr id="22" name="图片 22" descr="10购买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10购买乐器用例建模-功能建模"/>
                    <pic:cNvPicPr>
                      <a:picLocks noChangeAspect="1"/>
                    </pic:cNvPicPr>
                  </pic:nvPicPr>
                  <pic:blipFill>
                    <a:blip r:embed="rId38"/>
                    <a:stretch>
                      <a:fillRect/>
                    </a:stretch>
                  </pic:blipFill>
                  <pic:spPr>
                    <a:xfrm>
                      <a:off x="0" y="0"/>
                      <a:ext cx="5267960" cy="6996430"/>
                    </a:xfrm>
                    <a:prstGeom prst="rect">
                      <a:avLst/>
                    </a:prstGeom>
                  </pic:spPr>
                </pic:pic>
              </a:graphicData>
            </a:graphic>
          </wp:inline>
        </w:drawing>
      </w:r>
    </w:p>
    <w:p w14:paraId="7A08167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2353DF4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364BA05" wp14:editId="5A4133AC">
            <wp:extent cx="5267960" cy="1671320"/>
            <wp:effectExtent l="0" t="0" r="15240" b="5080"/>
            <wp:docPr id="23" name="图片 23" descr="10购买乐器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10购买乐器用例建模-行为建模"/>
                    <pic:cNvPicPr>
                      <a:picLocks noChangeAspect="1"/>
                    </pic:cNvPicPr>
                  </pic:nvPicPr>
                  <pic:blipFill>
                    <a:blip r:embed="rId39"/>
                    <a:stretch>
                      <a:fillRect/>
                    </a:stretch>
                  </pic:blipFill>
                  <pic:spPr>
                    <a:xfrm>
                      <a:off x="0" y="0"/>
                      <a:ext cx="5267960" cy="1671320"/>
                    </a:xfrm>
                    <a:prstGeom prst="rect">
                      <a:avLst/>
                    </a:prstGeom>
                  </pic:spPr>
                </pic:pic>
              </a:graphicData>
            </a:graphic>
          </wp:inline>
        </w:drawing>
      </w:r>
    </w:p>
    <w:p w14:paraId="63AA6CCE"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上架乐器用例</w:t>
      </w:r>
    </w:p>
    <w:p w14:paraId="1C1D00E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FB7ED71"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12682FDE" wp14:editId="42011E15">
            <wp:extent cx="5267960" cy="6395720"/>
            <wp:effectExtent l="0" t="0" r="15240" b="5080"/>
            <wp:docPr id="25" name="图片 25" descr="11上架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1上架乐器用例建模-功能建模"/>
                    <pic:cNvPicPr>
                      <a:picLocks noChangeAspect="1"/>
                    </pic:cNvPicPr>
                  </pic:nvPicPr>
                  <pic:blipFill>
                    <a:blip r:embed="rId40"/>
                    <a:stretch>
                      <a:fillRect/>
                    </a:stretch>
                  </pic:blipFill>
                  <pic:spPr>
                    <a:xfrm>
                      <a:off x="0" y="0"/>
                      <a:ext cx="5267960" cy="6395720"/>
                    </a:xfrm>
                    <a:prstGeom prst="rect">
                      <a:avLst/>
                    </a:prstGeom>
                  </pic:spPr>
                </pic:pic>
              </a:graphicData>
            </a:graphic>
          </wp:inline>
        </w:drawing>
      </w:r>
    </w:p>
    <w:p w14:paraId="6E1CCDE2"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62133C07"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3FEBDB94" wp14:editId="56538F56">
            <wp:extent cx="5274310" cy="2226310"/>
            <wp:effectExtent l="0" t="0" r="8890" b="8890"/>
            <wp:docPr id="24" name="图片 24" descr="11上架乐器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11上架乐器用例建模-行为建模"/>
                    <pic:cNvPicPr>
                      <a:picLocks noChangeAspect="1"/>
                    </pic:cNvPicPr>
                  </pic:nvPicPr>
                  <pic:blipFill>
                    <a:blip r:embed="rId41"/>
                    <a:stretch>
                      <a:fillRect/>
                    </a:stretch>
                  </pic:blipFill>
                  <pic:spPr>
                    <a:xfrm>
                      <a:off x="0" y="0"/>
                      <a:ext cx="5274310" cy="2226310"/>
                    </a:xfrm>
                    <a:prstGeom prst="rect">
                      <a:avLst/>
                    </a:prstGeom>
                  </pic:spPr>
                </pic:pic>
              </a:graphicData>
            </a:graphic>
          </wp:inline>
        </w:drawing>
      </w:r>
    </w:p>
    <w:p w14:paraId="16F2CC29"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处理订单用例</w:t>
      </w:r>
    </w:p>
    <w:p w14:paraId="7B8EFEC8"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7D14035"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5EAEB686" wp14:editId="6F9D1C2D">
            <wp:extent cx="5267960" cy="5418455"/>
            <wp:effectExtent l="0" t="0" r="15240" b="17145"/>
            <wp:docPr id="26" name="图片 26" descr="12处理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12处理订单用例建模-功能建模"/>
                    <pic:cNvPicPr>
                      <a:picLocks noChangeAspect="1"/>
                    </pic:cNvPicPr>
                  </pic:nvPicPr>
                  <pic:blipFill>
                    <a:blip r:embed="rId42"/>
                    <a:stretch>
                      <a:fillRect/>
                    </a:stretch>
                  </pic:blipFill>
                  <pic:spPr>
                    <a:xfrm>
                      <a:off x="0" y="0"/>
                      <a:ext cx="5267960" cy="5418455"/>
                    </a:xfrm>
                    <a:prstGeom prst="rect">
                      <a:avLst/>
                    </a:prstGeom>
                  </pic:spPr>
                </pic:pic>
              </a:graphicData>
            </a:graphic>
          </wp:inline>
        </w:drawing>
      </w:r>
    </w:p>
    <w:p w14:paraId="71990D57"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17A1A583"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794EE0F5" wp14:editId="62190585">
            <wp:extent cx="4495800" cy="1200150"/>
            <wp:effectExtent l="0" t="0" r="0" b="19050"/>
            <wp:docPr id="27" name="图片 27" descr="12处理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12处理订单用例建模-行为建模"/>
                    <pic:cNvPicPr>
                      <a:picLocks noChangeAspect="1"/>
                    </pic:cNvPicPr>
                  </pic:nvPicPr>
                  <pic:blipFill>
                    <a:blip r:embed="rId43"/>
                    <a:stretch>
                      <a:fillRect/>
                    </a:stretch>
                  </pic:blipFill>
                  <pic:spPr>
                    <a:xfrm>
                      <a:off x="0" y="0"/>
                      <a:ext cx="4495800" cy="1200150"/>
                    </a:xfrm>
                    <a:prstGeom prst="rect">
                      <a:avLst/>
                    </a:prstGeom>
                  </pic:spPr>
                </pic:pic>
              </a:graphicData>
            </a:graphic>
          </wp:inline>
        </w:drawing>
      </w:r>
    </w:p>
    <w:p w14:paraId="2F576370" w14:textId="77777777" w:rsidR="00FC3E90" w:rsidRDefault="00A84519">
      <w:pPr>
        <w:pStyle w:val="a9"/>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乐器租借子系统</w:t>
      </w:r>
    </w:p>
    <w:p w14:paraId="468E9927" w14:textId="77777777" w:rsidR="00FC3E90" w:rsidRDefault="00A84519">
      <w:pPr>
        <w:pStyle w:val="a9"/>
        <w:jc w:val="left"/>
        <w:rPr>
          <w:rFonts w:ascii="TypeLand 康熙字典體" w:hAnsi="TypeLand 康熙字典體"/>
          <w:color w:val="4874CB" w:themeColor="accent1"/>
          <w:sz w:val="30"/>
          <w:szCs w:val="30"/>
          <w:lang w:eastAsia="zh-CN"/>
        </w:rPr>
      </w:pPr>
      <w:r>
        <w:rPr>
          <w:rFonts w:ascii="黑体" w:eastAsia="黑体" w:hAnsi="黑体" w:cs="黑体" w:hint="eastAsia"/>
          <w:color w:val="000000" w:themeColor="text1"/>
          <w:sz w:val="28"/>
          <w:szCs w:val="28"/>
          <w:lang w:eastAsia="zh-CN"/>
        </w:rPr>
        <w:t>租借系统用例图</w:t>
      </w:r>
    </w:p>
    <w:p w14:paraId="6796425C"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74F5BC85" wp14:editId="124E282A">
            <wp:extent cx="5274310" cy="1962150"/>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a:xfrm>
                      <a:off x="0" y="0"/>
                      <a:ext cx="5274310" cy="1962150"/>
                    </a:xfrm>
                    <a:prstGeom prst="rect">
                      <a:avLst/>
                    </a:prstGeom>
                    <a:noFill/>
                    <a:ln>
                      <a:noFill/>
                    </a:ln>
                  </pic:spPr>
                </pic:pic>
              </a:graphicData>
            </a:graphic>
          </wp:inline>
        </w:drawing>
      </w:r>
    </w:p>
    <w:p w14:paraId="0A7CB16C" w14:textId="77777777" w:rsidR="00FC3E90" w:rsidRDefault="00FC3E90">
      <w:pPr>
        <w:pStyle w:val="a9"/>
        <w:jc w:val="left"/>
        <w:rPr>
          <w:rFonts w:ascii="黑体" w:eastAsia="黑体" w:hAnsi="黑体" w:cs="黑体"/>
          <w:color w:val="000000" w:themeColor="text1"/>
          <w:sz w:val="28"/>
          <w:szCs w:val="28"/>
          <w:lang w:eastAsia="zh-CN"/>
        </w:rPr>
      </w:pPr>
    </w:p>
    <w:p w14:paraId="6CAF2238"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租借乐器用例</w:t>
      </w:r>
    </w:p>
    <w:p w14:paraId="15C0C212"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EE1EC9B"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B6791D2" wp14:editId="2F5218D4">
            <wp:extent cx="5267960" cy="7221855"/>
            <wp:effectExtent l="0" t="0" r="15240" b="17145"/>
            <wp:docPr id="29" name="图片 29" descr="13租借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3租借乐器用例建模-功能建模"/>
                    <pic:cNvPicPr>
                      <a:picLocks noChangeAspect="1"/>
                    </pic:cNvPicPr>
                  </pic:nvPicPr>
                  <pic:blipFill>
                    <a:blip r:embed="rId45"/>
                    <a:stretch>
                      <a:fillRect/>
                    </a:stretch>
                  </pic:blipFill>
                  <pic:spPr>
                    <a:xfrm>
                      <a:off x="0" y="0"/>
                      <a:ext cx="5267960" cy="7221855"/>
                    </a:xfrm>
                    <a:prstGeom prst="rect">
                      <a:avLst/>
                    </a:prstGeom>
                  </pic:spPr>
                </pic:pic>
              </a:graphicData>
            </a:graphic>
          </wp:inline>
        </w:drawing>
      </w:r>
    </w:p>
    <w:p w14:paraId="5C3EB566"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r>
        <w:rPr>
          <w:rFonts w:ascii="宋体" w:eastAsia="宋体" w:hAnsi="宋体" w:cs="宋体" w:hint="eastAsia"/>
          <w:noProof/>
          <w:color w:val="000000" w:themeColor="text1"/>
          <w:sz w:val="28"/>
          <w:szCs w:val="28"/>
          <w:lang w:eastAsia="zh-CN"/>
        </w:rPr>
        <w:drawing>
          <wp:inline distT="0" distB="0" distL="114300" distR="114300" wp14:anchorId="7B8F5A4C" wp14:editId="45881B48">
            <wp:extent cx="5267960" cy="1671320"/>
            <wp:effectExtent l="0" t="0" r="15240" b="5080"/>
            <wp:docPr id="28" name="图片 28" descr="13租借乐器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3租借乐器用例建模-行为建模"/>
                    <pic:cNvPicPr>
                      <a:picLocks noChangeAspect="1"/>
                    </pic:cNvPicPr>
                  </pic:nvPicPr>
                  <pic:blipFill>
                    <a:blip r:embed="rId46"/>
                    <a:stretch>
                      <a:fillRect/>
                    </a:stretch>
                  </pic:blipFill>
                  <pic:spPr>
                    <a:xfrm>
                      <a:off x="0" y="0"/>
                      <a:ext cx="5267960" cy="1671320"/>
                    </a:xfrm>
                    <a:prstGeom prst="rect">
                      <a:avLst/>
                    </a:prstGeom>
                  </pic:spPr>
                </pic:pic>
              </a:graphicData>
            </a:graphic>
          </wp:inline>
        </w:drawing>
      </w:r>
    </w:p>
    <w:p w14:paraId="6CC1E1A5" w14:textId="77777777" w:rsidR="00FC3E90" w:rsidRDefault="00FC3E90">
      <w:pPr>
        <w:pStyle w:val="a9"/>
        <w:spacing w:line="360" w:lineRule="auto"/>
        <w:ind w:firstLineChars="100" w:firstLine="281"/>
        <w:jc w:val="left"/>
        <w:rPr>
          <w:rFonts w:ascii="宋体" w:eastAsia="宋体" w:hAnsi="宋体" w:cs="宋体"/>
          <w:color w:val="000000" w:themeColor="text1"/>
          <w:sz w:val="28"/>
          <w:szCs w:val="28"/>
          <w:lang w:eastAsia="zh-CN"/>
        </w:rPr>
      </w:pPr>
    </w:p>
    <w:p w14:paraId="64FA5DBE"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上架租借商品用例</w:t>
      </w:r>
    </w:p>
    <w:p w14:paraId="73EB23F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ECF30F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118B74CC" wp14:editId="2E0C6F35">
            <wp:extent cx="5267960" cy="6395720"/>
            <wp:effectExtent l="0" t="0" r="15240" b="5080"/>
            <wp:docPr id="30" name="图片 30" descr="14上架租借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4上架租借乐器用例建模-功能建模"/>
                    <pic:cNvPicPr>
                      <a:picLocks noChangeAspect="1"/>
                    </pic:cNvPicPr>
                  </pic:nvPicPr>
                  <pic:blipFill>
                    <a:blip r:embed="rId47"/>
                    <a:stretch>
                      <a:fillRect/>
                    </a:stretch>
                  </pic:blipFill>
                  <pic:spPr>
                    <a:xfrm>
                      <a:off x="0" y="0"/>
                      <a:ext cx="5267960" cy="6395720"/>
                    </a:xfrm>
                    <a:prstGeom prst="rect">
                      <a:avLst/>
                    </a:prstGeom>
                  </pic:spPr>
                </pic:pic>
              </a:graphicData>
            </a:graphic>
          </wp:inline>
        </w:drawing>
      </w:r>
    </w:p>
    <w:p w14:paraId="0D9742BD"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7EE8048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2E130777" wp14:editId="2B123773">
            <wp:extent cx="5274310" cy="2226310"/>
            <wp:effectExtent l="0" t="0" r="8890" b="8890"/>
            <wp:docPr id="31" name="图片 31" descr="14上架租借乐器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14上架租借乐器用例建模-行为建模"/>
                    <pic:cNvPicPr>
                      <a:picLocks noChangeAspect="1"/>
                    </pic:cNvPicPr>
                  </pic:nvPicPr>
                  <pic:blipFill>
                    <a:blip r:embed="rId48"/>
                    <a:stretch>
                      <a:fillRect/>
                    </a:stretch>
                  </pic:blipFill>
                  <pic:spPr>
                    <a:xfrm>
                      <a:off x="0" y="0"/>
                      <a:ext cx="5274310" cy="2226310"/>
                    </a:xfrm>
                    <a:prstGeom prst="rect">
                      <a:avLst/>
                    </a:prstGeom>
                  </pic:spPr>
                </pic:pic>
              </a:graphicData>
            </a:graphic>
          </wp:inline>
        </w:drawing>
      </w:r>
    </w:p>
    <w:p w14:paraId="2603A8C2"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处理租借订单用例</w:t>
      </w:r>
    </w:p>
    <w:p w14:paraId="756DE6FA"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442F01F"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4E5FABC" wp14:editId="35D0F4D6">
            <wp:extent cx="5267960" cy="7221855"/>
            <wp:effectExtent l="0" t="0" r="15240" b="17145"/>
            <wp:docPr id="33" name="图片 33" descr="15处理租借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处理租借订单用例建模-功能建模"/>
                    <pic:cNvPicPr>
                      <a:picLocks noChangeAspect="1"/>
                    </pic:cNvPicPr>
                  </pic:nvPicPr>
                  <pic:blipFill>
                    <a:blip r:embed="rId49"/>
                    <a:stretch>
                      <a:fillRect/>
                    </a:stretch>
                  </pic:blipFill>
                  <pic:spPr>
                    <a:xfrm>
                      <a:off x="0" y="0"/>
                      <a:ext cx="5267960" cy="7221855"/>
                    </a:xfrm>
                    <a:prstGeom prst="rect">
                      <a:avLst/>
                    </a:prstGeom>
                  </pic:spPr>
                </pic:pic>
              </a:graphicData>
            </a:graphic>
          </wp:inline>
        </w:drawing>
      </w:r>
    </w:p>
    <w:p w14:paraId="67028CE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7E58516" w14:textId="77777777" w:rsidR="00FC3E90" w:rsidRDefault="00A84519">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2C4D7702" wp14:editId="32DB4339">
            <wp:extent cx="5271135" cy="1116330"/>
            <wp:effectExtent l="0" t="0" r="12065" b="1270"/>
            <wp:docPr id="32" name="图片 32" descr="15处理租借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15处理租借订单用例建模-行为建模"/>
                    <pic:cNvPicPr>
                      <a:picLocks noChangeAspect="1"/>
                    </pic:cNvPicPr>
                  </pic:nvPicPr>
                  <pic:blipFill>
                    <a:blip r:embed="rId50"/>
                    <a:stretch>
                      <a:fillRect/>
                    </a:stretch>
                  </pic:blipFill>
                  <pic:spPr>
                    <a:xfrm>
                      <a:off x="0" y="0"/>
                      <a:ext cx="5271135" cy="1116330"/>
                    </a:xfrm>
                    <a:prstGeom prst="rect">
                      <a:avLst/>
                    </a:prstGeom>
                  </pic:spPr>
                </pic:pic>
              </a:graphicData>
            </a:graphic>
          </wp:inline>
        </w:drawing>
      </w:r>
    </w:p>
    <w:p w14:paraId="6B2F9C25" w14:textId="77777777" w:rsidR="00FC3E90" w:rsidRDefault="00A84519">
      <w:pPr>
        <w:pStyle w:val="a9"/>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lastRenderedPageBreak/>
        <w:t>用户信息管理子系统</w:t>
      </w:r>
    </w:p>
    <w:p w14:paraId="1C861AA6" w14:textId="77777777" w:rsidR="00FC3E90" w:rsidRDefault="00A84519">
      <w:pPr>
        <w:pStyle w:val="a9"/>
        <w:jc w:val="left"/>
        <w:rPr>
          <w:rFonts w:ascii="TypeLand 康熙字典體" w:hAnsi="TypeLand 康熙字典體"/>
          <w:color w:val="4874CB" w:themeColor="accent1"/>
          <w:sz w:val="30"/>
          <w:szCs w:val="30"/>
          <w:lang w:eastAsia="zh-CN"/>
        </w:rPr>
      </w:pPr>
      <w:r>
        <w:rPr>
          <w:rFonts w:ascii="黑体" w:eastAsia="黑体" w:hAnsi="黑体" w:cs="黑体" w:hint="eastAsia"/>
          <w:color w:val="000000" w:themeColor="text1"/>
          <w:sz w:val="28"/>
          <w:szCs w:val="28"/>
          <w:lang w:eastAsia="zh-CN"/>
        </w:rPr>
        <w:t>用户信息系统用例图</w:t>
      </w:r>
    </w:p>
    <w:p w14:paraId="5FB918A9" w14:textId="77777777" w:rsidR="00FC3E90" w:rsidRDefault="00A84519">
      <w:pPr>
        <w:pStyle w:val="a9"/>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20AE9DBA" wp14:editId="65E5AF00">
            <wp:extent cx="5274310" cy="1483360"/>
            <wp:effectExtent l="0" t="0" r="2540" b="254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5274310" cy="1483360"/>
                    </a:xfrm>
                    <a:prstGeom prst="rect">
                      <a:avLst/>
                    </a:prstGeom>
                    <a:noFill/>
                    <a:ln>
                      <a:noFill/>
                    </a:ln>
                  </pic:spPr>
                </pic:pic>
              </a:graphicData>
            </a:graphic>
          </wp:inline>
        </w:drawing>
      </w:r>
    </w:p>
    <w:p w14:paraId="5AF3FABD" w14:textId="77777777" w:rsidR="00FC3E90" w:rsidRDefault="00FC3E90">
      <w:pPr>
        <w:pStyle w:val="a9"/>
        <w:jc w:val="left"/>
        <w:rPr>
          <w:rFonts w:ascii="黑体" w:eastAsia="黑体" w:hAnsi="黑体" w:cs="黑体"/>
          <w:color w:val="000000" w:themeColor="text1"/>
          <w:sz w:val="28"/>
          <w:szCs w:val="28"/>
          <w:lang w:eastAsia="zh-CN"/>
        </w:rPr>
      </w:pPr>
    </w:p>
    <w:p w14:paraId="5CE6FB5A" w14:textId="77777777" w:rsidR="00FC3E90" w:rsidRDefault="00FC3E90">
      <w:pPr>
        <w:pStyle w:val="a9"/>
        <w:jc w:val="left"/>
        <w:rPr>
          <w:rFonts w:ascii="黑体" w:eastAsia="黑体" w:hAnsi="黑体" w:cs="黑体"/>
          <w:color w:val="000000" w:themeColor="text1"/>
          <w:sz w:val="28"/>
          <w:szCs w:val="28"/>
          <w:lang w:eastAsia="zh-CN"/>
        </w:rPr>
      </w:pPr>
    </w:p>
    <w:p w14:paraId="24458B9B"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修改个人信息用例</w:t>
      </w:r>
    </w:p>
    <w:p w14:paraId="1B097FF8"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67F0B95"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37778950" wp14:editId="7FDB94A1">
            <wp:extent cx="5269865" cy="7103745"/>
            <wp:effectExtent l="0" t="0" r="13335" b="8255"/>
            <wp:docPr id="34" name="图片 34" descr="16修改个人信息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16修改个人信息用例建模-功能建模"/>
                    <pic:cNvPicPr>
                      <a:picLocks noChangeAspect="1"/>
                    </pic:cNvPicPr>
                  </pic:nvPicPr>
                  <pic:blipFill>
                    <a:blip r:embed="rId52"/>
                    <a:stretch>
                      <a:fillRect/>
                    </a:stretch>
                  </pic:blipFill>
                  <pic:spPr>
                    <a:xfrm>
                      <a:off x="0" y="0"/>
                      <a:ext cx="5269865" cy="7103745"/>
                    </a:xfrm>
                    <a:prstGeom prst="rect">
                      <a:avLst/>
                    </a:prstGeom>
                  </pic:spPr>
                </pic:pic>
              </a:graphicData>
            </a:graphic>
          </wp:inline>
        </w:drawing>
      </w:r>
    </w:p>
    <w:p w14:paraId="62EC3FB3"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C549770" w14:textId="77777777" w:rsidR="00FC3E90" w:rsidRDefault="00FC3E90">
      <w:pPr>
        <w:pStyle w:val="a9"/>
        <w:jc w:val="left"/>
        <w:rPr>
          <w:rFonts w:ascii="黑体" w:eastAsia="黑体" w:hAnsi="黑体" w:cs="黑体"/>
          <w:color w:val="000000" w:themeColor="text1"/>
          <w:sz w:val="28"/>
          <w:szCs w:val="28"/>
          <w:lang w:eastAsia="zh-CN"/>
        </w:rPr>
      </w:pPr>
    </w:p>
    <w:p w14:paraId="74425C41"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noProof/>
          <w:color w:val="000000" w:themeColor="text1"/>
          <w:sz w:val="28"/>
          <w:szCs w:val="28"/>
          <w:lang w:eastAsia="zh-CN"/>
        </w:rPr>
        <w:lastRenderedPageBreak/>
        <w:drawing>
          <wp:inline distT="0" distB="0" distL="114300" distR="114300" wp14:anchorId="25E1EB23" wp14:editId="670660EC">
            <wp:extent cx="5271770" cy="1452880"/>
            <wp:effectExtent l="0" t="0" r="11430" b="20320"/>
            <wp:docPr id="35" name="图片 35" descr="16修改个人信息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16修改个人信息用例建模-行为建模"/>
                    <pic:cNvPicPr>
                      <a:picLocks noChangeAspect="1"/>
                    </pic:cNvPicPr>
                  </pic:nvPicPr>
                  <pic:blipFill>
                    <a:blip r:embed="rId53"/>
                    <a:stretch>
                      <a:fillRect/>
                    </a:stretch>
                  </pic:blipFill>
                  <pic:spPr>
                    <a:xfrm>
                      <a:off x="0" y="0"/>
                      <a:ext cx="5271770" cy="1452880"/>
                    </a:xfrm>
                    <a:prstGeom prst="rect">
                      <a:avLst/>
                    </a:prstGeom>
                  </pic:spPr>
                </pic:pic>
              </a:graphicData>
            </a:graphic>
          </wp:inline>
        </w:drawing>
      </w:r>
    </w:p>
    <w:p w14:paraId="30DA2F23"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查看、取消、评价订单用例</w:t>
      </w:r>
    </w:p>
    <w:p w14:paraId="3D4F1F91"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F7ACCF4"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AC13B50" wp14:editId="620D5662">
            <wp:extent cx="5269865" cy="8021320"/>
            <wp:effectExtent l="0" t="0" r="13335" b="5080"/>
            <wp:docPr id="37" name="图片 37" descr="17查看、取消、评价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7查看、取消、评价订单用例建模-功能建模"/>
                    <pic:cNvPicPr>
                      <a:picLocks noChangeAspect="1"/>
                    </pic:cNvPicPr>
                  </pic:nvPicPr>
                  <pic:blipFill>
                    <a:blip r:embed="rId54"/>
                    <a:stretch>
                      <a:fillRect/>
                    </a:stretch>
                  </pic:blipFill>
                  <pic:spPr>
                    <a:xfrm>
                      <a:off x="0" y="0"/>
                      <a:ext cx="5269865" cy="8021320"/>
                    </a:xfrm>
                    <a:prstGeom prst="rect">
                      <a:avLst/>
                    </a:prstGeom>
                  </pic:spPr>
                </pic:pic>
              </a:graphicData>
            </a:graphic>
          </wp:inline>
        </w:drawing>
      </w:r>
    </w:p>
    <w:p w14:paraId="451566DC"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117E4E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34B7E437" wp14:editId="0DBADA11">
            <wp:extent cx="5272405" cy="1574165"/>
            <wp:effectExtent l="0" t="0" r="10795" b="635"/>
            <wp:docPr id="36" name="图片 36" descr="17查看、取消、评价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7查看、取消、评价订单用例建模-行为建模"/>
                    <pic:cNvPicPr>
                      <a:picLocks noChangeAspect="1"/>
                    </pic:cNvPicPr>
                  </pic:nvPicPr>
                  <pic:blipFill>
                    <a:blip r:embed="rId55"/>
                    <a:stretch>
                      <a:fillRect/>
                    </a:stretch>
                  </pic:blipFill>
                  <pic:spPr>
                    <a:xfrm>
                      <a:off x="0" y="0"/>
                      <a:ext cx="5272405" cy="1574165"/>
                    </a:xfrm>
                    <a:prstGeom prst="rect">
                      <a:avLst/>
                    </a:prstGeom>
                  </pic:spPr>
                </pic:pic>
              </a:graphicData>
            </a:graphic>
          </wp:inline>
        </w:drawing>
      </w:r>
    </w:p>
    <w:p w14:paraId="6CB66496"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查看收藏用例</w:t>
      </w:r>
    </w:p>
    <w:p w14:paraId="2C3DBE70"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7BF908C"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44C679C" wp14:editId="122FB6AC">
            <wp:extent cx="5267960" cy="7146925"/>
            <wp:effectExtent l="0" t="0" r="15240" b="15875"/>
            <wp:docPr id="38" name="图片 38" descr="18查看乐器收藏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18查看乐器收藏用例建模-功能建模"/>
                    <pic:cNvPicPr>
                      <a:picLocks noChangeAspect="1"/>
                    </pic:cNvPicPr>
                  </pic:nvPicPr>
                  <pic:blipFill>
                    <a:blip r:embed="rId56"/>
                    <a:stretch>
                      <a:fillRect/>
                    </a:stretch>
                  </pic:blipFill>
                  <pic:spPr>
                    <a:xfrm>
                      <a:off x="0" y="0"/>
                      <a:ext cx="5267960" cy="7146925"/>
                    </a:xfrm>
                    <a:prstGeom prst="rect">
                      <a:avLst/>
                    </a:prstGeom>
                  </pic:spPr>
                </pic:pic>
              </a:graphicData>
            </a:graphic>
          </wp:inline>
        </w:drawing>
      </w:r>
    </w:p>
    <w:p w14:paraId="6B193E19"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2702CDC"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4B7FA6A5" wp14:editId="7B28F0B0">
            <wp:extent cx="5269865" cy="1858645"/>
            <wp:effectExtent l="0" t="0" r="13335" b="20955"/>
            <wp:docPr id="39" name="图片 39" descr="18查看乐器收藏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查看乐器收藏用例建模-行为建模"/>
                    <pic:cNvPicPr>
                      <a:picLocks noChangeAspect="1"/>
                    </pic:cNvPicPr>
                  </pic:nvPicPr>
                  <pic:blipFill>
                    <a:blip r:embed="rId57"/>
                    <a:stretch>
                      <a:fillRect/>
                    </a:stretch>
                  </pic:blipFill>
                  <pic:spPr>
                    <a:xfrm>
                      <a:off x="0" y="0"/>
                      <a:ext cx="5269865" cy="1858645"/>
                    </a:xfrm>
                    <a:prstGeom prst="rect">
                      <a:avLst/>
                    </a:prstGeom>
                  </pic:spPr>
                </pic:pic>
              </a:graphicData>
            </a:graphic>
          </wp:inline>
        </w:drawing>
      </w:r>
    </w:p>
    <w:p w14:paraId="6475BD6D"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更新库存用例</w:t>
      </w:r>
    </w:p>
    <w:p w14:paraId="13F0DFB5"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AC2E5D1"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6CA68D97" wp14:editId="4C92CB39">
            <wp:extent cx="5267960" cy="7146925"/>
            <wp:effectExtent l="0" t="0" r="15240" b="15875"/>
            <wp:docPr id="41" name="图片 41" descr="19更新库存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9更新库存用例建模-功能建模"/>
                    <pic:cNvPicPr>
                      <a:picLocks noChangeAspect="1"/>
                    </pic:cNvPicPr>
                  </pic:nvPicPr>
                  <pic:blipFill>
                    <a:blip r:embed="rId58"/>
                    <a:stretch>
                      <a:fillRect/>
                    </a:stretch>
                  </pic:blipFill>
                  <pic:spPr>
                    <a:xfrm>
                      <a:off x="0" y="0"/>
                      <a:ext cx="5267960" cy="7146925"/>
                    </a:xfrm>
                    <a:prstGeom prst="rect">
                      <a:avLst/>
                    </a:prstGeom>
                  </pic:spPr>
                </pic:pic>
              </a:graphicData>
            </a:graphic>
          </wp:inline>
        </w:drawing>
      </w:r>
    </w:p>
    <w:p w14:paraId="41F74C35"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7335975"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noProof/>
          <w:color w:val="000000" w:themeColor="text1"/>
          <w:sz w:val="28"/>
          <w:szCs w:val="28"/>
          <w:lang w:eastAsia="zh-CN"/>
        </w:rPr>
        <w:lastRenderedPageBreak/>
        <w:drawing>
          <wp:inline distT="0" distB="0" distL="114300" distR="114300" wp14:anchorId="368B1CCE" wp14:editId="11DCCF2C">
            <wp:extent cx="5267960" cy="1854835"/>
            <wp:effectExtent l="0" t="0" r="15240" b="24765"/>
            <wp:docPr id="40" name="图片 40" descr="19更新库存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9更新库存用例建模-行为建模"/>
                    <pic:cNvPicPr>
                      <a:picLocks noChangeAspect="1"/>
                    </pic:cNvPicPr>
                  </pic:nvPicPr>
                  <pic:blipFill>
                    <a:blip r:embed="rId59"/>
                    <a:stretch>
                      <a:fillRect/>
                    </a:stretch>
                  </pic:blipFill>
                  <pic:spPr>
                    <a:xfrm>
                      <a:off x="0" y="0"/>
                      <a:ext cx="5267960" cy="1854835"/>
                    </a:xfrm>
                    <a:prstGeom prst="rect">
                      <a:avLst/>
                    </a:prstGeom>
                  </pic:spPr>
                </pic:pic>
              </a:graphicData>
            </a:graphic>
          </wp:inline>
        </w:drawing>
      </w:r>
    </w:p>
    <w:p w14:paraId="17FBACEE"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查看上架乐器用例</w:t>
      </w:r>
    </w:p>
    <w:p w14:paraId="2D25EE9E"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33FFA2B"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F0497A2" wp14:editId="4E3A1B16">
            <wp:extent cx="5272405" cy="6739890"/>
            <wp:effectExtent l="0" t="0" r="10795" b="16510"/>
            <wp:docPr id="42" name="图片 42" descr="20查看上架商品及其评价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20查看上架商品及其评价用例建模-功能建模"/>
                    <pic:cNvPicPr>
                      <a:picLocks noChangeAspect="1"/>
                    </pic:cNvPicPr>
                  </pic:nvPicPr>
                  <pic:blipFill>
                    <a:blip r:embed="rId60"/>
                    <a:stretch>
                      <a:fillRect/>
                    </a:stretch>
                  </pic:blipFill>
                  <pic:spPr>
                    <a:xfrm>
                      <a:off x="0" y="0"/>
                      <a:ext cx="5272405" cy="6739890"/>
                    </a:xfrm>
                    <a:prstGeom prst="rect">
                      <a:avLst/>
                    </a:prstGeom>
                  </pic:spPr>
                </pic:pic>
              </a:graphicData>
            </a:graphic>
          </wp:inline>
        </w:drawing>
      </w:r>
    </w:p>
    <w:p w14:paraId="686D0422"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39447540" w14:textId="77777777" w:rsidR="00FC3E90" w:rsidRDefault="00A84519">
      <w:pPr>
        <w:pStyle w:val="a9"/>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noProof/>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drawing>
          <wp:inline distT="0" distB="0" distL="114300" distR="114300" wp14:anchorId="262DF0C9" wp14:editId="4B7B2809">
            <wp:extent cx="5267960" cy="1602740"/>
            <wp:effectExtent l="0" t="0" r="15240" b="22860"/>
            <wp:docPr id="43" name="图片 43" descr="20查看上架商品及其评价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20查看上架商品及其评价用例建模-行为建模"/>
                    <pic:cNvPicPr>
                      <a:picLocks noChangeAspect="1"/>
                    </pic:cNvPicPr>
                  </pic:nvPicPr>
                  <pic:blipFill>
                    <a:blip r:embed="rId61"/>
                    <a:stretch>
                      <a:fillRect/>
                    </a:stretch>
                  </pic:blipFill>
                  <pic:spPr>
                    <a:xfrm>
                      <a:off x="0" y="0"/>
                      <a:ext cx="5267960" cy="1602740"/>
                    </a:xfrm>
                    <a:prstGeom prst="rect">
                      <a:avLst/>
                    </a:prstGeom>
                  </pic:spPr>
                </pic:pic>
              </a:graphicData>
            </a:graphic>
          </wp:inline>
        </w:drawing>
      </w:r>
    </w:p>
    <w:p w14:paraId="1252FD7B"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用户与</w:t>
      </w:r>
      <w:r>
        <w:rPr>
          <w:rFonts w:ascii="黑体" w:eastAsia="黑体" w:hAnsi="黑体" w:cs="黑体" w:hint="eastAsia"/>
          <w:color w:val="000000" w:themeColor="text1"/>
          <w:sz w:val="28"/>
          <w:szCs w:val="28"/>
          <w:lang w:eastAsia="zh-CN"/>
        </w:rPr>
        <w:t>A</w:t>
      </w:r>
      <w:r>
        <w:rPr>
          <w:rFonts w:ascii="黑体" w:eastAsia="黑体" w:hAnsi="黑体" w:cs="黑体"/>
          <w:color w:val="000000" w:themeColor="text1"/>
          <w:sz w:val="28"/>
          <w:szCs w:val="28"/>
          <w:lang w:eastAsia="zh-CN"/>
        </w:rPr>
        <w:t>I</w:t>
      </w:r>
      <w:r>
        <w:rPr>
          <w:rFonts w:ascii="黑体" w:eastAsia="黑体" w:hAnsi="黑体" w:cs="黑体" w:hint="eastAsia"/>
          <w:color w:val="000000" w:themeColor="text1"/>
          <w:sz w:val="28"/>
          <w:szCs w:val="28"/>
          <w:lang w:eastAsia="zh-CN"/>
        </w:rPr>
        <w:t>对话用例</w:t>
      </w:r>
    </w:p>
    <w:p w14:paraId="14D31A5F"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1A77B51" w14:textId="77777777" w:rsidR="00FC3E90" w:rsidRDefault="00A84519">
      <w:pPr>
        <w:pStyle w:val="a9"/>
        <w:spacing w:line="360" w:lineRule="auto"/>
        <w:ind w:firstLineChars="100" w:firstLine="440"/>
        <w:jc w:val="left"/>
        <w:rPr>
          <w:rFonts w:ascii="宋体" w:eastAsia="宋体" w:hAnsi="宋体" w:cs="宋体"/>
          <w:color w:val="000000" w:themeColor="text1"/>
          <w:sz w:val="28"/>
          <w:szCs w:val="28"/>
          <w:lang w:eastAsia="zh-CN"/>
        </w:rPr>
      </w:pPr>
      <w:r>
        <w:rPr>
          <w:noProof/>
        </w:rPr>
        <w:drawing>
          <wp:inline distT="0" distB="0" distL="0" distR="0" wp14:anchorId="4EBBB304" wp14:editId="11CF80D0">
            <wp:extent cx="5274310" cy="6741160"/>
            <wp:effectExtent l="0" t="0" r="2540" b="254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5274310" cy="6741160"/>
                    </a:xfrm>
                    <a:prstGeom prst="rect">
                      <a:avLst/>
                    </a:prstGeom>
                    <a:noFill/>
                    <a:ln>
                      <a:noFill/>
                    </a:ln>
                  </pic:spPr>
                </pic:pic>
              </a:graphicData>
            </a:graphic>
          </wp:inline>
        </w:drawing>
      </w:r>
    </w:p>
    <w:p w14:paraId="11328CDF" w14:textId="77777777" w:rsidR="00FC3E90" w:rsidRDefault="00A84519">
      <w:pPr>
        <w:pStyle w:val="a9"/>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B531490" w14:textId="77777777" w:rsidR="00FC3E90" w:rsidRDefault="00A84519">
      <w:pPr>
        <w:pStyle w:val="a9"/>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608D75AA" wp14:editId="2DE7ED40">
            <wp:extent cx="5274310" cy="108966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5274310" cy="1089660"/>
                    </a:xfrm>
                    <a:prstGeom prst="rect">
                      <a:avLst/>
                    </a:prstGeom>
                    <a:noFill/>
                    <a:ln>
                      <a:noFill/>
                    </a:ln>
                  </pic:spPr>
                </pic:pic>
              </a:graphicData>
            </a:graphic>
          </wp:inline>
        </w:drawing>
      </w:r>
    </w:p>
    <w:p w14:paraId="1D48BD95" w14:textId="77777777" w:rsidR="00FC3E90" w:rsidRDefault="00FC3E90">
      <w:pPr>
        <w:snapToGrid/>
        <w:spacing w:line="240" w:lineRule="auto"/>
        <w:ind w:firstLineChars="0" w:firstLine="0"/>
        <w:jc w:val="left"/>
        <w:rPr>
          <w:rFonts w:ascii="TypeLand 康熙字典體" w:eastAsia="华文细黑" w:hAnsi="TypeLand 康熙字典體"/>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0A9DB015" w14:textId="77777777" w:rsidR="00FC3E90" w:rsidRDefault="00A84519">
      <w:pPr>
        <w:pStyle w:val="a9"/>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整体数据建模</w:t>
      </w:r>
    </w:p>
    <w:p w14:paraId="5E78DCE2" w14:textId="77777777" w:rsidR="00FC3E90" w:rsidRDefault="00A84519">
      <w:pPr>
        <w:pStyle w:val="a9"/>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noProof/>
        </w:rPr>
        <w:drawing>
          <wp:inline distT="0" distB="0" distL="0" distR="0" wp14:anchorId="358578B5" wp14:editId="5C748408">
            <wp:extent cx="6057900" cy="38481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a:xfrm>
                      <a:off x="0" y="0"/>
                      <a:ext cx="6060889" cy="3849898"/>
                    </a:xfrm>
                    <a:prstGeom prst="rect">
                      <a:avLst/>
                    </a:prstGeom>
                    <a:noFill/>
                    <a:ln>
                      <a:noFill/>
                    </a:ln>
                  </pic:spPr>
                </pic:pic>
              </a:graphicData>
            </a:graphic>
          </wp:inline>
        </w:drawing>
      </w:r>
    </w:p>
    <w:p w14:paraId="5DBEC056" w14:textId="77777777" w:rsidR="00FC3E90" w:rsidRDefault="00A84519">
      <w:pPr>
        <w:pStyle w:val="a9"/>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U</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ser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表示用户实体</w:t>
      </w:r>
    </w:p>
    <w:p w14:paraId="79E59534" w14:textId="77777777" w:rsidR="00FC3E90" w:rsidRDefault="00A84519">
      <w:pPr>
        <w:pStyle w:val="a9"/>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eviews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表示评论实体</w:t>
      </w:r>
    </w:p>
    <w:p w14:paraId="7799F6A8" w14:textId="77777777" w:rsidR="00FC3E90" w:rsidRDefault="00A84519">
      <w:pPr>
        <w:pStyle w:val="a9"/>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Products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表示商品实体</w:t>
      </w:r>
    </w:p>
    <w:p w14:paraId="68987427" w14:textId="77777777" w:rsidR="00FC3E90" w:rsidRDefault="00A84519">
      <w:pPr>
        <w:pStyle w:val="a9"/>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表示订单实体，有子类</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P</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urchase-orders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以及</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enta</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l</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分别表示购买订单和租借订单</w:t>
      </w:r>
    </w:p>
    <w:p w14:paraId="3BACF660" w14:textId="77777777" w:rsidR="00FC3E90" w:rsidRDefault="00A84519">
      <w:pPr>
        <w:pStyle w:val="a9"/>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Carts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表示用户收藏购物车</w:t>
      </w:r>
    </w:p>
    <w:p w14:paraId="7574A487" w14:textId="77777777" w:rsidR="00FC3E90" w:rsidRDefault="00A84519">
      <w:pPr>
        <w:pStyle w:val="a9"/>
        <w:numPr>
          <w:ilvl w:val="0"/>
          <w:numId w:val="2"/>
        </w:numPr>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A</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dmin</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表示管理员用户</w:t>
      </w:r>
    </w:p>
    <w:p w14:paraId="16D8BF37" w14:textId="77777777" w:rsidR="00FC3E90" w:rsidRDefault="00A84519" w:rsidP="009575F5">
      <w:pPr>
        <w:pStyle w:val="a9"/>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0" w:name="_Toc186820713"/>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bookmarkEnd w:id="10"/>
    </w:p>
    <w:p w14:paraId="142C5150" w14:textId="77777777" w:rsidR="00FC3E90" w:rsidRDefault="00A84519" w:rsidP="009575F5">
      <w:pPr>
        <w:pStyle w:val="a9"/>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_Toc186820714"/>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3.1 </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性能要求</w:t>
      </w:r>
      <w:bookmarkEnd w:id="11"/>
    </w:p>
    <w:p w14:paraId="0338239D"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3.1.1 </w:t>
      </w:r>
      <w:r>
        <w:rPr>
          <w:rFonts w:ascii="黑体" w:eastAsia="黑体" w:hAnsi="黑体" w:cs="黑体" w:hint="eastAsia"/>
          <w:color w:val="000000" w:themeColor="text1"/>
          <w:sz w:val="28"/>
          <w:szCs w:val="28"/>
          <w:lang w:eastAsia="zh-CN"/>
        </w:rPr>
        <w:t>精度</w:t>
      </w:r>
    </w:p>
    <w:p w14:paraId="1BBADE55"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·数据处理：</w:t>
      </w:r>
    </w:p>
    <w:p w14:paraId="6AF0215F"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系统必须准确记录用户的订单信息、商品详情以及租借交易记录，确保数据的一致性和完整性。</w:t>
      </w:r>
    </w:p>
    <w:p w14:paraId="193D16BA"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·支付精度：</w:t>
      </w:r>
    </w:p>
    <w:p w14:paraId="579D8F8C"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在涉及金钱交易时，系统需精确到分（人民币）。</w:t>
      </w:r>
    </w:p>
    <w:p w14:paraId="5298CD9E" w14:textId="77777777" w:rsidR="00FC3E90" w:rsidRDefault="00FC3E90">
      <w:pPr>
        <w:pStyle w:val="a9"/>
        <w:spacing w:line="360" w:lineRule="auto"/>
        <w:ind w:firstLineChars="100" w:firstLine="240"/>
        <w:jc w:val="left"/>
        <w:rPr>
          <w:rFonts w:ascii="宋体" w:eastAsia="宋体" w:hAnsi="宋体" w:cs="宋体"/>
          <w:b w:val="0"/>
          <w:bCs/>
          <w:color w:val="000000" w:themeColor="text1"/>
          <w:sz w:val="24"/>
          <w:szCs w:val="24"/>
          <w:lang w:eastAsia="zh-CN"/>
        </w:rPr>
      </w:pPr>
    </w:p>
    <w:p w14:paraId="4B15057B"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3.1.2 </w:t>
      </w:r>
      <w:r>
        <w:rPr>
          <w:rFonts w:ascii="黑体" w:eastAsia="黑体" w:hAnsi="黑体" w:cs="黑体" w:hint="eastAsia"/>
          <w:color w:val="000000" w:themeColor="text1"/>
          <w:sz w:val="28"/>
          <w:szCs w:val="28"/>
          <w:lang w:eastAsia="zh-CN"/>
        </w:rPr>
        <w:t>时间特性要求</w:t>
      </w:r>
    </w:p>
    <w:p w14:paraId="00802CC9"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·页面加载时间：</w:t>
      </w:r>
    </w:p>
    <w:p w14:paraId="5042BA1D"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商品展示页面和主要功能页面加载时间不超过</w:t>
      </w:r>
      <w:r>
        <w:rPr>
          <w:rFonts w:ascii="宋体" w:eastAsia="宋体" w:hAnsi="宋体" w:cs="宋体" w:hint="eastAsia"/>
          <w:b w:val="0"/>
          <w:bCs/>
          <w:color w:val="000000" w:themeColor="text1"/>
          <w:sz w:val="24"/>
          <w:szCs w:val="24"/>
          <w:lang w:eastAsia="zh-CN"/>
        </w:rPr>
        <w:t xml:space="preserve"> 2 </w:t>
      </w:r>
      <w:r>
        <w:rPr>
          <w:rFonts w:ascii="宋体" w:eastAsia="宋体" w:hAnsi="宋体" w:cs="宋体" w:hint="eastAsia"/>
          <w:b w:val="0"/>
          <w:bCs/>
          <w:color w:val="000000" w:themeColor="text1"/>
          <w:sz w:val="24"/>
          <w:szCs w:val="24"/>
          <w:lang w:eastAsia="zh-CN"/>
        </w:rPr>
        <w:t>秒。</w:t>
      </w:r>
    </w:p>
    <w:p w14:paraId="2AEAD2F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·数据处理时间：</w:t>
      </w:r>
    </w:p>
    <w:p w14:paraId="0DACFACC"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订单提交和交易确认的响应时间不超过</w:t>
      </w:r>
      <w:r>
        <w:rPr>
          <w:rFonts w:ascii="宋体" w:eastAsia="宋体" w:hAnsi="宋体" w:cs="宋体" w:hint="eastAsia"/>
          <w:b w:val="0"/>
          <w:bCs/>
          <w:color w:val="000000" w:themeColor="text1"/>
          <w:sz w:val="24"/>
          <w:szCs w:val="24"/>
          <w:lang w:eastAsia="zh-CN"/>
        </w:rPr>
        <w:t xml:space="preserve"> 1 </w:t>
      </w:r>
      <w:r>
        <w:rPr>
          <w:rFonts w:ascii="宋体" w:eastAsia="宋体" w:hAnsi="宋体" w:cs="宋体" w:hint="eastAsia"/>
          <w:b w:val="0"/>
          <w:bCs/>
          <w:color w:val="000000" w:themeColor="text1"/>
          <w:sz w:val="24"/>
          <w:szCs w:val="24"/>
          <w:lang w:eastAsia="zh-CN"/>
        </w:rPr>
        <w:t>秒。</w:t>
      </w:r>
    </w:p>
    <w:p w14:paraId="401E1124" w14:textId="77777777" w:rsidR="00FC3E90" w:rsidRDefault="00FC3E90">
      <w:pPr>
        <w:pStyle w:val="a9"/>
        <w:spacing w:line="360" w:lineRule="auto"/>
        <w:ind w:firstLineChars="100" w:firstLine="240"/>
        <w:jc w:val="left"/>
        <w:rPr>
          <w:rFonts w:ascii="宋体" w:eastAsia="宋体" w:hAnsi="宋体" w:cs="宋体"/>
          <w:b w:val="0"/>
          <w:bCs/>
          <w:color w:val="000000" w:themeColor="text1"/>
          <w:sz w:val="24"/>
          <w:szCs w:val="24"/>
          <w:lang w:eastAsia="zh-CN"/>
        </w:rPr>
      </w:pPr>
    </w:p>
    <w:p w14:paraId="5C847249"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 xml:space="preserve">3.1.3 </w:t>
      </w:r>
      <w:r>
        <w:rPr>
          <w:rFonts w:ascii="黑体" w:eastAsia="黑体" w:hAnsi="黑体" w:cs="黑体" w:hint="eastAsia"/>
          <w:color w:val="000000" w:themeColor="text1"/>
          <w:sz w:val="28"/>
          <w:szCs w:val="28"/>
          <w:lang w:eastAsia="zh-CN"/>
        </w:rPr>
        <w:t>输入输出要求</w:t>
      </w:r>
    </w:p>
    <w:p w14:paraId="60213D0C"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·输入：</w:t>
      </w:r>
    </w:p>
    <w:p w14:paraId="762FF017"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支持用户输入文字、上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图片、选择租借期限等操作，输入数据需即时校验合法性。</w:t>
      </w:r>
    </w:p>
    <w:p w14:paraId="281A906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·输出：</w:t>
      </w:r>
    </w:p>
    <w:p w14:paraId="1E2378FF"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系统提供易于理解的提示信息，包括交易状态、订单详情和租借时间等。</w:t>
      </w:r>
    </w:p>
    <w:p w14:paraId="51E5887B" w14:textId="77777777" w:rsidR="00FC3E90" w:rsidRDefault="00FC3E90">
      <w:pPr>
        <w:pStyle w:val="a9"/>
        <w:jc w:val="left"/>
        <w:rPr>
          <w:rFonts w:ascii="宋体" w:eastAsia="宋体" w:hAnsi="宋体" w:cs="宋体"/>
          <w:b w:val="0"/>
          <w:bCs/>
          <w:color w:val="000000" w:themeColor="text1"/>
          <w:sz w:val="24"/>
          <w:szCs w:val="24"/>
          <w:lang w:eastAsia="zh-CN"/>
        </w:rPr>
      </w:pPr>
    </w:p>
    <w:p w14:paraId="6DB1B936" w14:textId="77777777" w:rsidR="00FC3E90" w:rsidRDefault="00A84519" w:rsidP="009575F5">
      <w:pPr>
        <w:pStyle w:val="a9"/>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_Toc186820715"/>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3.2 </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数据管理能力要求</w:t>
      </w:r>
      <w:bookmarkEnd w:id="12"/>
    </w:p>
    <w:p w14:paraId="561B4759" w14:textId="77777777" w:rsidR="00FC3E90" w:rsidRDefault="00FC3E90">
      <w:pPr>
        <w:pStyle w:val="a9"/>
        <w:jc w:val="left"/>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F8D0F8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hint="eastAsia"/>
          <w:color w:val="000000" w:themeColor="text1"/>
          <w:sz w:val="24"/>
          <w:szCs w:val="24"/>
          <w:lang w:eastAsia="zh-CN"/>
        </w:rPr>
        <w:t>数据存储：</w:t>
      </w:r>
    </w:p>
    <w:p w14:paraId="119A757C"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w:t>
      </w:r>
      <w:proofErr w:type="gramStart"/>
      <w:r>
        <w:rPr>
          <w:rFonts w:ascii="宋体" w:eastAsia="宋体" w:hAnsi="宋体" w:cs="宋体" w:hint="eastAsia"/>
          <w:b w:val="0"/>
          <w:bCs/>
          <w:color w:val="000000" w:themeColor="text1"/>
          <w:sz w:val="24"/>
          <w:szCs w:val="24"/>
          <w:lang w:eastAsia="zh-CN"/>
        </w:rPr>
        <w:t>需支持</w:t>
      </w:r>
      <w:proofErr w:type="gramEnd"/>
      <w:r>
        <w:rPr>
          <w:rFonts w:ascii="宋体" w:eastAsia="宋体" w:hAnsi="宋体" w:cs="宋体" w:hint="eastAsia"/>
          <w:b w:val="0"/>
          <w:bCs/>
          <w:color w:val="000000" w:themeColor="text1"/>
          <w:sz w:val="24"/>
          <w:szCs w:val="24"/>
          <w:lang w:eastAsia="zh-CN"/>
        </w:rPr>
        <w:t>海量商品数据和用户订单记录的高效存储，采用</w:t>
      </w:r>
      <w:r>
        <w:rPr>
          <w:rFonts w:ascii="宋体" w:eastAsia="宋体" w:hAnsi="宋体" w:cs="宋体" w:hint="eastAsia"/>
          <w:b w:val="0"/>
          <w:bCs/>
          <w:color w:val="000000" w:themeColor="text1"/>
          <w:sz w:val="24"/>
          <w:szCs w:val="24"/>
          <w:lang w:eastAsia="zh-CN"/>
        </w:rPr>
        <w:t xml:space="preserve"> MySQL </w:t>
      </w:r>
      <w:r>
        <w:rPr>
          <w:rFonts w:ascii="宋体" w:eastAsia="宋体" w:hAnsi="宋体" w:cs="宋体" w:hint="eastAsia"/>
          <w:b w:val="0"/>
          <w:bCs/>
          <w:color w:val="000000" w:themeColor="text1"/>
          <w:sz w:val="24"/>
          <w:szCs w:val="24"/>
          <w:lang w:eastAsia="zh-CN"/>
        </w:rPr>
        <w:t>数据库进行管理。</w:t>
      </w:r>
    </w:p>
    <w:p w14:paraId="6D99C0D4"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·数据一致性：</w:t>
      </w:r>
    </w:p>
    <w:p w14:paraId="3E877A5B"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所有交易数据需具备事务支持，确保增删</w:t>
      </w:r>
      <w:proofErr w:type="gramStart"/>
      <w:r>
        <w:rPr>
          <w:rFonts w:ascii="宋体" w:eastAsia="宋体" w:hAnsi="宋体" w:cs="宋体" w:hint="eastAsia"/>
          <w:b w:val="0"/>
          <w:bCs/>
          <w:color w:val="000000" w:themeColor="text1"/>
          <w:sz w:val="24"/>
          <w:szCs w:val="24"/>
          <w:lang w:eastAsia="zh-CN"/>
        </w:rPr>
        <w:t>改操作</w:t>
      </w:r>
      <w:proofErr w:type="gramEnd"/>
      <w:r>
        <w:rPr>
          <w:rFonts w:ascii="宋体" w:eastAsia="宋体" w:hAnsi="宋体" w:cs="宋体" w:hint="eastAsia"/>
          <w:b w:val="0"/>
          <w:bCs/>
          <w:color w:val="000000" w:themeColor="text1"/>
          <w:sz w:val="24"/>
          <w:szCs w:val="24"/>
          <w:lang w:eastAsia="zh-CN"/>
        </w:rPr>
        <w:t>的原子性和一致性。</w:t>
      </w:r>
    </w:p>
    <w:p w14:paraId="6E6DB9EA"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·数据备份：</w:t>
      </w:r>
    </w:p>
    <w:p w14:paraId="02824371"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每日进行自动备份，防止意外数据丢失。</w:t>
      </w:r>
    </w:p>
    <w:p w14:paraId="5A61FC39" w14:textId="77777777" w:rsidR="00FC3E90" w:rsidRDefault="00FC3E90">
      <w:pPr>
        <w:pStyle w:val="a9"/>
        <w:spacing w:line="360" w:lineRule="auto"/>
        <w:jc w:val="left"/>
        <w:rPr>
          <w:rFonts w:ascii="宋体" w:eastAsia="宋体" w:hAnsi="宋体" w:cs="宋体"/>
          <w:b w:val="0"/>
          <w:bCs/>
          <w:color w:val="000000" w:themeColor="text1"/>
          <w:sz w:val="24"/>
          <w:szCs w:val="24"/>
          <w:lang w:eastAsia="zh-CN"/>
        </w:rPr>
      </w:pPr>
    </w:p>
    <w:p w14:paraId="7C15FD0F" w14:textId="77777777" w:rsidR="00FC3E90" w:rsidRDefault="00A84519" w:rsidP="009575F5">
      <w:pPr>
        <w:pStyle w:val="a9"/>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3" w:name="_Toc186820716"/>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3.3 </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安全与保密性要求</w:t>
      </w:r>
      <w:bookmarkEnd w:id="13"/>
    </w:p>
    <w:p w14:paraId="729A1DEF" w14:textId="77777777" w:rsidR="00FC3E90" w:rsidRDefault="00FC3E90">
      <w:pPr>
        <w:pStyle w:val="a9"/>
        <w:spacing w:line="360" w:lineRule="auto"/>
        <w:jc w:val="left"/>
        <w:rPr>
          <w:rFonts w:ascii="宋体" w:eastAsia="宋体" w:hAnsi="宋体" w:cs="宋体"/>
          <w:b w:val="0"/>
          <w:bCs/>
          <w:color w:val="000000" w:themeColor="text1"/>
          <w:sz w:val="24"/>
          <w:szCs w:val="24"/>
          <w:lang w:eastAsia="zh-CN"/>
        </w:rPr>
      </w:pPr>
    </w:p>
    <w:p w14:paraId="1D7B52D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·账户保护：</w:t>
      </w:r>
    </w:p>
    <w:p w14:paraId="1F259CB5"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用户密码必须加密存储，使用</w:t>
      </w:r>
      <w:r>
        <w:rPr>
          <w:rFonts w:ascii="宋体" w:eastAsia="宋体" w:hAnsi="宋体" w:cs="宋体" w:hint="eastAsia"/>
          <w:b w:val="0"/>
          <w:bCs/>
          <w:color w:val="000000" w:themeColor="text1"/>
          <w:sz w:val="24"/>
          <w:szCs w:val="24"/>
          <w:lang w:eastAsia="zh-CN"/>
        </w:rPr>
        <w:t xml:space="preserve"> </w:t>
      </w:r>
      <w:proofErr w:type="spellStart"/>
      <w:r>
        <w:rPr>
          <w:rFonts w:ascii="宋体" w:eastAsia="宋体" w:hAnsi="宋体" w:cs="宋体" w:hint="eastAsia"/>
          <w:b w:val="0"/>
          <w:bCs/>
          <w:color w:val="000000" w:themeColor="text1"/>
          <w:sz w:val="24"/>
          <w:szCs w:val="24"/>
          <w:lang w:eastAsia="zh-CN"/>
        </w:rPr>
        <w:t>Bcrypt</w:t>
      </w:r>
      <w:proofErr w:type="spellEnd"/>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等算法。</w:t>
      </w:r>
    </w:p>
    <w:p w14:paraId="00F991B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·交易安全：</w:t>
      </w:r>
    </w:p>
    <w:p w14:paraId="0158CC2B"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金钱交易过程中需调用成熟的支付接口（</w:t>
      </w:r>
      <w:proofErr w:type="gramStart"/>
      <w:r>
        <w:rPr>
          <w:rFonts w:ascii="宋体" w:eastAsia="宋体" w:hAnsi="宋体" w:cs="宋体" w:hint="eastAsia"/>
          <w:b w:val="0"/>
          <w:bCs/>
          <w:color w:val="000000" w:themeColor="text1"/>
          <w:sz w:val="24"/>
          <w:szCs w:val="24"/>
          <w:lang w:eastAsia="zh-CN"/>
        </w:rPr>
        <w:t>微信支付</w:t>
      </w:r>
      <w:proofErr w:type="gramEnd"/>
      <w:r>
        <w:rPr>
          <w:rFonts w:ascii="宋体" w:eastAsia="宋体" w:hAnsi="宋体" w:cs="宋体" w:hint="eastAsia"/>
          <w:b w:val="0"/>
          <w:bCs/>
          <w:color w:val="000000" w:themeColor="text1"/>
          <w:sz w:val="24"/>
          <w:szCs w:val="24"/>
          <w:lang w:eastAsia="zh-CN"/>
        </w:rPr>
        <w:t>、支付宝），确保支付过程的加密性和安全性。</w:t>
      </w:r>
    </w:p>
    <w:p w14:paraId="469D2C31"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·防攻击措施：</w:t>
      </w:r>
    </w:p>
    <w:p w14:paraId="16B53D56"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系统需设置验证</w:t>
      </w:r>
      <w:proofErr w:type="gramStart"/>
      <w:r>
        <w:rPr>
          <w:rFonts w:ascii="宋体" w:eastAsia="宋体" w:hAnsi="宋体" w:cs="宋体" w:hint="eastAsia"/>
          <w:b w:val="0"/>
          <w:bCs/>
          <w:color w:val="000000" w:themeColor="text1"/>
          <w:sz w:val="24"/>
          <w:szCs w:val="24"/>
          <w:lang w:eastAsia="zh-CN"/>
        </w:rPr>
        <w:t>码机制</w:t>
      </w:r>
      <w:proofErr w:type="gramEnd"/>
      <w:r>
        <w:rPr>
          <w:rFonts w:ascii="宋体" w:eastAsia="宋体" w:hAnsi="宋体" w:cs="宋体" w:hint="eastAsia"/>
          <w:b w:val="0"/>
          <w:bCs/>
          <w:color w:val="000000" w:themeColor="text1"/>
          <w:sz w:val="24"/>
          <w:szCs w:val="24"/>
          <w:lang w:eastAsia="zh-CN"/>
        </w:rPr>
        <w:t>以防止恶意注册和暴力破解，同时管理员可对异常用户进行封禁操作。</w:t>
      </w:r>
    </w:p>
    <w:p w14:paraId="41FEDC31"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·隐私保护：</w:t>
      </w:r>
    </w:p>
    <w:p w14:paraId="6952165F"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用户的个人信息（手机号、住址）需加密存储，不得访问或泄露。</w:t>
      </w:r>
    </w:p>
    <w:p w14:paraId="0D311ACC" w14:textId="77777777" w:rsidR="00FC3E90" w:rsidRDefault="00FC3E90">
      <w:pPr>
        <w:pStyle w:val="a9"/>
        <w:spacing w:line="360" w:lineRule="auto"/>
        <w:ind w:firstLineChars="100" w:firstLine="240"/>
        <w:jc w:val="left"/>
        <w:rPr>
          <w:rFonts w:ascii="宋体" w:eastAsia="宋体" w:hAnsi="宋体" w:cs="宋体"/>
          <w:b w:val="0"/>
          <w:bCs/>
          <w:color w:val="000000" w:themeColor="text1"/>
          <w:sz w:val="24"/>
          <w:szCs w:val="24"/>
          <w:lang w:eastAsia="zh-CN"/>
        </w:rPr>
      </w:pPr>
    </w:p>
    <w:p w14:paraId="2FDDC73F" w14:textId="77777777" w:rsidR="00FC3E90" w:rsidRDefault="00A84519" w:rsidP="009575F5">
      <w:pPr>
        <w:pStyle w:val="a9"/>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_Toc186820717"/>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3.4 </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灵活性要求</w:t>
      </w:r>
      <w:bookmarkEnd w:id="14"/>
    </w:p>
    <w:p w14:paraId="6A318C22" w14:textId="77777777" w:rsidR="00FC3E90" w:rsidRDefault="00FC3E90">
      <w:pPr>
        <w:pStyle w:val="a9"/>
        <w:jc w:val="left"/>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9D9E2C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·功能拓展：</w:t>
      </w:r>
    </w:p>
    <w:p w14:paraId="06DE7BE9"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系统架构</w:t>
      </w:r>
      <w:proofErr w:type="gramStart"/>
      <w:r>
        <w:rPr>
          <w:rFonts w:ascii="宋体" w:eastAsia="宋体" w:hAnsi="宋体" w:cs="宋体" w:hint="eastAsia"/>
          <w:b w:val="0"/>
          <w:bCs/>
          <w:color w:val="000000" w:themeColor="text1"/>
          <w:sz w:val="24"/>
          <w:szCs w:val="24"/>
          <w:lang w:eastAsia="zh-CN"/>
        </w:rPr>
        <w:t>需支持</w:t>
      </w:r>
      <w:proofErr w:type="gramEnd"/>
      <w:r>
        <w:rPr>
          <w:rFonts w:ascii="宋体" w:eastAsia="宋体" w:hAnsi="宋体" w:cs="宋体" w:hint="eastAsia"/>
          <w:b w:val="0"/>
          <w:bCs/>
          <w:color w:val="000000" w:themeColor="text1"/>
          <w:sz w:val="24"/>
          <w:szCs w:val="24"/>
          <w:lang w:eastAsia="zh-CN"/>
        </w:rPr>
        <w:t>未来引入新模块（音乐社区或乐器学习功能），以及加入目前大火的</w:t>
      </w:r>
      <w:r>
        <w:rPr>
          <w:rFonts w:ascii="宋体" w:eastAsia="宋体" w:hAnsi="宋体" w:cs="宋体" w:hint="eastAsia"/>
          <w:b w:val="0"/>
          <w:bCs/>
          <w:color w:val="000000" w:themeColor="text1"/>
          <w:sz w:val="24"/>
          <w:szCs w:val="24"/>
          <w:lang w:eastAsia="zh-CN"/>
        </w:rPr>
        <w:t>AI</w:t>
      </w:r>
      <w:r>
        <w:rPr>
          <w:rFonts w:ascii="宋体" w:eastAsia="宋体" w:hAnsi="宋体" w:cs="宋体" w:hint="eastAsia"/>
          <w:b w:val="0"/>
          <w:bCs/>
          <w:color w:val="000000" w:themeColor="text1"/>
          <w:sz w:val="24"/>
          <w:szCs w:val="24"/>
          <w:lang w:eastAsia="zh-CN"/>
        </w:rPr>
        <w:t>接口来实现更多功能。</w:t>
      </w:r>
    </w:p>
    <w:p w14:paraId="20445E48"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·平台兼容：</w:t>
      </w:r>
    </w:p>
    <w:p w14:paraId="79E1B251"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支持在多种设备（台式机、手机、平板）和主流浏览器（</w:t>
      </w:r>
      <w:r>
        <w:rPr>
          <w:rFonts w:ascii="宋体" w:eastAsia="宋体" w:hAnsi="宋体" w:cs="宋体" w:hint="eastAsia"/>
          <w:b w:val="0"/>
          <w:bCs/>
          <w:color w:val="000000" w:themeColor="text1"/>
          <w:sz w:val="24"/>
          <w:szCs w:val="24"/>
          <w:lang w:eastAsia="zh-CN"/>
        </w:rPr>
        <w:t>Chrome</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Edge</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safari</w:t>
      </w:r>
      <w:r>
        <w:rPr>
          <w:rFonts w:ascii="宋体" w:eastAsia="宋体" w:hAnsi="宋体" w:cs="宋体" w:hint="eastAsia"/>
          <w:b w:val="0"/>
          <w:bCs/>
          <w:color w:val="000000" w:themeColor="text1"/>
          <w:sz w:val="24"/>
          <w:szCs w:val="24"/>
          <w:lang w:eastAsia="zh-CN"/>
        </w:rPr>
        <w:t>等）上的无缝使用。</w:t>
      </w:r>
    </w:p>
    <w:p w14:paraId="6282B62C" w14:textId="77777777" w:rsidR="00FC3E90" w:rsidRDefault="00FC3E90">
      <w:pPr>
        <w:pStyle w:val="a9"/>
        <w:spacing w:line="360" w:lineRule="auto"/>
        <w:ind w:firstLineChars="100" w:firstLine="240"/>
        <w:jc w:val="left"/>
        <w:rPr>
          <w:rFonts w:ascii="宋体" w:eastAsia="宋体" w:hAnsi="宋体" w:cs="宋体"/>
          <w:b w:val="0"/>
          <w:bCs/>
          <w:color w:val="000000" w:themeColor="text1"/>
          <w:sz w:val="24"/>
          <w:szCs w:val="24"/>
          <w:lang w:eastAsia="zh-CN"/>
        </w:rPr>
      </w:pPr>
    </w:p>
    <w:p w14:paraId="4B93B3CA" w14:textId="77777777" w:rsidR="00FC3E90" w:rsidRDefault="00A84519" w:rsidP="009575F5">
      <w:pPr>
        <w:pStyle w:val="a9"/>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6820718"/>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3.5 </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其他专门要求</w:t>
      </w:r>
      <w:bookmarkEnd w:id="15"/>
    </w:p>
    <w:p w14:paraId="7C65253F" w14:textId="77777777" w:rsidR="00FC3E90" w:rsidRDefault="00FC3E90">
      <w:pPr>
        <w:pStyle w:val="a9"/>
        <w:jc w:val="left"/>
        <w:rPr>
          <w:rFonts w:ascii="宋体" w:eastAsia="宋体" w:hAnsi="宋体" w:cs="宋体"/>
          <w:b w:val="0"/>
          <w:bCs/>
          <w:color w:val="000000" w:themeColor="text1"/>
          <w:sz w:val="24"/>
          <w:szCs w:val="24"/>
          <w:lang w:eastAsia="zh-CN"/>
        </w:rPr>
      </w:pPr>
    </w:p>
    <w:p w14:paraId="4F52CC0F"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·可靠性：</w:t>
      </w:r>
    </w:p>
    <w:p w14:paraId="366B4420"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需提供自动故障恢复机制，当服务器崩溃时可快速恢复正常运行。</w:t>
      </w:r>
    </w:p>
    <w:p w14:paraId="4C214FF3"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·可维护性：</w:t>
      </w:r>
    </w:p>
    <w:p w14:paraId="3504EC54"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代码需具备清晰的逻辑结构和完整的注释，方便后续开发人员维护。</w:t>
      </w:r>
    </w:p>
    <w:p w14:paraId="18EB1E32"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w:t>
      </w:r>
      <w:r>
        <w:rPr>
          <w:rFonts w:ascii="宋体" w:eastAsia="宋体" w:hAnsi="宋体" w:cs="宋体" w:hint="eastAsia"/>
          <w:b w:val="0"/>
          <w:bCs/>
          <w:color w:val="000000" w:themeColor="text1"/>
          <w:sz w:val="24"/>
          <w:szCs w:val="24"/>
          <w:lang w:eastAsia="zh-CN"/>
        </w:rPr>
        <w:t xml:space="preserve"> Git </w:t>
      </w:r>
      <w:r>
        <w:rPr>
          <w:rFonts w:ascii="宋体" w:eastAsia="宋体" w:hAnsi="宋体" w:cs="宋体" w:hint="eastAsia"/>
          <w:b w:val="0"/>
          <w:bCs/>
          <w:color w:val="000000" w:themeColor="text1"/>
          <w:sz w:val="24"/>
          <w:szCs w:val="24"/>
          <w:lang w:eastAsia="zh-CN"/>
        </w:rPr>
        <w:t>进行版本控制，确保代码变更可追溯。</w:t>
      </w:r>
    </w:p>
    <w:p w14:paraId="0EF2292D"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·合法合</w:t>
      </w:r>
      <w:proofErr w:type="gramStart"/>
      <w:r>
        <w:rPr>
          <w:rFonts w:ascii="宋体" w:eastAsia="宋体" w:hAnsi="宋体" w:cs="宋体" w:hint="eastAsia"/>
          <w:color w:val="000000" w:themeColor="text1"/>
          <w:sz w:val="24"/>
          <w:szCs w:val="24"/>
          <w:lang w:eastAsia="zh-CN"/>
        </w:rPr>
        <w:t>规</w:t>
      </w:r>
      <w:proofErr w:type="gramEnd"/>
      <w:r>
        <w:rPr>
          <w:rFonts w:ascii="宋体" w:eastAsia="宋体" w:hAnsi="宋体" w:cs="宋体" w:hint="eastAsia"/>
          <w:color w:val="000000" w:themeColor="text1"/>
          <w:sz w:val="24"/>
          <w:szCs w:val="24"/>
          <w:lang w:eastAsia="zh-CN"/>
        </w:rPr>
        <w:t>性：</w:t>
      </w:r>
    </w:p>
    <w:p w14:paraId="7B2261FC"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系统需符合中国法律法规要求，保护用户隐私并确保交易合法。</w:t>
      </w:r>
    </w:p>
    <w:p w14:paraId="7115FB0D" w14:textId="77777777" w:rsidR="00FC3E90" w:rsidRDefault="00A84519">
      <w:pPr>
        <w:pStyle w:val="a9"/>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管理员需对发布的商品和用户行为进行审核，阻止违法行为和不良信息传播。</w:t>
      </w:r>
    </w:p>
    <w:p w14:paraId="734D2153" w14:textId="77777777" w:rsidR="00FC3E90" w:rsidRDefault="00FC3E90">
      <w:pPr>
        <w:pStyle w:val="a9"/>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10453E0" w14:textId="77777777" w:rsidR="00FC3E90" w:rsidRDefault="00A84519" w:rsidP="009575F5">
      <w:pPr>
        <w:pStyle w:val="a9"/>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6" w:name="_Toc186820719"/>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bookmarkEnd w:id="16"/>
    </w:p>
    <w:p w14:paraId="4E12B9C7"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682072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bookmarkEnd w:id="17"/>
    </w:p>
    <w:p w14:paraId="3F6DD572" w14:textId="77777777" w:rsidR="00FC3E90" w:rsidRDefault="00A84519">
      <w:pPr>
        <w:pStyle w:val="a9"/>
        <w:ind w:firstLineChars="200" w:firstLine="561"/>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支持主流设备：台式电脑、笔记本电脑、智能手机和平板电脑。</w:t>
      </w:r>
    </w:p>
    <w:p w14:paraId="73A23B32" w14:textId="77777777" w:rsidR="00FC3E90" w:rsidRDefault="00A84519">
      <w:pPr>
        <w:pStyle w:val="a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客户端设备：</w:t>
      </w:r>
    </w:p>
    <w:p w14:paraId="31C5E3A0"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·台式机、笔记本电脑：</w:t>
      </w:r>
    </w:p>
    <w:p w14:paraId="0FBA51B6"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CPU</w:t>
      </w:r>
      <w:r>
        <w:rPr>
          <w:rFonts w:ascii="宋体" w:eastAsia="宋体" w:hAnsi="宋体" w:cs="宋体" w:hint="eastAsia"/>
          <w:b w:val="0"/>
          <w:bCs/>
          <w:color w:val="000000" w:themeColor="text1"/>
          <w:sz w:val="24"/>
          <w:szCs w:val="24"/>
          <w:lang w:eastAsia="zh-CN"/>
        </w:rPr>
        <w:t>：双核</w:t>
      </w:r>
      <w:r>
        <w:rPr>
          <w:rFonts w:ascii="宋体" w:eastAsia="宋体" w:hAnsi="宋体" w:cs="宋体" w:hint="eastAsia"/>
          <w:b w:val="0"/>
          <w:bCs/>
          <w:color w:val="000000" w:themeColor="text1"/>
          <w:sz w:val="24"/>
          <w:szCs w:val="24"/>
          <w:lang w:eastAsia="zh-CN"/>
        </w:rPr>
        <w:t xml:space="preserve"> 1.5GHz </w:t>
      </w:r>
      <w:r>
        <w:rPr>
          <w:rFonts w:ascii="宋体" w:eastAsia="宋体" w:hAnsi="宋体" w:cs="宋体" w:hint="eastAsia"/>
          <w:b w:val="0"/>
          <w:bCs/>
          <w:color w:val="000000" w:themeColor="text1"/>
          <w:sz w:val="24"/>
          <w:szCs w:val="24"/>
          <w:lang w:eastAsia="zh-CN"/>
        </w:rPr>
        <w:t>及以上</w:t>
      </w:r>
    </w:p>
    <w:p w14:paraId="79DD6BC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内存：</w:t>
      </w:r>
      <w:r>
        <w:rPr>
          <w:rFonts w:ascii="宋体" w:eastAsia="宋体" w:hAnsi="宋体" w:cs="宋体" w:hint="eastAsia"/>
          <w:b w:val="0"/>
          <w:bCs/>
          <w:color w:val="000000" w:themeColor="text1"/>
          <w:sz w:val="24"/>
          <w:szCs w:val="24"/>
          <w:lang w:eastAsia="zh-CN"/>
        </w:rPr>
        <w:t xml:space="preserve">2GB </w:t>
      </w:r>
      <w:r>
        <w:rPr>
          <w:rFonts w:ascii="宋体" w:eastAsia="宋体" w:hAnsi="宋体" w:cs="宋体" w:hint="eastAsia"/>
          <w:b w:val="0"/>
          <w:bCs/>
          <w:color w:val="000000" w:themeColor="text1"/>
          <w:sz w:val="24"/>
          <w:szCs w:val="24"/>
          <w:lang w:eastAsia="zh-CN"/>
        </w:rPr>
        <w:t>及以上</w:t>
      </w:r>
    </w:p>
    <w:p w14:paraId="3E7BFDF8"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存储：至少</w:t>
      </w:r>
      <w:r>
        <w:rPr>
          <w:rFonts w:ascii="宋体" w:eastAsia="宋体" w:hAnsi="宋体" w:cs="宋体" w:hint="eastAsia"/>
          <w:b w:val="0"/>
          <w:bCs/>
          <w:color w:val="000000" w:themeColor="text1"/>
          <w:sz w:val="24"/>
          <w:szCs w:val="24"/>
          <w:lang w:eastAsia="zh-CN"/>
        </w:rPr>
        <w:t xml:space="preserve"> 500MB </w:t>
      </w:r>
      <w:r>
        <w:rPr>
          <w:rFonts w:ascii="宋体" w:eastAsia="宋体" w:hAnsi="宋体" w:cs="宋体" w:hint="eastAsia"/>
          <w:b w:val="0"/>
          <w:bCs/>
          <w:color w:val="000000" w:themeColor="text1"/>
          <w:sz w:val="24"/>
          <w:szCs w:val="24"/>
          <w:lang w:eastAsia="zh-CN"/>
        </w:rPr>
        <w:t>可用空间</w:t>
      </w:r>
    </w:p>
    <w:p w14:paraId="35CADCC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显示器分辨率：</w:t>
      </w:r>
      <w:r>
        <w:rPr>
          <w:rFonts w:ascii="宋体" w:eastAsia="宋体" w:hAnsi="宋体" w:cs="宋体" w:hint="eastAsia"/>
          <w:b w:val="0"/>
          <w:bCs/>
          <w:color w:val="000000" w:themeColor="text1"/>
          <w:sz w:val="24"/>
          <w:szCs w:val="24"/>
          <w:lang w:eastAsia="zh-CN"/>
        </w:rPr>
        <w:t xml:space="preserve"> 1280</w:t>
      </w:r>
      <w:r>
        <w:rPr>
          <w:rFonts w:ascii="宋体" w:eastAsia="宋体" w:hAnsi="宋体" w:cs="宋体" w:hint="eastAsia"/>
          <w:b w:val="0"/>
          <w:bCs/>
          <w:color w:val="000000" w:themeColor="text1"/>
          <w:sz w:val="24"/>
          <w:szCs w:val="24"/>
          <w:lang w:eastAsia="zh-CN"/>
        </w:rPr>
        <w:t>×</w:t>
      </w:r>
      <w:r>
        <w:rPr>
          <w:rFonts w:ascii="宋体" w:eastAsia="宋体" w:hAnsi="宋体" w:cs="宋体" w:hint="eastAsia"/>
          <w:b w:val="0"/>
          <w:bCs/>
          <w:color w:val="000000" w:themeColor="text1"/>
          <w:sz w:val="24"/>
          <w:szCs w:val="24"/>
          <w:lang w:eastAsia="zh-CN"/>
        </w:rPr>
        <w:t xml:space="preserve">720 </w:t>
      </w:r>
      <w:r>
        <w:rPr>
          <w:rFonts w:ascii="宋体" w:eastAsia="宋体" w:hAnsi="宋体" w:cs="宋体" w:hint="eastAsia"/>
          <w:b w:val="0"/>
          <w:bCs/>
          <w:color w:val="000000" w:themeColor="text1"/>
          <w:sz w:val="24"/>
          <w:szCs w:val="24"/>
          <w:lang w:eastAsia="zh-CN"/>
        </w:rPr>
        <w:t>或更高</w:t>
      </w:r>
    </w:p>
    <w:p w14:paraId="42837A6E"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·移动设备（智能手机、平板电脑）：</w:t>
      </w:r>
    </w:p>
    <w:p w14:paraId="48FCAF2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Android 9.0 </w:t>
      </w:r>
      <w:r>
        <w:rPr>
          <w:rFonts w:ascii="宋体" w:eastAsia="宋体" w:hAnsi="宋体" w:cs="宋体" w:hint="eastAsia"/>
          <w:b w:val="0"/>
          <w:bCs/>
          <w:color w:val="000000" w:themeColor="text1"/>
          <w:sz w:val="24"/>
          <w:szCs w:val="24"/>
          <w:lang w:eastAsia="zh-CN"/>
        </w:rPr>
        <w:t>及以上</w:t>
      </w:r>
    </w:p>
    <w:p w14:paraId="20D7E879"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iOS 12.0 </w:t>
      </w:r>
      <w:r>
        <w:rPr>
          <w:rFonts w:ascii="宋体" w:eastAsia="宋体" w:hAnsi="宋体" w:cs="宋体" w:hint="eastAsia"/>
          <w:b w:val="0"/>
          <w:bCs/>
          <w:color w:val="000000" w:themeColor="text1"/>
          <w:sz w:val="24"/>
          <w:szCs w:val="24"/>
          <w:lang w:eastAsia="zh-CN"/>
        </w:rPr>
        <w:t>及以上</w:t>
      </w:r>
    </w:p>
    <w:p w14:paraId="15FE2F1E"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53625E79"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_Toc186820721"/>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bookmarkEnd w:id="18"/>
    </w:p>
    <w:p w14:paraId="7FCF3A38" w14:textId="77777777" w:rsidR="00FC3E90" w:rsidRDefault="00A84519">
      <w:pPr>
        <w:pStyle w:val="a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客户端软件：</w:t>
      </w:r>
    </w:p>
    <w:p w14:paraId="4BF9769F"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·操作系统：</w:t>
      </w:r>
    </w:p>
    <w:p w14:paraId="3C488A6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Windows 10/11</w:t>
      </w:r>
    </w:p>
    <w:p w14:paraId="45F266B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MacOS 10.15 </w:t>
      </w:r>
      <w:r>
        <w:rPr>
          <w:rFonts w:ascii="宋体" w:eastAsia="宋体" w:hAnsi="宋体" w:cs="宋体" w:hint="eastAsia"/>
          <w:b w:val="0"/>
          <w:bCs/>
          <w:color w:val="000000" w:themeColor="text1"/>
          <w:sz w:val="24"/>
          <w:szCs w:val="24"/>
          <w:lang w:eastAsia="zh-CN"/>
        </w:rPr>
        <w:t>及以上</w:t>
      </w:r>
    </w:p>
    <w:p w14:paraId="7F5A3C89"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Android 9.0 </w:t>
      </w:r>
      <w:r>
        <w:rPr>
          <w:rFonts w:ascii="宋体" w:eastAsia="宋体" w:hAnsi="宋体" w:cs="宋体" w:hint="eastAsia"/>
          <w:b w:val="0"/>
          <w:bCs/>
          <w:color w:val="000000" w:themeColor="text1"/>
          <w:sz w:val="24"/>
          <w:szCs w:val="24"/>
          <w:lang w:eastAsia="zh-CN"/>
        </w:rPr>
        <w:t>及以上</w:t>
      </w:r>
    </w:p>
    <w:p w14:paraId="43D1425D"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iOS 12.0 </w:t>
      </w:r>
      <w:r>
        <w:rPr>
          <w:rFonts w:ascii="宋体" w:eastAsia="宋体" w:hAnsi="宋体" w:cs="宋体" w:hint="eastAsia"/>
          <w:b w:val="0"/>
          <w:bCs/>
          <w:color w:val="000000" w:themeColor="text1"/>
          <w:sz w:val="24"/>
          <w:szCs w:val="24"/>
          <w:lang w:eastAsia="zh-CN"/>
        </w:rPr>
        <w:t>及以上</w:t>
      </w:r>
    </w:p>
    <w:p w14:paraId="4DEBC785"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·浏览器：</w:t>
      </w:r>
    </w:p>
    <w:p w14:paraId="69521C1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Google Chrome 100 </w:t>
      </w:r>
      <w:r>
        <w:rPr>
          <w:rFonts w:ascii="宋体" w:eastAsia="宋体" w:hAnsi="宋体" w:cs="宋体" w:hint="eastAsia"/>
          <w:b w:val="0"/>
          <w:bCs/>
          <w:color w:val="000000" w:themeColor="text1"/>
          <w:sz w:val="24"/>
          <w:szCs w:val="24"/>
          <w:lang w:eastAsia="zh-CN"/>
        </w:rPr>
        <w:t>及以上</w:t>
      </w:r>
    </w:p>
    <w:p w14:paraId="0E0BC7D1"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Microsoft Edge 100 </w:t>
      </w:r>
      <w:r>
        <w:rPr>
          <w:rFonts w:ascii="宋体" w:eastAsia="宋体" w:hAnsi="宋体" w:cs="宋体" w:hint="eastAsia"/>
          <w:b w:val="0"/>
          <w:bCs/>
          <w:color w:val="000000" w:themeColor="text1"/>
          <w:sz w:val="24"/>
          <w:szCs w:val="24"/>
          <w:lang w:eastAsia="zh-CN"/>
        </w:rPr>
        <w:t>及以上</w:t>
      </w:r>
    </w:p>
    <w:p w14:paraId="74FD5844"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Safari 13 </w:t>
      </w:r>
      <w:r>
        <w:rPr>
          <w:rFonts w:ascii="宋体" w:eastAsia="宋体" w:hAnsi="宋体" w:cs="宋体" w:hint="eastAsia"/>
          <w:b w:val="0"/>
          <w:bCs/>
          <w:color w:val="000000" w:themeColor="text1"/>
          <w:sz w:val="24"/>
          <w:szCs w:val="24"/>
          <w:lang w:eastAsia="zh-CN"/>
        </w:rPr>
        <w:t>及以上</w:t>
      </w:r>
    </w:p>
    <w:p w14:paraId="36302383"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Mozilla Firefox 95 </w:t>
      </w:r>
      <w:r>
        <w:rPr>
          <w:rFonts w:ascii="宋体" w:eastAsia="宋体" w:hAnsi="宋体" w:cs="宋体" w:hint="eastAsia"/>
          <w:b w:val="0"/>
          <w:bCs/>
          <w:color w:val="000000" w:themeColor="text1"/>
          <w:sz w:val="24"/>
          <w:szCs w:val="24"/>
          <w:lang w:eastAsia="zh-CN"/>
        </w:rPr>
        <w:t>及以上</w:t>
      </w:r>
    </w:p>
    <w:p w14:paraId="6FCF2756"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·必要支持：</w:t>
      </w:r>
    </w:p>
    <w:p w14:paraId="79250AC5"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w:t>
      </w:r>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JavaScript</w:t>
      </w:r>
      <w:r>
        <w:rPr>
          <w:rFonts w:ascii="宋体" w:eastAsia="宋体" w:hAnsi="宋体" w:cs="宋体" w:hint="eastAsia"/>
          <w:b w:val="0"/>
          <w:bCs/>
          <w:color w:val="000000" w:themeColor="text1"/>
          <w:sz w:val="24"/>
          <w:szCs w:val="24"/>
          <w:lang w:eastAsia="zh-CN"/>
        </w:rPr>
        <w:t>，支持</w:t>
      </w:r>
      <w:r>
        <w:rPr>
          <w:rFonts w:ascii="宋体" w:eastAsia="宋体" w:hAnsi="宋体" w:cs="宋体" w:hint="eastAsia"/>
          <w:b w:val="0"/>
          <w:bCs/>
          <w:color w:val="000000" w:themeColor="text1"/>
          <w:sz w:val="24"/>
          <w:szCs w:val="24"/>
          <w:lang w:eastAsia="zh-CN"/>
        </w:rPr>
        <w:t xml:space="preserve"> HTML5 </w:t>
      </w:r>
      <w:r>
        <w:rPr>
          <w:rFonts w:ascii="宋体" w:eastAsia="宋体" w:hAnsi="宋体" w:cs="宋体" w:hint="eastAsia"/>
          <w:b w:val="0"/>
          <w:bCs/>
          <w:color w:val="000000" w:themeColor="text1"/>
          <w:sz w:val="24"/>
          <w:szCs w:val="24"/>
          <w:lang w:eastAsia="zh-CN"/>
        </w:rPr>
        <w:t>和</w:t>
      </w:r>
      <w:r>
        <w:rPr>
          <w:rFonts w:ascii="宋体" w:eastAsia="宋体" w:hAnsi="宋体" w:cs="宋体" w:hint="eastAsia"/>
          <w:b w:val="0"/>
          <w:bCs/>
          <w:color w:val="000000" w:themeColor="text1"/>
          <w:sz w:val="24"/>
          <w:szCs w:val="24"/>
          <w:lang w:eastAsia="zh-CN"/>
        </w:rPr>
        <w:t xml:space="preserve"> CSS3</w:t>
      </w:r>
      <w:r>
        <w:rPr>
          <w:rFonts w:ascii="宋体" w:eastAsia="宋体" w:hAnsi="宋体" w:cs="宋体" w:hint="eastAsia"/>
          <w:b w:val="0"/>
          <w:bCs/>
          <w:color w:val="000000" w:themeColor="text1"/>
          <w:sz w:val="24"/>
          <w:szCs w:val="24"/>
          <w:lang w:eastAsia="zh-CN"/>
        </w:rPr>
        <w:t>。</w:t>
      </w:r>
    </w:p>
    <w:p w14:paraId="1D1B2393" w14:textId="77777777" w:rsidR="00FC3E90" w:rsidRDefault="00FC3E90">
      <w:pPr>
        <w:pStyle w:val="a9"/>
        <w:spacing w:line="360" w:lineRule="auto"/>
        <w:ind w:firstLineChars="200" w:firstLine="480"/>
        <w:jc w:val="left"/>
        <w:rPr>
          <w:rFonts w:ascii="宋体" w:eastAsia="宋体" w:hAnsi="宋体" w:cs="宋体"/>
          <w:b w:val="0"/>
          <w:bCs/>
          <w:color w:val="000000" w:themeColor="text1"/>
          <w:sz w:val="24"/>
          <w:szCs w:val="24"/>
          <w:lang w:eastAsia="zh-CN"/>
        </w:rPr>
      </w:pPr>
    </w:p>
    <w:p w14:paraId="3530898E"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_Toc18682072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bookmarkEnd w:id="19"/>
    </w:p>
    <w:p w14:paraId="2219ED8C" w14:textId="77777777" w:rsidR="00FC3E90" w:rsidRDefault="00A84519">
      <w:pPr>
        <w:pStyle w:val="a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客户端接口：</w:t>
      </w:r>
    </w:p>
    <w:p w14:paraId="57BAC8FB"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前端调用后端</w:t>
      </w:r>
      <w:r>
        <w:rPr>
          <w:rFonts w:ascii="宋体" w:eastAsia="宋体" w:hAnsi="宋体" w:cs="宋体" w:hint="eastAsia"/>
          <w:b w:val="0"/>
          <w:bCs/>
          <w:color w:val="000000" w:themeColor="text1"/>
          <w:sz w:val="24"/>
          <w:szCs w:val="24"/>
          <w:lang w:eastAsia="zh-CN"/>
        </w:rPr>
        <w:t xml:space="preserve"> RESTful API</w:t>
      </w:r>
      <w:r>
        <w:rPr>
          <w:rFonts w:ascii="宋体" w:eastAsia="宋体" w:hAnsi="宋体" w:cs="宋体" w:hint="eastAsia"/>
          <w:b w:val="0"/>
          <w:bCs/>
          <w:color w:val="000000" w:themeColor="text1"/>
          <w:sz w:val="24"/>
          <w:szCs w:val="24"/>
          <w:lang w:eastAsia="zh-CN"/>
        </w:rPr>
        <w:t>，支持</w:t>
      </w:r>
      <w:r>
        <w:rPr>
          <w:rFonts w:ascii="宋体" w:eastAsia="宋体" w:hAnsi="宋体" w:cs="宋体" w:hint="eastAsia"/>
          <w:b w:val="0"/>
          <w:bCs/>
          <w:color w:val="000000" w:themeColor="text1"/>
          <w:sz w:val="24"/>
          <w:szCs w:val="24"/>
          <w:lang w:eastAsia="zh-CN"/>
        </w:rPr>
        <w:t xml:space="preserve"> JSON </w:t>
      </w:r>
      <w:r>
        <w:rPr>
          <w:rFonts w:ascii="宋体" w:eastAsia="宋体" w:hAnsi="宋体" w:cs="宋体" w:hint="eastAsia"/>
          <w:b w:val="0"/>
          <w:bCs/>
          <w:color w:val="000000" w:themeColor="text1"/>
          <w:sz w:val="24"/>
          <w:szCs w:val="24"/>
          <w:lang w:eastAsia="zh-CN"/>
        </w:rPr>
        <w:t>数据格式交互。</w:t>
      </w:r>
    </w:p>
    <w:p w14:paraId="33BD3D1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支持跨域访问（</w:t>
      </w:r>
      <w:r>
        <w:rPr>
          <w:rFonts w:ascii="宋体" w:eastAsia="宋体" w:hAnsi="宋体" w:cs="宋体" w:hint="eastAsia"/>
          <w:b w:val="0"/>
          <w:bCs/>
          <w:color w:val="000000" w:themeColor="text1"/>
          <w:sz w:val="24"/>
          <w:szCs w:val="24"/>
          <w:lang w:eastAsia="zh-CN"/>
        </w:rPr>
        <w:t>CORS</w:t>
      </w:r>
      <w:r>
        <w:rPr>
          <w:rFonts w:ascii="宋体" w:eastAsia="宋体" w:hAnsi="宋体" w:cs="宋体" w:hint="eastAsia"/>
          <w:b w:val="0"/>
          <w:bCs/>
          <w:color w:val="000000" w:themeColor="text1"/>
          <w:sz w:val="24"/>
          <w:szCs w:val="24"/>
          <w:lang w:eastAsia="zh-CN"/>
        </w:rPr>
        <w:t>）。</w:t>
      </w:r>
    </w:p>
    <w:p w14:paraId="7DDCA6FD"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支付接口：</w:t>
      </w:r>
    </w:p>
    <w:p w14:paraId="14FF34B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集成微信支付</w:t>
      </w:r>
      <w:proofErr w:type="gramEnd"/>
      <w:r>
        <w:rPr>
          <w:rFonts w:ascii="宋体" w:eastAsia="宋体" w:hAnsi="宋体" w:cs="宋体" w:hint="eastAsia"/>
          <w:b w:val="0"/>
          <w:bCs/>
          <w:color w:val="000000" w:themeColor="text1"/>
          <w:sz w:val="24"/>
          <w:szCs w:val="24"/>
          <w:lang w:eastAsia="zh-CN"/>
        </w:rPr>
        <w:t>、支付</w:t>
      </w:r>
      <w:proofErr w:type="gramStart"/>
      <w:r>
        <w:rPr>
          <w:rFonts w:ascii="宋体" w:eastAsia="宋体" w:hAnsi="宋体" w:cs="宋体" w:hint="eastAsia"/>
          <w:b w:val="0"/>
          <w:bCs/>
          <w:color w:val="000000" w:themeColor="text1"/>
          <w:sz w:val="24"/>
          <w:szCs w:val="24"/>
          <w:lang w:eastAsia="zh-CN"/>
        </w:rPr>
        <w:t>宝支付</w:t>
      </w:r>
      <w:proofErr w:type="gramEnd"/>
      <w:r>
        <w:rPr>
          <w:rFonts w:ascii="宋体" w:eastAsia="宋体" w:hAnsi="宋体" w:cs="宋体" w:hint="eastAsia"/>
          <w:b w:val="0"/>
          <w:bCs/>
          <w:color w:val="000000" w:themeColor="text1"/>
          <w:sz w:val="24"/>
          <w:szCs w:val="24"/>
          <w:lang w:eastAsia="zh-CN"/>
        </w:rPr>
        <w:t>等第三方支付接口，确保支付安全。</w:t>
      </w:r>
    </w:p>
    <w:p w14:paraId="1D97282E" w14:textId="77777777" w:rsidR="00FC3E90" w:rsidRDefault="00A84519">
      <w:pPr>
        <w:pStyle w:val="a9"/>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文件上传接口：</w:t>
      </w:r>
    </w:p>
    <w:p w14:paraId="4AED274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图片（格式：</w:t>
      </w:r>
      <w:r>
        <w:rPr>
          <w:rFonts w:ascii="宋体" w:eastAsia="宋体" w:hAnsi="宋体" w:cs="宋体" w:hint="eastAsia"/>
          <w:b w:val="0"/>
          <w:bCs/>
          <w:color w:val="000000" w:themeColor="text1"/>
          <w:sz w:val="24"/>
          <w:szCs w:val="24"/>
          <w:lang w:eastAsia="zh-CN"/>
        </w:rPr>
        <w:t>JPEG/PNG</w:t>
      </w:r>
      <w:r>
        <w:rPr>
          <w:rFonts w:ascii="宋体" w:eastAsia="宋体" w:hAnsi="宋体" w:cs="宋体" w:hint="eastAsia"/>
          <w:b w:val="0"/>
          <w:bCs/>
          <w:color w:val="000000" w:themeColor="text1"/>
          <w:sz w:val="24"/>
          <w:szCs w:val="24"/>
          <w:lang w:eastAsia="zh-CN"/>
        </w:rPr>
        <w:t>，大小限制</w:t>
      </w:r>
      <w:r>
        <w:rPr>
          <w:rFonts w:ascii="宋体" w:eastAsia="宋体" w:hAnsi="宋体" w:cs="宋体" w:hint="eastAsia"/>
          <w:b w:val="0"/>
          <w:bCs/>
          <w:color w:val="000000" w:themeColor="text1"/>
          <w:sz w:val="24"/>
          <w:szCs w:val="24"/>
          <w:lang w:eastAsia="zh-CN"/>
        </w:rPr>
        <w:t xml:space="preserve"> 5MB</w:t>
      </w:r>
      <w:r>
        <w:rPr>
          <w:rFonts w:ascii="宋体" w:eastAsia="宋体" w:hAnsi="宋体" w:cs="宋体" w:hint="eastAsia"/>
          <w:b w:val="0"/>
          <w:bCs/>
          <w:color w:val="000000" w:themeColor="text1"/>
          <w:sz w:val="24"/>
          <w:szCs w:val="24"/>
          <w:lang w:eastAsia="zh-CN"/>
        </w:rPr>
        <w:t>）。</w:t>
      </w:r>
    </w:p>
    <w:p w14:paraId="0709B6D4" w14:textId="77777777" w:rsidR="00FC3E90" w:rsidRDefault="00FC3E90">
      <w:pPr>
        <w:pStyle w:val="a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1AB78E2D" w14:textId="77777777" w:rsidR="00FC3E90" w:rsidRDefault="00A84519" w:rsidP="009575F5">
      <w:pPr>
        <w:pStyle w:val="a9"/>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_Toc186820723"/>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bookmarkEnd w:id="20"/>
    </w:p>
    <w:p w14:paraId="0ED61FCE" w14:textId="77777777" w:rsidR="00FC3E90" w:rsidRDefault="00A84519">
      <w:pPr>
        <w:pStyle w:val="a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客户端控制：</w:t>
      </w:r>
    </w:p>
    <w:p w14:paraId="478ED1F1"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实现用户权限验证：基于角色（买家、卖家、管理员）进行功能模块的访问控制。</w:t>
      </w:r>
    </w:p>
    <w:p w14:paraId="4D18D58E"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提供账号密码加密存储功能（使用</w:t>
      </w:r>
      <w:r>
        <w:rPr>
          <w:rFonts w:ascii="宋体" w:eastAsia="宋体" w:hAnsi="宋体" w:cs="宋体" w:hint="eastAsia"/>
          <w:b w:val="0"/>
          <w:bCs/>
          <w:color w:val="000000" w:themeColor="text1"/>
          <w:sz w:val="24"/>
          <w:szCs w:val="24"/>
          <w:lang w:eastAsia="zh-CN"/>
        </w:rPr>
        <w:t xml:space="preserve"> </w:t>
      </w:r>
      <w:proofErr w:type="spellStart"/>
      <w:r>
        <w:rPr>
          <w:rFonts w:ascii="宋体" w:eastAsia="宋体" w:hAnsi="宋体" w:cs="宋体" w:hint="eastAsia"/>
          <w:b w:val="0"/>
          <w:bCs/>
          <w:color w:val="000000" w:themeColor="text1"/>
          <w:sz w:val="24"/>
          <w:szCs w:val="24"/>
          <w:lang w:eastAsia="zh-CN"/>
        </w:rPr>
        <w:t>Bcrypt</w:t>
      </w:r>
      <w:proofErr w:type="spellEnd"/>
      <w:r>
        <w:rPr>
          <w:rFonts w:ascii="宋体" w:eastAsia="宋体" w:hAnsi="宋体" w:cs="宋体" w:hint="eastAsia"/>
          <w:b w:val="0"/>
          <w:bCs/>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算法等）。</w:t>
      </w:r>
    </w:p>
    <w:p w14:paraId="4CC57B9B"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使用验证</w:t>
      </w:r>
      <w:proofErr w:type="gramStart"/>
      <w:r>
        <w:rPr>
          <w:rFonts w:ascii="宋体" w:eastAsia="宋体" w:hAnsi="宋体" w:cs="宋体" w:hint="eastAsia"/>
          <w:b w:val="0"/>
          <w:bCs/>
          <w:color w:val="000000" w:themeColor="text1"/>
          <w:sz w:val="24"/>
          <w:szCs w:val="24"/>
          <w:lang w:eastAsia="zh-CN"/>
        </w:rPr>
        <w:t>码机制</w:t>
      </w:r>
      <w:proofErr w:type="gramEnd"/>
      <w:r>
        <w:rPr>
          <w:rFonts w:ascii="宋体" w:eastAsia="宋体" w:hAnsi="宋体" w:cs="宋体" w:hint="eastAsia"/>
          <w:b w:val="0"/>
          <w:bCs/>
          <w:color w:val="000000" w:themeColor="text1"/>
          <w:sz w:val="24"/>
          <w:szCs w:val="24"/>
          <w:lang w:eastAsia="zh-CN"/>
        </w:rPr>
        <w:t>防止恶意注册和登录。</w:t>
      </w:r>
    </w:p>
    <w:p w14:paraId="4F23CD0A" w14:textId="77777777" w:rsidR="00FC3E90" w:rsidRDefault="00A84519">
      <w:pPr>
        <w:pStyle w:val="a9"/>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服务器控制：</w:t>
      </w:r>
    </w:p>
    <w:p w14:paraId="2B7DC968"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·数据安全：</w:t>
      </w:r>
    </w:p>
    <w:p w14:paraId="13A46D48"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w:t>
      </w:r>
      <w:r>
        <w:rPr>
          <w:rFonts w:ascii="宋体" w:eastAsia="宋体" w:hAnsi="宋体" w:cs="宋体" w:hint="eastAsia"/>
          <w:b w:val="0"/>
          <w:bCs/>
          <w:color w:val="000000" w:themeColor="text1"/>
          <w:sz w:val="24"/>
          <w:szCs w:val="24"/>
          <w:lang w:eastAsia="zh-CN"/>
        </w:rPr>
        <w:t xml:space="preserve"> HTTPS </w:t>
      </w:r>
      <w:r>
        <w:rPr>
          <w:rFonts w:ascii="宋体" w:eastAsia="宋体" w:hAnsi="宋体" w:cs="宋体" w:hint="eastAsia"/>
          <w:b w:val="0"/>
          <w:bCs/>
          <w:color w:val="000000" w:themeColor="text1"/>
          <w:sz w:val="24"/>
          <w:szCs w:val="24"/>
          <w:lang w:eastAsia="zh-CN"/>
        </w:rPr>
        <w:t>协议，采用</w:t>
      </w:r>
      <w:r>
        <w:rPr>
          <w:rFonts w:ascii="宋体" w:eastAsia="宋体" w:hAnsi="宋体" w:cs="宋体" w:hint="eastAsia"/>
          <w:b w:val="0"/>
          <w:bCs/>
          <w:color w:val="000000" w:themeColor="text1"/>
          <w:sz w:val="24"/>
          <w:szCs w:val="24"/>
          <w:lang w:eastAsia="zh-CN"/>
        </w:rPr>
        <w:t xml:space="preserve"> SSL/TLS </w:t>
      </w:r>
      <w:r>
        <w:rPr>
          <w:rFonts w:ascii="宋体" w:eastAsia="宋体" w:hAnsi="宋体" w:cs="宋体" w:hint="eastAsia"/>
          <w:b w:val="0"/>
          <w:bCs/>
          <w:color w:val="000000" w:themeColor="text1"/>
          <w:sz w:val="24"/>
          <w:szCs w:val="24"/>
          <w:lang w:eastAsia="zh-CN"/>
        </w:rPr>
        <w:t>加密传输数据。</w:t>
      </w:r>
    </w:p>
    <w:p w14:paraId="2601161C"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设置数据库访问权限，避免未授权访问。</w:t>
      </w:r>
    </w:p>
    <w:p w14:paraId="12B9F76F"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·并发控制：</w:t>
      </w:r>
    </w:p>
    <w:p w14:paraId="035606D7"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支持每秒处理</w:t>
      </w:r>
      <w:r>
        <w:rPr>
          <w:rFonts w:ascii="宋体" w:eastAsia="宋体" w:hAnsi="宋体" w:cs="宋体" w:hint="eastAsia"/>
          <w:b w:val="0"/>
          <w:bCs/>
          <w:color w:val="000000" w:themeColor="text1"/>
          <w:sz w:val="24"/>
          <w:szCs w:val="24"/>
          <w:lang w:eastAsia="zh-CN"/>
        </w:rPr>
        <w:t xml:space="preserve"> 500 </w:t>
      </w:r>
      <w:r>
        <w:rPr>
          <w:rFonts w:ascii="宋体" w:eastAsia="宋体" w:hAnsi="宋体" w:cs="宋体" w:hint="eastAsia"/>
          <w:b w:val="0"/>
          <w:bCs/>
          <w:color w:val="000000" w:themeColor="text1"/>
          <w:sz w:val="24"/>
          <w:szCs w:val="24"/>
          <w:lang w:eastAsia="zh-CN"/>
        </w:rPr>
        <w:t>并发请求，确保高峰期用户体验稳定。</w:t>
      </w:r>
    </w:p>
    <w:p w14:paraId="16510B59" w14:textId="77777777" w:rsidR="00FC3E90" w:rsidRDefault="00A84519">
      <w:pPr>
        <w:pStyle w:val="a9"/>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·故障控制：</w:t>
      </w:r>
    </w:p>
    <w:p w14:paraId="3E2D1360"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配备自动化备份和崩溃恢复机制。</w:t>
      </w:r>
    </w:p>
    <w:p w14:paraId="624D0CA2" w14:textId="77777777" w:rsidR="00FC3E90" w:rsidRDefault="00A84519">
      <w:pPr>
        <w:pStyle w:val="a9"/>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设置日志监控和告警系统，实时监控运行状态。</w:t>
      </w:r>
    </w:p>
    <w:p w14:paraId="40EA9CFC" w14:textId="77777777" w:rsidR="00FC3E90" w:rsidRDefault="00FC3E90">
      <w:pPr>
        <w:pStyle w:val="a9"/>
        <w:jc w:val="left"/>
        <w:rPr>
          <w:rFonts w:ascii="宋体" w:eastAsia="宋体" w:hAnsi="宋体" w:cs="宋体"/>
          <w:b w:val="0"/>
          <w:bCs/>
          <w:color w:val="000000" w:themeColor="text1"/>
          <w:sz w:val="24"/>
          <w:szCs w:val="24"/>
          <w:lang w:eastAsia="zh-CN"/>
        </w:rPr>
      </w:pPr>
    </w:p>
    <w:sectPr w:rsidR="00FC3E90">
      <w:footerReference w:type="default" r:id="rId6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72674" w14:textId="77777777" w:rsidR="00A84519" w:rsidRDefault="00A84519">
      <w:pPr>
        <w:spacing w:line="240" w:lineRule="auto"/>
      </w:pPr>
      <w:r>
        <w:separator/>
      </w:r>
    </w:p>
  </w:endnote>
  <w:endnote w:type="continuationSeparator" w:id="0">
    <w:p w14:paraId="3D5A6923" w14:textId="77777777" w:rsidR="00A84519" w:rsidRDefault="00A845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华文细黑">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24061" w14:textId="77777777" w:rsidR="00FC3E90" w:rsidRDefault="00FC3E90">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9C4A1" w14:textId="77777777" w:rsidR="00FC3E90" w:rsidRDefault="00FC3E90">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3482E" w14:textId="77777777" w:rsidR="00FC3E90" w:rsidRDefault="00FC3E90">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A650A" w14:textId="77777777" w:rsidR="00FC3E90" w:rsidRDefault="00A84519">
    <w:pPr>
      <w:pStyle w:val="a3"/>
      <w:ind w:firstLine="360"/>
    </w:pPr>
    <w:r>
      <w:rPr>
        <w:noProof/>
      </w:rPr>
      <mc:AlternateContent>
        <mc:Choice Requires="wps">
          <w:drawing>
            <wp:anchor distT="0" distB="0" distL="114300" distR="114300" simplePos="0" relativeHeight="251659264" behindDoc="0" locked="0" layoutInCell="1" allowOverlap="1" wp14:anchorId="0E694ACC" wp14:editId="78671C9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BFEA2D" w14:textId="77777777" w:rsidR="00FC3E90" w:rsidRDefault="00A84519">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694ACC"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26BFEA2D" w14:textId="77777777" w:rsidR="00FC3E90" w:rsidRDefault="00A84519">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F6472" w14:textId="77777777" w:rsidR="00A84519" w:rsidRDefault="00A84519">
      <w:r>
        <w:separator/>
      </w:r>
    </w:p>
  </w:footnote>
  <w:footnote w:type="continuationSeparator" w:id="0">
    <w:p w14:paraId="0BF60342" w14:textId="77777777" w:rsidR="00A84519" w:rsidRDefault="00A845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16610" w14:textId="77777777" w:rsidR="00FC3E90" w:rsidRDefault="00FC3E90">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F45A6" w14:textId="77777777" w:rsidR="00FC3E90" w:rsidRDefault="00FC3E90">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47237" w14:textId="77777777" w:rsidR="00FC3E90" w:rsidRDefault="00FC3E90">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72F15FE1"/>
    <w:multiLevelType w:val="multilevel"/>
    <w:tmpl w:val="72F15FE1"/>
    <w:lvl w:ilvl="0">
      <w:numFmt w:val="bullet"/>
      <w:lvlText w:val="·"/>
      <w:lvlJc w:val="left"/>
      <w:pPr>
        <w:ind w:left="360" w:hanging="360"/>
      </w:pPr>
      <w:rPr>
        <w:rFonts w:ascii="黑体" w:eastAsia="黑体" w:hAnsi="黑体" w:cs="Times New Roman"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24DD1"/>
    <w:rsid w:val="000749E3"/>
    <w:rsid w:val="00091CC5"/>
    <w:rsid w:val="000F4611"/>
    <w:rsid w:val="00117A9A"/>
    <w:rsid w:val="0014646A"/>
    <w:rsid w:val="001E1E06"/>
    <w:rsid w:val="001E333B"/>
    <w:rsid w:val="001F5AFA"/>
    <w:rsid w:val="00204A51"/>
    <w:rsid w:val="00220D67"/>
    <w:rsid w:val="00241B6E"/>
    <w:rsid w:val="00253C4B"/>
    <w:rsid w:val="00254228"/>
    <w:rsid w:val="0027214B"/>
    <w:rsid w:val="00281258"/>
    <w:rsid w:val="002A184A"/>
    <w:rsid w:val="002B54E0"/>
    <w:rsid w:val="002D09D6"/>
    <w:rsid w:val="002E259A"/>
    <w:rsid w:val="0032662A"/>
    <w:rsid w:val="00332E58"/>
    <w:rsid w:val="00342054"/>
    <w:rsid w:val="003450A9"/>
    <w:rsid w:val="00356C5E"/>
    <w:rsid w:val="00395081"/>
    <w:rsid w:val="003B6D29"/>
    <w:rsid w:val="003E3E9E"/>
    <w:rsid w:val="003E770F"/>
    <w:rsid w:val="00430765"/>
    <w:rsid w:val="004500D1"/>
    <w:rsid w:val="00477CA8"/>
    <w:rsid w:val="004B486D"/>
    <w:rsid w:val="004B7A8C"/>
    <w:rsid w:val="004D0930"/>
    <w:rsid w:val="004D55EF"/>
    <w:rsid w:val="005003D4"/>
    <w:rsid w:val="00555898"/>
    <w:rsid w:val="00565DF1"/>
    <w:rsid w:val="005A684F"/>
    <w:rsid w:val="005C7284"/>
    <w:rsid w:val="00620610"/>
    <w:rsid w:val="00647A26"/>
    <w:rsid w:val="006665DB"/>
    <w:rsid w:val="0066754C"/>
    <w:rsid w:val="006943BB"/>
    <w:rsid w:val="00742433"/>
    <w:rsid w:val="0075099C"/>
    <w:rsid w:val="00762A52"/>
    <w:rsid w:val="0077106C"/>
    <w:rsid w:val="007C288A"/>
    <w:rsid w:val="00801DE9"/>
    <w:rsid w:val="0081179B"/>
    <w:rsid w:val="00823C71"/>
    <w:rsid w:val="00846460"/>
    <w:rsid w:val="0085715B"/>
    <w:rsid w:val="00862F98"/>
    <w:rsid w:val="008725B9"/>
    <w:rsid w:val="00885BF3"/>
    <w:rsid w:val="00887334"/>
    <w:rsid w:val="00890C62"/>
    <w:rsid w:val="00894E69"/>
    <w:rsid w:val="00894EDC"/>
    <w:rsid w:val="008B1B32"/>
    <w:rsid w:val="008C4401"/>
    <w:rsid w:val="008E63A6"/>
    <w:rsid w:val="0091410F"/>
    <w:rsid w:val="009575F5"/>
    <w:rsid w:val="00966C57"/>
    <w:rsid w:val="009A5F4F"/>
    <w:rsid w:val="009B2DC6"/>
    <w:rsid w:val="009F4B9C"/>
    <w:rsid w:val="00A019A0"/>
    <w:rsid w:val="00A36F38"/>
    <w:rsid w:val="00A84519"/>
    <w:rsid w:val="00A87AA0"/>
    <w:rsid w:val="00A97DB3"/>
    <w:rsid w:val="00AD6293"/>
    <w:rsid w:val="00B06065"/>
    <w:rsid w:val="00B11F43"/>
    <w:rsid w:val="00B77B01"/>
    <w:rsid w:val="00BA382C"/>
    <w:rsid w:val="00BA5146"/>
    <w:rsid w:val="00BC62E3"/>
    <w:rsid w:val="00BE598F"/>
    <w:rsid w:val="00BF7C51"/>
    <w:rsid w:val="00C5033B"/>
    <w:rsid w:val="00C57DF0"/>
    <w:rsid w:val="00C93511"/>
    <w:rsid w:val="00C939E9"/>
    <w:rsid w:val="00CA6C2B"/>
    <w:rsid w:val="00CB2EC0"/>
    <w:rsid w:val="00D0235A"/>
    <w:rsid w:val="00D02DF2"/>
    <w:rsid w:val="00D84FDC"/>
    <w:rsid w:val="00DA11C7"/>
    <w:rsid w:val="00DD27C6"/>
    <w:rsid w:val="00E449FF"/>
    <w:rsid w:val="00EB558C"/>
    <w:rsid w:val="00EC2BD2"/>
    <w:rsid w:val="00F209C0"/>
    <w:rsid w:val="00F44B04"/>
    <w:rsid w:val="00F61070"/>
    <w:rsid w:val="00F67D79"/>
    <w:rsid w:val="00FC3CA5"/>
    <w:rsid w:val="00FC3E90"/>
    <w:rsid w:val="025516C8"/>
    <w:rsid w:val="02A36C44"/>
    <w:rsid w:val="08B82D1E"/>
    <w:rsid w:val="0931701E"/>
    <w:rsid w:val="0AC05EBA"/>
    <w:rsid w:val="0C330459"/>
    <w:rsid w:val="0C360B29"/>
    <w:rsid w:val="0DBA7952"/>
    <w:rsid w:val="0DDB1BA2"/>
    <w:rsid w:val="114C04A7"/>
    <w:rsid w:val="11646C14"/>
    <w:rsid w:val="12DC1F6E"/>
    <w:rsid w:val="12EA7F78"/>
    <w:rsid w:val="16481B85"/>
    <w:rsid w:val="1755315C"/>
    <w:rsid w:val="1A7346EE"/>
    <w:rsid w:val="1B2E1096"/>
    <w:rsid w:val="1BA13103"/>
    <w:rsid w:val="1DAD49C3"/>
    <w:rsid w:val="1DC13FCB"/>
    <w:rsid w:val="1E1D56A5"/>
    <w:rsid w:val="1EE32B11"/>
    <w:rsid w:val="21F030D1"/>
    <w:rsid w:val="23D84B89"/>
    <w:rsid w:val="244119C2"/>
    <w:rsid w:val="28EE7EBC"/>
    <w:rsid w:val="29283150"/>
    <w:rsid w:val="295E6B72"/>
    <w:rsid w:val="2AE24BA9"/>
    <w:rsid w:val="2C324A12"/>
    <w:rsid w:val="2CAC33C6"/>
    <w:rsid w:val="2D131063"/>
    <w:rsid w:val="314D571F"/>
    <w:rsid w:val="31781E47"/>
    <w:rsid w:val="32B074A6"/>
    <w:rsid w:val="3B704014"/>
    <w:rsid w:val="3C3308D1"/>
    <w:rsid w:val="3CEB3A97"/>
    <w:rsid w:val="3D6911CF"/>
    <w:rsid w:val="3F72224D"/>
    <w:rsid w:val="3FF38436"/>
    <w:rsid w:val="43895DB7"/>
    <w:rsid w:val="443F0BC4"/>
    <w:rsid w:val="4BF4363A"/>
    <w:rsid w:val="4C290DA3"/>
    <w:rsid w:val="4C63256E"/>
    <w:rsid w:val="4C813AAA"/>
    <w:rsid w:val="4CB16E35"/>
    <w:rsid w:val="4DE7630D"/>
    <w:rsid w:val="4E215B58"/>
    <w:rsid w:val="4F1D1E4E"/>
    <w:rsid w:val="50100316"/>
    <w:rsid w:val="53770784"/>
    <w:rsid w:val="56446F6C"/>
    <w:rsid w:val="59493BC7"/>
    <w:rsid w:val="5A286CB5"/>
    <w:rsid w:val="5A393C3C"/>
    <w:rsid w:val="5A500DE6"/>
    <w:rsid w:val="5E9B16F3"/>
    <w:rsid w:val="5EA82EAE"/>
    <w:rsid w:val="5EE47928"/>
    <w:rsid w:val="5F2F240C"/>
    <w:rsid w:val="5F9A1332"/>
    <w:rsid w:val="61171269"/>
    <w:rsid w:val="6301622C"/>
    <w:rsid w:val="66807B4C"/>
    <w:rsid w:val="672A02FD"/>
    <w:rsid w:val="67F56318"/>
    <w:rsid w:val="693D54E4"/>
    <w:rsid w:val="69EF6000"/>
    <w:rsid w:val="6C3A254B"/>
    <w:rsid w:val="6CE526E1"/>
    <w:rsid w:val="6E8019E1"/>
    <w:rsid w:val="6F332A53"/>
    <w:rsid w:val="716E0612"/>
    <w:rsid w:val="7636175E"/>
    <w:rsid w:val="78713799"/>
    <w:rsid w:val="78826BB2"/>
    <w:rsid w:val="7C5C4760"/>
    <w:rsid w:val="7DF335AC"/>
    <w:rsid w:val="7E9F9037"/>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75A7D5"/>
  <w15:docId w15:val="{5777D986-0257-48FE-998B-E4CE3516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1">
    <w:name w:val="heading 1"/>
    <w:basedOn w:val="a"/>
    <w:next w:val="a"/>
    <w:link w:val="10"/>
    <w:qFormat/>
    <w:rsid w:val="009575F5"/>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HTML">
    <w:name w:val="HTML Code"/>
    <w:basedOn w:val="a0"/>
    <w:uiPriority w:val="99"/>
    <w:unhideWhenUsed/>
    <w:qFormat/>
    <w:rPr>
      <w:rFonts w:ascii="宋体" w:eastAsia="宋体" w:hAnsi="宋体" w:cs="宋体"/>
      <w:sz w:val="24"/>
      <w:szCs w:val="24"/>
    </w:rPr>
  </w:style>
  <w:style w:type="paragraph" w:customStyle="1" w:styleId="a8">
    <w:name w:val="硕士学位论文"/>
    <w:basedOn w:val="a"/>
    <w:qFormat/>
    <w:pPr>
      <w:ind w:firstLineChars="0" w:firstLine="0"/>
      <w:jc w:val="center"/>
    </w:pPr>
    <w:rPr>
      <w:rFonts w:ascii="华文细黑" w:hAnsi="华文细黑"/>
      <w:b/>
      <w:sz w:val="48"/>
      <w:szCs w:val="48"/>
      <w:lang w:eastAsia="zh-CN"/>
    </w:rPr>
  </w:style>
  <w:style w:type="paragraph" w:customStyle="1" w:styleId="a9">
    <w:name w:val="论文题目"/>
    <w:basedOn w:val="a"/>
    <w:qFormat/>
    <w:pPr>
      <w:ind w:firstLineChars="0" w:firstLine="0"/>
      <w:jc w:val="center"/>
    </w:pPr>
    <w:rPr>
      <w:rFonts w:ascii="华文细黑" w:eastAsia="华文细黑" w:hAnsi="华文细黑"/>
      <w:b/>
      <w:sz w:val="44"/>
      <w:szCs w:val="44"/>
    </w:rPr>
  </w:style>
  <w:style w:type="paragraph" w:styleId="TOC1">
    <w:name w:val="toc 1"/>
    <w:basedOn w:val="a"/>
    <w:next w:val="a"/>
    <w:autoRedefine/>
    <w:uiPriority w:val="39"/>
    <w:rsid w:val="009575F5"/>
  </w:style>
  <w:style w:type="paragraph" w:styleId="TOC2">
    <w:name w:val="toc 2"/>
    <w:basedOn w:val="a"/>
    <w:next w:val="a"/>
    <w:autoRedefine/>
    <w:uiPriority w:val="39"/>
    <w:rsid w:val="009575F5"/>
    <w:pPr>
      <w:ind w:leftChars="200" w:left="420"/>
    </w:pPr>
  </w:style>
  <w:style w:type="character" w:styleId="aa">
    <w:name w:val="Hyperlink"/>
    <w:basedOn w:val="a0"/>
    <w:uiPriority w:val="99"/>
    <w:unhideWhenUsed/>
    <w:rsid w:val="009575F5"/>
    <w:rPr>
      <w:color w:val="0026E5" w:themeColor="hyperlink"/>
      <w:u w:val="single"/>
    </w:rPr>
  </w:style>
  <w:style w:type="character" w:customStyle="1" w:styleId="10">
    <w:name w:val="标题 1 字符"/>
    <w:basedOn w:val="a0"/>
    <w:link w:val="1"/>
    <w:rsid w:val="009575F5"/>
    <w:rPr>
      <w:b/>
      <w:bCs/>
      <w:kern w:val="44"/>
      <w:sz w:val="44"/>
      <w:szCs w:val="44"/>
      <w:lang w:eastAsia="en-US" w:bidi="en-US"/>
    </w:rPr>
  </w:style>
  <w:style w:type="paragraph" w:styleId="TOC">
    <w:name w:val="TOC Heading"/>
    <w:basedOn w:val="1"/>
    <w:next w:val="a"/>
    <w:uiPriority w:val="39"/>
    <w:unhideWhenUsed/>
    <w:qFormat/>
    <w:rsid w:val="009575F5"/>
    <w:pPr>
      <w:snapToGrid/>
      <w:spacing w:before="240" w:after="0" w:line="259" w:lineRule="auto"/>
      <w:ind w:firstLineChars="0" w:firstLine="0"/>
      <w:jc w:val="left"/>
      <w:outlineLvl w:val="9"/>
    </w:pPr>
    <w:rPr>
      <w:rFonts w:asciiTheme="majorHAnsi" w:eastAsiaTheme="majorEastAsia" w:hAnsiTheme="majorHAnsi" w:cstheme="majorBidi"/>
      <w:b w:val="0"/>
      <w:bCs w:val="0"/>
      <w:color w:val="2D53A0" w:themeColor="accent1" w:themeShade="BF"/>
      <w:kern w:val="0"/>
      <w:sz w:val="32"/>
      <w:szCs w:val="32"/>
      <w:lang w:eastAsia="zh-CN" w:bidi="ar-SA"/>
    </w:rPr>
  </w:style>
  <w:style w:type="paragraph" w:styleId="TOC3">
    <w:name w:val="toc 3"/>
    <w:basedOn w:val="a"/>
    <w:next w:val="a"/>
    <w:autoRedefine/>
    <w:uiPriority w:val="39"/>
    <w:unhideWhenUsed/>
    <w:rsid w:val="009575F5"/>
    <w:pPr>
      <w:snapToGrid/>
      <w:spacing w:after="100" w:line="259" w:lineRule="auto"/>
      <w:ind w:left="440" w:firstLineChars="0" w:firstLine="0"/>
      <w:jc w:val="left"/>
    </w:pPr>
    <w:rPr>
      <w:rFonts w:asciiTheme="minorHAnsi" w:eastAsiaTheme="minorEastAsia" w:hAnsiTheme="minorHAnsi"/>
      <w:sz w:val="22"/>
      <w:szCs w:val="22"/>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39" Type="http://schemas.openxmlformats.org/officeDocument/2006/relationships/image" Target="media/image2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3C6EAB-635C-4A29-AF93-7C375DDC8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58</Pages>
  <Words>1462</Words>
  <Characters>8336</Characters>
  <Application>Microsoft Office Word</Application>
  <DocSecurity>0</DocSecurity>
  <Lines>69</Lines>
  <Paragraphs>19</Paragraphs>
  <ScaleCrop>false</ScaleCrop>
  <Company/>
  <LinksUpToDate>false</LinksUpToDate>
  <CharactersWithSpaces>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陈甫彬</dc:creator>
  <cp:lastModifiedBy>冰啊 pu</cp:lastModifiedBy>
  <cp:revision>86</cp:revision>
  <dcterms:created xsi:type="dcterms:W3CDTF">2024-11-19T14:46:00Z</dcterms:created>
  <dcterms:modified xsi:type="dcterms:W3CDTF">2025-01-03T10:19:00Z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75C9869BFDB0453E9DAAC094109BD86C_13</vt:lpwstr>
  </property>
  <property fmtid="{D5CDD505-2E9C-101B-9397-08002B2CF9AE}" pid="4" name="KSOTemplateDocerSaveRecord">
    <vt:lpwstr>eyJoZGlkIjoiNTQwYWVlYTlhYjIwMzg1ZTI2Njg1MWZhYTIyMWI3YzEiLCJ1c2VySWQiOiIzMzU1NjI1MDMifQ==</vt:lpwstr>
  </property>
</Properties>
</file>