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3CCE2" w14:textId="77777777" w:rsidR="00F06AC8" w:rsidRDefault="00F06AC8">
      <w:pPr>
        <w:spacing w:line="273" w:lineRule="auto"/>
        <w:rPr>
          <w:rFonts w:ascii="Times New Roman" w:hAnsi="Times New Roman" w:cs="Times New Roman"/>
        </w:rPr>
      </w:pPr>
    </w:p>
    <w:p w14:paraId="0213CCE3" w14:textId="77777777" w:rsidR="00F06AC8" w:rsidRDefault="00BA1C6A">
      <w:pPr>
        <w:pStyle w:val="a4"/>
        <w:spacing w:line="273" w:lineRule="auto"/>
      </w:pPr>
      <w:r>
        <w:rPr>
          <w:noProof/>
        </w:rPr>
        <w:drawing>
          <wp:inline distT="0" distB="0" distL="0" distR="0" wp14:anchorId="0213CDD2" wp14:editId="0213CDD3">
            <wp:extent cx="3714750" cy="1628775"/>
            <wp:effectExtent l="0" t="0" r="0" b="9525"/>
            <wp:docPr id="17951835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83546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213CCE4" w14:textId="77777777" w:rsidR="00F06AC8" w:rsidRDefault="00BA1C6A">
      <w:pPr>
        <w:pStyle w:val="a4"/>
        <w:spacing w:line="273" w:lineRule="auto"/>
      </w:pPr>
      <w:r>
        <w:rPr>
          <w:rFonts w:hint="eastAsia"/>
        </w:rPr>
        <w:t xml:space="preserve"> </w:t>
      </w:r>
    </w:p>
    <w:p w14:paraId="0213CCE5" w14:textId="77777777" w:rsidR="00F06AC8" w:rsidRDefault="00BA1C6A">
      <w:pPr>
        <w:pStyle w:val="a7"/>
        <w:spacing w:line="273" w:lineRule="auto"/>
        <w:ind w:firstLine="1040"/>
        <w:rPr>
          <w:rFonts w:ascii="华文楷体" w:eastAsia="华文楷体" w:hAnsi="华文楷体"/>
          <w:sz w:val="52"/>
          <w:szCs w:val="52"/>
        </w:rPr>
      </w:pPr>
      <w:r>
        <w:rPr>
          <w:rFonts w:ascii="华文楷体" w:eastAsia="华文楷体" w:hAnsi="华文楷体" w:hint="eastAsia"/>
          <w:sz w:val="52"/>
          <w:szCs w:val="52"/>
        </w:rPr>
        <w:t>文件管理项目</w:t>
      </w:r>
    </w:p>
    <w:p w14:paraId="0213CCE6" w14:textId="77777777" w:rsidR="00F06AC8" w:rsidRDefault="00BA1C6A">
      <w:pPr>
        <w:spacing w:line="273" w:lineRule="auto"/>
        <w:jc w:val="right"/>
        <w:rPr>
          <w:rFonts w:ascii="Times New Roman" w:hAnsi="Times New Roman"/>
        </w:rPr>
      </w:pPr>
      <w:r>
        <w:rPr>
          <w:rFonts w:ascii="华文楷体" w:eastAsia="华文楷体" w:hAnsi="华文楷体" w:hint="eastAsia"/>
        </w:rPr>
        <w:t xml:space="preserve">      </w:t>
      </w:r>
      <w:r>
        <w:rPr>
          <w:rFonts w:ascii="华文楷体" w:eastAsia="华文楷体" w:hAnsi="华文楷体" w:hint="eastAsia"/>
          <w:b/>
          <w:sz w:val="52"/>
          <w:szCs w:val="52"/>
        </w:rPr>
        <w:t xml:space="preserve"> </w:t>
      </w:r>
      <w:r>
        <w:rPr>
          <w:rFonts w:ascii="华文楷体" w:eastAsia="华文楷体" w:hAnsi="华文楷体" w:hint="eastAsia"/>
          <w:b/>
          <w:sz w:val="52"/>
          <w:szCs w:val="52"/>
        </w:rPr>
        <w:t>——简单文件管理系统设计方案</w:t>
      </w:r>
    </w:p>
    <w:p w14:paraId="0213CCE7" w14:textId="77777777" w:rsidR="00F06AC8" w:rsidRDefault="00BA1C6A">
      <w:pPr>
        <w:pStyle w:val="a7"/>
        <w:spacing w:line="273" w:lineRule="auto"/>
        <w:jc w:val="right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 xml:space="preserve"> </w:t>
      </w:r>
    </w:p>
    <w:p w14:paraId="0213CCE8" w14:textId="77777777" w:rsidR="00F06AC8" w:rsidRDefault="00BA1C6A">
      <w:pPr>
        <w:pStyle w:val="a4"/>
        <w:spacing w:line="273" w:lineRule="auto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项目说明文档</w:t>
      </w:r>
    </w:p>
    <w:p w14:paraId="0213CCE9" w14:textId="77777777" w:rsidR="00F06AC8" w:rsidRDefault="00BA1C6A">
      <w:pPr>
        <w:spacing w:line="273" w:lineRule="auto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 xml:space="preserve"> </w:t>
      </w:r>
    </w:p>
    <w:p w14:paraId="0213CCEA" w14:textId="77777777" w:rsidR="00F06AC8" w:rsidRDefault="00BA1C6A">
      <w:pPr>
        <w:spacing w:line="273" w:lineRule="auto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 xml:space="preserve"> </w:t>
      </w:r>
    </w:p>
    <w:p w14:paraId="0213CCEB" w14:textId="77777777" w:rsidR="00F06AC8" w:rsidRDefault="00BA1C6A">
      <w:pPr>
        <w:pStyle w:val="a6"/>
        <w:spacing w:line="273" w:lineRule="auto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作</w:t>
      </w:r>
      <w:r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者</w:t>
      </w:r>
      <w:r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姓</w:t>
      </w:r>
      <w:r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名：</w:t>
      </w:r>
      <w:r>
        <w:rPr>
          <w:rFonts w:ascii="华文楷体" w:eastAsia="华文楷体" w:hAnsi="华文楷体" w:hint="eastAsia"/>
          <w:u w:val="single"/>
        </w:rPr>
        <w:t xml:space="preserve">     </w:t>
      </w:r>
      <w:r>
        <w:rPr>
          <w:rFonts w:ascii="华文楷体" w:eastAsia="华文楷体" w:hAnsi="华文楷体" w:hint="eastAsia"/>
          <w:u w:val="single"/>
        </w:rPr>
        <w:t>刘子赫</w:t>
      </w:r>
      <w:r>
        <w:rPr>
          <w:rFonts w:ascii="华文楷体" w:eastAsia="华文楷体" w:hAnsi="华文楷体" w:hint="eastAsia"/>
          <w:u w:val="single"/>
        </w:rPr>
        <w:t xml:space="preserve">            </w:t>
      </w:r>
    </w:p>
    <w:p w14:paraId="0213CCEC" w14:textId="77777777" w:rsidR="00F06AC8" w:rsidRDefault="00BA1C6A">
      <w:pPr>
        <w:pStyle w:val="a6"/>
        <w:spacing w:line="273" w:lineRule="auto"/>
        <w:rPr>
          <w:rFonts w:ascii="华文楷体" w:eastAsia="华文楷体" w:hAnsi="华文楷体"/>
          <w:u w:val="single"/>
        </w:rPr>
      </w:pPr>
      <w:r>
        <w:rPr>
          <w:rFonts w:ascii="华文楷体" w:eastAsia="华文楷体" w:hAnsi="华文楷体" w:hint="eastAsia"/>
        </w:rPr>
        <w:t>学</w:t>
      </w:r>
      <w:r>
        <w:rPr>
          <w:rFonts w:ascii="华文楷体" w:eastAsia="华文楷体" w:hAnsi="华文楷体" w:hint="eastAsia"/>
        </w:rPr>
        <w:t xml:space="preserve">       </w:t>
      </w:r>
      <w:r>
        <w:rPr>
          <w:rFonts w:ascii="华文楷体" w:eastAsia="华文楷体" w:hAnsi="华文楷体" w:hint="eastAsia"/>
        </w:rPr>
        <w:t>号：</w:t>
      </w:r>
      <w:r>
        <w:rPr>
          <w:rFonts w:ascii="华文楷体" w:eastAsia="华文楷体" w:hAnsi="华文楷体" w:hint="eastAsia"/>
          <w:u w:val="single"/>
        </w:rPr>
        <w:t xml:space="preserve">     2250694            </w:t>
      </w:r>
    </w:p>
    <w:p w14:paraId="0213CCED" w14:textId="77777777" w:rsidR="00F06AC8" w:rsidRDefault="00BA1C6A">
      <w:pPr>
        <w:pStyle w:val="a6"/>
        <w:spacing w:line="273" w:lineRule="auto"/>
        <w:rPr>
          <w:rFonts w:ascii="华文楷体" w:eastAsia="华文楷体" w:hAnsi="华文楷体"/>
          <w:u w:val="single"/>
        </w:rPr>
      </w:pPr>
      <w:r>
        <w:rPr>
          <w:rFonts w:ascii="华文楷体" w:eastAsia="华文楷体" w:hAnsi="华文楷体" w:hint="eastAsia"/>
        </w:rPr>
        <w:t>指</w:t>
      </w:r>
      <w:r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导</w:t>
      </w:r>
      <w:r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老</w:t>
      </w:r>
      <w:r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师：</w:t>
      </w:r>
      <w:r>
        <w:rPr>
          <w:rFonts w:ascii="华文楷体" w:eastAsia="华文楷体" w:hAnsi="华文楷体" w:hint="eastAsia"/>
          <w:u w:val="single"/>
        </w:rPr>
        <w:t xml:space="preserve">     </w:t>
      </w:r>
      <w:r>
        <w:rPr>
          <w:rFonts w:ascii="华文楷体" w:eastAsia="华文楷体" w:hAnsi="华文楷体" w:hint="eastAsia"/>
          <w:u w:val="single"/>
        </w:rPr>
        <w:t>张惠娟</w:t>
      </w:r>
      <w:r>
        <w:rPr>
          <w:rFonts w:ascii="华文楷体" w:eastAsia="华文楷体" w:hAnsi="华文楷体" w:hint="eastAsia"/>
          <w:u w:val="single"/>
        </w:rPr>
        <w:t xml:space="preserve">             </w:t>
      </w:r>
    </w:p>
    <w:p w14:paraId="0213CCEE" w14:textId="77777777" w:rsidR="00F06AC8" w:rsidRDefault="00BA1C6A">
      <w:pPr>
        <w:pStyle w:val="a6"/>
        <w:spacing w:line="273" w:lineRule="auto"/>
        <w:rPr>
          <w:rFonts w:ascii="华文楷体" w:eastAsia="华文楷体" w:hAnsi="华文楷体"/>
          <w:u w:val="single"/>
        </w:rPr>
      </w:pPr>
      <w:r>
        <w:rPr>
          <w:rFonts w:ascii="华文楷体" w:eastAsia="华文楷体" w:hAnsi="华文楷体" w:hint="eastAsia"/>
        </w:rPr>
        <w:t>专</w:t>
      </w:r>
      <w:r>
        <w:rPr>
          <w:rFonts w:ascii="华文楷体" w:eastAsia="华文楷体" w:hAnsi="华文楷体" w:hint="eastAsia"/>
        </w:rPr>
        <w:t xml:space="preserve">       </w:t>
      </w:r>
      <w:r>
        <w:rPr>
          <w:rFonts w:ascii="华文楷体" w:eastAsia="华文楷体" w:hAnsi="华文楷体" w:hint="eastAsia"/>
        </w:rPr>
        <w:t>业：</w:t>
      </w:r>
      <w:r>
        <w:rPr>
          <w:rFonts w:ascii="华文楷体" w:eastAsia="华文楷体" w:hAnsi="华文楷体" w:hint="eastAsia"/>
          <w:u w:val="single"/>
        </w:rPr>
        <w:t xml:space="preserve">     </w:t>
      </w:r>
      <w:r>
        <w:rPr>
          <w:rFonts w:ascii="华文楷体" w:eastAsia="华文楷体" w:hAnsi="华文楷体" w:hint="eastAsia"/>
          <w:u w:val="single"/>
        </w:rPr>
        <w:t>软件工程</w:t>
      </w:r>
      <w:r>
        <w:rPr>
          <w:rFonts w:ascii="华文楷体" w:eastAsia="华文楷体" w:hAnsi="华文楷体" w:hint="eastAsia"/>
          <w:u w:val="single"/>
        </w:rPr>
        <w:t xml:space="preserve">          </w:t>
      </w:r>
    </w:p>
    <w:p w14:paraId="0213CCEF" w14:textId="77777777" w:rsidR="00F06AC8" w:rsidRDefault="00BA1C6A">
      <w:pPr>
        <w:spacing w:line="273" w:lineRule="auto"/>
        <w:ind w:firstLine="48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 xml:space="preserve"> </w:t>
      </w:r>
    </w:p>
    <w:p w14:paraId="0213CCF0" w14:textId="77777777" w:rsidR="00F06AC8" w:rsidRDefault="00BA1C6A">
      <w:pPr>
        <w:spacing w:line="273" w:lineRule="auto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 xml:space="preserve"> </w:t>
      </w:r>
    </w:p>
    <w:p w14:paraId="0213CCF1" w14:textId="77777777" w:rsidR="00F06AC8" w:rsidRDefault="00BA1C6A">
      <w:pPr>
        <w:pStyle w:val="a5"/>
        <w:spacing w:line="273" w:lineRule="auto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同济大学</w:t>
      </w:r>
    </w:p>
    <w:p w14:paraId="0213CCF2" w14:textId="77777777" w:rsidR="00F06AC8" w:rsidRDefault="00BA1C6A">
      <w:pPr>
        <w:pStyle w:val="a8"/>
        <w:spacing w:line="273" w:lineRule="auto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Tongji University</w:t>
      </w:r>
    </w:p>
    <w:p w14:paraId="0213CD09" w14:textId="1BC0893B" w:rsidR="00BA1C6A" w:rsidRDefault="00BA1C6A">
      <w:pPr>
        <w:kinsoku/>
        <w:autoSpaceDE/>
        <w:autoSpaceDN/>
        <w:adjustRightInd/>
        <w:snapToGrid/>
        <w:textAlignment w:val="auto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br w:type="page"/>
      </w:r>
      <w:r>
        <w:rPr>
          <w:rFonts w:ascii="华文楷体" w:eastAsia="华文楷体" w:hAnsi="华文楷体"/>
        </w:rPr>
        <w:lastRenderedPageBreak/>
        <w:br w:type="page"/>
      </w:r>
    </w:p>
    <w:sdt>
      <w:sdtPr>
        <w:rPr>
          <w:lang w:val="zh-CN"/>
        </w:rPr>
        <w:id w:val="-634412954"/>
        <w:docPartObj>
          <w:docPartGallery w:val="Table of Contents"/>
          <w:docPartUnique/>
        </w:docPartObj>
      </w:sdtPr>
      <w:sdtEndPr>
        <w:rPr>
          <w:rFonts w:ascii="Arial" w:eastAsia="宋体" w:hAnsi="Arial" w:cs="Arial"/>
          <w:b/>
          <w:bCs/>
          <w:color w:val="000000"/>
          <w:sz w:val="21"/>
          <w:szCs w:val="21"/>
        </w:rPr>
      </w:sdtEndPr>
      <w:sdtContent>
        <w:p w14:paraId="44D7B448" w14:textId="6A94E4BD" w:rsidR="00BA1C6A" w:rsidRDefault="00BA1C6A">
          <w:pPr>
            <w:pStyle w:val="TOC"/>
          </w:pPr>
          <w:r>
            <w:rPr>
              <w:lang w:val="zh-CN"/>
            </w:rPr>
            <w:t>目录</w:t>
          </w:r>
        </w:p>
        <w:p w14:paraId="444269F3" w14:textId="6DB3C6EE" w:rsidR="00BA1C6A" w:rsidRDefault="00BA1C6A">
          <w:pPr>
            <w:pStyle w:val="TOC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53109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  <w:spacing w:val="-11"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77A20" w14:textId="2376F635" w:rsidR="00BA1C6A" w:rsidRDefault="00BA1C6A">
          <w:pPr>
            <w:pStyle w:val="TOC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0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项目需求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4F837" w14:textId="02F59DB0" w:rsidR="00BA1C6A" w:rsidRDefault="00BA1C6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1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基本任务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3209D" w14:textId="12CE48E7" w:rsidR="00BA1C6A" w:rsidRDefault="00BA1C6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2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具体要求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6D736" w14:textId="30BB6F59" w:rsidR="00BA1C6A" w:rsidRDefault="00BA1C6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3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2AF4" w14:textId="64A5EF38" w:rsidR="00BA1C6A" w:rsidRDefault="00BA1C6A">
          <w:pPr>
            <w:pStyle w:val="TOC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4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核心代码介绍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BB88C" w14:textId="798A4CCE" w:rsidR="00BA1C6A" w:rsidRDefault="00BA1C6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5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simple_file_system.py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38788" w14:textId="0F93CB67" w:rsidR="00BA1C6A" w:rsidRDefault="00BA1C6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6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GUI.py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360D8" w14:textId="602D5EB6" w:rsidR="00BA1C6A" w:rsidRDefault="00BA1C6A">
          <w:pPr>
            <w:pStyle w:val="TOC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7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成果展示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739A6" w14:textId="46A5D43D" w:rsidR="00BA1C6A" w:rsidRDefault="00BA1C6A">
          <w:pPr>
            <w:pStyle w:val="TOC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8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B86D3" w14:textId="16DE5ED6" w:rsidR="00BA1C6A" w:rsidRDefault="00BA1C6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19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程序优点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0753" w14:textId="2B9AEE92" w:rsidR="00BA1C6A" w:rsidRDefault="00BA1C6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20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程序不足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B73E" w14:textId="17E82325" w:rsidR="00BA1C6A" w:rsidRDefault="00BA1C6A">
          <w:pPr>
            <w:pStyle w:val="TOC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69453121" w:history="1">
            <w:r w:rsidRPr="00682D78">
              <w:rPr>
                <w:rStyle w:val="a3"/>
                <w:rFonts w:ascii="Times New Roman" w:eastAsia="微软雅黑" w:hAnsi="Times New Roman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  <w14:ligatures w14:val="standardContextual"/>
              </w:rPr>
              <w:tab/>
            </w:r>
            <w:r w:rsidRPr="00682D78">
              <w:rPr>
                <w:rStyle w:val="a3"/>
                <w:rFonts w:ascii="微软雅黑" w:eastAsia="微软雅黑" w:hAnsi="微软雅黑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C0945" w14:textId="3F98F8FD" w:rsidR="00BA1C6A" w:rsidRDefault="00BA1C6A">
          <w:r>
            <w:rPr>
              <w:b/>
              <w:bCs/>
              <w:lang w:val="zh-CN"/>
            </w:rPr>
            <w:fldChar w:fldCharType="end"/>
          </w:r>
        </w:p>
      </w:sdtContent>
    </w:sdt>
    <w:p w14:paraId="445D4DBD" w14:textId="61C91EC1" w:rsidR="00BA1C6A" w:rsidRDefault="00BA1C6A">
      <w:pPr>
        <w:kinsoku/>
        <w:autoSpaceDE/>
        <w:autoSpaceDN/>
        <w:adjustRightInd/>
        <w:snapToGrid/>
        <w:textAlignment w:val="auto"/>
        <w:rPr>
          <w:rFonts w:ascii="华文楷体" w:eastAsia="华文楷体" w:hAnsi="华文楷体"/>
        </w:rPr>
      </w:pPr>
      <w:r>
        <w:rPr>
          <w:rFonts w:ascii="华文楷体" w:eastAsia="华文楷体" w:hAnsi="华文楷体"/>
        </w:rPr>
        <w:br w:type="page"/>
      </w:r>
    </w:p>
    <w:p w14:paraId="0213CD0A" w14:textId="77777777" w:rsidR="00F06AC8" w:rsidRDefault="00BA1C6A">
      <w:pPr>
        <w:spacing w:line="273" w:lineRule="auto"/>
        <w:rPr>
          <w:rFonts w:ascii="Times New Roman" w:hAnsi="Times New Roman"/>
        </w:rPr>
      </w:pPr>
      <w:r>
        <w:lastRenderedPageBreak/>
        <w:t xml:space="preserve"> </w:t>
      </w:r>
    </w:p>
    <w:p w14:paraId="0213CD0B" w14:textId="77777777" w:rsidR="00F06AC8" w:rsidRDefault="00BA1C6A">
      <w:pPr>
        <w:pStyle w:val="ListParagraph1"/>
        <w:numPr>
          <w:ilvl w:val="0"/>
          <w:numId w:val="1"/>
        </w:numPr>
        <w:spacing w:before="240" w:after="240" w:line="273" w:lineRule="auto"/>
        <w:ind w:firstLineChars="0" w:hanging="357"/>
        <w:outlineLvl w:val="0"/>
        <w:rPr>
          <w:rFonts w:ascii="微软雅黑" w:eastAsia="微软雅黑" w:hAnsi="微软雅黑"/>
          <w:sz w:val="30"/>
          <w:szCs w:val="30"/>
        </w:rPr>
      </w:pPr>
      <w:bookmarkStart w:id="0" w:name="_bookmark1"/>
      <w:bookmarkStart w:id="1" w:name="_Toc166008612"/>
      <w:bookmarkStart w:id="2" w:name="_Toc169453109"/>
      <w:bookmarkEnd w:id="0"/>
      <w:r>
        <w:rPr>
          <w:rFonts w:ascii="微软雅黑" w:eastAsia="微软雅黑" w:hAnsi="微软雅黑" w:hint="eastAsia"/>
          <w:spacing w:val="-11"/>
          <w:sz w:val="30"/>
          <w:szCs w:val="30"/>
        </w:rPr>
        <w:t>引言</w:t>
      </w:r>
      <w:bookmarkEnd w:id="1"/>
      <w:bookmarkEnd w:id="2"/>
    </w:p>
    <w:p w14:paraId="0213CD0C" w14:textId="77777777" w:rsidR="00F06AC8" w:rsidRDefault="00BA1C6A">
      <w:pPr>
        <w:pStyle w:val="ListParagraph1"/>
        <w:spacing w:line="273" w:lineRule="auto"/>
        <w:ind w:left="1066"/>
        <w:rPr>
          <w:rFonts w:ascii="宋体" w:hAnsi="宋体"/>
          <w:spacing w:val="-1"/>
        </w:rPr>
      </w:pPr>
      <w:r>
        <w:t>在当今的数字时代，文件管理是每个计算机用户日常操作的重要组成部分。</w:t>
      </w:r>
      <w:proofErr w:type="spellStart"/>
      <w:r>
        <w:rPr>
          <w:rFonts w:ascii="宋体" w:hAnsi="宋体" w:hint="eastAsia"/>
          <w:spacing w:val="-1"/>
        </w:rPr>
        <w:t>SimpleFileSystem</w:t>
      </w:r>
      <w:proofErr w:type="spellEnd"/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/>
          <w:spacing w:val="-1"/>
        </w:rPr>
        <w:t>旨在提供一个直观且易于使用的界面，使用户能够轻松地管理他们的文件和目录。无论是创建、删除、读取还是写入文件，</w:t>
      </w:r>
      <w:proofErr w:type="spellStart"/>
      <w:r>
        <w:rPr>
          <w:rFonts w:ascii="宋体" w:hAnsi="宋体" w:hint="eastAsia"/>
          <w:spacing w:val="-1"/>
        </w:rPr>
        <w:t>SimpleFileSystem</w:t>
      </w:r>
      <w:proofErr w:type="spellEnd"/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/>
          <w:spacing w:val="-1"/>
        </w:rPr>
        <w:t>都能为您提供便利。该应用程序特别适合学习和演示文件系统操作的基本概念，</w:t>
      </w:r>
      <w:r>
        <w:rPr>
          <w:rFonts w:ascii="宋体" w:hAnsi="宋体" w:hint="eastAsia"/>
          <w:spacing w:val="-1"/>
        </w:rPr>
        <w:t>也适合</w:t>
      </w:r>
      <w:r>
        <w:rPr>
          <w:rFonts w:ascii="宋体" w:hAnsi="宋体" w:hint="eastAsia"/>
          <w:spacing w:val="-1"/>
        </w:rPr>
        <w:t xml:space="preserve"> python </w:t>
      </w:r>
      <w:r>
        <w:rPr>
          <w:rFonts w:ascii="宋体" w:hAnsi="宋体" w:hint="eastAsia"/>
          <w:spacing w:val="-1"/>
        </w:rPr>
        <w:t>入门的一个项目，</w:t>
      </w:r>
      <w:r>
        <w:rPr>
          <w:rFonts w:ascii="宋体" w:hAnsi="宋体"/>
          <w:spacing w:val="-1"/>
        </w:rPr>
        <w:t>同时也是一个很好的</w:t>
      </w:r>
      <w:r>
        <w:rPr>
          <w:rFonts w:ascii="宋体" w:hAnsi="宋体" w:hint="eastAsia"/>
          <w:spacing w:val="-1"/>
        </w:rPr>
        <w:t xml:space="preserve"> </w:t>
      </w:r>
      <w:proofErr w:type="spellStart"/>
      <w:r>
        <w:rPr>
          <w:rFonts w:ascii="宋体" w:hAnsi="宋体"/>
          <w:spacing w:val="-1"/>
        </w:rPr>
        <w:t>PyQt</w:t>
      </w:r>
      <w:proofErr w:type="spellEnd"/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/>
          <w:spacing w:val="-1"/>
        </w:rPr>
        <w:t>编程示例</w:t>
      </w:r>
      <w:r>
        <w:rPr>
          <w:rFonts w:ascii="宋体" w:hAnsi="宋体" w:hint="eastAsia"/>
          <w:spacing w:val="-1"/>
        </w:rPr>
        <w:t>。</w:t>
      </w:r>
    </w:p>
    <w:p w14:paraId="0213CD0D" w14:textId="77777777" w:rsidR="00F06AC8" w:rsidRDefault="00BA1C6A">
      <w:pPr>
        <w:pStyle w:val="ListParagraph1"/>
        <w:spacing w:line="273" w:lineRule="auto"/>
        <w:ind w:left="1066" w:firstLine="416"/>
        <w:rPr>
          <w:spacing w:val="-1"/>
        </w:rPr>
      </w:pPr>
      <w:r>
        <w:rPr>
          <w:rFonts w:ascii="宋体" w:hAnsi="宋体" w:hint="eastAsia"/>
          <w:spacing w:val="-1"/>
        </w:rPr>
        <w:t>本报告旨在介绍同济大学软件学院操作系统课程的第三个项目——文件管理系统的设计与实现，通过本报告的阐述，读者将文件管理系统有一个全面的了解，并能够理解其在实际应用中的重要性和价值。</w:t>
      </w:r>
    </w:p>
    <w:p w14:paraId="0213CD0E" w14:textId="77777777" w:rsidR="00F06AC8" w:rsidRDefault="00BA1C6A">
      <w:pPr>
        <w:pStyle w:val="ListParagraph1"/>
        <w:numPr>
          <w:ilvl w:val="0"/>
          <w:numId w:val="1"/>
        </w:numPr>
        <w:spacing w:before="240" w:after="240" w:line="273" w:lineRule="auto"/>
        <w:ind w:firstLineChars="0" w:hanging="357"/>
        <w:outlineLvl w:val="0"/>
        <w:rPr>
          <w:rFonts w:ascii="微软雅黑" w:eastAsia="微软雅黑" w:hAnsi="微软雅黑"/>
          <w:sz w:val="30"/>
          <w:szCs w:val="30"/>
        </w:rPr>
      </w:pPr>
      <w:bookmarkStart w:id="3" w:name="_Toc166008613"/>
      <w:bookmarkStart w:id="4" w:name="_Toc169453110"/>
      <w:bookmarkEnd w:id="3"/>
      <w:r>
        <w:rPr>
          <w:rFonts w:ascii="微软雅黑" w:eastAsia="微软雅黑" w:hAnsi="微软雅黑" w:hint="eastAsia"/>
          <w:sz w:val="30"/>
          <w:szCs w:val="30"/>
        </w:rPr>
        <w:t>项目需求</w:t>
      </w:r>
      <w:bookmarkEnd w:id="4"/>
    </w:p>
    <w:p w14:paraId="0213CD0F" w14:textId="77777777" w:rsidR="00F06AC8" w:rsidRDefault="00BA1C6A">
      <w:pPr>
        <w:pStyle w:val="ListParagraph1"/>
        <w:numPr>
          <w:ilvl w:val="1"/>
          <w:numId w:val="1"/>
        </w:numPr>
        <w:spacing w:line="273" w:lineRule="auto"/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5" w:name="_Toc166008614"/>
      <w:bookmarkStart w:id="6" w:name="_Toc169453111"/>
      <w:bookmarkEnd w:id="5"/>
      <w:r>
        <w:rPr>
          <w:rFonts w:ascii="微软雅黑" w:eastAsia="微软雅黑" w:hAnsi="微软雅黑" w:hint="eastAsia"/>
          <w:sz w:val="28"/>
          <w:szCs w:val="28"/>
        </w:rPr>
        <w:t>基本任务</w:t>
      </w:r>
      <w:bookmarkEnd w:id="6"/>
    </w:p>
    <w:p w14:paraId="0213CD10" w14:textId="77777777" w:rsidR="00F06AC8" w:rsidRDefault="00BA1C6A">
      <w:pPr>
        <w:pStyle w:val="ListParagraph1"/>
        <w:numPr>
          <w:ilvl w:val="0"/>
          <w:numId w:val="2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在内存中开辟一个空间作为文件存储器，在其上实现一个简单的文件系统</w:t>
      </w:r>
      <w:r>
        <w:rPr>
          <w:rFonts w:ascii="宋体" w:hAnsi="宋体" w:hint="eastAsia"/>
          <w:spacing w:val="-1"/>
        </w:rPr>
        <w:t>;</w:t>
      </w:r>
    </w:p>
    <w:p w14:paraId="0213CD11" w14:textId="77777777" w:rsidR="00F06AC8" w:rsidRDefault="00BA1C6A">
      <w:pPr>
        <w:pStyle w:val="ListParagraph1"/>
        <w:numPr>
          <w:ilvl w:val="0"/>
          <w:numId w:val="2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退出这个文件系统时，需要该文件系统的内容保存到磁盘上，以便下次可以将其回复到内存中来。</w:t>
      </w:r>
    </w:p>
    <w:p w14:paraId="0213CD12" w14:textId="77777777" w:rsidR="00F06AC8" w:rsidRDefault="00BA1C6A">
      <w:pPr>
        <w:pStyle w:val="ListParagraph1"/>
        <w:numPr>
          <w:ilvl w:val="1"/>
          <w:numId w:val="1"/>
        </w:numPr>
        <w:spacing w:line="273" w:lineRule="auto"/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7" w:name="_Toc166008615"/>
      <w:bookmarkStart w:id="8" w:name="_Toc169453112"/>
      <w:bookmarkEnd w:id="7"/>
      <w:r>
        <w:rPr>
          <w:rFonts w:ascii="微软雅黑" w:eastAsia="微软雅黑" w:hAnsi="微软雅黑" w:hint="eastAsia"/>
          <w:sz w:val="28"/>
          <w:szCs w:val="28"/>
        </w:rPr>
        <w:t>具体要求</w:t>
      </w:r>
      <w:bookmarkEnd w:id="8"/>
    </w:p>
    <w:p w14:paraId="0213CD13" w14:textId="77777777" w:rsidR="00F06AC8" w:rsidRDefault="00BA1C6A">
      <w:pPr>
        <w:pStyle w:val="ListParagraph1"/>
        <w:numPr>
          <w:ilvl w:val="0"/>
          <w:numId w:val="3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读取和写入</w:t>
      </w:r>
      <w:proofErr w:type="gramStart"/>
      <w:r>
        <w:rPr>
          <w:rFonts w:ascii="宋体" w:hAnsi="宋体" w:hint="eastAsia"/>
          <w:spacing w:val="-1"/>
        </w:rPr>
        <w:t>文件文件</w:t>
      </w:r>
      <w:proofErr w:type="gramEnd"/>
      <w:r>
        <w:rPr>
          <w:rFonts w:ascii="宋体" w:hAnsi="宋体" w:hint="eastAsia"/>
          <w:spacing w:val="-1"/>
        </w:rPr>
        <w:t>存储空间管理可采取链接结构（如</w:t>
      </w:r>
      <w:r>
        <w:rPr>
          <w:rFonts w:ascii="宋体" w:hAnsi="宋体" w:hint="eastAsia"/>
          <w:spacing w:val="-1"/>
        </w:rPr>
        <w:t>FAT</w:t>
      </w:r>
      <w:r>
        <w:rPr>
          <w:rFonts w:ascii="宋体" w:hAnsi="宋体" w:hint="eastAsia"/>
          <w:spacing w:val="-1"/>
        </w:rPr>
        <w:t>文件系统中的显式链接等）或者其他学过的方法；</w:t>
      </w:r>
    </w:p>
    <w:p w14:paraId="0213CD14" w14:textId="77777777" w:rsidR="00F06AC8" w:rsidRDefault="00BA1C6A">
      <w:pPr>
        <w:pStyle w:val="ListParagraph1"/>
        <w:numPr>
          <w:ilvl w:val="0"/>
          <w:numId w:val="3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空闲空间管理可采用位图或者其他方法；</w:t>
      </w:r>
    </w:p>
    <w:p w14:paraId="0213CD15" w14:textId="77777777" w:rsidR="00F06AC8" w:rsidRDefault="00BA1C6A">
      <w:pPr>
        <w:pStyle w:val="ListParagraph1"/>
        <w:numPr>
          <w:ilvl w:val="0"/>
          <w:numId w:val="3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文件目录采用多级目录结构，目录项目中应包含：文件名、物理地址、长度等信息。</w:t>
      </w:r>
    </w:p>
    <w:p w14:paraId="0213CD16" w14:textId="77777777" w:rsidR="00F06AC8" w:rsidRDefault="00BA1C6A">
      <w:pPr>
        <w:pStyle w:val="ListParagraph1"/>
        <w:numPr>
          <w:ilvl w:val="1"/>
          <w:numId w:val="1"/>
        </w:numPr>
        <w:spacing w:line="273" w:lineRule="auto"/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9" w:name="_Toc169453113"/>
      <w:r>
        <w:rPr>
          <w:rFonts w:ascii="微软雅黑" w:eastAsia="微软雅黑" w:hAnsi="微软雅黑" w:hint="eastAsia"/>
          <w:sz w:val="28"/>
          <w:szCs w:val="28"/>
        </w:rPr>
        <w:t>功能描述</w:t>
      </w:r>
      <w:bookmarkEnd w:id="9"/>
    </w:p>
    <w:p w14:paraId="0213CD17" w14:textId="77777777" w:rsidR="00F06AC8" w:rsidRDefault="00BA1C6A">
      <w:pPr>
        <w:pStyle w:val="ListParagraph1"/>
        <w:numPr>
          <w:ilvl w:val="0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 xml:space="preserve">- </w:t>
      </w:r>
      <w:r>
        <w:rPr>
          <w:rFonts w:ascii="宋体" w:hAnsi="宋体" w:hint="eastAsia"/>
          <w:spacing w:val="-1"/>
        </w:rPr>
        <w:t>创建文件和目录</w:t>
      </w:r>
    </w:p>
    <w:p w14:paraId="0213CD18" w14:textId="77777777" w:rsidR="00F06AC8" w:rsidRDefault="00BA1C6A">
      <w:pPr>
        <w:pStyle w:val="ListParagraph1"/>
        <w:numPr>
          <w:ilvl w:val="0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 xml:space="preserve">- </w:t>
      </w:r>
      <w:r>
        <w:rPr>
          <w:rFonts w:ascii="宋体" w:hAnsi="宋体" w:hint="eastAsia"/>
          <w:spacing w:val="-1"/>
        </w:rPr>
        <w:t>删除文件和目录</w:t>
      </w:r>
    </w:p>
    <w:p w14:paraId="0213CD19" w14:textId="77777777" w:rsidR="00F06AC8" w:rsidRDefault="00BA1C6A">
      <w:pPr>
        <w:pStyle w:val="ListParagraph1"/>
        <w:numPr>
          <w:ilvl w:val="0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 xml:space="preserve">- </w:t>
      </w:r>
      <w:r>
        <w:rPr>
          <w:rFonts w:ascii="宋体" w:hAnsi="宋体" w:hint="eastAsia"/>
          <w:spacing w:val="-1"/>
        </w:rPr>
        <w:t>读取和写入文件</w:t>
      </w:r>
    </w:p>
    <w:p w14:paraId="0213CD1A" w14:textId="77777777" w:rsidR="00F06AC8" w:rsidRDefault="00BA1C6A">
      <w:pPr>
        <w:pStyle w:val="ListParagraph1"/>
        <w:numPr>
          <w:ilvl w:val="0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 xml:space="preserve">- </w:t>
      </w:r>
      <w:r>
        <w:rPr>
          <w:rFonts w:ascii="宋体" w:hAnsi="宋体" w:hint="eastAsia"/>
          <w:spacing w:val="-1"/>
        </w:rPr>
        <w:t>显示文件和目录属性</w:t>
      </w:r>
    </w:p>
    <w:p w14:paraId="0213CD1B" w14:textId="77777777" w:rsidR="00F06AC8" w:rsidRDefault="00BA1C6A">
      <w:pPr>
        <w:pStyle w:val="ListParagraph1"/>
        <w:numPr>
          <w:ilvl w:val="0"/>
          <w:numId w:val="4"/>
        </w:numPr>
        <w:spacing w:line="273" w:lineRule="auto"/>
        <w:ind w:firstLineChars="0"/>
        <w:rPr>
          <w:spacing w:val="-1"/>
        </w:rPr>
      </w:pPr>
      <w:r>
        <w:rPr>
          <w:rFonts w:ascii="宋体" w:hAnsi="宋体" w:hint="eastAsia"/>
          <w:spacing w:val="-1"/>
        </w:rPr>
        <w:t xml:space="preserve">- </w:t>
      </w:r>
      <w:r>
        <w:rPr>
          <w:rFonts w:ascii="宋体" w:hAnsi="宋体" w:hint="eastAsia"/>
          <w:spacing w:val="-1"/>
        </w:rPr>
        <w:t>复制和粘贴操作（仅支持文件）</w:t>
      </w:r>
    </w:p>
    <w:p w14:paraId="0213CD1C" w14:textId="77777777" w:rsidR="00F06AC8" w:rsidRDefault="00BA1C6A">
      <w:pPr>
        <w:pStyle w:val="ListParagraph1"/>
        <w:numPr>
          <w:ilvl w:val="0"/>
          <w:numId w:val="1"/>
        </w:numPr>
        <w:spacing w:before="240" w:after="240" w:line="273" w:lineRule="auto"/>
        <w:ind w:firstLineChars="0" w:hanging="357"/>
        <w:outlineLvl w:val="0"/>
        <w:rPr>
          <w:rFonts w:ascii="微软雅黑" w:eastAsia="微软雅黑" w:hAnsi="微软雅黑"/>
          <w:sz w:val="30"/>
          <w:szCs w:val="30"/>
        </w:rPr>
      </w:pPr>
      <w:bookmarkStart w:id="10" w:name="_Toc169453114"/>
      <w:r>
        <w:rPr>
          <w:rFonts w:ascii="微软雅黑" w:eastAsia="微软雅黑" w:hAnsi="微软雅黑" w:hint="eastAsia"/>
          <w:sz w:val="30"/>
          <w:szCs w:val="30"/>
        </w:rPr>
        <w:t>核心代码介绍</w:t>
      </w:r>
      <w:bookmarkEnd w:id="10"/>
    </w:p>
    <w:p w14:paraId="0213CD1D" w14:textId="77777777" w:rsidR="00F06AC8" w:rsidRDefault="00BA1C6A">
      <w:pPr>
        <w:pStyle w:val="ListParagraph1"/>
        <w:numPr>
          <w:ilvl w:val="1"/>
          <w:numId w:val="1"/>
        </w:numPr>
        <w:spacing w:line="273" w:lineRule="auto"/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1" w:name="_Toc166008617"/>
      <w:bookmarkStart w:id="12" w:name="_Toc169453115"/>
      <w:bookmarkEnd w:id="11"/>
      <w:r>
        <w:rPr>
          <w:rFonts w:ascii="微软雅黑" w:eastAsia="微软雅黑" w:hAnsi="微软雅黑" w:hint="eastAsia"/>
          <w:sz w:val="28"/>
          <w:szCs w:val="28"/>
        </w:rPr>
        <w:t>simple_file_system.py</w:t>
      </w:r>
      <w:bookmarkEnd w:id="12"/>
    </w:p>
    <w:p w14:paraId="0213CD1E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这部分代码是文件管理系统的底层实现逻辑。实现了一个简单的文件系统的底层逻辑管理，使用</w:t>
      </w:r>
      <w:r>
        <w:rPr>
          <w:rFonts w:ascii="宋体" w:hAnsi="宋体" w:hint="eastAsia"/>
          <w:spacing w:val="-1"/>
        </w:rPr>
        <w:t>FAT</w:t>
      </w:r>
      <w:r>
        <w:rPr>
          <w:rFonts w:ascii="宋体" w:hAnsi="宋体" w:hint="eastAsia"/>
          <w:spacing w:val="-1"/>
        </w:rPr>
        <w:t>文件分配表来管理文件和目录的存储、创建、删除、读取</w:t>
      </w:r>
      <w:r>
        <w:rPr>
          <w:rFonts w:ascii="宋体" w:hAnsi="宋体" w:hint="eastAsia"/>
          <w:spacing w:val="-1"/>
        </w:rPr>
        <w:lastRenderedPageBreak/>
        <w:t>和写入操作。它支持基本的文件操作，如格式化、保存和加载文件系统、分配和释放数据块、以及处理文件和目录的层次结构。</w:t>
      </w:r>
    </w:p>
    <w:p w14:paraId="0213CD1F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以下是它的核心类和方法：</w:t>
      </w:r>
    </w:p>
    <w:p w14:paraId="0213CD20" w14:textId="77777777" w:rsidR="00F06AC8" w:rsidRDefault="00BA1C6A">
      <w:pPr>
        <w:pStyle w:val="ListParagraph1"/>
        <w:numPr>
          <w:ilvl w:val="0"/>
          <w:numId w:val="5"/>
        </w:numPr>
        <w:spacing w:line="273" w:lineRule="auto"/>
        <w:ind w:firstLineChars="0"/>
        <w:jc w:val="both"/>
        <w:rPr>
          <w:rFonts w:ascii="宋体" w:hAnsi="宋体"/>
          <w:b/>
          <w:bCs/>
          <w:spacing w:val="-1"/>
          <w:sz w:val="24"/>
          <w:szCs w:val="24"/>
        </w:rPr>
      </w:pPr>
      <w:proofErr w:type="spellStart"/>
      <w:r>
        <w:rPr>
          <w:rFonts w:ascii="宋体" w:hAnsi="宋体" w:hint="eastAsia"/>
          <w:b/>
          <w:bCs/>
          <w:spacing w:val="-1"/>
          <w:sz w:val="24"/>
          <w:szCs w:val="24"/>
        </w:rPr>
        <w:t>FileControlBlock</w:t>
      </w:r>
      <w:proofErr w:type="spellEnd"/>
      <w:r>
        <w:rPr>
          <w:rFonts w:ascii="宋体" w:hAnsi="宋体" w:hint="eastAsia"/>
          <w:b/>
          <w:bCs/>
          <w:spacing w:val="-1"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pacing w:val="-1"/>
          <w:sz w:val="24"/>
          <w:szCs w:val="24"/>
        </w:rPr>
        <w:t>类</w:t>
      </w:r>
    </w:p>
    <w:p w14:paraId="0213CD21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FileControlBlock</w:t>
      </w:r>
      <w:proofErr w:type="spellEnd"/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类代表文件控制块（</w:t>
      </w:r>
      <w:r>
        <w:rPr>
          <w:rFonts w:ascii="宋体" w:hAnsi="宋体" w:hint="eastAsia"/>
          <w:spacing w:val="-1"/>
        </w:rPr>
        <w:t>FCB</w:t>
      </w:r>
      <w:r>
        <w:rPr>
          <w:rFonts w:ascii="宋体" w:hAnsi="宋体" w:hint="eastAsia"/>
          <w:spacing w:val="-1"/>
        </w:rPr>
        <w:t>），用于表示文件或目录的信息。</w:t>
      </w:r>
    </w:p>
    <w:p w14:paraId="0213CD22" w14:textId="77777777" w:rsidR="00F06AC8" w:rsidRDefault="00BA1C6A">
      <w:pPr>
        <w:pStyle w:val="ListParagraph1"/>
        <w:spacing w:line="273" w:lineRule="auto"/>
        <w:ind w:firstLineChars="0" w:firstLine="0"/>
        <w:jc w:val="center"/>
        <w:rPr>
          <w:rFonts w:ascii="宋体" w:hAnsi="宋体"/>
          <w:spacing w:val="-1"/>
        </w:rPr>
      </w:pPr>
      <w:r>
        <w:rPr>
          <w:rFonts w:ascii="宋体" w:hAnsi="宋体"/>
          <w:noProof/>
          <w:spacing w:val="-1"/>
        </w:rPr>
        <w:drawing>
          <wp:inline distT="0" distB="0" distL="0" distR="0" wp14:anchorId="0213CDD4" wp14:editId="0213CDD5">
            <wp:extent cx="6167120" cy="2454275"/>
            <wp:effectExtent l="0" t="0" r="5080" b="3175"/>
            <wp:docPr id="1915821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2193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1529" cy="24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23" w14:textId="77777777" w:rsidR="00F06AC8" w:rsidRDefault="00BA1C6A">
      <w:pPr>
        <w:pStyle w:val="ListParagraph1"/>
        <w:numPr>
          <w:ilvl w:val="0"/>
          <w:numId w:val="5"/>
        </w:numPr>
        <w:spacing w:line="273" w:lineRule="auto"/>
        <w:ind w:firstLineChars="0"/>
        <w:jc w:val="both"/>
        <w:rPr>
          <w:rFonts w:ascii="宋体" w:hAnsi="宋体"/>
          <w:b/>
          <w:bCs/>
          <w:spacing w:val="-1"/>
          <w:sz w:val="24"/>
          <w:szCs w:val="24"/>
        </w:rPr>
      </w:pPr>
      <w:proofErr w:type="spellStart"/>
      <w:r>
        <w:rPr>
          <w:rFonts w:ascii="宋体" w:hAnsi="宋体" w:hint="eastAsia"/>
          <w:b/>
          <w:bCs/>
          <w:spacing w:val="-1"/>
          <w:sz w:val="24"/>
          <w:szCs w:val="24"/>
        </w:rPr>
        <w:t>FileSystem</w:t>
      </w:r>
      <w:proofErr w:type="spellEnd"/>
      <w:r>
        <w:rPr>
          <w:rFonts w:ascii="宋体" w:hAnsi="宋体" w:hint="eastAsia"/>
          <w:b/>
          <w:bCs/>
          <w:spacing w:val="-1"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spacing w:val="-1"/>
          <w:sz w:val="24"/>
          <w:szCs w:val="24"/>
        </w:rPr>
        <w:t>类</w:t>
      </w:r>
    </w:p>
    <w:p w14:paraId="0213CD24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文件系统类，管理文件和目录的创建、删除、读取、写入等操作。</w:t>
      </w:r>
    </w:p>
    <w:p w14:paraId="0213CD25" w14:textId="77777777" w:rsidR="00F06AC8" w:rsidRDefault="00BA1C6A">
      <w:pPr>
        <w:pStyle w:val="ListParagraph1"/>
        <w:spacing w:line="273" w:lineRule="auto"/>
        <w:ind w:firstLineChars="0" w:firstLine="0"/>
        <w:jc w:val="center"/>
        <w:rPr>
          <w:rFonts w:ascii="宋体" w:hAnsi="宋体"/>
          <w:spacing w:val="-1"/>
        </w:rPr>
      </w:pPr>
      <w:r>
        <w:rPr>
          <w:rFonts w:ascii="宋体" w:hAnsi="宋体"/>
          <w:noProof/>
          <w:spacing w:val="-1"/>
        </w:rPr>
        <w:drawing>
          <wp:inline distT="0" distB="0" distL="0" distR="0" wp14:anchorId="0213CDD6" wp14:editId="0213CDD7">
            <wp:extent cx="6629400" cy="3401060"/>
            <wp:effectExtent l="0" t="0" r="0" b="8890"/>
            <wp:docPr id="298172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7237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26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该类方法下有多个方法，以下是对各个方法的说明（详细解释见代码）：</w:t>
      </w:r>
    </w:p>
    <w:p w14:paraId="0213CD27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 xml:space="preserve">format: </w:t>
      </w:r>
      <w:r>
        <w:rPr>
          <w:rFonts w:ascii="宋体" w:hAnsi="宋体" w:hint="eastAsia"/>
          <w:spacing w:val="-1"/>
        </w:rPr>
        <w:t>初始化文件系统，重置存储器、位图和文件控制块。</w:t>
      </w:r>
    </w:p>
    <w:p w14:paraId="0213CD28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save_to_disk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将文件系统保存到磁盘上的文件。</w:t>
      </w:r>
    </w:p>
    <w:p w14:paraId="0213CD29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load_from_disk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从磁盘文件加载文件系统。</w:t>
      </w:r>
    </w:p>
    <w:p w14:paraId="0213CD2A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allocate_block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分配一个空闲数据块。</w:t>
      </w:r>
    </w:p>
    <w:p w14:paraId="0213CD2B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free_block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释放一个数据块。</w:t>
      </w:r>
    </w:p>
    <w:p w14:paraId="0213CD2C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lastRenderedPageBreak/>
        <w:t>create_file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创建一个新文件。</w:t>
      </w:r>
    </w:p>
    <w:p w14:paraId="0213CD2D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检查文件是否存在：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检查当前目录中是否已经存在同名的文件或目录。</w:t>
      </w:r>
    </w:p>
    <w:p w14:paraId="0213CD2E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计算所需数据块数：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根据文件大小计算需要分配的数据块数量。</w:t>
      </w:r>
    </w:p>
    <w:p w14:paraId="0213CD2F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检查空闲</w:t>
      </w:r>
      <w:proofErr w:type="gramStart"/>
      <w:r>
        <w:rPr>
          <w:rFonts w:ascii="宋体" w:hAnsi="宋体" w:hint="eastAsia"/>
          <w:spacing w:val="-1"/>
        </w:rPr>
        <w:t>块是否</w:t>
      </w:r>
      <w:proofErr w:type="gramEnd"/>
      <w:r>
        <w:rPr>
          <w:rFonts w:ascii="宋体" w:hAnsi="宋体" w:hint="eastAsia"/>
          <w:spacing w:val="-1"/>
        </w:rPr>
        <w:t>足够：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确认位图中是否有足够的空闲块。</w:t>
      </w:r>
    </w:p>
    <w:p w14:paraId="0213CD30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分配数据块：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分配所需的数据块，并将它们链接起来。</w:t>
      </w:r>
    </w:p>
    <w:p w14:paraId="0213CD31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创建文件控制块（</w:t>
      </w:r>
      <w:r>
        <w:rPr>
          <w:rFonts w:ascii="宋体" w:hAnsi="宋体" w:hint="eastAsia"/>
          <w:spacing w:val="-1"/>
        </w:rPr>
        <w:t>FCB</w:t>
      </w:r>
      <w:r>
        <w:rPr>
          <w:rFonts w:ascii="宋体" w:hAnsi="宋体" w:hint="eastAsia"/>
          <w:spacing w:val="-1"/>
        </w:rPr>
        <w:t>）：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创建一个新的文件控制块，并将其添加到当前目录中。</w:t>
      </w:r>
    </w:p>
    <w:p w14:paraId="0213CD32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处理异常情况：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如果在分配数据</w:t>
      </w:r>
      <w:proofErr w:type="gramStart"/>
      <w:r>
        <w:rPr>
          <w:rFonts w:ascii="宋体" w:hAnsi="宋体" w:hint="eastAsia"/>
          <w:spacing w:val="-1"/>
        </w:rPr>
        <w:t>块过程</w:t>
      </w:r>
      <w:proofErr w:type="gramEnd"/>
      <w:r>
        <w:rPr>
          <w:rFonts w:ascii="宋体" w:hAnsi="宋体" w:hint="eastAsia"/>
          <w:spacing w:val="-1"/>
        </w:rPr>
        <w:t>中发生异常，释放已分配的数据块并返回错误信息。</w:t>
      </w:r>
    </w:p>
    <w:p w14:paraId="0213CD33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clear_file_data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清空文件的数据块。</w:t>
      </w:r>
    </w:p>
    <w:p w14:paraId="0213CD34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delete_file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删除指定文件。</w:t>
      </w:r>
    </w:p>
    <w:p w14:paraId="0213CD35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检查文件是否存在：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检查当前目录中是否存在指定名称的文件。</w:t>
      </w:r>
    </w:p>
    <w:p w14:paraId="0213CD36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清除剪贴板内容：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如果要删除的文件在剪贴板中，则清除剪贴板。</w:t>
      </w:r>
    </w:p>
    <w:p w14:paraId="0213CD37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释放数据块：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遍历文件占用的数据块，释放这些块并清除其中的数据。</w:t>
      </w:r>
    </w:p>
    <w:p w14:paraId="0213CD38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删除文件控制块：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从当前目录中删除文件的文件控制块。</w:t>
      </w:r>
    </w:p>
    <w:p w14:paraId="0213CD39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处理异常情况：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如果指定名称对应的是目录而不是文件，或文件不存在，打印相应的错误信息。</w:t>
      </w:r>
    </w:p>
    <w:p w14:paraId="0213CD3A" w14:textId="77777777" w:rsidR="00F06AC8" w:rsidRDefault="00BA1C6A">
      <w:pPr>
        <w:pStyle w:val="ListParagraph1"/>
        <w:spacing w:line="273" w:lineRule="auto"/>
        <w:ind w:left="1062" w:firstLineChars="0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create_directory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创建一个新目录。</w:t>
      </w:r>
    </w:p>
    <w:p w14:paraId="0213CD3B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delete_directory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删除指定目录及其所有内容。</w:t>
      </w:r>
    </w:p>
    <w:p w14:paraId="0213CD3C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检查目录是否存在：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检查当前目录中是否存在指定名称的目录。</w:t>
      </w:r>
    </w:p>
    <w:p w14:paraId="0213CD3D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清除剪贴板内容：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如果要删除的目录或其子目录在剪贴板中，则清除剪贴板。</w:t>
      </w:r>
    </w:p>
    <w:p w14:paraId="0213CD3E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递归删除子目录和文件：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递归遍历目录中的所有子目录和文件，分别调用删除文件或删除目录的方法。</w:t>
      </w:r>
    </w:p>
    <w:p w14:paraId="0213CD3F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删除目录控制块：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从当前目录中删除指定目录的控制块。</w:t>
      </w:r>
    </w:p>
    <w:p w14:paraId="0213CD40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处理异常情况：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如果指定名称对应的不是目录，或目录不存在，打印相应的错误信息。</w:t>
      </w:r>
    </w:p>
    <w:p w14:paraId="0213CD41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is_fcb_in_directory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判断文件控制</w:t>
      </w:r>
      <w:proofErr w:type="gramStart"/>
      <w:r>
        <w:rPr>
          <w:rFonts w:ascii="宋体" w:hAnsi="宋体" w:hint="eastAsia"/>
          <w:spacing w:val="-1"/>
        </w:rPr>
        <w:t>块是否</w:t>
      </w:r>
      <w:proofErr w:type="gramEnd"/>
      <w:r>
        <w:rPr>
          <w:rFonts w:ascii="宋体" w:hAnsi="宋体" w:hint="eastAsia"/>
          <w:spacing w:val="-1"/>
        </w:rPr>
        <w:t>在指定目录中。</w:t>
      </w:r>
    </w:p>
    <w:p w14:paraId="0213CD42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change_directory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切换当前工作目录。</w:t>
      </w:r>
    </w:p>
    <w:p w14:paraId="0213CD43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open_file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打开指定文件。</w:t>
      </w:r>
    </w:p>
    <w:p w14:paraId="0213CD44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close_file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关闭指定文件。</w:t>
      </w:r>
    </w:p>
    <w:p w14:paraId="0213CD45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write_file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向指定文件写入数据。</w:t>
      </w:r>
    </w:p>
    <w:p w14:paraId="0213CD46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查找文件控制块：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根据路径找到对应的文件控制块。</w:t>
      </w:r>
    </w:p>
    <w:p w14:paraId="0213CD47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检查文件类型：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确保目标不是目录，并打开文件。</w:t>
      </w:r>
    </w:p>
    <w:p w14:paraId="0213CD48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计算所需数据块数：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根据数据大小计算需要分配的数据块数量。</w:t>
      </w:r>
    </w:p>
    <w:p w14:paraId="0213CD49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检查空闲</w:t>
      </w:r>
      <w:proofErr w:type="gramStart"/>
      <w:r>
        <w:rPr>
          <w:rFonts w:ascii="宋体" w:hAnsi="宋体" w:hint="eastAsia"/>
          <w:spacing w:val="-1"/>
        </w:rPr>
        <w:t>块是否</w:t>
      </w:r>
      <w:proofErr w:type="gramEnd"/>
      <w:r>
        <w:rPr>
          <w:rFonts w:ascii="宋体" w:hAnsi="宋体" w:hint="eastAsia"/>
          <w:spacing w:val="-1"/>
        </w:rPr>
        <w:t>足够：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确认位图中是否有足够的空闲块。</w:t>
      </w:r>
    </w:p>
    <w:p w14:paraId="0213CD4A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清空原有数据块：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清除文件原有的数据块。</w:t>
      </w:r>
    </w:p>
    <w:p w14:paraId="0213CD4B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分配数据块：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分配新的数据块，并将它们链接起来。</w:t>
      </w:r>
    </w:p>
    <w:p w14:paraId="0213CD4C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写入数据：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将数据写入分配的块中。</w:t>
      </w:r>
    </w:p>
    <w:p w14:paraId="0213CD4D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关闭文件：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关闭文件并更新文件控制块的信息。</w:t>
      </w:r>
    </w:p>
    <w:p w14:paraId="0213CD4E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处理异常情况：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如果在分配数据块或写入数据过程中发生异常，释放已分配的数据块并返回错误信息。</w:t>
      </w:r>
    </w:p>
    <w:p w14:paraId="0213CD4F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read_file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读取指定文件的数据。</w:t>
      </w:r>
    </w:p>
    <w:p w14:paraId="0213CD50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lastRenderedPageBreak/>
        <w:t>list_directory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列出当前目录中的所有文件和目录。</w:t>
      </w:r>
    </w:p>
    <w:p w14:paraId="0213CD51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copy_entry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复制指定文件或目录。</w:t>
      </w:r>
    </w:p>
    <w:p w14:paraId="0213CD52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find_fcb_by_path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根据路径查找文件控制块。</w:t>
      </w:r>
    </w:p>
    <w:p w14:paraId="0213CD53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paste_entry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粘贴复制的文件或目录到目标目录。</w:t>
      </w:r>
    </w:p>
    <w:p w14:paraId="0213CD54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检查剪贴板内容：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确认剪贴板中有要粘贴的文件或目录。</w:t>
      </w:r>
    </w:p>
    <w:p w14:paraId="0213CD55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确认目标目录：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如果指定了目标目录名称，查找该目录控制块；否则使用当前目录。</w:t>
      </w:r>
    </w:p>
    <w:p w14:paraId="0213CD56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检查重名冲突：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如果目标目录中已经存在同名文件或目录，为新文件生成唯一的名称。</w:t>
      </w:r>
    </w:p>
    <w:p w14:paraId="0213CD57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深度复制文件控制块：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使用深度复制方法将剪贴板中的文件控制块复制到目标目录中。</w:t>
      </w:r>
    </w:p>
    <w:p w14:paraId="0213CD58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更新目录结构：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如果粘贴的是目录，递归更新其子目录和文件的父目录引用。</w:t>
      </w:r>
    </w:p>
    <w:p w14:paraId="0213CD59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处理异常情况：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如果目标目录无效或不是目录，打印相应的错误信息。</w:t>
      </w:r>
    </w:p>
    <w:p w14:paraId="0213CD5A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_</w:t>
      </w:r>
      <w:proofErr w:type="spellStart"/>
      <w:r>
        <w:rPr>
          <w:rFonts w:ascii="宋体" w:hAnsi="宋体" w:hint="eastAsia"/>
          <w:spacing w:val="-1"/>
        </w:rPr>
        <w:t>update_fcb_references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递归更新文件控制块的父目录引用。</w:t>
      </w:r>
    </w:p>
    <w:p w14:paraId="0213CD5B" w14:textId="77777777" w:rsidR="00F06AC8" w:rsidRDefault="00BA1C6A">
      <w:pPr>
        <w:pStyle w:val="ListParagraph1"/>
        <w:numPr>
          <w:ilvl w:val="1"/>
          <w:numId w:val="1"/>
        </w:numPr>
        <w:spacing w:line="273" w:lineRule="auto"/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3" w:name="_Toc169453116"/>
      <w:r>
        <w:rPr>
          <w:rFonts w:ascii="微软雅黑" w:eastAsia="微软雅黑" w:hAnsi="微软雅黑" w:hint="eastAsia"/>
          <w:sz w:val="28"/>
          <w:szCs w:val="28"/>
        </w:rPr>
        <w:t>GUI.py</w:t>
      </w:r>
      <w:bookmarkEnd w:id="13"/>
    </w:p>
    <w:p w14:paraId="0213CD5C" w14:textId="77777777" w:rsidR="00F06AC8" w:rsidRDefault="00BA1C6A">
      <w:pPr>
        <w:pStyle w:val="ListParagraph1"/>
        <w:spacing w:line="273" w:lineRule="auto"/>
        <w:ind w:left="1066"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这部分代码实现了一个基于</w:t>
      </w:r>
      <w:r>
        <w:rPr>
          <w:rFonts w:ascii="宋体" w:hAnsi="宋体" w:hint="eastAsia"/>
          <w:spacing w:val="-1"/>
        </w:rPr>
        <w:t>PyQt5</w:t>
      </w:r>
      <w:r>
        <w:rPr>
          <w:rFonts w:ascii="宋体" w:hAnsi="宋体" w:hint="eastAsia"/>
          <w:spacing w:val="-1"/>
        </w:rPr>
        <w:t>的图形用户界面，用于交互管理自定义文件系统，支持创建、删除、复制、粘贴、读取和写入文件及目录的操作，通过树视图展示文件系统结构，并提供右键菜单和对话框与用户进行交互。</w:t>
      </w:r>
    </w:p>
    <w:p w14:paraId="0213CD5D" w14:textId="77777777" w:rsidR="00F06AC8" w:rsidRDefault="00BA1C6A">
      <w:pPr>
        <w:pStyle w:val="ListParagraph1"/>
        <w:spacing w:line="273" w:lineRule="auto"/>
        <w:ind w:left="1066"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程序默认分配了</w:t>
      </w:r>
      <w:r>
        <w:rPr>
          <w:rFonts w:ascii="宋体" w:hAnsi="宋体" w:hint="eastAsia"/>
          <w:spacing w:val="-1"/>
        </w:rPr>
        <w:t>1MB</w:t>
      </w:r>
      <w:r>
        <w:rPr>
          <w:rFonts w:ascii="宋体" w:hAnsi="宋体" w:hint="eastAsia"/>
          <w:spacing w:val="-1"/>
        </w:rPr>
        <w:t>内存空间，用户也可以调整代码改变内存分配大小。</w:t>
      </w:r>
    </w:p>
    <w:p w14:paraId="0213CD5E" w14:textId="77777777" w:rsidR="00F06AC8" w:rsidRDefault="00BA1C6A">
      <w:pPr>
        <w:pStyle w:val="ListParagraph1"/>
        <w:spacing w:line="273" w:lineRule="auto"/>
        <w:ind w:firstLineChars="0" w:firstLine="0"/>
        <w:jc w:val="center"/>
        <w:rPr>
          <w:rFonts w:ascii="宋体" w:hAnsi="宋体"/>
          <w:spacing w:val="-1"/>
        </w:rPr>
      </w:pPr>
      <w:r>
        <w:rPr>
          <w:rFonts w:ascii="宋体" w:hAnsi="宋体"/>
          <w:noProof/>
          <w:spacing w:val="-1"/>
        </w:rPr>
        <w:drawing>
          <wp:inline distT="0" distB="0" distL="0" distR="0" wp14:anchorId="0213CDD8" wp14:editId="0213CDD9">
            <wp:extent cx="3500120" cy="2745105"/>
            <wp:effectExtent l="0" t="0" r="5080" b="0"/>
            <wp:docPr id="1870284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498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249" cy="275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5F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以下是它的核心方法：</w:t>
      </w:r>
    </w:p>
    <w:p w14:paraId="0213CD60" w14:textId="77777777" w:rsidR="00F06AC8" w:rsidRDefault="00BA1C6A">
      <w:pPr>
        <w:pStyle w:val="ListParagraph1"/>
        <w:numPr>
          <w:ilvl w:val="0"/>
          <w:numId w:val="6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/>
          <w:spacing w:val="-1"/>
        </w:rPr>
        <w:t>populate_tree</w:t>
      </w:r>
      <w:proofErr w:type="spellEnd"/>
      <w:r>
        <w:rPr>
          <w:rFonts w:ascii="宋体" w:hAnsi="宋体" w:hint="eastAsia"/>
          <w:spacing w:val="-1"/>
        </w:rPr>
        <w:t>：递归填充文件系统树，将文件和目录添加到树视图中。</w:t>
      </w:r>
    </w:p>
    <w:p w14:paraId="0213CD61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遍历子项：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对每个子文件或子目录，创建相应的树节点</w:t>
      </w:r>
    </w:p>
    <w:p w14:paraId="0213CD62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设置节点数据：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将文件或目录的名称和相关数据（如文件控制块）设置到节点上</w:t>
      </w:r>
    </w:p>
    <w:p w14:paraId="0213CD63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递归调用：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如果子项是目录，递归调用</w:t>
      </w:r>
      <w:r>
        <w:rPr>
          <w:rFonts w:ascii="宋体" w:hAnsi="宋体" w:hint="eastAsia"/>
          <w:spacing w:val="-1"/>
        </w:rPr>
        <w:t xml:space="preserve"> </w:t>
      </w:r>
      <w:proofErr w:type="spellStart"/>
      <w:r>
        <w:rPr>
          <w:rFonts w:ascii="宋体" w:hAnsi="宋体" w:hint="eastAsia"/>
          <w:spacing w:val="-1"/>
        </w:rPr>
        <w:t>populate_tree</w:t>
      </w:r>
      <w:proofErr w:type="spellEnd"/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方法填充其子项。</w:t>
      </w:r>
    </w:p>
    <w:p w14:paraId="0213CD64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 xml:space="preserve">2. </w:t>
      </w:r>
      <w:proofErr w:type="spellStart"/>
      <w:r>
        <w:rPr>
          <w:rFonts w:ascii="宋体" w:hAnsi="宋体"/>
          <w:spacing w:val="-1"/>
        </w:rPr>
        <w:t>open_menu</w:t>
      </w:r>
      <w:proofErr w:type="spellEnd"/>
      <w:r>
        <w:rPr>
          <w:rFonts w:ascii="宋体" w:hAnsi="宋体" w:hint="eastAsia"/>
          <w:spacing w:val="-1"/>
        </w:rPr>
        <w:t>：打开右键菜单，提供创建、删除、属性查看等操作选项</w:t>
      </w:r>
    </w:p>
    <w:p w14:paraId="0213CD65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获取当前项：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获取用户右键点击位置对应的树节点</w:t>
      </w:r>
    </w:p>
    <w:p w14:paraId="0213CD66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lastRenderedPageBreak/>
        <w:t>创建菜单：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根据节点类型（文件或目录）创建相应的右键菜单</w:t>
      </w:r>
    </w:p>
    <w:p w14:paraId="0213CD67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执行操作：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根据用户选择的菜单项执行相应操作，如创建文件、删除目录、查看属性等</w:t>
      </w:r>
    </w:p>
    <w:p w14:paraId="0213CD68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 xml:space="preserve">3. </w:t>
      </w:r>
      <w:proofErr w:type="spellStart"/>
      <w:r>
        <w:rPr>
          <w:rFonts w:ascii="宋体" w:hAnsi="宋体"/>
          <w:spacing w:val="-1"/>
        </w:rPr>
        <w:t>create_entry</w:t>
      </w:r>
      <w:proofErr w:type="spellEnd"/>
      <w:r>
        <w:rPr>
          <w:rFonts w:ascii="宋体" w:hAnsi="宋体" w:hint="eastAsia"/>
          <w:spacing w:val="-1"/>
        </w:rPr>
        <w:t>：在当前目录下创建文件或目录。</w:t>
      </w:r>
    </w:p>
    <w:p w14:paraId="0213CD69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获取名称：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弹出对话框让用户输入文件或目录的名称</w:t>
      </w:r>
    </w:p>
    <w:p w14:paraId="0213CD6A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创建文件或目录：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根据用户选择的类型，调用文件系统的相应方法创建文件或目录</w:t>
      </w:r>
    </w:p>
    <w:p w14:paraId="0213CD6B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更新树视图：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在树视图中添加新创建的文件或目录节点，并展开父节点以显示新项</w:t>
      </w:r>
    </w:p>
    <w:p w14:paraId="0213CD6C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 xml:space="preserve">4. </w:t>
      </w:r>
      <w:proofErr w:type="spellStart"/>
      <w:r>
        <w:rPr>
          <w:rFonts w:ascii="宋体" w:hAnsi="宋体"/>
          <w:spacing w:val="-1"/>
        </w:rPr>
        <w:t>delete_entry</w:t>
      </w:r>
      <w:proofErr w:type="spellEnd"/>
      <w:r>
        <w:rPr>
          <w:rFonts w:ascii="宋体" w:hAnsi="宋体" w:hint="eastAsia"/>
          <w:spacing w:val="-1"/>
        </w:rPr>
        <w:t>：删除指定文件或目录，并更新树视图。</w:t>
      </w:r>
    </w:p>
    <w:p w14:paraId="0213CD6D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获取父项：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获取待删除项的父节点和文件控制块</w:t>
      </w:r>
    </w:p>
    <w:p w14:paraId="0213CD6E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删除文件或目录：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调用文件系统的相应方法删除文件或目录，若为目录则递归删除其内容</w:t>
      </w:r>
    </w:p>
    <w:p w14:paraId="0213CD6F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更新树视图：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从树视图中移除已删除的节点，如果当前目录被删除，则切换到父目录</w:t>
      </w:r>
    </w:p>
    <w:p w14:paraId="0213CD70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 xml:space="preserve">5. </w:t>
      </w:r>
      <w:proofErr w:type="spellStart"/>
      <w:r>
        <w:rPr>
          <w:rFonts w:ascii="宋体" w:hAnsi="宋体"/>
          <w:spacing w:val="-1"/>
        </w:rPr>
        <w:t>write_file</w:t>
      </w:r>
      <w:proofErr w:type="spellEnd"/>
      <w:r>
        <w:rPr>
          <w:rFonts w:ascii="宋体" w:hAnsi="宋体" w:hint="eastAsia"/>
          <w:spacing w:val="-1"/>
        </w:rPr>
        <w:t>：向指定文件写入数据。</w:t>
      </w:r>
    </w:p>
    <w:p w14:paraId="0213CD71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获取文件路径：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获取要写入文件的完整路径。</w:t>
      </w:r>
    </w:p>
    <w:p w14:paraId="0213CD72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读取现有数据：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调用文件系统方法读取现有文件数据，以便用户在弹出对话框中修改。</w:t>
      </w:r>
    </w:p>
    <w:p w14:paraId="0213CD73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弹出输入对话框：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弹出多行文本输入框让用户输入文件内容。</w:t>
      </w:r>
    </w:p>
    <w:p w14:paraId="0213CD74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写入数据：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将用户输入的数据写入文件，并显示操作结果信息。</w:t>
      </w:r>
    </w:p>
    <w:p w14:paraId="0213CD75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 xml:space="preserve">6. </w:t>
      </w:r>
      <w:proofErr w:type="spellStart"/>
      <w:r>
        <w:rPr>
          <w:rFonts w:ascii="宋体" w:hAnsi="宋体"/>
          <w:spacing w:val="-1"/>
        </w:rPr>
        <w:t>read_file</w:t>
      </w:r>
      <w:proofErr w:type="spellEnd"/>
      <w:r>
        <w:rPr>
          <w:rFonts w:ascii="宋体" w:hAnsi="宋体" w:hint="eastAsia"/>
          <w:spacing w:val="-1"/>
        </w:rPr>
        <w:t>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读取指定文件的数据，并在对话框中显示。</w:t>
      </w:r>
    </w:p>
    <w:p w14:paraId="0213CD76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获取文件路径：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获取要读取文件的完整路径。</w:t>
      </w:r>
    </w:p>
    <w:p w14:paraId="0213CD77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读取数据：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调用文件系统方法读取文件数据。</w:t>
      </w:r>
    </w:p>
    <w:p w14:paraId="0213CD78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显示数据：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如果文件有数据，将数据在弹出的对话框中显示；否则显示文件为空的信息。</w:t>
      </w:r>
    </w:p>
    <w:p w14:paraId="0213CD79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 xml:space="preserve">7. </w:t>
      </w:r>
      <w:proofErr w:type="spellStart"/>
      <w:r>
        <w:rPr>
          <w:rFonts w:ascii="宋体" w:hAnsi="宋体"/>
          <w:spacing w:val="-1"/>
        </w:rPr>
        <w:t>copy_entry</w:t>
      </w:r>
      <w:proofErr w:type="spellEnd"/>
      <w:r>
        <w:rPr>
          <w:rFonts w:ascii="宋体" w:hAnsi="宋体" w:hint="eastAsia"/>
          <w:spacing w:val="-1"/>
        </w:rPr>
        <w:t>：复制指定文件或目录到剪贴板。</w:t>
      </w:r>
    </w:p>
    <w:p w14:paraId="0213CD7A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获取当前项：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获取当前选择的树节点和对应的文件控制块。</w:t>
      </w:r>
    </w:p>
    <w:p w14:paraId="0213CD7B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检查有效性：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确认所选项不是根目录。</w:t>
      </w:r>
    </w:p>
    <w:p w14:paraId="0213CD7C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复制文件或目录：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调用文件系统的</w:t>
      </w:r>
      <w:r>
        <w:rPr>
          <w:rFonts w:ascii="宋体" w:hAnsi="宋体" w:hint="eastAsia"/>
          <w:spacing w:val="-1"/>
        </w:rPr>
        <w:t xml:space="preserve"> </w:t>
      </w:r>
      <w:proofErr w:type="spellStart"/>
      <w:r>
        <w:rPr>
          <w:rFonts w:ascii="宋体" w:hAnsi="宋体" w:hint="eastAsia"/>
          <w:spacing w:val="-1"/>
        </w:rPr>
        <w:t>copy_entry</w:t>
      </w:r>
      <w:proofErr w:type="spellEnd"/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方法，将文件控制块复制到剪贴板。</w:t>
      </w:r>
    </w:p>
    <w:p w14:paraId="0213CD7D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 xml:space="preserve">8. </w:t>
      </w:r>
      <w:proofErr w:type="spellStart"/>
      <w:r>
        <w:rPr>
          <w:rFonts w:ascii="宋体" w:hAnsi="宋体"/>
          <w:spacing w:val="-1"/>
        </w:rPr>
        <w:t>paste_entry</w:t>
      </w:r>
      <w:proofErr w:type="spellEnd"/>
      <w:r>
        <w:rPr>
          <w:rFonts w:ascii="宋体" w:hAnsi="宋体" w:hint="eastAsia"/>
          <w:spacing w:val="-1"/>
        </w:rPr>
        <w:t>：将剪贴板中的文件或目录粘贴到当前目录或目标目录。</w:t>
      </w:r>
    </w:p>
    <w:p w14:paraId="0213CD7E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检查剪贴板内容：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确认剪贴板中有要粘贴的文件或目录。</w:t>
      </w:r>
    </w:p>
    <w:p w14:paraId="0213CD7F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确认目标目录：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获取当前目录或用户选择的目标目录。</w:t>
      </w:r>
    </w:p>
    <w:p w14:paraId="0213CD80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处理重名冲突：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确保粘贴后的文件或目录名称不与目标目录中的现有项冲突。</w:t>
      </w:r>
    </w:p>
    <w:p w14:paraId="0213CD81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粘贴文件或目录：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将复制的文件控制块添加到目标目录，并更新树视图。</w:t>
      </w:r>
    </w:p>
    <w:p w14:paraId="0213CD82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 xml:space="preserve">9. </w:t>
      </w:r>
      <w:proofErr w:type="spellStart"/>
      <w:r>
        <w:rPr>
          <w:rFonts w:ascii="宋体" w:hAnsi="宋体"/>
          <w:spacing w:val="-1"/>
        </w:rPr>
        <w:t>show_properties</w:t>
      </w:r>
      <w:proofErr w:type="spellEnd"/>
      <w:r>
        <w:rPr>
          <w:rFonts w:ascii="宋体" w:hAnsi="宋体" w:hint="eastAsia"/>
          <w:spacing w:val="-1"/>
        </w:rPr>
        <w:t>：显示文件或目录的属性信息。</w:t>
      </w:r>
    </w:p>
    <w:p w14:paraId="0213CD83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获取文件控制块：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获取当前选择的树节点和对应的文件控制块。</w:t>
      </w:r>
    </w:p>
    <w:p w14:paraId="0213CD84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创建属性对话框：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创建对话框显示文件或目录的属性信息，如名称、类型、大小（文件）、内容数（目录）。</w:t>
      </w:r>
    </w:p>
    <w:p w14:paraId="0213CD85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显示对话框：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弹出属性对话框，让用户查看属性信息。</w:t>
      </w:r>
    </w:p>
    <w:p w14:paraId="0213CD86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 xml:space="preserve">10. </w:t>
      </w:r>
      <w:proofErr w:type="spellStart"/>
      <w:r>
        <w:rPr>
          <w:rFonts w:ascii="宋体" w:hAnsi="宋体"/>
          <w:spacing w:val="-1"/>
        </w:rPr>
        <w:t>closeEvent</w:t>
      </w:r>
      <w:proofErr w:type="spellEnd"/>
      <w:r>
        <w:rPr>
          <w:rFonts w:ascii="宋体" w:hAnsi="宋体" w:hint="eastAsia"/>
          <w:spacing w:val="-1"/>
        </w:rPr>
        <w:t>：在关闭窗口时，保存文件系统的状态，并确认用户是否要退出。</w:t>
      </w:r>
    </w:p>
    <w:p w14:paraId="0213CD87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lastRenderedPageBreak/>
        <w:t>弹出确认对话框：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弹出对话框询问用户是否确认退出。</w:t>
      </w:r>
    </w:p>
    <w:p w14:paraId="0213CD88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保存文件系统：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如果用户确认退出，调用文件系统的</w:t>
      </w:r>
      <w:r>
        <w:rPr>
          <w:rFonts w:ascii="宋体" w:hAnsi="宋体" w:hint="eastAsia"/>
          <w:spacing w:val="-1"/>
        </w:rPr>
        <w:t xml:space="preserve"> </w:t>
      </w:r>
      <w:proofErr w:type="spellStart"/>
      <w:r>
        <w:rPr>
          <w:rFonts w:ascii="宋体" w:hAnsi="宋体" w:hint="eastAsia"/>
          <w:spacing w:val="-1"/>
        </w:rPr>
        <w:t>save_to_disk</w:t>
      </w:r>
      <w:proofErr w:type="spellEnd"/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方法保存当前状态。</w:t>
      </w:r>
    </w:p>
    <w:p w14:paraId="0213CD89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处理用户选择：</w:t>
      </w:r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根据用户选择，决定是否关闭应用程序或取消关闭操作。</w:t>
      </w:r>
    </w:p>
    <w:p w14:paraId="0213CD8A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这些方法涉及复杂的逻辑操作，如递归填充树视图、动态创建和删除文件或目录、处理文件写入和读取等，因此详细说明可以帮助更好地理解其实现细节。</w:t>
      </w:r>
    </w:p>
    <w:p w14:paraId="0213CD8B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还有一些辅助这些方法的方法：</w:t>
      </w:r>
    </w:p>
    <w:p w14:paraId="0213CD8C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select_item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处理树视图中双击事件，用于选择并读取文件内容。</w:t>
      </w:r>
    </w:p>
    <w:p w14:paraId="0213CD8D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get_full_path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获取指定文件控制块的完整路径。</w:t>
      </w:r>
    </w:p>
    <w:p w14:paraId="0213CD8E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find_parent_item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查找指定文件控制块的父节点。</w:t>
      </w:r>
    </w:p>
    <w:p w14:paraId="0213CD8F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paste_entry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将剪贴板中的文件或目录粘贴到目标目录。</w:t>
      </w:r>
    </w:p>
    <w:p w14:paraId="0213CD90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change_directory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切换当前工作目录。</w:t>
      </w:r>
    </w:p>
    <w:p w14:paraId="0213CD91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refresh_view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刷新树视图，更新显示文件系统的当前状态。</w:t>
      </w:r>
    </w:p>
    <w:p w14:paraId="0213CD92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get_expanded_items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获取当前展开的树节点。</w:t>
      </w:r>
    </w:p>
    <w:p w14:paraId="0213CD93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expand_items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展开指定名称的树节点。</w:t>
      </w:r>
    </w:p>
    <w:p w14:paraId="0213CD94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find_item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递归查找树视图中具有指定数据的节点。</w:t>
      </w:r>
    </w:p>
    <w:p w14:paraId="0213CD95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find_item_by_fcb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根据文件控制块递归查找树节点。</w:t>
      </w:r>
    </w:p>
    <w:p w14:paraId="0213CD96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find_item_by_name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根据名称查找树节点。</w:t>
      </w:r>
    </w:p>
    <w:p w14:paraId="0213CD97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on_item_expanded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处理树节点展开事件。</w:t>
      </w:r>
    </w:p>
    <w:p w14:paraId="0213CD98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on_item_collapsed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处理树节点折叠事件。</w:t>
      </w:r>
    </w:p>
    <w:p w14:paraId="0213CD99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show_properties_from_menu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从右键菜单中显示文件或目录属性。</w:t>
      </w:r>
    </w:p>
    <w:p w14:paraId="0213CD9A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save_and_notify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保存文件系统并显示通知消息。</w:t>
      </w:r>
    </w:p>
    <w:p w14:paraId="0213CD9B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create_file_in_current_directory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在当前目录创建新文件。</w:t>
      </w:r>
    </w:p>
    <w:p w14:paraId="0213CD9C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create_directory_in_current_directory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在当前目录创建新目录。</w:t>
      </w:r>
    </w:p>
    <w:p w14:paraId="0213CD9D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create_entry_in_current_directory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在当前目录创建新文件或目录。</w:t>
      </w:r>
    </w:p>
    <w:p w14:paraId="0213CD9E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rename_entry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重命名当前选择的文件或目录。</w:t>
      </w:r>
    </w:p>
    <w:p w14:paraId="0213CD9F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show_about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显示关于对话框，介绍文件系统的使用方法。</w:t>
      </w:r>
    </w:p>
    <w:p w14:paraId="0213CDA0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delete_directory_recursively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递归删除目录及其所有内容。</w:t>
      </w:r>
    </w:p>
    <w:p w14:paraId="0213CDA1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_</w:t>
      </w:r>
      <w:proofErr w:type="spellStart"/>
      <w:r>
        <w:rPr>
          <w:rFonts w:ascii="宋体" w:hAnsi="宋体" w:hint="eastAsia"/>
          <w:spacing w:val="-1"/>
        </w:rPr>
        <w:t>update_fcb_references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更新文件控制块的父目录引用。</w:t>
      </w:r>
    </w:p>
    <w:p w14:paraId="0213CDA2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display_message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在文本编辑器中显示消息。</w:t>
      </w:r>
    </w:p>
    <w:p w14:paraId="0213CDA3" w14:textId="77777777" w:rsidR="00F06AC8" w:rsidRDefault="00BA1C6A">
      <w:pPr>
        <w:pStyle w:val="ListParagraph1"/>
        <w:spacing w:line="273" w:lineRule="auto"/>
        <w:ind w:left="1066" w:firstLine="416"/>
        <w:jc w:val="both"/>
        <w:rPr>
          <w:rFonts w:ascii="宋体" w:hAnsi="宋体"/>
          <w:spacing w:val="-1"/>
        </w:rPr>
      </w:pPr>
      <w:proofErr w:type="spellStart"/>
      <w:r>
        <w:rPr>
          <w:rFonts w:ascii="宋体" w:hAnsi="宋体" w:hint="eastAsia"/>
          <w:spacing w:val="-1"/>
        </w:rPr>
        <w:t>format_disk</w:t>
      </w:r>
      <w:proofErr w:type="spellEnd"/>
      <w:r>
        <w:rPr>
          <w:rFonts w:ascii="宋体" w:hAnsi="宋体" w:hint="eastAsia"/>
          <w:spacing w:val="-1"/>
        </w:rPr>
        <w:t xml:space="preserve">: </w:t>
      </w:r>
      <w:r>
        <w:rPr>
          <w:rFonts w:ascii="宋体" w:hAnsi="宋体" w:hint="eastAsia"/>
          <w:spacing w:val="-1"/>
        </w:rPr>
        <w:t>确认并格式化文件系统，删除所有数据。</w:t>
      </w:r>
    </w:p>
    <w:p w14:paraId="0213CDA4" w14:textId="77777777" w:rsidR="00F06AC8" w:rsidRDefault="00BA1C6A">
      <w:pPr>
        <w:pStyle w:val="ListParagraph1"/>
        <w:numPr>
          <w:ilvl w:val="0"/>
          <w:numId w:val="1"/>
        </w:numPr>
        <w:spacing w:before="240" w:after="240" w:line="273" w:lineRule="auto"/>
        <w:ind w:firstLineChars="0" w:hanging="357"/>
        <w:outlineLvl w:val="0"/>
        <w:rPr>
          <w:rFonts w:ascii="微软雅黑" w:eastAsia="微软雅黑" w:hAnsi="微软雅黑"/>
          <w:sz w:val="30"/>
          <w:szCs w:val="30"/>
        </w:rPr>
      </w:pPr>
      <w:bookmarkStart w:id="14" w:name="_Toc166008619"/>
      <w:bookmarkStart w:id="15" w:name="_Toc166008623"/>
      <w:bookmarkStart w:id="16" w:name="_Toc169453117"/>
      <w:bookmarkEnd w:id="14"/>
      <w:bookmarkEnd w:id="15"/>
      <w:r>
        <w:rPr>
          <w:rFonts w:ascii="微软雅黑" w:eastAsia="微软雅黑" w:hAnsi="微软雅黑" w:hint="eastAsia"/>
          <w:sz w:val="30"/>
          <w:szCs w:val="30"/>
        </w:rPr>
        <w:t>成果展示</w:t>
      </w:r>
      <w:bookmarkEnd w:id="16"/>
    </w:p>
    <w:p w14:paraId="0213CDA5" w14:textId="77777777" w:rsidR="00F06AC8" w:rsidRDefault="00BA1C6A">
      <w:pPr>
        <w:pStyle w:val="ListParagraph1"/>
        <w:spacing w:line="273" w:lineRule="auto"/>
        <w:ind w:left="1260"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界面分为上下两部分，上面是文件系统的结构，下面是用户能看到的系统回复。界面为纯英文。</w:t>
      </w:r>
    </w:p>
    <w:p w14:paraId="0213CDA6" w14:textId="77777777" w:rsidR="00F06AC8" w:rsidRDefault="00BA1C6A">
      <w:pPr>
        <w:pStyle w:val="ListParagraph1"/>
        <w:spacing w:line="273" w:lineRule="auto"/>
        <w:ind w:firstLineChars="0"/>
        <w:jc w:val="center"/>
        <w:rPr>
          <w:rFonts w:ascii="宋体" w:hAnsi="宋体"/>
          <w:spacing w:val="-1"/>
        </w:rPr>
      </w:pPr>
      <w:r>
        <w:rPr>
          <w:rFonts w:ascii="宋体" w:hAnsi="宋体"/>
          <w:noProof/>
          <w:spacing w:val="-1"/>
        </w:rPr>
        <w:lastRenderedPageBreak/>
        <w:drawing>
          <wp:inline distT="0" distB="0" distL="0" distR="0" wp14:anchorId="0213CDDA" wp14:editId="0213CDDB">
            <wp:extent cx="3382645" cy="2900045"/>
            <wp:effectExtent l="0" t="0" r="8255" b="0"/>
            <wp:docPr id="210712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31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93" cy="29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A7" w14:textId="77777777" w:rsidR="00F06AC8" w:rsidRDefault="00BA1C6A">
      <w:pPr>
        <w:pStyle w:val="ListParagraph1"/>
        <w:spacing w:line="273" w:lineRule="auto"/>
        <w:ind w:left="1260"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所有文件和文件夹都在</w:t>
      </w:r>
      <w:r>
        <w:rPr>
          <w:rFonts w:ascii="宋体" w:hAnsi="宋体" w:hint="eastAsia"/>
          <w:spacing w:val="-1"/>
        </w:rPr>
        <w:t>root</w:t>
      </w:r>
      <w:r>
        <w:rPr>
          <w:rFonts w:ascii="宋体" w:hAnsi="宋体" w:hint="eastAsia"/>
          <w:spacing w:val="-1"/>
        </w:rPr>
        <w:t>目录下实现，用户可以右键根目录创建文件或文件夹。</w:t>
      </w:r>
    </w:p>
    <w:p w14:paraId="0213CDA8" w14:textId="77777777" w:rsidR="00F06AC8" w:rsidRDefault="00BA1C6A">
      <w:pPr>
        <w:pStyle w:val="ListParagraph1"/>
        <w:spacing w:line="273" w:lineRule="auto"/>
        <w:ind w:left="1066"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0213CDDC" wp14:editId="0213CDDD">
            <wp:extent cx="3343910" cy="2872740"/>
            <wp:effectExtent l="0" t="0" r="8890" b="3810"/>
            <wp:docPr id="1381591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114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689" cy="28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A9" w14:textId="77777777" w:rsidR="00F06AC8" w:rsidRDefault="00BA1C6A">
      <w:pPr>
        <w:pStyle w:val="ListParagraph1"/>
        <w:spacing w:line="273" w:lineRule="auto"/>
        <w:ind w:left="1486" w:firstLineChars="0" w:firstLine="194"/>
        <w:rPr>
          <w:rFonts w:ascii="微软雅黑" w:eastAsia="微软雅黑" w:hAnsi="微软雅黑"/>
          <w:sz w:val="30"/>
          <w:szCs w:val="30"/>
        </w:rPr>
      </w:pPr>
      <w:r>
        <w:rPr>
          <w:rFonts w:ascii="宋体" w:hAnsi="宋体" w:hint="eastAsia"/>
          <w:spacing w:val="-1"/>
        </w:rPr>
        <w:t>新建目录，命名为“</w:t>
      </w:r>
      <w:r>
        <w:rPr>
          <w:rFonts w:ascii="宋体" w:hAnsi="宋体" w:hint="eastAsia"/>
          <w:spacing w:val="-1"/>
        </w:rPr>
        <w:t>Man</w:t>
      </w:r>
      <w:r>
        <w:rPr>
          <w:rFonts w:ascii="宋体" w:hAnsi="宋体" w:hint="eastAsia"/>
          <w:spacing w:val="-1"/>
        </w:rPr>
        <w:t>”</w:t>
      </w:r>
    </w:p>
    <w:p w14:paraId="0213CDAA" w14:textId="77777777" w:rsidR="00F06AC8" w:rsidRDefault="00BA1C6A">
      <w:pPr>
        <w:pStyle w:val="ListParagraph1"/>
        <w:spacing w:line="273" w:lineRule="auto"/>
        <w:ind w:left="1066"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0213CDDE" wp14:editId="0213CDDF">
            <wp:extent cx="3769360" cy="2206625"/>
            <wp:effectExtent l="0" t="0" r="2540" b="3175"/>
            <wp:docPr id="1081422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2206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380" cy="22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AB" w14:textId="77777777" w:rsidR="00F06AC8" w:rsidRDefault="00BA1C6A">
      <w:pPr>
        <w:pStyle w:val="ListParagraph1"/>
        <w:spacing w:line="273" w:lineRule="auto"/>
        <w:ind w:left="1486" w:firstLineChars="0" w:firstLine="194"/>
        <w:rPr>
          <w:rFonts w:ascii="微软雅黑" w:eastAsia="微软雅黑" w:hAnsi="微软雅黑"/>
          <w:sz w:val="30"/>
          <w:szCs w:val="30"/>
        </w:rPr>
      </w:pPr>
      <w:r>
        <w:rPr>
          <w:rFonts w:ascii="宋体" w:hAnsi="宋体" w:hint="eastAsia"/>
          <w:spacing w:val="-1"/>
        </w:rPr>
        <w:lastRenderedPageBreak/>
        <w:t>在“</w:t>
      </w:r>
      <w:r>
        <w:rPr>
          <w:rFonts w:ascii="宋体" w:hAnsi="宋体" w:hint="eastAsia"/>
          <w:spacing w:val="-1"/>
        </w:rPr>
        <w:t>Man</w:t>
      </w:r>
      <w:r>
        <w:rPr>
          <w:rFonts w:ascii="宋体" w:hAnsi="宋体" w:hint="eastAsia"/>
          <w:spacing w:val="-1"/>
        </w:rPr>
        <w:t>”下新建目录和文件，目录命名为“</w:t>
      </w:r>
      <w:r>
        <w:rPr>
          <w:rFonts w:ascii="宋体" w:hAnsi="宋体" w:hint="eastAsia"/>
          <w:spacing w:val="-1"/>
        </w:rPr>
        <w:t>What</w:t>
      </w:r>
      <w:r>
        <w:rPr>
          <w:rFonts w:ascii="宋体" w:hAnsi="宋体" w:hint="eastAsia"/>
          <w:spacing w:val="-1"/>
        </w:rPr>
        <w:t>”，文件命名为“</w:t>
      </w:r>
      <w:r>
        <w:rPr>
          <w:rFonts w:ascii="宋体" w:hAnsi="宋体" w:hint="eastAsia"/>
          <w:spacing w:val="-1"/>
        </w:rPr>
        <w:t>Can</w:t>
      </w:r>
      <w:r>
        <w:rPr>
          <w:rFonts w:ascii="宋体" w:hAnsi="宋体" w:hint="eastAsia"/>
          <w:spacing w:val="-1"/>
        </w:rPr>
        <w:t>”</w:t>
      </w:r>
    </w:p>
    <w:p w14:paraId="0213CDAC" w14:textId="77777777" w:rsidR="00F06AC8" w:rsidRDefault="00BA1C6A">
      <w:pPr>
        <w:pStyle w:val="ListParagraph1"/>
        <w:spacing w:line="273" w:lineRule="auto"/>
        <w:ind w:left="1066"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0213CDE0" wp14:editId="0213CDE1">
            <wp:extent cx="3575685" cy="2314575"/>
            <wp:effectExtent l="0" t="0" r="5715" b="9525"/>
            <wp:docPr id="1314192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9283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074" cy="23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AD" w14:textId="77777777" w:rsidR="00F06AC8" w:rsidRDefault="00BA1C6A">
      <w:pPr>
        <w:pStyle w:val="ListParagraph1"/>
        <w:spacing w:line="273" w:lineRule="auto"/>
        <w:ind w:left="1486" w:firstLineChars="0" w:firstLine="194"/>
        <w:rPr>
          <w:rFonts w:ascii="微软雅黑" w:eastAsia="微软雅黑" w:hAnsi="微软雅黑"/>
          <w:sz w:val="30"/>
          <w:szCs w:val="30"/>
        </w:rPr>
      </w:pPr>
      <w:r>
        <w:rPr>
          <w:rFonts w:ascii="宋体" w:hAnsi="宋体" w:hint="eastAsia"/>
          <w:spacing w:val="-1"/>
        </w:rPr>
        <w:t>在“</w:t>
      </w:r>
      <w:r>
        <w:rPr>
          <w:rFonts w:ascii="宋体" w:hAnsi="宋体" w:hint="eastAsia"/>
          <w:spacing w:val="-1"/>
        </w:rPr>
        <w:t>Can</w:t>
      </w:r>
      <w:r>
        <w:rPr>
          <w:rFonts w:ascii="宋体" w:hAnsi="宋体" w:hint="eastAsia"/>
          <w:spacing w:val="-1"/>
        </w:rPr>
        <w:t>”文件内写下内容：“</w:t>
      </w:r>
      <w:r>
        <w:rPr>
          <w:rFonts w:ascii="宋体" w:hAnsi="宋体" w:hint="eastAsia"/>
          <w:spacing w:val="-1"/>
        </w:rPr>
        <w:t>I say</w:t>
      </w:r>
      <w:r>
        <w:rPr>
          <w:rFonts w:ascii="宋体" w:hAnsi="宋体" w:hint="eastAsia"/>
          <w:spacing w:val="-1"/>
        </w:rPr>
        <w:t>”，要求先为文件分配大小（这里使用了</w:t>
      </w:r>
      <w:r>
        <w:rPr>
          <w:rFonts w:ascii="宋体" w:hAnsi="宋体" w:hint="eastAsia"/>
          <w:spacing w:val="-1"/>
        </w:rPr>
        <w:t>10KB</w:t>
      </w:r>
      <w:r>
        <w:rPr>
          <w:rFonts w:ascii="宋体" w:hAnsi="宋体" w:hint="eastAsia"/>
          <w:spacing w:val="-1"/>
        </w:rPr>
        <w:t>）</w:t>
      </w:r>
    </w:p>
    <w:p w14:paraId="0213CDAE" w14:textId="77777777" w:rsidR="00F06AC8" w:rsidRDefault="00BA1C6A">
      <w:pPr>
        <w:pStyle w:val="ListParagraph1"/>
        <w:spacing w:line="273" w:lineRule="auto"/>
        <w:ind w:left="1066"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0213CDE2" wp14:editId="0213CDE3">
            <wp:extent cx="3669030" cy="3128645"/>
            <wp:effectExtent l="0" t="0" r="7620" b="0"/>
            <wp:docPr id="764546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614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4542" cy="31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AF" w14:textId="77777777" w:rsidR="00F06AC8" w:rsidRDefault="00BA1C6A">
      <w:pPr>
        <w:pStyle w:val="ListParagraph1"/>
        <w:spacing w:line="273" w:lineRule="auto"/>
        <w:ind w:left="1680" w:firstLineChars="0" w:firstLine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右键文件选择“</w:t>
      </w:r>
      <w:r>
        <w:rPr>
          <w:rFonts w:ascii="宋体" w:hAnsi="宋体" w:hint="eastAsia"/>
          <w:spacing w:val="-1"/>
        </w:rPr>
        <w:t>read</w:t>
      </w:r>
      <w:r>
        <w:rPr>
          <w:rFonts w:ascii="宋体" w:hAnsi="宋体" w:hint="eastAsia"/>
          <w:spacing w:val="-1"/>
        </w:rPr>
        <w:t>”，或者左键双击文件可以读取</w:t>
      </w:r>
    </w:p>
    <w:p w14:paraId="0213CDB0" w14:textId="77777777" w:rsidR="00F06AC8" w:rsidRDefault="00BA1C6A">
      <w:pPr>
        <w:pStyle w:val="ListParagraph1"/>
        <w:spacing w:line="273" w:lineRule="auto"/>
        <w:ind w:left="1066"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lastRenderedPageBreak/>
        <w:drawing>
          <wp:inline distT="0" distB="0" distL="0" distR="0" wp14:anchorId="0213CDE4" wp14:editId="0213CDE5">
            <wp:extent cx="3737610" cy="2844165"/>
            <wp:effectExtent l="0" t="0" r="0" b="0"/>
            <wp:docPr id="1462315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1584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5486" cy="28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B1" w14:textId="77777777" w:rsidR="00F06AC8" w:rsidRDefault="00BA1C6A">
      <w:pPr>
        <w:pStyle w:val="ListParagraph1"/>
        <w:spacing w:line="273" w:lineRule="auto"/>
        <w:ind w:left="1486" w:firstLineChars="0" w:firstLine="194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可以继续创建文件夹和文件</w:t>
      </w:r>
    </w:p>
    <w:p w14:paraId="0213CDB2" w14:textId="77777777" w:rsidR="00F06AC8" w:rsidRDefault="00BA1C6A">
      <w:pPr>
        <w:pStyle w:val="ListParagraph1"/>
        <w:spacing w:line="273" w:lineRule="auto"/>
        <w:ind w:left="1066" w:firstLineChars="0" w:firstLine="0"/>
        <w:jc w:val="center"/>
        <w:rPr>
          <w:rFonts w:ascii="宋体" w:hAnsi="宋体"/>
          <w:spacing w:val="-1"/>
        </w:rPr>
      </w:pPr>
      <w:r>
        <w:rPr>
          <w:rFonts w:ascii="宋体" w:hAnsi="宋体"/>
          <w:noProof/>
          <w:spacing w:val="-1"/>
        </w:rPr>
        <w:drawing>
          <wp:inline distT="0" distB="0" distL="0" distR="0" wp14:anchorId="0213CDE6" wp14:editId="0213CDE7">
            <wp:extent cx="4389120" cy="4286885"/>
            <wp:effectExtent l="0" t="0" r="0" b="0"/>
            <wp:docPr id="2043002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0214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4301" cy="429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B3" w14:textId="77777777" w:rsidR="00F06AC8" w:rsidRDefault="00BA1C6A">
      <w:pPr>
        <w:pStyle w:val="ListParagraph1"/>
        <w:spacing w:line="273" w:lineRule="auto"/>
        <w:ind w:left="1486" w:firstLineChars="0" w:firstLine="194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显示属性</w:t>
      </w:r>
    </w:p>
    <w:p w14:paraId="0213CDB4" w14:textId="77777777" w:rsidR="00F06AC8" w:rsidRDefault="00BA1C6A">
      <w:pPr>
        <w:pStyle w:val="ListParagraph1"/>
        <w:spacing w:line="273" w:lineRule="auto"/>
        <w:ind w:firstLineChars="0"/>
        <w:jc w:val="center"/>
        <w:rPr>
          <w:rFonts w:ascii="宋体" w:hAnsi="宋体"/>
          <w:spacing w:val="-1"/>
        </w:rPr>
      </w:pPr>
      <w:r>
        <w:rPr>
          <w:rFonts w:ascii="宋体" w:hAnsi="宋体"/>
          <w:noProof/>
          <w:spacing w:val="-1"/>
        </w:rPr>
        <w:lastRenderedPageBreak/>
        <w:drawing>
          <wp:inline distT="0" distB="0" distL="0" distR="0" wp14:anchorId="0213CDE8" wp14:editId="0213CDE9">
            <wp:extent cx="4250690" cy="4178300"/>
            <wp:effectExtent l="0" t="0" r="0" b="0"/>
            <wp:docPr id="1937619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1949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974" cy="41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B5" w14:textId="77777777" w:rsidR="00F06AC8" w:rsidRDefault="00BA1C6A">
      <w:pPr>
        <w:pStyle w:val="ListParagraph1"/>
        <w:spacing w:line="273" w:lineRule="auto"/>
        <w:ind w:left="1486" w:firstLineChars="0" w:firstLine="194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删除文件夹“</w:t>
      </w:r>
      <w:r>
        <w:rPr>
          <w:rFonts w:ascii="宋体" w:hAnsi="宋体" w:hint="eastAsia"/>
          <w:spacing w:val="-1"/>
        </w:rPr>
        <w:t>Apple</w:t>
      </w:r>
      <w:r>
        <w:rPr>
          <w:rFonts w:ascii="宋体" w:hAnsi="宋体" w:hint="eastAsia"/>
          <w:spacing w:val="-1"/>
        </w:rPr>
        <w:t>”</w:t>
      </w:r>
    </w:p>
    <w:p w14:paraId="0213CDB6" w14:textId="77777777" w:rsidR="00F06AC8" w:rsidRDefault="00BA1C6A">
      <w:pPr>
        <w:pStyle w:val="ListParagraph1"/>
        <w:spacing w:line="273" w:lineRule="auto"/>
        <w:ind w:left="1486" w:firstLineChars="0" w:firstLine="194"/>
        <w:jc w:val="center"/>
        <w:rPr>
          <w:rFonts w:ascii="宋体" w:hAnsi="宋体"/>
          <w:spacing w:val="-1"/>
        </w:rPr>
      </w:pPr>
      <w:r>
        <w:rPr>
          <w:rFonts w:ascii="宋体" w:hAnsi="宋体"/>
          <w:noProof/>
          <w:spacing w:val="-1"/>
        </w:rPr>
        <w:drawing>
          <wp:inline distT="0" distB="0" distL="0" distR="0" wp14:anchorId="0213CDEA" wp14:editId="0213CDEB">
            <wp:extent cx="4171315" cy="4083050"/>
            <wp:effectExtent l="0" t="0" r="635" b="0"/>
            <wp:docPr id="1117754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5408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9095" cy="40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B7" w14:textId="77777777" w:rsidR="00F06AC8" w:rsidRDefault="00BA1C6A">
      <w:pPr>
        <w:pStyle w:val="ListParagraph1"/>
        <w:spacing w:line="273" w:lineRule="auto"/>
        <w:ind w:left="1486" w:firstLineChars="0" w:firstLine="194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复制粘贴文件“</w:t>
      </w:r>
      <w:r>
        <w:rPr>
          <w:rFonts w:ascii="宋体" w:hAnsi="宋体" w:hint="eastAsia"/>
          <w:spacing w:val="-1"/>
        </w:rPr>
        <w:t>Can</w:t>
      </w:r>
      <w:r>
        <w:rPr>
          <w:rFonts w:ascii="宋体" w:hAnsi="宋体" w:hint="eastAsia"/>
          <w:spacing w:val="-1"/>
        </w:rPr>
        <w:t>”</w:t>
      </w:r>
    </w:p>
    <w:p w14:paraId="0213CDB8" w14:textId="77777777" w:rsidR="00F06AC8" w:rsidRDefault="00BA1C6A">
      <w:pPr>
        <w:pStyle w:val="ListParagraph1"/>
        <w:spacing w:line="273" w:lineRule="auto"/>
        <w:ind w:left="1486" w:firstLineChars="0" w:firstLine="194"/>
        <w:jc w:val="center"/>
        <w:rPr>
          <w:rFonts w:ascii="宋体" w:hAnsi="宋体"/>
          <w:spacing w:val="-1"/>
        </w:rPr>
      </w:pPr>
      <w:r>
        <w:rPr>
          <w:rFonts w:ascii="宋体" w:hAnsi="宋体"/>
          <w:noProof/>
          <w:spacing w:val="-1"/>
        </w:rPr>
        <w:lastRenderedPageBreak/>
        <w:drawing>
          <wp:inline distT="0" distB="0" distL="0" distR="0" wp14:anchorId="0213CDEC" wp14:editId="0213CDED">
            <wp:extent cx="3721735" cy="3388360"/>
            <wp:effectExtent l="0" t="0" r="0" b="2540"/>
            <wp:docPr id="1321545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4518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707" cy="33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DB9" w14:textId="77777777" w:rsidR="00F06AC8" w:rsidRDefault="00BA1C6A">
      <w:pPr>
        <w:pStyle w:val="ListParagraph1"/>
        <w:spacing w:line="273" w:lineRule="auto"/>
        <w:ind w:left="1486" w:firstLineChars="0" w:firstLine="194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此外，文件系统还支持：</w:t>
      </w:r>
    </w:p>
    <w:p w14:paraId="0213CDBA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边界检测，如判断文件大小是否超出规定大小，判断是否能开辟空间，并抛出</w:t>
      </w:r>
      <w:r>
        <w:rPr>
          <w:rFonts w:ascii="宋体" w:hAnsi="宋体" w:hint="eastAsia"/>
          <w:spacing w:val="-1"/>
        </w:rPr>
        <w:t>Warning</w:t>
      </w:r>
      <w:r>
        <w:rPr>
          <w:rFonts w:ascii="宋体" w:hAnsi="宋体" w:hint="eastAsia"/>
          <w:spacing w:val="-1"/>
        </w:rPr>
        <w:t>，便于维护</w:t>
      </w:r>
    </w:p>
    <w:p w14:paraId="0213CDBB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重命名文件和文件夹</w:t>
      </w:r>
    </w:p>
    <w:p w14:paraId="0213CDBC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保存，当退出程序或选择“</w:t>
      </w:r>
      <w:r>
        <w:rPr>
          <w:rFonts w:ascii="宋体" w:hAnsi="宋体" w:hint="eastAsia"/>
          <w:spacing w:val="-1"/>
        </w:rPr>
        <w:t>Save</w:t>
      </w:r>
      <w:r>
        <w:rPr>
          <w:rFonts w:ascii="宋体" w:hAnsi="宋体" w:hint="eastAsia"/>
          <w:spacing w:val="-1"/>
        </w:rPr>
        <w:t>”后，自动保存到</w:t>
      </w:r>
      <w:r>
        <w:rPr>
          <w:rFonts w:ascii="宋体" w:hAnsi="宋体" w:hint="eastAsia"/>
          <w:spacing w:val="-1"/>
        </w:rPr>
        <w:t>filesystem.dat</w:t>
      </w:r>
      <w:r>
        <w:rPr>
          <w:rFonts w:ascii="宋体" w:hAnsi="宋体" w:hint="eastAsia"/>
          <w:spacing w:val="-1"/>
        </w:rPr>
        <w:t>文件，下次打开时，程序先读取</w:t>
      </w:r>
      <w:r>
        <w:rPr>
          <w:rFonts w:ascii="宋体" w:hAnsi="宋体" w:hint="eastAsia"/>
          <w:spacing w:val="-1"/>
        </w:rPr>
        <w:t>filesystem.dat</w:t>
      </w:r>
      <w:r>
        <w:rPr>
          <w:rFonts w:ascii="宋体" w:hAnsi="宋体" w:hint="eastAsia"/>
          <w:spacing w:val="-1"/>
        </w:rPr>
        <w:t>的数据，恢复到系统</w:t>
      </w:r>
    </w:p>
    <w:p w14:paraId="0213CDBD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刷新视图，是辅助功能，用户也可以手动刷新</w:t>
      </w:r>
    </w:p>
    <w:p w14:paraId="0213CDBE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允许同目录下同名文件和文件夹出现，不支持同目录下同名文件（或文件夹）和文件（或文件夹）出现</w:t>
      </w:r>
    </w:p>
    <w:p w14:paraId="0213CDBF" w14:textId="77777777" w:rsidR="00F06AC8" w:rsidRDefault="00BA1C6A">
      <w:pPr>
        <w:pStyle w:val="ListParagraph1"/>
        <w:numPr>
          <w:ilvl w:val="1"/>
          <w:numId w:val="4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格式化，释放内存，系统只剩下空的根目录</w:t>
      </w:r>
    </w:p>
    <w:p w14:paraId="0213CDC0" w14:textId="77777777" w:rsidR="00F06AC8" w:rsidRDefault="00BA1C6A">
      <w:pPr>
        <w:pStyle w:val="ListParagraph1"/>
        <w:spacing w:line="273" w:lineRule="auto"/>
        <w:ind w:left="1260"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更多功能，可以运行程序查看。</w:t>
      </w:r>
    </w:p>
    <w:p w14:paraId="0213CDC1" w14:textId="77777777" w:rsidR="00F06AC8" w:rsidRDefault="00BA1C6A">
      <w:pPr>
        <w:pStyle w:val="ListParagraph1"/>
        <w:numPr>
          <w:ilvl w:val="0"/>
          <w:numId w:val="1"/>
        </w:numPr>
        <w:spacing w:before="240" w:after="240" w:line="273" w:lineRule="auto"/>
        <w:ind w:firstLineChars="0" w:hanging="357"/>
        <w:outlineLvl w:val="0"/>
        <w:rPr>
          <w:rFonts w:ascii="微软雅黑" w:eastAsia="微软雅黑" w:hAnsi="微软雅黑"/>
          <w:sz w:val="30"/>
          <w:szCs w:val="30"/>
        </w:rPr>
      </w:pPr>
      <w:bookmarkStart w:id="17" w:name="_Toc166008624"/>
      <w:bookmarkStart w:id="18" w:name="_Toc169453118"/>
      <w:bookmarkEnd w:id="17"/>
      <w:r>
        <w:rPr>
          <w:rFonts w:ascii="微软雅黑" w:eastAsia="微软雅黑" w:hAnsi="微软雅黑" w:hint="eastAsia"/>
          <w:sz w:val="30"/>
          <w:szCs w:val="30"/>
        </w:rPr>
        <w:t>总结</w:t>
      </w:r>
      <w:bookmarkEnd w:id="18"/>
    </w:p>
    <w:p w14:paraId="0213CDC2" w14:textId="77777777" w:rsidR="00F06AC8" w:rsidRDefault="00BA1C6A">
      <w:pPr>
        <w:pStyle w:val="ListParagraph1"/>
        <w:numPr>
          <w:ilvl w:val="1"/>
          <w:numId w:val="1"/>
        </w:numPr>
        <w:spacing w:line="273" w:lineRule="auto"/>
        <w:ind w:firstLineChars="0"/>
        <w:outlineLvl w:val="1"/>
        <w:rPr>
          <w:rFonts w:ascii="微软雅黑" w:eastAsia="微软雅黑" w:hAnsi="微软雅黑"/>
          <w:sz w:val="30"/>
          <w:szCs w:val="30"/>
        </w:rPr>
      </w:pPr>
      <w:bookmarkStart w:id="19" w:name="_Toc166008625"/>
      <w:bookmarkStart w:id="20" w:name="_Toc169453119"/>
      <w:bookmarkEnd w:id="19"/>
      <w:r>
        <w:rPr>
          <w:rFonts w:ascii="微软雅黑" w:eastAsia="微软雅黑" w:hAnsi="微软雅黑" w:hint="eastAsia"/>
          <w:sz w:val="30"/>
          <w:szCs w:val="30"/>
        </w:rPr>
        <w:t>程序优点</w:t>
      </w:r>
      <w:bookmarkEnd w:id="20"/>
    </w:p>
    <w:p w14:paraId="0213CDC3" w14:textId="77777777" w:rsidR="00F06AC8" w:rsidRDefault="00BA1C6A">
      <w:pPr>
        <w:pStyle w:val="ListParagraph1"/>
        <w:spacing w:line="273" w:lineRule="auto"/>
        <w:ind w:left="1260"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功能方面：</w:t>
      </w:r>
    </w:p>
    <w:p w14:paraId="0213CDC4" w14:textId="77777777" w:rsidR="00F06AC8" w:rsidRDefault="00BA1C6A">
      <w:pPr>
        <w:pStyle w:val="ListParagraph1"/>
        <w:numPr>
          <w:ilvl w:val="0"/>
          <w:numId w:val="7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基本文件系统功能完备：实现了文件和目录的创建、删除、读取、写入等基本操作，满足了基础文件系统管理需求。</w:t>
      </w:r>
    </w:p>
    <w:p w14:paraId="0213CDC5" w14:textId="77777777" w:rsidR="00F06AC8" w:rsidRDefault="00BA1C6A">
      <w:pPr>
        <w:pStyle w:val="ListParagraph1"/>
        <w:numPr>
          <w:ilvl w:val="0"/>
          <w:numId w:val="7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递归处理：支持递归删除目录及其子内容，确保目录操作的完整性。</w:t>
      </w:r>
    </w:p>
    <w:p w14:paraId="0213CDC6" w14:textId="77777777" w:rsidR="00F06AC8" w:rsidRDefault="00BA1C6A">
      <w:pPr>
        <w:pStyle w:val="ListParagraph1"/>
        <w:numPr>
          <w:ilvl w:val="0"/>
          <w:numId w:val="7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文件复制和粘贴：实现了文件复制和粘贴功能，允许用户在不同目录之间移动文件。</w:t>
      </w:r>
    </w:p>
    <w:p w14:paraId="0213CDC7" w14:textId="77777777" w:rsidR="00F06AC8" w:rsidRDefault="00BA1C6A">
      <w:pPr>
        <w:pStyle w:val="ListParagraph1"/>
        <w:numPr>
          <w:ilvl w:val="0"/>
          <w:numId w:val="7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空间管理：使用</w:t>
      </w:r>
      <w:r>
        <w:rPr>
          <w:rFonts w:ascii="宋体" w:hAnsi="宋体" w:hint="eastAsia"/>
          <w:spacing w:val="-1"/>
        </w:rPr>
        <w:t>FAT</w:t>
      </w:r>
      <w:r>
        <w:rPr>
          <w:rFonts w:ascii="宋体" w:hAnsi="宋体" w:hint="eastAsia"/>
          <w:spacing w:val="-1"/>
        </w:rPr>
        <w:t>（文件分配表）和位图管理数据块的分配和释放，有效管理存储空间。</w:t>
      </w:r>
    </w:p>
    <w:p w14:paraId="0213CDC8" w14:textId="77777777" w:rsidR="00F06AC8" w:rsidRDefault="00BA1C6A">
      <w:pPr>
        <w:pStyle w:val="ListParagraph1"/>
        <w:numPr>
          <w:ilvl w:val="0"/>
          <w:numId w:val="7"/>
        </w:numPr>
        <w:spacing w:line="273" w:lineRule="auto"/>
        <w:ind w:firstLineChars="0"/>
        <w:rPr>
          <w:spacing w:val="-1"/>
        </w:rPr>
      </w:pPr>
      <w:r>
        <w:rPr>
          <w:rFonts w:ascii="宋体" w:hAnsi="宋体" w:hint="eastAsia"/>
          <w:spacing w:val="-1"/>
        </w:rPr>
        <w:lastRenderedPageBreak/>
        <w:t>错误处理：通过各种检查和打印错误信息提示，方便调试与维护，提高了鲁棒性。</w:t>
      </w:r>
      <w:r>
        <w:rPr>
          <w:rFonts w:hint="eastAsia"/>
          <w:spacing w:val="-1"/>
        </w:rPr>
        <w:t xml:space="preserve"> </w:t>
      </w:r>
    </w:p>
    <w:p w14:paraId="0213CDC9" w14:textId="77777777" w:rsidR="00F06AC8" w:rsidRDefault="00BA1C6A">
      <w:pPr>
        <w:pStyle w:val="ListParagraph1"/>
        <w:spacing w:line="273" w:lineRule="auto"/>
        <w:ind w:left="1260" w:firstLineChars="0"/>
        <w:rPr>
          <w:spacing w:val="-1"/>
        </w:rPr>
      </w:pPr>
      <w:r>
        <w:rPr>
          <w:rFonts w:hint="eastAsia"/>
          <w:spacing w:val="-1"/>
        </w:rPr>
        <w:t>界面方面：</w:t>
      </w:r>
    </w:p>
    <w:p w14:paraId="0213CDCA" w14:textId="77777777" w:rsidR="00F06AC8" w:rsidRDefault="00BA1C6A">
      <w:pPr>
        <w:pStyle w:val="ListParagraph1"/>
        <w:numPr>
          <w:ilvl w:val="3"/>
          <w:numId w:val="7"/>
        </w:numPr>
        <w:spacing w:line="273" w:lineRule="auto"/>
        <w:ind w:firstLineChars="0"/>
        <w:rPr>
          <w:spacing w:val="-1"/>
        </w:rPr>
      </w:pPr>
      <w:r>
        <w:rPr>
          <w:rFonts w:hint="eastAsia"/>
          <w:spacing w:val="-1"/>
        </w:rPr>
        <w:t>有目录导航：支持通过双击目录节点和右键菜单在不同目录间导航，操作方便。</w:t>
      </w:r>
    </w:p>
    <w:p w14:paraId="0213CDCB" w14:textId="77777777" w:rsidR="00F06AC8" w:rsidRDefault="00BA1C6A">
      <w:pPr>
        <w:pStyle w:val="ListParagraph1"/>
        <w:numPr>
          <w:ilvl w:val="3"/>
          <w:numId w:val="7"/>
        </w:numPr>
        <w:spacing w:line="273" w:lineRule="auto"/>
        <w:ind w:firstLineChars="0"/>
        <w:rPr>
          <w:spacing w:val="-1"/>
        </w:rPr>
      </w:pPr>
      <w:r>
        <w:rPr>
          <w:rFonts w:hint="eastAsia"/>
          <w:spacing w:val="-1"/>
        </w:rPr>
        <w:t>界面初始化良好：在程序启动时初始化界面，包括设置窗口标题、图标、菜单栏和视图布局，用户体验良好。</w:t>
      </w:r>
    </w:p>
    <w:p w14:paraId="0213CDCC" w14:textId="77777777" w:rsidR="00F06AC8" w:rsidRDefault="00BA1C6A">
      <w:pPr>
        <w:pStyle w:val="ListParagraph1"/>
        <w:numPr>
          <w:ilvl w:val="3"/>
          <w:numId w:val="7"/>
        </w:numPr>
        <w:spacing w:line="273" w:lineRule="auto"/>
        <w:ind w:firstLineChars="0"/>
        <w:rPr>
          <w:spacing w:val="-1"/>
        </w:rPr>
      </w:pPr>
      <w:r>
        <w:rPr>
          <w:rFonts w:hint="eastAsia"/>
          <w:spacing w:val="-1"/>
        </w:rPr>
        <w:t>视图刷新：提供视图刷新功能，确保文件系统视图与实际文件系统状态同步。</w:t>
      </w:r>
    </w:p>
    <w:p w14:paraId="0213CDCD" w14:textId="77777777" w:rsidR="00F06AC8" w:rsidRDefault="00BA1C6A">
      <w:pPr>
        <w:pStyle w:val="ListParagraph1"/>
        <w:numPr>
          <w:ilvl w:val="1"/>
          <w:numId w:val="1"/>
        </w:numPr>
        <w:spacing w:line="273" w:lineRule="auto"/>
        <w:ind w:firstLineChars="0"/>
        <w:outlineLvl w:val="1"/>
        <w:rPr>
          <w:rFonts w:ascii="微软雅黑" w:eastAsia="微软雅黑" w:hAnsi="微软雅黑"/>
          <w:sz w:val="30"/>
          <w:szCs w:val="30"/>
        </w:rPr>
      </w:pPr>
      <w:bookmarkStart w:id="21" w:name="_Toc169453120"/>
      <w:r>
        <w:rPr>
          <w:rFonts w:ascii="微软雅黑" w:eastAsia="微软雅黑" w:hAnsi="微软雅黑" w:hint="eastAsia"/>
          <w:sz w:val="30"/>
          <w:szCs w:val="30"/>
        </w:rPr>
        <w:t>程序不足</w:t>
      </w:r>
      <w:bookmarkEnd w:id="21"/>
    </w:p>
    <w:p w14:paraId="0213CDCE" w14:textId="77777777" w:rsidR="00F06AC8" w:rsidRDefault="00BA1C6A">
      <w:pPr>
        <w:pStyle w:val="ListParagraph1"/>
        <w:numPr>
          <w:ilvl w:val="0"/>
          <w:numId w:val="8"/>
        </w:numPr>
        <w:spacing w:line="273" w:lineRule="auto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不完善的错误处理：虽然有基本的错误处理和提示，但在某些极端情况下，程序可能不能很好处理，进而导致崩溃（因为实在没有时间了就没有去花更多时间</w:t>
      </w:r>
      <w:r>
        <w:rPr>
          <w:rFonts w:ascii="宋体" w:hAnsi="宋体" w:hint="eastAsia"/>
          <w:spacing w:val="-1"/>
        </w:rPr>
        <w:t>debug</w:t>
      </w:r>
      <w:r>
        <w:rPr>
          <w:rFonts w:ascii="宋体" w:hAnsi="宋体" w:hint="eastAsia"/>
          <w:spacing w:val="-1"/>
        </w:rPr>
        <w:t>）。</w:t>
      </w:r>
    </w:p>
    <w:p w14:paraId="0213CDCF" w14:textId="77777777" w:rsidR="00F06AC8" w:rsidRDefault="00BA1C6A">
      <w:pPr>
        <w:pStyle w:val="ListParagraph1"/>
        <w:numPr>
          <w:ilvl w:val="0"/>
          <w:numId w:val="8"/>
        </w:numPr>
        <w:spacing w:line="273" w:lineRule="auto"/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宋体" w:hAnsi="宋体" w:hint="eastAsia"/>
          <w:spacing w:val="-1"/>
        </w:rPr>
        <w:t>缺乏事务性操作：在执行复杂文件操作（复制、粘贴）时，没有事务机制，如果中途失败，可能导致数据不一致。</w:t>
      </w:r>
      <w:bookmarkStart w:id="22" w:name="_Toc166008627"/>
      <w:bookmarkEnd w:id="22"/>
    </w:p>
    <w:p w14:paraId="0213CDD0" w14:textId="77777777" w:rsidR="00F06AC8" w:rsidRDefault="00BA1C6A">
      <w:pPr>
        <w:pStyle w:val="ListParagraph1"/>
        <w:numPr>
          <w:ilvl w:val="0"/>
          <w:numId w:val="1"/>
        </w:numPr>
        <w:spacing w:before="240" w:after="240" w:line="273" w:lineRule="auto"/>
        <w:ind w:firstLineChars="0" w:hanging="357"/>
        <w:outlineLvl w:val="0"/>
        <w:rPr>
          <w:rFonts w:ascii="微软雅黑" w:eastAsia="微软雅黑" w:hAnsi="微软雅黑"/>
          <w:sz w:val="30"/>
          <w:szCs w:val="30"/>
        </w:rPr>
      </w:pPr>
      <w:bookmarkStart w:id="23" w:name="_Toc169453121"/>
      <w:r>
        <w:rPr>
          <w:rFonts w:ascii="微软雅黑" w:eastAsia="微软雅黑" w:hAnsi="微软雅黑" w:hint="eastAsia"/>
          <w:sz w:val="30"/>
          <w:szCs w:val="30"/>
        </w:rPr>
        <w:t>说明</w:t>
      </w:r>
      <w:bookmarkEnd w:id="23"/>
    </w:p>
    <w:p w14:paraId="0213CDD1" w14:textId="77777777" w:rsidR="00F06AC8" w:rsidRDefault="00BA1C6A">
      <w:pPr>
        <w:pStyle w:val="ListParagraph1"/>
        <w:spacing w:line="273" w:lineRule="auto"/>
        <w:ind w:left="1066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宋体" w:hAnsi="宋体" w:hint="eastAsia"/>
          <w:spacing w:val="-1"/>
        </w:rPr>
        <w:t>程序已发布到</w:t>
      </w:r>
      <w:r>
        <w:rPr>
          <w:rFonts w:ascii="宋体" w:hAnsi="宋体" w:hint="eastAsia"/>
          <w:spacing w:val="-1"/>
        </w:rPr>
        <w:t xml:space="preserve"> </w:t>
      </w:r>
      <w:proofErr w:type="spellStart"/>
      <w:r>
        <w:rPr>
          <w:rFonts w:ascii="宋体" w:hAnsi="宋体" w:hint="eastAsia"/>
          <w:spacing w:val="-1"/>
        </w:rPr>
        <w:t>github</w:t>
      </w:r>
      <w:proofErr w:type="spellEnd"/>
      <w:r>
        <w:rPr>
          <w:rFonts w:ascii="宋体" w:hAnsi="宋体" w:hint="eastAsia"/>
          <w:spacing w:val="-1"/>
        </w:rPr>
        <w:t xml:space="preserve"> </w:t>
      </w:r>
      <w:r>
        <w:rPr>
          <w:rFonts w:ascii="宋体" w:hAnsi="宋体" w:hint="eastAsia"/>
          <w:spacing w:val="-1"/>
        </w:rPr>
        <w:t>，地址为</w:t>
      </w:r>
      <w:r>
        <w:rPr>
          <w:rFonts w:ascii="宋体" w:hAnsi="宋体" w:hint="eastAsia"/>
          <w:spacing w:val="-1"/>
        </w:rPr>
        <w:t xml:space="preserve"> </w:t>
      </w:r>
      <w:hyperlink r:id="rId22" w:history="1">
        <w:r>
          <w:rPr>
            <w:rStyle w:val="a3"/>
          </w:rPr>
          <w:t>w1ntercube/TJ-os-file_system (github.com)</w:t>
        </w:r>
      </w:hyperlink>
    </w:p>
    <w:sectPr w:rsidR="00F06A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68FAB" w14:textId="77777777" w:rsidR="00BA1C6A" w:rsidRDefault="00BA1C6A" w:rsidP="00BA1C6A">
      <w:r>
        <w:separator/>
      </w:r>
    </w:p>
  </w:endnote>
  <w:endnote w:type="continuationSeparator" w:id="0">
    <w:p w14:paraId="08D82F28" w14:textId="77777777" w:rsidR="00BA1C6A" w:rsidRDefault="00BA1C6A" w:rsidP="00BA1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8BBAFA" w14:textId="77777777" w:rsidR="00BA1C6A" w:rsidRDefault="00BA1C6A" w:rsidP="00BA1C6A">
      <w:r>
        <w:separator/>
      </w:r>
    </w:p>
  </w:footnote>
  <w:footnote w:type="continuationSeparator" w:id="0">
    <w:p w14:paraId="7097B173" w14:textId="77777777" w:rsidR="00BA1C6A" w:rsidRDefault="00BA1C6A" w:rsidP="00BA1C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B97F7F"/>
    <w:multiLevelType w:val="multilevel"/>
    <w:tmpl w:val="2CB97F7F"/>
    <w:lvl w:ilvl="0">
      <w:start w:val="1"/>
      <w:numFmt w:val="decimal"/>
      <w:lvlText w:val="%1."/>
      <w:lvlJc w:val="left"/>
      <w:pPr>
        <w:ind w:left="24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29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34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567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43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7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56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060" w:hanging="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BB26D6B"/>
    <w:multiLevelType w:val="multilevel"/>
    <w:tmpl w:val="3BB26D6B"/>
    <w:lvl w:ilvl="0">
      <w:start w:val="1"/>
      <w:numFmt w:val="bullet"/>
      <w:lvlText w:val=""/>
      <w:lvlJc w:val="left"/>
      <w:pPr>
        <w:ind w:left="1922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362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802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42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82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122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62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02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42" w:hanging="440"/>
      </w:pPr>
      <w:rPr>
        <w:rFonts w:ascii="Wingdings" w:hAnsi="Wingdings" w:hint="default"/>
      </w:rPr>
    </w:lvl>
  </w:abstractNum>
  <w:abstractNum w:abstractNumId="2" w15:restartNumberingAfterBreak="0">
    <w:nsid w:val="42FF6953"/>
    <w:multiLevelType w:val="multilevel"/>
    <w:tmpl w:val="42FF6953"/>
    <w:lvl w:ilvl="0">
      <w:start w:val="1"/>
      <w:numFmt w:val="bullet"/>
      <w:lvlText w:val=""/>
      <w:lvlJc w:val="left"/>
      <w:pPr>
        <w:ind w:left="1922" w:hanging="440"/>
      </w:pPr>
      <w:rPr>
        <w:rFonts w:ascii="Wingdings" w:hAnsi="Wingdings" w:hint="default"/>
      </w:rPr>
    </w:lvl>
    <w:lvl w:ilvl="1">
      <w:start w:val="2"/>
      <w:numFmt w:val="bullet"/>
      <w:lvlText w:val="-"/>
      <w:lvlJc w:val="left"/>
      <w:pPr>
        <w:ind w:left="2282" w:hanging="360"/>
      </w:pPr>
      <w:rPr>
        <w:rFonts w:ascii="Arial" w:eastAsia="宋体" w:hAnsi="Arial" w:cs="Arial" w:hint="default"/>
      </w:rPr>
    </w:lvl>
    <w:lvl w:ilvl="2">
      <w:start w:val="1"/>
      <w:numFmt w:val="bullet"/>
      <w:lvlText w:val=""/>
      <w:lvlJc w:val="left"/>
      <w:pPr>
        <w:ind w:left="2802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42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82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122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62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02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42" w:hanging="440"/>
      </w:pPr>
      <w:rPr>
        <w:rFonts w:ascii="Wingdings" w:hAnsi="Wingdings" w:hint="default"/>
      </w:rPr>
    </w:lvl>
  </w:abstractNum>
  <w:abstractNum w:abstractNumId="3" w15:restartNumberingAfterBreak="0">
    <w:nsid w:val="44791D55"/>
    <w:multiLevelType w:val="multilevel"/>
    <w:tmpl w:val="44791D55"/>
    <w:lvl w:ilvl="0">
      <w:start w:val="1"/>
      <w:numFmt w:val="bullet"/>
      <w:lvlText w:val=""/>
      <w:lvlJc w:val="left"/>
      <w:pPr>
        <w:ind w:left="1924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364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804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44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84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124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64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04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44" w:hanging="440"/>
      </w:pPr>
      <w:rPr>
        <w:rFonts w:ascii="Wingdings" w:hAnsi="Wingdings" w:hint="default"/>
      </w:rPr>
    </w:lvl>
  </w:abstractNum>
  <w:abstractNum w:abstractNumId="4" w15:restartNumberingAfterBreak="0">
    <w:nsid w:val="46DD5D35"/>
    <w:multiLevelType w:val="multilevel"/>
    <w:tmpl w:val="46DD5D35"/>
    <w:lvl w:ilvl="0">
      <w:start w:val="1"/>
      <w:numFmt w:val="bullet"/>
      <w:lvlText w:val=""/>
      <w:lvlJc w:val="left"/>
      <w:pPr>
        <w:ind w:left="1923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363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803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43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83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123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63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03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43" w:hanging="440"/>
      </w:pPr>
      <w:rPr>
        <w:rFonts w:ascii="Wingdings" w:hAnsi="Wingdings" w:hint="default"/>
      </w:rPr>
    </w:lvl>
  </w:abstractNum>
  <w:abstractNum w:abstractNumId="5" w15:restartNumberingAfterBreak="0">
    <w:nsid w:val="49B72FA6"/>
    <w:multiLevelType w:val="multilevel"/>
    <w:tmpl w:val="49B72FA6"/>
    <w:lvl w:ilvl="0">
      <w:start w:val="1"/>
      <w:numFmt w:val="decimal"/>
      <w:lvlText w:val="%1."/>
      <w:lvlJc w:val="left"/>
      <w:pPr>
        <w:ind w:left="1066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786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214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2866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586" w:hanging="144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46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666" w:hanging="180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386" w:hanging="216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46" w:hanging="21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66DD67F6"/>
    <w:multiLevelType w:val="multilevel"/>
    <w:tmpl w:val="66DD67F6"/>
    <w:lvl w:ilvl="0">
      <w:start w:val="1"/>
      <w:numFmt w:val="decimal"/>
      <w:lvlText w:val="%1."/>
      <w:lvlJc w:val="left"/>
      <w:pPr>
        <w:ind w:left="2062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lowerLetter"/>
      <w:lvlText w:val="%2)"/>
      <w:lvlJc w:val="left"/>
      <w:pPr>
        <w:ind w:left="3026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3466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906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4346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786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6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5666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106" w:hanging="44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696E62AC"/>
    <w:multiLevelType w:val="multilevel"/>
    <w:tmpl w:val="696E62AC"/>
    <w:lvl w:ilvl="0">
      <w:start w:val="1"/>
      <w:numFmt w:val="decimal"/>
      <w:lvlText w:val="%1."/>
      <w:lvlJc w:val="left"/>
      <w:pPr>
        <w:ind w:left="184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362" w:hanging="440"/>
      </w:pPr>
    </w:lvl>
    <w:lvl w:ilvl="2">
      <w:start w:val="1"/>
      <w:numFmt w:val="lowerRoman"/>
      <w:lvlText w:val="%3."/>
      <w:lvlJc w:val="right"/>
      <w:pPr>
        <w:ind w:left="2802" w:hanging="440"/>
      </w:pPr>
    </w:lvl>
    <w:lvl w:ilvl="3">
      <w:start w:val="1"/>
      <w:numFmt w:val="decimal"/>
      <w:lvlText w:val="%4."/>
      <w:lvlJc w:val="left"/>
      <w:pPr>
        <w:ind w:left="3242" w:hanging="440"/>
      </w:pPr>
    </w:lvl>
    <w:lvl w:ilvl="4">
      <w:start w:val="1"/>
      <w:numFmt w:val="lowerLetter"/>
      <w:lvlText w:val="%5)"/>
      <w:lvlJc w:val="left"/>
      <w:pPr>
        <w:ind w:left="3682" w:hanging="440"/>
      </w:pPr>
    </w:lvl>
    <w:lvl w:ilvl="5">
      <w:start w:val="1"/>
      <w:numFmt w:val="lowerRoman"/>
      <w:lvlText w:val="%6."/>
      <w:lvlJc w:val="right"/>
      <w:pPr>
        <w:ind w:left="4122" w:hanging="440"/>
      </w:pPr>
    </w:lvl>
    <w:lvl w:ilvl="6">
      <w:start w:val="1"/>
      <w:numFmt w:val="decimal"/>
      <w:lvlText w:val="%7."/>
      <w:lvlJc w:val="left"/>
      <w:pPr>
        <w:ind w:left="4562" w:hanging="440"/>
      </w:pPr>
    </w:lvl>
    <w:lvl w:ilvl="7">
      <w:start w:val="1"/>
      <w:numFmt w:val="lowerLetter"/>
      <w:lvlText w:val="%8)"/>
      <w:lvlJc w:val="left"/>
      <w:pPr>
        <w:ind w:left="5002" w:hanging="440"/>
      </w:pPr>
    </w:lvl>
    <w:lvl w:ilvl="8">
      <w:start w:val="1"/>
      <w:numFmt w:val="lowerRoman"/>
      <w:lvlText w:val="%9."/>
      <w:lvlJc w:val="right"/>
      <w:pPr>
        <w:ind w:left="5442" w:hanging="440"/>
      </w:pPr>
    </w:lvl>
  </w:abstractNum>
  <w:num w:numId="1" w16cid:durableId="108510307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87933738">
    <w:abstractNumId w:val="1"/>
  </w:num>
  <w:num w:numId="3" w16cid:durableId="685787692">
    <w:abstractNumId w:val="4"/>
  </w:num>
  <w:num w:numId="4" w16cid:durableId="2055613547">
    <w:abstractNumId w:val="2"/>
  </w:num>
  <w:num w:numId="5" w16cid:durableId="1252199162">
    <w:abstractNumId w:val="3"/>
  </w:num>
  <w:num w:numId="6" w16cid:durableId="1548954819">
    <w:abstractNumId w:val="7"/>
  </w:num>
  <w:num w:numId="7" w16cid:durableId="12226434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0767980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ZmZWEyNjEyOTM3OTI2ZDA4OTU0NWU4M2Q0MzU4ZTUifQ=="/>
  </w:docVars>
  <w:rsids>
    <w:rsidRoot w:val="00B32062"/>
    <w:rsid w:val="00086F40"/>
    <w:rsid w:val="000B53B6"/>
    <w:rsid w:val="00126E40"/>
    <w:rsid w:val="00145A9C"/>
    <w:rsid w:val="00154BC1"/>
    <w:rsid w:val="00161633"/>
    <w:rsid w:val="00161EB1"/>
    <w:rsid w:val="00164BFF"/>
    <w:rsid w:val="001D47A5"/>
    <w:rsid w:val="00236672"/>
    <w:rsid w:val="002E297B"/>
    <w:rsid w:val="002F7890"/>
    <w:rsid w:val="00360993"/>
    <w:rsid w:val="00367CF7"/>
    <w:rsid w:val="0039579A"/>
    <w:rsid w:val="0048062B"/>
    <w:rsid w:val="00490C62"/>
    <w:rsid w:val="004B3B0E"/>
    <w:rsid w:val="004D1B03"/>
    <w:rsid w:val="00536C88"/>
    <w:rsid w:val="005B4C47"/>
    <w:rsid w:val="005C4768"/>
    <w:rsid w:val="005F5006"/>
    <w:rsid w:val="00604901"/>
    <w:rsid w:val="006548BC"/>
    <w:rsid w:val="00673CC4"/>
    <w:rsid w:val="006C626F"/>
    <w:rsid w:val="006D628B"/>
    <w:rsid w:val="006D6AB8"/>
    <w:rsid w:val="006E7C82"/>
    <w:rsid w:val="00710424"/>
    <w:rsid w:val="007A0EB9"/>
    <w:rsid w:val="00800C82"/>
    <w:rsid w:val="008D3DC7"/>
    <w:rsid w:val="008E6D7A"/>
    <w:rsid w:val="00901CAE"/>
    <w:rsid w:val="0091795D"/>
    <w:rsid w:val="0096732B"/>
    <w:rsid w:val="009E2820"/>
    <w:rsid w:val="009F2146"/>
    <w:rsid w:val="00AA20EF"/>
    <w:rsid w:val="00AA677C"/>
    <w:rsid w:val="00AA7648"/>
    <w:rsid w:val="00AC294D"/>
    <w:rsid w:val="00B32062"/>
    <w:rsid w:val="00B7214E"/>
    <w:rsid w:val="00B75A65"/>
    <w:rsid w:val="00B9415E"/>
    <w:rsid w:val="00B94F1B"/>
    <w:rsid w:val="00B95BA0"/>
    <w:rsid w:val="00BA1C6A"/>
    <w:rsid w:val="00BC3FAF"/>
    <w:rsid w:val="00BC4843"/>
    <w:rsid w:val="00BD025D"/>
    <w:rsid w:val="00BF070D"/>
    <w:rsid w:val="00C02403"/>
    <w:rsid w:val="00C44B60"/>
    <w:rsid w:val="00C7685E"/>
    <w:rsid w:val="00C86F27"/>
    <w:rsid w:val="00CA3564"/>
    <w:rsid w:val="00CB7A35"/>
    <w:rsid w:val="00D351B4"/>
    <w:rsid w:val="00D52FB8"/>
    <w:rsid w:val="00D55E01"/>
    <w:rsid w:val="00D64D11"/>
    <w:rsid w:val="00D84B7C"/>
    <w:rsid w:val="00DC5760"/>
    <w:rsid w:val="00E6433F"/>
    <w:rsid w:val="00EC27A2"/>
    <w:rsid w:val="00EC7027"/>
    <w:rsid w:val="00ED392F"/>
    <w:rsid w:val="00F06AC8"/>
    <w:rsid w:val="00F13E12"/>
    <w:rsid w:val="00FE4618"/>
    <w:rsid w:val="00FF1E80"/>
    <w:rsid w:val="7096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13CCE2"/>
  <w15:docId w15:val="{21B3EDC4-40C3-457E-BA6C-79AD1E9AE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ascii="Arial" w:eastAsia="宋体" w:hAnsi="Arial" w:cs="Arial"/>
      <w:color w:val="000000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customStyle="1" w:styleId="a4">
    <w:name w:val="硕士学位论文"/>
    <w:basedOn w:val="a"/>
    <w:pPr>
      <w:kinsoku/>
      <w:autoSpaceDN/>
      <w:adjustRightInd/>
      <w:spacing w:line="300" w:lineRule="auto"/>
      <w:jc w:val="center"/>
      <w:textAlignment w:val="auto"/>
    </w:pPr>
    <w:rPr>
      <w:rFonts w:ascii="华文细黑" w:hAnsi="华文细黑" w:cs="Times New Roman"/>
      <w:b/>
      <w:color w:val="auto"/>
      <w:sz w:val="48"/>
      <w:szCs w:val="48"/>
    </w:rPr>
  </w:style>
  <w:style w:type="paragraph" w:customStyle="1" w:styleId="a5">
    <w:name w:val="首页页脚中文"/>
    <w:basedOn w:val="a"/>
    <w:pPr>
      <w:kinsoku/>
      <w:autoSpaceDN/>
      <w:adjustRightInd/>
      <w:spacing w:line="300" w:lineRule="auto"/>
      <w:jc w:val="center"/>
      <w:textAlignment w:val="auto"/>
    </w:pPr>
    <w:rPr>
      <w:rFonts w:ascii="华文行楷" w:eastAsia="华文行楷" w:hAnsi="Times New Roman" w:cs="Times New Roman"/>
      <w:color w:val="auto"/>
      <w:sz w:val="36"/>
      <w:szCs w:val="36"/>
    </w:rPr>
  </w:style>
  <w:style w:type="paragraph" w:customStyle="1" w:styleId="a6">
    <w:name w:val="首页居中"/>
    <w:basedOn w:val="a"/>
    <w:pPr>
      <w:kinsoku/>
      <w:autoSpaceDN/>
      <w:adjustRightInd/>
      <w:spacing w:line="360" w:lineRule="auto"/>
      <w:ind w:firstLineChars="659" w:firstLine="1977"/>
      <w:jc w:val="both"/>
      <w:textAlignment w:val="auto"/>
    </w:pPr>
    <w:rPr>
      <w:rFonts w:ascii="Calibri" w:hAnsi="Calibri" w:cs="Times New Roman"/>
      <w:color w:val="auto"/>
      <w:sz w:val="30"/>
      <w:szCs w:val="30"/>
    </w:rPr>
  </w:style>
  <w:style w:type="paragraph" w:customStyle="1" w:styleId="a7">
    <w:name w:val="论文题目"/>
    <w:basedOn w:val="a"/>
    <w:pPr>
      <w:kinsoku/>
      <w:autoSpaceDN/>
      <w:adjustRightInd/>
      <w:spacing w:line="300" w:lineRule="auto"/>
      <w:jc w:val="center"/>
      <w:textAlignment w:val="auto"/>
    </w:pPr>
    <w:rPr>
      <w:rFonts w:ascii="华文细黑" w:eastAsia="华文细黑" w:hAnsi="华文细黑" w:cs="Times New Roman"/>
      <w:b/>
      <w:color w:val="auto"/>
      <w:sz w:val="44"/>
      <w:szCs w:val="44"/>
    </w:rPr>
  </w:style>
  <w:style w:type="paragraph" w:customStyle="1" w:styleId="a8">
    <w:name w:val="首页页脚英文"/>
    <w:basedOn w:val="a"/>
    <w:pPr>
      <w:kinsoku/>
      <w:autoSpaceDN/>
      <w:adjustRightInd/>
      <w:spacing w:line="300" w:lineRule="auto"/>
      <w:jc w:val="center"/>
      <w:textAlignment w:val="auto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TOC1">
    <w:name w:val="TOC 标题1"/>
    <w:basedOn w:val="1"/>
    <w:next w:val="a"/>
    <w:semiHidden/>
    <w:pPr>
      <w:widowControl w:val="0"/>
      <w:kinsoku/>
      <w:autoSpaceDN/>
      <w:adjustRightInd/>
      <w:snapToGrid/>
      <w:spacing w:before="240" w:after="0" w:line="256" w:lineRule="auto"/>
      <w:textAlignment w:val="auto"/>
      <w:outlineLvl w:val="9"/>
    </w:pPr>
    <w:rPr>
      <w:rFonts w:ascii="等线 Light" w:eastAsia="等线 Light" w:hAnsi="等线 Light" w:cs="Times New Roman"/>
      <w:b w:val="0"/>
      <w:bCs w:val="0"/>
      <w:color w:val="0F4761"/>
      <w:kern w:val="0"/>
      <w:sz w:val="32"/>
      <w:szCs w:val="32"/>
    </w:rPr>
  </w:style>
  <w:style w:type="paragraph" w:customStyle="1" w:styleId="11">
    <w:name w:val="目录 11"/>
    <w:basedOn w:val="a"/>
    <w:next w:val="a"/>
    <w:semiHidden/>
  </w:style>
  <w:style w:type="paragraph" w:customStyle="1" w:styleId="ListParagraph1">
    <w:name w:val="List Paragraph1"/>
    <w:basedOn w:val="a"/>
    <w:pPr>
      <w:ind w:firstLineChars="200" w:firstLine="420"/>
    </w:pPr>
  </w:style>
  <w:style w:type="paragraph" w:customStyle="1" w:styleId="21">
    <w:name w:val="目录 21"/>
    <w:basedOn w:val="a"/>
    <w:next w:val="a"/>
    <w:semiHidden/>
    <w:pPr>
      <w:spacing w:before="100" w:beforeAutospacing="1" w:after="100" w:afterAutospacing="1"/>
      <w:ind w:leftChars="200" w:left="420"/>
    </w:pPr>
  </w:style>
  <w:style w:type="character" w:customStyle="1" w:styleId="15">
    <w:name w:val="15"/>
    <w:basedOn w:val="a0"/>
    <w:rPr>
      <w:rFonts w:ascii="等线" w:eastAsia="等线" w:hAnsi="等线" w:hint="eastAsia"/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Arial" w:eastAsia="宋体" w:hAnsi="Arial" w:cs="Arial"/>
      <w:b/>
      <w:bCs/>
      <w:color w:val="000000"/>
      <w:kern w:val="44"/>
      <w:sz w:val="44"/>
      <w:szCs w:val="4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color w:val="000000"/>
      <w:kern w:val="0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BA1C6A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A1C6A"/>
    <w:rPr>
      <w:rFonts w:ascii="Arial" w:eastAsia="宋体" w:hAnsi="Arial" w:cs="Arial"/>
      <w:color w:val="00000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A1C6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A1C6A"/>
    <w:rPr>
      <w:rFonts w:ascii="Arial" w:eastAsia="宋体" w:hAnsi="Arial" w:cs="Arial"/>
      <w:color w:val="00000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A1C6A"/>
    <w:pPr>
      <w:kinsoku/>
      <w:autoSpaceDE/>
      <w:autoSpaceDN/>
      <w:adjustRightInd/>
      <w:snapToGri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A1C6A"/>
    <w:pPr>
      <w:kinsoku/>
      <w:autoSpaceDE/>
      <w:autoSpaceDN/>
      <w:adjustRightInd/>
      <w:snapToGrid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OC10">
    <w:name w:val="toc 1"/>
    <w:basedOn w:val="a"/>
    <w:next w:val="a"/>
    <w:autoRedefine/>
    <w:uiPriority w:val="39"/>
    <w:unhideWhenUsed/>
    <w:rsid w:val="00BA1C6A"/>
    <w:pPr>
      <w:kinsoku/>
      <w:autoSpaceDE/>
      <w:autoSpaceDN/>
      <w:adjustRightInd/>
      <w:snapToGrid/>
      <w:spacing w:after="100" w:line="259" w:lineRule="auto"/>
      <w:textAlignment w:val="auto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BA1C6A"/>
    <w:pPr>
      <w:kinsoku/>
      <w:autoSpaceDE/>
      <w:autoSpaceDN/>
      <w:adjustRightInd/>
      <w:snapToGrid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w1ntercube/TJ-os-file_syste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EAD8A-49CC-43FB-A974-022D50140D3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1081</Words>
  <Characters>6167</Characters>
  <Application>Microsoft Office Word</Application>
  <DocSecurity>0</DocSecurity>
  <Lines>51</Lines>
  <Paragraphs>14</Paragraphs>
  <ScaleCrop>false</ScaleCrop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Zihe Liu</dc:creator>
  <cp:lastModifiedBy>Zihe Liu</cp:lastModifiedBy>
  <cp:revision>69</cp:revision>
  <dcterms:created xsi:type="dcterms:W3CDTF">2024-06-16T08:28:00Z</dcterms:created>
  <dcterms:modified xsi:type="dcterms:W3CDTF">2024-06-16T09:58:00Z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B2D05F1775E24676A63C7409D0A2053F_12</vt:lpwstr>
  </property>
</Properties>
</file>