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006B0" w14:textId="77777777" w:rsidR="005B37CB" w:rsidRDefault="00292A83">
      <w:pPr>
        <w:jc w:val="center"/>
      </w:pPr>
      <w:r>
        <w:t>МІНІСТЕРСТВО ОСВІТИ І НАУКИ УКРАЇНИ</w:t>
      </w:r>
      <w:r>
        <w:br/>
        <w:t>Львівський національний університет імені Івана Франка</w:t>
      </w:r>
      <w:r>
        <w:br/>
        <w:t>Факультет електроніки та комп’ютерних технологій</w:t>
      </w:r>
    </w:p>
    <w:p w14:paraId="390D5785" w14:textId="77777777" w:rsidR="005B37CB" w:rsidRDefault="005B37CB"/>
    <w:p w14:paraId="4FE34B07" w14:textId="77777777" w:rsidR="005B37CB" w:rsidRDefault="005B37CB"/>
    <w:p w14:paraId="5DC230D8" w14:textId="77777777" w:rsidR="005B37CB" w:rsidRDefault="005B37CB"/>
    <w:p w14:paraId="7DD8BE7C" w14:textId="77777777" w:rsidR="005B37CB" w:rsidRDefault="005B37CB"/>
    <w:p w14:paraId="7F108A16" w14:textId="77777777" w:rsidR="005B37CB" w:rsidRDefault="00292A83">
      <w:pPr>
        <w:jc w:val="center"/>
      </w:pPr>
      <w:r>
        <w:rPr>
          <w:b/>
          <w:sz w:val="36"/>
        </w:rPr>
        <w:t>ЗВІТ</w:t>
      </w:r>
      <w:r>
        <w:rPr>
          <w:b/>
          <w:sz w:val="36"/>
        </w:rPr>
        <w:br/>
      </w:r>
      <w:r>
        <w:rPr>
          <w:b/>
          <w:sz w:val="32"/>
        </w:rPr>
        <w:t>до лабораторної роботи № 2</w:t>
      </w:r>
      <w:r>
        <w:rPr>
          <w:b/>
          <w:sz w:val="32"/>
        </w:rPr>
        <w:br/>
      </w:r>
      <w:r>
        <w:rPr>
          <w:sz w:val="28"/>
        </w:rPr>
        <w:t>«Структури даних та функціональна декомпозиція»</w:t>
      </w:r>
    </w:p>
    <w:p w14:paraId="388E75B0" w14:textId="77777777" w:rsidR="005B37CB" w:rsidRDefault="005B37CB"/>
    <w:p w14:paraId="4C45B8FA" w14:textId="77777777" w:rsidR="005B37CB" w:rsidRDefault="005B37CB"/>
    <w:p w14:paraId="29D63912" w14:textId="77777777" w:rsidR="005B37CB" w:rsidRDefault="00292A83">
      <w:pPr>
        <w:jc w:val="center"/>
      </w:pPr>
      <w:r>
        <w:t>Дисципліна: Професійний Python</w:t>
      </w:r>
      <w:r>
        <w:br/>
        <w:t>Варіант № 13 — облік комп’ютерної техніки</w:t>
      </w:r>
    </w:p>
    <w:p w14:paraId="1A5830BF" w14:textId="77777777" w:rsidR="005B37CB" w:rsidRDefault="005B37CB"/>
    <w:p w14:paraId="4452D49F" w14:textId="77777777" w:rsidR="005B37CB" w:rsidRDefault="005B37CB"/>
    <w:p w14:paraId="38B3AB4F" w14:textId="77777777" w:rsidR="005B37CB" w:rsidRDefault="005B37CB"/>
    <w:p w14:paraId="5FBFBD7B" w14:textId="77777777" w:rsidR="005B37CB" w:rsidRDefault="00292A83">
      <w:pPr>
        <w:jc w:val="right"/>
      </w:pPr>
      <w:r>
        <w:t>Виконав</w:t>
      </w:r>
      <w:r>
        <w:br/>
        <w:t>студент 3 курсу</w:t>
      </w:r>
      <w:r>
        <w:br/>
        <w:t>групи ФЕП-33</w:t>
      </w:r>
      <w:r>
        <w:br/>
        <w:t>Рак Богдан Ігорович</w:t>
      </w:r>
      <w:r>
        <w:br/>
      </w:r>
      <w:r>
        <w:br/>
        <w:t>Перевірив</w:t>
      </w:r>
      <w:r>
        <w:br/>
        <w:t>Професор кафедри ОІТ</w:t>
      </w:r>
      <w:r>
        <w:br/>
        <w:t>Свелеба Сергій Андрійович</w:t>
      </w:r>
    </w:p>
    <w:p w14:paraId="59D4F1F9" w14:textId="77777777" w:rsidR="005B37CB" w:rsidRDefault="005B37CB"/>
    <w:p w14:paraId="5953B293" w14:textId="77777777" w:rsidR="005B37CB" w:rsidRDefault="005B37CB">
      <w:pPr>
        <w:rPr>
          <w:lang w:val="uk-UA"/>
        </w:rPr>
      </w:pPr>
    </w:p>
    <w:p w14:paraId="36103654" w14:textId="77777777" w:rsidR="00465E2F" w:rsidRDefault="00465E2F">
      <w:pPr>
        <w:rPr>
          <w:lang w:val="uk-UA"/>
        </w:rPr>
      </w:pPr>
    </w:p>
    <w:p w14:paraId="6C74230B" w14:textId="77777777" w:rsidR="00465E2F" w:rsidRDefault="00465E2F">
      <w:pPr>
        <w:rPr>
          <w:lang w:val="uk-UA"/>
        </w:rPr>
      </w:pPr>
    </w:p>
    <w:p w14:paraId="195FB556" w14:textId="77777777" w:rsidR="00465E2F" w:rsidRDefault="00465E2F">
      <w:pPr>
        <w:rPr>
          <w:lang w:val="uk-UA"/>
        </w:rPr>
      </w:pPr>
    </w:p>
    <w:p w14:paraId="5FE85ABB" w14:textId="77777777" w:rsidR="00465E2F" w:rsidRPr="00465E2F" w:rsidRDefault="00465E2F">
      <w:pPr>
        <w:rPr>
          <w:lang w:val="uk-UA"/>
        </w:rPr>
      </w:pPr>
    </w:p>
    <w:p w14:paraId="7AF6986D" w14:textId="77777777" w:rsidR="005B37CB" w:rsidRDefault="00292A83">
      <w:pPr>
        <w:jc w:val="center"/>
      </w:pPr>
      <w:proofErr w:type="spellStart"/>
      <w:r>
        <w:t>Львів</w:t>
      </w:r>
      <w:proofErr w:type="spellEnd"/>
      <w:r>
        <w:t xml:space="preserve"> — 2026</w:t>
      </w:r>
    </w:p>
    <w:p w14:paraId="6142846F" w14:textId="77777777" w:rsidR="005B37CB" w:rsidRDefault="00292A83">
      <w:r>
        <w:br w:type="page"/>
      </w:r>
    </w:p>
    <w:p w14:paraId="4FDF7376" w14:textId="77777777" w:rsidR="005B37CB" w:rsidRDefault="00292A83">
      <w:pPr>
        <w:pStyle w:val="Heading1"/>
      </w:pPr>
      <w:r>
        <w:lastRenderedPageBreak/>
        <w:t>1. Тема роботи</w:t>
      </w:r>
    </w:p>
    <w:p w14:paraId="4A5D473D" w14:textId="77777777" w:rsidR="005B37CB" w:rsidRDefault="00292A83">
      <w:r>
        <w:t>Структури даних та функціональна декомпозиція в Python. Розроблення модуля обробки структурованих даних для системи обліку комп’ютерної техніки.</w:t>
      </w:r>
    </w:p>
    <w:p w14:paraId="7782D309" w14:textId="77777777" w:rsidR="005B37CB" w:rsidRDefault="00292A83">
      <w:pPr>
        <w:pStyle w:val="Heading1"/>
      </w:pPr>
      <w:r>
        <w:t>2. Мета роботи</w:t>
      </w:r>
    </w:p>
    <w:p w14:paraId="70E70557" w14:textId="77777777" w:rsidR="005B37CB" w:rsidRDefault="00292A83">
      <w:r>
        <w:t>Сформувати практичні навички використання базових і спеціалізованих структур даних Python, навчитися обирати структури відповідно до задачі, оцінювати складність операцій і розділяти програму на невеликі функції з чітко визначеною відповідальністю.</w:t>
      </w:r>
    </w:p>
    <w:p w14:paraId="69C4CB38" w14:textId="77777777" w:rsidR="005B37CB" w:rsidRDefault="00292A83">
      <w:pPr>
        <w:pStyle w:val="Heading1"/>
      </w:pPr>
      <w:r>
        <w:t>3. Варіант і постановка задачі</w:t>
      </w:r>
    </w:p>
    <w:p w14:paraId="3DB523D9" w14:textId="77777777" w:rsidR="005B37CB" w:rsidRDefault="00292A83">
      <w:r>
        <w:t>Виконується варіант № 13 — «Аналіз системи обліку комп’ютерної техніки». Об’єктом обліку є пристрій, який має інвентарний номер, тип, виробника, модель і вартість.</w:t>
      </w:r>
    </w:p>
    <w:p w14:paraId="692D0303" w14:textId="77777777" w:rsidR="005B37CB" w:rsidRDefault="00292A83">
      <w:r>
        <w:t>Необхідно реалізувати:</w:t>
      </w:r>
    </w:p>
    <w:p w14:paraId="7ED9795B" w14:textId="77777777" w:rsidR="005B37CB" w:rsidRDefault="00292A83">
      <w:pPr>
        <w:pStyle w:val="ListBullet"/>
        <w:spacing w:after="40"/>
      </w:pPr>
      <w:r>
        <w:t>зберігання набору пристроїв і визначення унікальних виробників та типів;</w:t>
      </w:r>
    </w:p>
    <w:p w14:paraId="78118E24" w14:textId="77777777" w:rsidR="005B37CB" w:rsidRDefault="00292A83">
      <w:pPr>
        <w:pStyle w:val="ListBullet"/>
        <w:spacing w:after="40"/>
      </w:pPr>
      <w:r>
        <w:t>групування пристроїв за виробником і типом, зокрема вкладене групування;</w:t>
      </w:r>
    </w:p>
    <w:p w14:paraId="54870578" w14:textId="77777777" w:rsidR="005B37CB" w:rsidRDefault="00292A83">
      <w:pPr>
        <w:pStyle w:val="ListBullet"/>
        <w:spacing w:after="40"/>
      </w:pPr>
      <w:r>
        <w:t>обчислення середньої та загальної вартості, діапазону цін і вартості за виробниками;</w:t>
      </w:r>
    </w:p>
    <w:p w14:paraId="5AE9B950" w14:textId="77777777" w:rsidR="005B37CB" w:rsidRDefault="00292A83">
      <w:pPr>
        <w:pStyle w:val="ListBullet"/>
        <w:spacing w:after="40"/>
      </w:pPr>
      <w:r>
        <w:t>пошук пристрою за інвентарним номером, фільтрацію та сортування;</w:t>
      </w:r>
    </w:p>
    <w:p w14:paraId="53772168" w14:textId="77777777" w:rsidR="005B37CB" w:rsidRDefault="00292A83">
      <w:pPr>
        <w:pStyle w:val="ListBullet"/>
        <w:spacing w:after="40"/>
      </w:pPr>
      <w:r>
        <w:t>підрахунок кількості пристроїв кожного типу;</w:t>
      </w:r>
    </w:p>
    <w:p w14:paraId="1C49697A" w14:textId="77777777" w:rsidR="005B37CB" w:rsidRDefault="00292A83">
      <w:pPr>
        <w:pStyle w:val="ListBullet"/>
        <w:spacing w:after="40"/>
      </w:pPr>
      <w:r>
        <w:t>використання list, tuple, set, dict, collections, comprehensions, *args, **kwargs, lambda, closure і decorators;</w:t>
      </w:r>
    </w:p>
    <w:p w14:paraId="476026DD" w14:textId="77777777" w:rsidR="005B37CB" w:rsidRDefault="00292A83">
      <w:pPr>
        <w:pStyle w:val="ListBullet"/>
        <w:spacing w:after="40"/>
      </w:pPr>
      <w:r>
        <w:t>порівняння швидкодії пошуку в list і dict для різних розмірів набору даних.</w:t>
      </w:r>
    </w:p>
    <w:p w14:paraId="4EBFD94E" w14:textId="77777777" w:rsidR="005B37CB" w:rsidRDefault="00292A83">
      <w:pPr>
        <w:pStyle w:val="Heading1"/>
      </w:pPr>
      <w:r>
        <w:t>4. Структура проєкту</w:t>
      </w:r>
    </w:p>
    <w:p w14:paraId="31006A31" w14:textId="77777777" w:rsidR="005B37CB" w:rsidRDefault="00292A83">
      <w:r>
        <w:t>Проєкт оформлено як Python-пакет equipment_manager. Логіка розділена на модулі, що відповідають за моделі, дані, обробку, аналітику, декоратори, сервісні операції та вимірювання швидкодії.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11"/>
        <w:gridCol w:w="7499"/>
      </w:tblGrid>
      <w:tr w:rsidR="005B37CB" w14:paraId="08734D4A" w14:textId="77777777">
        <w:trPr>
          <w:jc w:val="center"/>
        </w:trPr>
        <w:tc>
          <w:tcPr>
            <w:tcW w:w="2304" w:type="dxa"/>
            <w:shd w:val="clear" w:color="auto" w:fill="D9E2F3"/>
            <w:vAlign w:val="center"/>
          </w:tcPr>
          <w:p w14:paraId="77F6A001" w14:textId="77777777" w:rsidR="005B37CB" w:rsidRDefault="00292A83">
            <w:pPr>
              <w:spacing w:after="0" w:line="240" w:lineRule="auto"/>
            </w:pPr>
            <w:r>
              <w:rPr>
                <w:b/>
                <w:sz w:val="18"/>
              </w:rPr>
              <w:t>Файл</w:t>
            </w:r>
          </w:p>
        </w:tc>
        <w:tc>
          <w:tcPr>
            <w:tcW w:w="8064" w:type="dxa"/>
            <w:shd w:val="clear" w:color="auto" w:fill="D9E2F3"/>
            <w:vAlign w:val="center"/>
          </w:tcPr>
          <w:p w14:paraId="4B654E22" w14:textId="77777777" w:rsidR="005B37CB" w:rsidRDefault="00292A83">
            <w:pPr>
              <w:spacing w:after="0" w:line="240" w:lineRule="auto"/>
            </w:pPr>
            <w:r>
              <w:rPr>
                <w:b/>
                <w:sz w:val="18"/>
              </w:rPr>
              <w:t>Призначення</w:t>
            </w:r>
          </w:p>
        </w:tc>
      </w:tr>
      <w:tr w:rsidR="005B37CB" w14:paraId="3D7C3A59" w14:textId="77777777">
        <w:trPr>
          <w:jc w:val="center"/>
        </w:trPr>
        <w:tc>
          <w:tcPr>
            <w:tcW w:w="2304" w:type="dxa"/>
            <w:vAlign w:val="center"/>
          </w:tcPr>
          <w:p w14:paraId="4A68C8AE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models.py</w:t>
            </w:r>
          </w:p>
        </w:tc>
        <w:tc>
          <w:tcPr>
            <w:tcW w:w="8064" w:type="dxa"/>
            <w:vAlign w:val="center"/>
          </w:tcPr>
          <w:p w14:paraId="30E788EA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Модель Device на основі dataclass та перевірка коректності полів.</w:t>
            </w:r>
          </w:p>
        </w:tc>
      </w:tr>
      <w:tr w:rsidR="005B37CB" w14:paraId="68B4EF88" w14:textId="77777777">
        <w:trPr>
          <w:jc w:val="center"/>
        </w:trPr>
        <w:tc>
          <w:tcPr>
            <w:tcW w:w="2304" w:type="dxa"/>
            <w:vAlign w:val="center"/>
          </w:tcPr>
          <w:p w14:paraId="61D72ACB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data.py</w:t>
            </w:r>
          </w:p>
        </w:tc>
        <w:tc>
          <w:tcPr>
            <w:tcW w:w="8064" w:type="dxa"/>
            <w:vAlign w:val="center"/>
          </w:tcPr>
          <w:p w14:paraId="16918C02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Приклади пристроїв, сталі кортежі та генератор великих наборів для benchmark.</w:t>
            </w:r>
          </w:p>
        </w:tc>
      </w:tr>
      <w:tr w:rsidR="005B37CB" w14:paraId="6F82FCEE" w14:textId="77777777">
        <w:trPr>
          <w:jc w:val="center"/>
        </w:trPr>
        <w:tc>
          <w:tcPr>
            <w:tcW w:w="2304" w:type="dxa"/>
            <w:vAlign w:val="center"/>
          </w:tcPr>
          <w:p w14:paraId="00562733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processors.py</w:t>
            </w:r>
          </w:p>
        </w:tc>
        <w:tc>
          <w:tcPr>
            <w:tcW w:w="8064" w:type="dxa"/>
            <w:vAlign w:val="center"/>
          </w:tcPr>
          <w:p w14:paraId="042A8D7F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Фільтрація, пошук, індексування, групування, Counter і pipeline.</w:t>
            </w:r>
          </w:p>
        </w:tc>
      </w:tr>
      <w:tr w:rsidR="005B37CB" w14:paraId="5A77EA45" w14:textId="77777777">
        <w:trPr>
          <w:jc w:val="center"/>
        </w:trPr>
        <w:tc>
          <w:tcPr>
            <w:tcW w:w="2304" w:type="dxa"/>
            <w:vAlign w:val="center"/>
          </w:tcPr>
          <w:p w14:paraId="0F2E1CBA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analytics.py</w:t>
            </w:r>
          </w:p>
        </w:tc>
        <w:tc>
          <w:tcPr>
            <w:tcW w:w="8064" w:type="dxa"/>
            <w:vAlign w:val="center"/>
          </w:tcPr>
          <w:p w14:paraId="7710CC3B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Агрегація, статистика, сортування та closure-фільтри.</w:t>
            </w:r>
          </w:p>
        </w:tc>
      </w:tr>
      <w:tr w:rsidR="005B37CB" w14:paraId="047F0039" w14:textId="77777777">
        <w:trPr>
          <w:jc w:val="center"/>
        </w:trPr>
        <w:tc>
          <w:tcPr>
            <w:tcW w:w="2304" w:type="dxa"/>
            <w:vAlign w:val="center"/>
          </w:tcPr>
          <w:p w14:paraId="45633634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decorators.py</w:t>
            </w:r>
          </w:p>
        </w:tc>
        <w:tc>
          <w:tcPr>
            <w:tcW w:w="8064" w:type="dxa"/>
            <w:vAlign w:val="center"/>
          </w:tcPr>
          <w:p w14:paraId="0A233A44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Декоратор вимірювання часу, журнал останніх операцій і параметризований декоратор.</w:t>
            </w:r>
          </w:p>
        </w:tc>
      </w:tr>
      <w:tr w:rsidR="005B37CB" w14:paraId="66D7F5AB" w14:textId="77777777">
        <w:trPr>
          <w:jc w:val="center"/>
        </w:trPr>
        <w:tc>
          <w:tcPr>
            <w:tcW w:w="2304" w:type="dxa"/>
            <w:vAlign w:val="center"/>
          </w:tcPr>
          <w:p w14:paraId="1738430E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services.py</w:t>
            </w:r>
          </w:p>
        </w:tc>
        <w:tc>
          <w:tcPr>
            <w:tcW w:w="8064" w:type="dxa"/>
            <w:vAlign w:val="center"/>
          </w:tcPr>
          <w:p w14:paraId="64713A57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Основні сервісні операції лабораторної роботи №1.</w:t>
            </w:r>
          </w:p>
        </w:tc>
      </w:tr>
      <w:tr w:rsidR="005B37CB" w14:paraId="3F01076F" w14:textId="77777777">
        <w:trPr>
          <w:jc w:val="center"/>
        </w:trPr>
        <w:tc>
          <w:tcPr>
            <w:tcW w:w="2304" w:type="dxa"/>
            <w:vAlign w:val="center"/>
          </w:tcPr>
          <w:p w14:paraId="05F887B4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benchmark.py</w:t>
            </w:r>
          </w:p>
        </w:tc>
        <w:tc>
          <w:tcPr>
            <w:tcW w:w="8064" w:type="dxa"/>
            <w:vAlign w:val="center"/>
          </w:tcPr>
          <w:p w14:paraId="2A7AAB0E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Порівняння пошуку в списку та словниковому індексі.</w:t>
            </w:r>
          </w:p>
        </w:tc>
      </w:tr>
      <w:tr w:rsidR="005B37CB" w14:paraId="7BCEE0D7" w14:textId="77777777">
        <w:trPr>
          <w:jc w:val="center"/>
        </w:trPr>
        <w:tc>
          <w:tcPr>
            <w:tcW w:w="2304" w:type="dxa"/>
            <w:vAlign w:val="center"/>
          </w:tcPr>
          <w:p w14:paraId="258714E1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main.py</w:t>
            </w:r>
          </w:p>
        </w:tc>
        <w:tc>
          <w:tcPr>
            <w:tcW w:w="8064" w:type="dxa"/>
            <w:vAlign w:val="center"/>
          </w:tcPr>
          <w:p w14:paraId="4A38B043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Консольне меню, демонстраційний режим, аналіз і запуск benchmark.</w:t>
            </w:r>
          </w:p>
        </w:tc>
      </w:tr>
      <w:tr w:rsidR="005B37CB" w14:paraId="0E4922A4" w14:textId="77777777">
        <w:trPr>
          <w:jc w:val="center"/>
        </w:trPr>
        <w:tc>
          <w:tcPr>
            <w:tcW w:w="2304" w:type="dxa"/>
            <w:vAlign w:val="center"/>
          </w:tcPr>
          <w:p w14:paraId="4A948487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tests/</w:t>
            </w:r>
          </w:p>
        </w:tc>
        <w:tc>
          <w:tcPr>
            <w:tcW w:w="8064" w:type="dxa"/>
            <w:vAlign w:val="center"/>
          </w:tcPr>
          <w:p w14:paraId="3EAD0297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Модульні тести для аналітики, процесорів і сервісів.</w:t>
            </w:r>
          </w:p>
        </w:tc>
      </w:tr>
    </w:tbl>
    <w:p w14:paraId="26C2A181" w14:textId="77777777" w:rsidR="005B37CB" w:rsidRDefault="005B37CB"/>
    <w:p w14:paraId="13BAA6FC" w14:textId="77777777" w:rsidR="005B37CB" w:rsidRDefault="00292A83">
      <w:pPr>
        <w:pStyle w:val="Heading1"/>
      </w:pPr>
      <w:r>
        <w:lastRenderedPageBreak/>
        <w:t>5. Опис структур даних</w:t>
      </w:r>
    </w:p>
    <w:p w14:paraId="7AA4D235" w14:textId="77777777" w:rsidR="005B37CB" w:rsidRDefault="00292A83">
      <w:pPr>
        <w:pStyle w:val="Heading2"/>
      </w:pPr>
      <w:r>
        <w:t>5.1. Список list</w:t>
      </w:r>
    </w:p>
    <w:p w14:paraId="20213218" w14:textId="77777777" w:rsidR="005B37CB" w:rsidRDefault="00292A83">
      <w:r>
        <w:t>Список DEVICES містить об’єкти Device у визначеному порядку та може змінюватися. Списки також повертаються функціями фільтрації й сортування. Наприклад, filter_by_manufacturer() створює новий список пристроїв з указаним виробником за допомогою list comprehension.</w:t>
      </w:r>
    </w:p>
    <w:p w14:paraId="348B797E" w14:textId="77777777" w:rsidR="005B37CB" w:rsidRDefault="00292A83">
      <w:pPr>
        <w:pStyle w:val="CodeBlock"/>
        <w:rPr>
          <w:rFonts w:hint="eastAsia"/>
        </w:rPr>
      </w:pPr>
      <w:r>
        <w:t>return [</w:t>
      </w:r>
    </w:p>
    <w:p w14:paraId="65C0A825" w14:textId="77777777" w:rsidR="005B37CB" w:rsidRDefault="00292A83">
      <w:pPr>
        <w:pStyle w:val="CodeBlock"/>
        <w:rPr>
          <w:rFonts w:hint="eastAsia"/>
        </w:rPr>
      </w:pPr>
      <w:r>
        <w:t xml:space="preserve">    device</w:t>
      </w:r>
    </w:p>
    <w:p w14:paraId="2AFF7753" w14:textId="77777777" w:rsidR="005B37CB" w:rsidRDefault="00292A83">
      <w:pPr>
        <w:pStyle w:val="CodeBlock"/>
        <w:rPr>
          <w:rFonts w:hint="eastAsia"/>
        </w:rPr>
      </w:pPr>
      <w:r>
        <w:t xml:space="preserve">    for device in devices</w:t>
      </w:r>
    </w:p>
    <w:p w14:paraId="25916380" w14:textId="77777777" w:rsidR="005B37CB" w:rsidRDefault="00292A83">
      <w:pPr>
        <w:pStyle w:val="CodeBlock"/>
        <w:rPr>
          <w:rFonts w:hint="eastAsia"/>
        </w:rPr>
      </w:pPr>
      <w:r>
        <w:t xml:space="preserve">    if device.manufacturer.lower() == name</w:t>
      </w:r>
    </w:p>
    <w:p w14:paraId="55A2EFC1" w14:textId="77777777" w:rsidR="005B37CB" w:rsidRDefault="00292A83">
      <w:pPr>
        <w:pStyle w:val="CodeBlock"/>
        <w:rPr>
          <w:rFonts w:hint="eastAsia"/>
        </w:rPr>
      </w:pPr>
      <w:r>
        <w:t>]</w:t>
      </w:r>
    </w:p>
    <w:p w14:paraId="66D4992D" w14:textId="77777777" w:rsidR="005B37CB" w:rsidRDefault="00292A83">
      <w:pPr>
        <w:pStyle w:val="Heading2"/>
      </w:pPr>
      <w:r>
        <w:t>5.2. Кортеж tuple</w:t>
      </w:r>
    </w:p>
    <w:p w14:paraId="050539EE" w14:textId="77777777" w:rsidR="005B37CB" w:rsidRDefault="00292A83">
      <w:r>
        <w:t>Кортежі DEVICE_TYPES і MANUFACTURERS зберігають фіксовані набори типів пристроїв та виробників. Кортеж також використовується у calculate_cost_range(), яка повертає мінімальну й максимальну вартість у вигляді пари (min, max). Незмінність кортежу підходить для значень, які не повинні змінюватися під час обробки.</w:t>
      </w:r>
    </w:p>
    <w:p w14:paraId="348C0620" w14:textId="77777777" w:rsidR="005B37CB" w:rsidRDefault="00292A83">
      <w:pPr>
        <w:pStyle w:val="Heading2"/>
      </w:pPr>
      <w:r>
        <w:t>5.3. Множина set</w:t>
      </w:r>
    </w:p>
    <w:p w14:paraId="7AD3C8F9" w14:textId="77777777" w:rsidR="005B37CB" w:rsidRDefault="00292A83">
      <w:r>
        <w:t>Множини використовуються для отримання переліку унікальних виробників і типів. Вони усувають дублікати, а перевірка належності елемента до множини в середньому має складність O(1).</w:t>
      </w:r>
    </w:p>
    <w:p w14:paraId="29D1E002" w14:textId="77777777" w:rsidR="005B37CB" w:rsidRDefault="00292A83">
      <w:pPr>
        <w:pStyle w:val="CodeBlock"/>
        <w:rPr>
          <w:rFonts w:hint="eastAsia"/>
        </w:rPr>
      </w:pPr>
      <w:r>
        <w:t>def get_unique_manufacturers(devices: list[Device]) -&gt; set[str]:</w:t>
      </w:r>
    </w:p>
    <w:p w14:paraId="738B87C3" w14:textId="77777777" w:rsidR="005B37CB" w:rsidRDefault="00292A83">
      <w:pPr>
        <w:pStyle w:val="CodeBlock"/>
        <w:rPr>
          <w:rFonts w:hint="eastAsia"/>
        </w:rPr>
      </w:pPr>
      <w:r>
        <w:t xml:space="preserve">    return {device.manufacturer for device in devices}</w:t>
      </w:r>
    </w:p>
    <w:p w14:paraId="4AE43847" w14:textId="77777777" w:rsidR="005B37CB" w:rsidRDefault="00292A83">
      <w:pPr>
        <w:pStyle w:val="Heading2"/>
      </w:pPr>
      <w:r>
        <w:t>5.4. Словник dict</w:t>
      </w:r>
    </w:p>
    <w:p w14:paraId="304FE020" w14:textId="77777777" w:rsidR="005B37CB" w:rsidRDefault="00292A83">
      <w:r>
        <w:t>Словник використовується для індексу пристроїв за інвентарним номером, а також для зберігання результатів групування й підсумкової вартості за виробниками. Індекс дає змогу виконувати повторні пошуки за ключем без послідовного перегляду всього списку.</w:t>
      </w:r>
    </w:p>
    <w:p w14:paraId="0355E76C" w14:textId="77777777" w:rsidR="005B37CB" w:rsidRDefault="00292A83">
      <w:pPr>
        <w:pStyle w:val="CodeBlock"/>
        <w:rPr>
          <w:rFonts w:hint="eastAsia"/>
        </w:rPr>
      </w:pPr>
      <w:r>
        <w:t>def create_device_index(devices: list[Device]) -&gt; dict[str, Device]:</w:t>
      </w:r>
    </w:p>
    <w:p w14:paraId="119BCBC4" w14:textId="77777777" w:rsidR="005B37CB" w:rsidRDefault="00292A83">
      <w:pPr>
        <w:pStyle w:val="CodeBlock"/>
        <w:rPr>
          <w:rFonts w:hint="eastAsia"/>
        </w:rPr>
      </w:pPr>
      <w:r>
        <w:t xml:space="preserve">    return {</w:t>
      </w:r>
    </w:p>
    <w:p w14:paraId="20E4D427" w14:textId="77777777" w:rsidR="005B37CB" w:rsidRDefault="00292A83">
      <w:pPr>
        <w:pStyle w:val="CodeBlock"/>
        <w:rPr>
          <w:rFonts w:hint="eastAsia"/>
        </w:rPr>
      </w:pPr>
      <w:r>
        <w:t xml:space="preserve">        device.inventory_number: device</w:t>
      </w:r>
    </w:p>
    <w:p w14:paraId="05ABAD9E" w14:textId="77777777" w:rsidR="005B37CB" w:rsidRDefault="00292A83">
      <w:pPr>
        <w:pStyle w:val="CodeBlock"/>
        <w:rPr>
          <w:rFonts w:hint="eastAsia"/>
        </w:rPr>
      </w:pPr>
      <w:r>
        <w:t xml:space="preserve">        for device in devices</w:t>
      </w:r>
    </w:p>
    <w:p w14:paraId="26304AE3" w14:textId="77777777" w:rsidR="005B37CB" w:rsidRDefault="00292A83">
      <w:pPr>
        <w:pStyle w:val="CodeBlock"/>
        <w:rPr>
          <w:rFonts w:hint="eastAsia"/>
        </w:rPr>
      </w:pPr>
      <w:r>
        <w:t xml:space="preserve">    }</w:t>
      </w:r>
    </w:p>
    <w:p w14:paraId="25B59AB1" w14:textId="77777777" w:rsidR="005B37CB" w:rsidRDefault="00292A83">
      <w:pPr>
        <w:pStyle w:val="Heading2"/>
      </w:pPr>
      <w:r>
        <w:t>5.5. Структури collections</w:t>
      </w:r>
    </w:p>
    <w:p w14:paraId="42FC42EE" w14:textId="77777777" w:rsidR="005B37CB" w:rsidRDefault="00292A83">
      <w:r>
        <w:t>У програмі застосовано кілька спеціалізованих структур із collections:</w:t>
      </w:r>
    </w:p>
    <w:p w14:paraId="62A07B00" w14:textId="77777777" w:rsidR="005B37CB" w:rsidRDefault="00292A83">
      <w:pPr>
        <w:pStyle w:val="ListBullet"/>
        <w:spacing w:after="40"/>
      </w:pPr>
      <w:r>
        <w:t>Counter — підраховує кількість пристроїв кожного типу;</w:t>
      </w:r>
    </w:p>
    <w:p w14:paraId="419BA756" w14:textId="77777777" w:rsidR="005B37CB" w:rsidRDefault="00292A83">
      <w:pPr>
        <w:pStyle w:val="ListBullet"/>
        <w:spacing w:after="40"/>
      </w:pPr>
      <w:r>
        <w:t>defaultdict(list) — спрощує групування пристроїв, автоматично створюючи список для нового ключа;</w:t>
      </w:r>
    </w:p>
    <w:p w14:paraId="0B6F5D25" w14:textId="77777777" w:rsidR="005B37CB" w:rsidRDefault="00292A83">
      <w:pPr>
        <w:pStyle w:val="ListBullet"/>
        <w:spacing w:after="40"/>
      </w:pPr>
      <w:r>
        <w:t>deque(maxlen=5) — зберігає назви п’яти останніх операцій; після заповнення найстаріші записи автоматично вилучаються.</w:t>
      </w:r>
    </w:p>
    <w:p w14:paraId="4A55122F" w14:textId="77777777" w:rsidR="005B37CB" w:rsidRDefault="00292A83">
      <w:pPr>
        <w:pStyle w:val="Heading1"/>
      </w:pPr>
      <w:r>
        <w:lastRenderedPageBreak/>
        <w:t>6. Основні функції програми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771"/>
        <w:gridCol w:w="5939"/>
      </w:tblGrid>
      <w:tr w:rsidR="005B37CB" w14:paraId="068DE6F9" w14:textId="77777777">
        <w:trPr>
          <w:jc w:val="center"/>
        </w:trPr>
        <w:tc>
          <w:tcPr>
            <w:tcW w:w="3888" w:type="dxa"/>
            <w:shd w:val="clear" w:color="auto" w:fill="D9E2F3"/>
            <w:vAlign w:val="center"/>
          </w:tcPr>
          <w:p w14:paraId="3CA76253" w14:textId="77777777" w:rsidR="005B37CB" w:rsidRDefault="00292A83">
            <w:pPr>
              <w:spacing w:after="0" w:line="240" w:lineRule="auto"/>
            </w:pPr>
            <w:r>
              <w:rPr>
                <w:b/>
                <w:sz w:val="18"/>
              </w:rPr>
              <w:t>Функція</w:t>
            </w:r>
          </w:p>
        </w:tc>
        <w:tc>
          <w:tcPr>
            <w:tcW w:w="6480" w:type="dxa"/>
            <w:shd w:val="clear" w:color="auto" w:fill="D9E2F3"/>
            <w:vAlign w:val="center"/>
          </w:tcPr>
          <w:p w14:paraId="7C73EE67" w14:textId="77777777" w:rsidR="005B37CB" w:rsidRDefault="00292A83">
            <w:pPr>
              <w:spacing w:after="0" w:line="240" w:lineRule="auto"/>
            </w:pPr>
            <w:r>
              <w:rPr>
                <w:b/>
                <w:sz w:val="18"/>
              </w:rPr>
              <w:t>Призначення</w:t>
            </w:r>
          </w:p>
        </w:tc>
      </w:tr>
      <w:tr w:rsidR="005B37CB" w14:paraId="3207FD3F" w14:textId="77777777">
        <w:trPr>
          <w:jc w:val="center"/>
        </w:trPr>
        <w:tc>
          <w:tcPr>
            <w:tcW w:w="3888" w:type="dxa"/>
            <w:vAlign w:val="center"/>
          </w:tcPr>
          <w:p w14:paraId="0CE2942F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get_unique_manufacturers() / get_unique_types()</w:t>
            </w:r>
          </w:p>
        </w:tc>
        <w:tc>
          <w:tcPr>
            <w:tcW w:w="6480" w:type="dxa"/>
            <w:vAlign w:val="center"/>
          </w:tcPr>
          <w:p w14:paraId="6B5B8B9D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Повертають множини унікальних виробників і типів.</w:t>
            </w:r>
          </w:p>
        </w:tc>
      </w:tr>
      <w:tr w:rsidR="005B37CB" w14:paraId="77FCD47F" w14:textId="77777777">
        <w:trPr>
          <w:jc w:val="center"/>
        </w:trPr>
        <w:tc>
          <w:tcPr>
            <w:tcW w:w="3888" w:type="dxa"/>
            <w:vAlign w:val="center"/>
          </w:tcPr>
          <w:p w14:paraId="778B336C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create_device_index()</w:t>
            </w:r>
          </w:p>
        </w:tc>
        <w:tc>
          <w:tcPr>
            <w:tcW w:w="6480" w:type="dxa"/>
            <w:vAlign w:val="center"/>
          </w:tcPr>
          <w:p w14:paraId="3240B8C3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Створює індекс inventory_number → Device.</w:t>
            </w:r>
          </w:p>
        </w:tc>
      </w:tr>
      <w:tr w:rsidR="005B37CB" w14:paraId="0AA8C4BA" w14:textId="77777777">
        <w:trPr>
          <w:jc w:val="center"/>
        </w:trPr>
        <w:tc>
          <w:tcPr>
            <w:tcW w:w="3888" w:type="dxa"/>
            <w:vAlign w:val="center"/>
          </w:tcPr>
          <w:p w14:paraId="39710D2A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find_by_inventory_number()</w:t>
            </w:r>
          </w:p>
        </w:tc>
        <w:tc>
          <w:tcPr>
            <w:tcW w:w="6480" w:type="dxa"/>
            <w:vAlign w:val="center"/>
          </w:tcPr>
          <w:p w14:paraId="4112D601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Шукає пристрій у словниковому індексі.</w:t>
            </w:r>
          </w:p>
        </w:tc>
      </w:tr>
      <w:tr w:rsidR="005B37CB" w14:paraId="33DCD442" w14:textId="77777777">
        <w:trPr>
          <w:jc w:val="center"/>
        </w:trPr>
        <w:tc>
          <w:tcPr>
            <w:tcW w:w="3888" w:type="dxa"/>
            <w:vAlign w:val="center"/>
          </w:tcPr>
          <w:p w14:paraId="078FB751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find_linear()</w:t>
            </w:r>
          </w:p>
        </w:tc>
        <w:tc>
          <w:tcPr>
            <w:tcW w:w="6480" w:type="dxa"/>
            <w:vAlign w:val="center"/>
          </w:tcPr>
          <w:p w14:paraId="2F784431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Виконує послідовний пошук у списку; використовується для benchmark.</w:t>
            </w:r>
          </w:p>
        </w:tc>
      </w:tr>
      <w:tr w:rsidR="005B37CB" w14:paraId="65E928C2" w14:textId="77777777">
        <w:trPr>
          <w:jc w:val="center"/>
        </w:trPr>
        <w:tc>
          <w:tcPr>
            <w:tcW w:w="3888" w:type="dxa"/>
            <w:vAlign w:val="center"/>
          </w:tcPr>
          <w:p w14:paraId="39C7B441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filter_items() / filter_by_manufacturer()</w:t>
            </w:r>
          </w:p>
        </w:tc>
        <w:tc>
          <w:tcPr>
            <w:tcW w:w="6480" w:type="dxa"/>
            <w:vAlign w:val="center"/>
          </w:tcPr>
          <w:p w14:paraId="3D5AF802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Відбирають пристрої за предикатом або виробником.</w:t>
            </w:r>
          </w:p>
        </w:tc>
      </w:tr>
      <w:tr w:rsidR="005B37CB" w14:paraId="2A60916E" w14:textId="77777777">
        <w:trPr>
          <w:jc w:val="center"/>
        </w:trPr>
        <w:tc>
          <w:tcPr>
            <w:tcW w:w="3888" w:type="dxa"/>
            <w:vAlign w:val="center"/>
          </w:tcPr>
          <w:p w14:paraId="3CCD97FB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group_by(), group_by_type(), group_by_manufacturer()</w:t>
            </w:r>
          </w:p>
        </w:tc>
        <w:tc>
          <w:tcPr>
            <w:tcW w:w="6480" w:type="dxa"/>
            <w:vAlign w:val="center"/>
          </w:tcPr>
          <w:p w14:paraId="364C5B8A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Групують записи за вибраною ознакою.</w:t>
            </w:r>
          </w:p>
        </w:tc>
      </w:tr>
      <w:tr w:rsidR="005B37CB" w14:paraId="472E8775" w14:textId="77777777">
        <w:trPr>
          <w:jc w:val="center"/>
        </w:trPr>
        <w:tc>
          <w:tcPr>
            <w:tcW w:w="3888" w:type="dxa"/>
            <w:vAlign w:val="center"/>
          </w:tcPr>
          <w:p w14:paraId="55B7E9B3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group_by_type_and_manufacturer()</w:t>
            </w:r>
          </w:p>
        </w:tc>
        <w:tc>
          <w:tcPr>
            <w:tcW w:w="6480" w:type="dxa"/>
            <w:vAlign w:val="center"/>
          </w:tcPr>
          <w:p w14:paraId="0B8D4F79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Створює вкладене групування тип → виробник → пристрої.</w:t>
            </w:r>
          </w:p>
        </w:tc>
      </w:tr>
      <w:tr w:rsidR="005B37CB" w14:paraId="11498B23" w14:textId="77777777">
        <w:trPr>
          <w:jc w:val="center"/>
        </w:trPr>
        <w:tc>
          <w:tcPr>
            <w:tcW w:w="3888" w:type="dxa"/>
            <w:vAlign w:val="center"/>
          </w:tcPr>
          <w:p w14:paraId="5F0F7DAD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count_by_type()</w:t>
            </w:r>
          </w:p>
        </w:tc>
        <w:tc>
          <w:tcPr>
            <w:tcW w:w="6480" w:type="dxa"/>
            <w:vAlign w:val="center"/>
          </w:tcPr>
          <w:p w14:paraId="70553E72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Повертає Counter із кількістю пристроїв кожного типу.</w:t>
            </w:r>
          </w:p>
        </w:tc>
      </w:tr>
      <w:tr w:rsidR="005B37CB" w14:paraId="721C32F7" w14:textId="77777777">
        <w:trPr>
          <w:jc w:val="center"/>
        </w:trPr>
        <w:tc>
          <w:tcPr>
            <w:tcW w:w="3888" w:type="dxa"/>
            <w:vAlign w:val="center"/>
          </w:tcPr>
          <w:p w14:paraId="4D6B6A99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calculate_total_cost() / calculate_average_cost()</w:t>
            </w:r>
          </w:p>
        </w:tc>
        <w:tc>
          <w:tcPr>
            <w:tcW w:w="6480" w:type="dxa"/>
            <w:vAlign w:val="center"/>
          </w:tcPr>
          <w:p w14:paraId="2CE541DB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Обчислюють загальну та середню вартість.</w:t>
            </w:r>
          </w:p>
        </w:tc>
      </w:tr>
      <w:tr w:rsidR="005B37CB" w14:paraId="6E1ABB99" w14:textId="77777777">
        <w:trPr>
          <w:jc w:val="center"/>
        </w:trPr>
        <w:tc>
          <w:tcPr>
            <w:tcW w:w="3888" w:type="dxa"/>
            <w:vAlign w:val="center"/>
          </w:tcPr>
          <w:p w14:paraId="3EDC27B7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find_most_expensive()</w:t>
            </w:r>
          </w:p>
        </w:tc>
        <w:tc>
          <w:tcPr>
            <w:tcW w:w="6480" w:type="dxa"/>
            <w:vAlign w:val="center"/>
          </w:tcPr>
          <w:p w14:paraId="1EEC663C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Знаходить найдорожчий пристрій.</w:t>
            </w:r>
          </w:p>
        </w:tc>
      </w:tr>
      <w:tr w:rsidR="005B37CB" w14:paraId="2F3B2DE7" w14:textId="77777777">
        <w:trPr>
          <w:jc w:val="center"/>
        </w:trPr>
        <w:tc>
          <w:tcPr>
            <w:tcW w:w="3888" w:type="dxa"/>
            <w:vAlign w:val="center"/>
          </w:tcPr>
          <w:p w14:paraId="129BD871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sort_devices() / sort_by_cost()</w:t>
            </w:r>
          </w:p>
        </w:tc>
        <w:tc>
          <w:tcPr>
            <w:tcW w:w="6480" w:type="dxa"/>
            <w:vAlign w:val="center"/>
          </w:tcPr>
          <w:p w14:paraId="7FCB2443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Забезпечують універсальне сортування та сортування за вартістю.</w:t>
            </w:r>
          </w:p>
        </w:tc>
      </w:tr>
      <w:tr w:rsidR="005B37CB" w14:paraId="46DEA5E2" w14:textId="77777777">
        <w:trPr>
          <w:jc w:val="center"/>
        </w:trPr>
        <w:tc>
          <w:tcPr>
            <w:tcW w:w="3888" w:type="dxa"/>
            <w:vAlign w:val="center"/>
          </w:tcPr>
          <w:p w14:paraId="0C5CD1A9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process_pipeline()</w:t>
            </w:r>
          </w:p>
        </w:tc>
        <w:tc>
          <w:tcPr>
            <w:tcW w:w="6480" w:type="dxa"/>
            <w:vAlign w:val="center"/>
          </w:tcPr>
          <w:p w14:paraId="5FE3F298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Послідовно застосовує передані функції обробки.</w:t>
            </w:r>
          </w:p>
        </w:tc>
      </w:tr>
    </w:tbl>
    <w:p w14:paraId="668EA1D2" w14:textId="77777777" w:rsidR="005B37CB" w:rsidRDefault="005B37CB"/>
    <w:p w14:paraId="08E2E383" w14:textId="77777777" w:rsidR="005B37CB" w:rsidRDefault="00292A83">
      <w:pPr>
        <w:pStyle w:val="Heading1"/>
      </w:pPr>
      <w:r>
        <w:t>7. Comprehensions та генераторні вирази</w:t>
      </w:r>
    </w:p>
    <w:p w14:paraId="033ED37D" w14:textId="77777777" w:rsidR="005B37CB" w:rsidRDefault="00292A83">
      <w:r>
        <w:t>У проєкті застосовуються всі три основні види comprehensions. List comprehension формує результат фільтрації, set comprehension збирає унікальні виробники, а dict comprehension створює індекс за інвентарним номером.</w:t>
      </w:r>
    </w:p>
    <w:p w14:paraId="1C440D0C" w14:textId="77777777" w:rsidR="005B37CB" w:rsidRDefault="00292A83">
      <w:pPr>
        <w:pStyle w:val="CodeBlock"/>
        <w:rPr>
          <w:rFonts w:hint="eastAsia"/>
        </w:rPr>
      </w:pPr>
      <w:r>
        <w:t># list comprehension</w:t>
      </w:r>
    </w:p>
    <w:p w14:paraId="79B54665" w14:textId="77777777" w:rsidR="005B37CB" w:rsidRDefault="00292A83">
      <w:pPr>
        <w:pStyle w:val="CodeBlock"/>
        <w:rPr>
          <w:rFonts w:hint="eastAsia"/>
        </w:rPr>
      </w:pPr>
      <w:r>
        <w:t>filtered = [</w:t>
      </w:r>
    </w:p>
    <w:p w14:paraId="3A5A9B02" w14:textId="77777777" w:rsidR="005B37CB" w:rsidRDefault="00292A83">
      <w:pPr>
        <w:pStyle w:val="CodeBlock"/>
        <w:rPr>
          <w:rFonts w:hint="eastAsia"/>
        </w:rPr>
      </w:pPr>
      <w:r>
        <w:t xml:space="preserve">    device for device in devices</w:t>
      </w:r>
    </w:p>
    <w:p w14:paraId="40F9818E" w14:textId="77777777" w:rsidR="005B37CB" w:rsidRDefault="00292A83">
      <w:pPr>
        <w:pStyle w:val="CodeBlock"/>
        <w:rPr>
          <w:rFonts w:hint="eastAsia"/>
        </w:rPr>
      </w:pPr>
      <w:r>
        <w:t xml:space="preserve">    if device.manufacturer.lower() == name</w:t>
      </w:r>
    </w:p>
    <w:p w14:paraId="3EEBF8A8" w14:textId="77777777" w:rsidR="005B37CB" w:rsidRDefault="00292A83">
      <w:pPr>
        <w:pStyle w:val="CodeBlock"/>
        <w:rPr>
          <w:rFonts w:hint="eastAsia"/>
        </w:rPr>
      </w:pPr>
      <w:r>
        <w:t>]</w:t>
      </w:r>
    </w:p>
    <w:p w14:paraId="7DAF1739" w14:textId="77777777" w:rsidR="005B37CB" w:rsidRDefault="00292A83">
      <w:pPr>
        <w:pStyle w:val="CodeBlock"/>
        <w:rPr>
          <w:rFonts w:hint="eastAsia"/>
        </w:rPr>
      </w:pPr>
      <w:r>
        <w:t xml:space="preserve"> </w:t>
      </w:r>
    </w:p>
    <w:p w14:paraId="411AEFE0" w14:textId="77777777" w:rsidR="005B37CB" w:rsidRDefault="00292A83">
      <w:pPr>
        <w:pStyle w:val="CodeBlock"/>
        <w:rPr>
          <w:rFonts w:hint="eastAsia"/>
        </w:rPr>
      </w:pPr>
      <w:r>
        <w:t># set comprehension</w:t>
      </w:r>
    </w:p>
    <w:p w14:paraId="41713C1E" w14:textId="77777777" w:rsidR="005B37CB" w:rsidRDefault="00292A83">
      <w:pPr>
        <w:pStyle w:val="CodeBlock"/>
        <w:rPr>
          <w:rFonts w:hint="eastAsia"/>
        </w:rPr>
      </w:pPr>
      <w:r>
        <w:t>manufacturers = {</w:t>
      </w:r>
    </w:p>
    <w:p w14:paraId="301C1946" w14:textId="77777777" w:rsidR="005B37CB" w:rsidRDefault="00292A83">
      <w:pPr>
        <w:pStyle w:val="CodeBlock"/>
        <w:rPr>
          <w:rFonts w:hint="eastAsia"/>
        </w:rPr>
      </w:pPr>
      <w:r>
        <w:t xml:space="preserve">    device.manufacturer for device in devices</w:t>
      </w:r>
    </w:p>
    <w:p w14:paraId="41026C1E" w14:textId="77777777" w:rsidR="005B37CB" w:rsidRDefault="00292A83">
      <w:pPr>
        <w:pStyle w:val="CodeBlock"/>
        <w:rPr>
          <w:rFonts w:hint="eastAsia"/>
        </w:rPr>
      </w:pPr>
      <w:r>
        <w:t>}</w:t>
      </w:r>
    </w:p>
    <w:p w14:paraId="14FAA500" w14:textId="77777777" w:rsidR="005B37CB" w:rsidRDefault="00292A83">
      <w:pPr>
        <w:pStyle w:val="CodeBlock"/>
        <w:rPr>
          <w:rFonts w:hint="eastAsia"/>
        </w:rPr>
      </w:pPr>
      <w:r>
        <w:t xml:space="preserve"> </w:t>
      </w:r>
    </w:p>
    <w:p w14:paraId="6E98AC44" w14:textId="77777777" w:rsidR="005B37CB" w:rsidRDefault="00292A83">
      <w:pPr>
        <w:pStyle w:val="CodeBlock"/>
        <w:rPr>
          <w:rFonts w:hint="eastAsia"/>
        </w:rPr>
      </w:pPr>
      <w:r>
        <w:t># dict comprehension</w:t>
      </w:r>
    </w:p>
    <w:p w14:paraId="7215A08A" w14:textId="77777777" w:rsidR="005B37CB" w:rsidRDefault="00292A83">
      <w:pPr>
        <w:pStyle w:val="CodeBlock"/>
        <w:rPr>
          <w:rFonts w:hint="eastAsia"/>
        </w:rPr>
      </w:pPr>
      <w:r>
        <w:t>index = {</w:t>
      </w:r>
    </w:p>
    <w:p w14:paraId="42BCC771" w14:textId="77777777" w:rsidR="005B37CB" w:rsidRDefault="00292A83">
      <w:pPr>
        <w:pStyle w:val="CodeBlock"/>
        <w:rPr>
          <w:rFonts w:hint="eastAsia"/>
        </w:rPr>
      </w:pPr>
      <w:r>
        <w:t xml:space="preserve">    device.inventory_number: device</w:t>
      </w:r>
    </w:p>
    <w:p w14:paraId="5F3C16E3" w14:textId="77777777" w:rsidR="005B37CB" w:rsidRDefault="00292A83">
      <w:pPr>
        <w:pStyle w:val="CodeBlock"/>
        <w:rPr>
          <w:rFonts w:hint="eastAsia"/>
        </w:rPr>
      </w:pPr>
      <w:r>
        <w:t xml:space="preserve">    for device in devices</w:t>
      </w:r>
    </w:p>
    <w:p w14:paraId="1F46DE54" w14:textId="77777777" w:rsidR="005B37CB" w:rsidRDefault="00292A83">
      <w:pPr>
        <w:pStyle w:val="CodeBlock"/>
        <w:rPr>
          <w:rFonts w:hint="eastAsia"/>
        </w:rPr>
      </w:pPr>
      <w:r>
        <w:t>}</w:t>
      </w:r>
    </w:p>
    <w:p w14:paraId="7CCC0A83" w14:textId="77777777" w:rsidR="005B37CB" w:rsidRDefault="00292A83">
      <w:pPr>
        <w:pStyle w:val="CodeBlock"/>
        <w:rPr>
          <w:rFonts w:hint="eastAsia"/>
        </w:rPr>
      </w:pPr>
      <w:r>
        <w:t xml:space="preserve"> </w:t>
      </w:r>
    </w:p>
    <w:p w14:paraId="3ABC472A" w14:textId="77777777" w:rsidR="005B37CB" w:rsidRDefault="00292A83">
      <w:pPr>
        <w:pStyle w:val="CodeBlock"/>
        <w:rPr>
          <w:rFonts w:hint="eastAsia"/>
        </w:rPr>
      </w:pPr>
      <w:r>
        <w:t># generator expression</w:t>
      </w:r>
    </w:p>
    <w:p w14:paraId="6402EE99" w14:textId="77777777" w:rsidR="005B37CB" w:rsidRDefault="00292A83">
      <w:pPr>
        <w:pStyle w:val="CodeBlock"/>
        <w:rPr>
          <w:rFonts w:hint="eastAsia"/>
        </w:rPr>
      </w:pPr>
      <w:r>
        <w:t>total = sum(device.cost for device in devices)</w:t>
      </w:r>
    </w:p>
    <w:p w14:paraId="5F884357" w14:textId="77777777" w:rsidR="005B37CB" w:rsidRDefault="00292A83">
      <w:r>
        <w:t>Генераторний вираз у calculate_total_cost() передає значення до sum() по одному й не створює додаткового проміжного списку.</w:t>
      </w:r>
    </w:p>
    <w:p w14:paraId="098C3FB1" w14:textId="77777777" w:rsidR="005B37CB" w:rsidRDefault="00292A83">
      <w:pPr>
        <w:pStyle w:val="Heading1"/>
      </w:pPr>
      <w:r>
        <w:t>8. *args, **kwargs, lambda та функції вищого порядку</w:t>
      </w:r>
    </w:p>
    <w:p w14:paraId="64743008" w14:textId="77777777" w:rsidR="005B37CB" w:rsidRDefault="00292A83">
      <w:pPr>
        <w:pStyle w:val="Heading2"/>
      </w:pPr>
      <w:r>
        <w:t>8.1. *args</w:t>
      </w:r>
    </w:p>
    <w:p w14:paraId="58638EBA" w14:textId="77777777" w:rsidR="005B37CB" w:rsidRDefault="00292A83">
      <w:r>
        <w:t>Функція calculate_average_values(*values) приймає довільну кількість позиційних аргументів і повертає їх середнє. Якщо значень немає, повертається 0.0.</w:t>
      </w:r>
    </w:p>
    <w:p w14:paraId="7E675E04" w14:textId="77777777" w:rsidR="005B37CB" w:rsidRDefault="00292A83">
      <w:pPr>
        <w:pStyle w:val="CodeBlock"/>
        <w:rPr>
          <w:rFonts w:hint="eastAsia"/>
        </w:rPr>
      </w:pPr>
      <w:r>
        <w:t>def calculate_average_values(*values: float) -&gt; float:</w:t>
      </w:r>
    </w:p>
    <w:p w14:paraId="5E8EC799" w14:textId="77777777" w:rsidR="005B37CB" w:rsidRDefault="00292A83">
      <w:pPr>
        <w:pStyle w:val="CodeBlock"/>
        <w:rPr>
          <w:rFonts w:hint="eastAsia"/>
        </w:rPr>
      </w:pPr>
      <w:r>
        <w:lastRenderedPageBreak/>
        <w:t xml:space="preserve">    if not values:</w:t>
      </w:r>
    </w:p>
    <w:p w14:paraId="268C1412" w14:textId="77777777" w:rsidR="005B37CB" w:rsidRDefault="00292A83">
      <w:pPr>
        <w:pStyle w:val="CodeBlock"/>
        <w:rPr>
          <w:rFonts w:hint="eastAsia"/>
        </w:rPr>
      </w:pPr>
      <w:r>
        <w:t xml:space="preserve">        return 0.0</w:t>
      </w:r>
    </w:p>
    <w:p w14:paraId="66EAC80F" w14:textId="77777777" w:rsidR="005B37CB" w:rsidRDefault="00292A83">
      <w:pPr>
        <w:pStyle w:val="CodeBlock"/>
        <w:rPr>
          <w:rFonts w:hint="eastAsia"/>
        </w:rPr>
      </w:pPr>
      <w:r>
        <w:t xml:space="preserve">    return sum(values) / len(values)</w:t>
      </w:r>
    </w:p>
    <w:p w14:paraId="5809D944" w14:textId="77777777" w:rsidR="005B37CB" w:rsidRDefault="00292A83">
      <w:pPr>
        <w:pStyle w:val="Heading2"/>
      </w:pPr>
      <w:r>
        <w:t>8.2. **kwargs</w:t>
      </w:r>
    </w:p>
    <w:p w14:paraId="0CE0DC2C" w14:textId="77777777" w:rsidR="005B37CB" w:rsidRDefault="00292A83">
      <w:r>
        <w:t>Функція create_device(**fields) приймає поля як іменовані аргументи й передає їх конструктору Device. Це дозволяє створювати об’єкт без необхідності вручну формувати словник у тілі функції.</w:t>
      </w:r>
    </w:p>
    <w:p w14:paraId="296B4EFD" w14:textId="77777777" w:rsidR="005B37CB" w:rsidRDefault="00292A83">
      <w:pPr>
        <w:pStyle w:val="CodeBlock"/>
        <w:rPr>
          <w:rFonts w:hint="eastAsia"/>
        </w:rPr>
      </w:pPr>
      <w:r>
        <w:t>device = create_device(</w:t>
      </w:r>
    </w:p>
    <w:p w14:paraId="14C212EF" w14:textId="77777777" w:rsidR="005B37CB" w:rsidRDefault="00292A83">
      <w:pPr>
        <w:pStyle w:val="CodeBlock"/>
        <w:rPr>
          <w:rFonts w:hint="eastAsia"/>
        </w:rPr>
      </w:pPr>
      <w:r>
        <w:t xml:space="preserve">    inventory_number="PC-100",</w:t>
      </w:r>
    </w:p>
    <w:p w14:paraId="745D1830" w14:textId="77777777" w:rsidR="005B37CB" w:rsidRDefault="00292A83">
      <w:pPr>
        <w:pStyle w:val="CodeBlock"/>
        <w:rPr>
          <w:rFonts w:hint="eastAsia"/>
        </w:rPr>
      </w:pPr>
      <w:r>
        <w:t xml:space="preserve">    device_type="Mouse",</w:t>
      </w:r>
    </w:p>
    <w:p w14:paraId="3275E093" w14:textId="77777777" w:rsidR="005B37CB" w:rsidRDefault="00292A83">
      <w:pPr>
        <w:pStyle w:val="CodeBlock"/>
        <w:rPr>
          <w:rFonts w:hint="eastAsia"/>
        </w:rPr>
      </w:pPr>
      <w:r>
        <w:t xml:space="preserve">    manufacturer="Logitech",</w:t>
      </w:r>
    </w:p>
    <w:p w14:paraId="6F353A0C" w14:textId="77777777" w:rsidR="005B37CB" w:rsidRDefault="00292A83">
      <w:pPr>
        <w:pStyle w:val="CodeBlock"/>
        <w:rPr>
          <w:rFonts w:hint="eastAsia"/>
        </w:rPr>
      </w:pPr>
      <w:r>
        <w:t xml:space="preserve">    model="M90",</w:t>
      </w:r>
    </w:p>
    <w:p w14:paraId="6800C59C" w14:textId="77777777" w:rsidR="005B37CB" w:rsidRDefault="00292A83">
      <w:pPr>
        <w:pStyle w:val="CodeBlock"/>
        <w:rPr>
          <w:rFonts w:hint="eastAsia"/>
        </w:rPr>
      </w:pPr>
      <w:r>
        <w:t xml:space="preserve">    cost=350.0,</w:t>
      </w:r>
    </w:p>
    <w:p w14:paraId="00A9D734" w14:textId="77777777" w:rsidR="005B37CB" w:rsidRDefault="00292A83">
      <w:pPr>
        <w:pStyle w:val="CodeBlock"/>
        <w:rPr>
          <w:rFonts w:hint="eastAsia"/>
        </w:rPr>
      </w:pPr>
      <w:r>
        <w:t>)</w:t>
      </w:r>
    </w:p>
    <w:p w14:paraId="0EB19E17" w14:textId="77777777" w:rsidR="005B37CB" w:rsidRDefault="00292A83">
      <w:pPr>
        <w:pStyle w:val="Heading2"/>
      </w:pPr>
      <w:r>
        <w:t>8.3. lambda</w:t>
      </w:r>
    </w:p>
    <w:p w14:paraId="4F0A94AC" w14:textId="77777777" w:rsidR="005B37CB" w:rsidRDefault="00292A83">
      <w:r>
        <w:t>Lambda використовується як коротка функція-ключ для max() і сортування. Наприклад, find_most_expensive() вибирає пристрій за полем cost, а sort_by_cost() сортує список за цією ж ознакою.</w:t>
      </w:r>
    </w:p>
    <w:p w14:paraId="63F6784A" w14:textId="77777777" w:rsidR="005B37CB" w:rsidRDefault="00292A83">
      <w:pPr>
        <w:pStyle w:val="CodeBlock"/>
        <w:rPr>
          <w:rFonts w:hint="eastAsia"/>
        </w:rPr>
      </w:pPr>
      <w:r>
        <w:t>return max(devices, key=lambda device: device.cost)</w:t>
      </w:r>
    </w:p>
    <w:p w14:paraId="0171A353" w14:textId="77777777" w:rsidR="005B37CB" w:rsidRDefault="00292A83">
      <w:pPr>
        <w:pStyle w:val="Heading2"/>
      </w:pPr>
      <w:r>
        <w:t>8.4. Closure</w:t>
      </w:r>
    </w:p>
    <w:p w14:paraId="7F9364F7" w14:textId="77777777" w:rsidR="005B37CB" w:rsidRDefault="00292A83">
      <w:r>
        <w:t>Функції create_cost_filter() і create_manufacturer_filter() створюють внутрішню функцію predicate, яка зберігає значення зовнішніх параметрів після завершення зовнішньої функції. Наприклад, фільтр вартості може пам’ятати мінімальну та максимальну межі й застосовувати їх до різних наборів пристроїв.</w:t>
      </w:r>
    </w:p>
    <w:p w14:paraId="54955250" w14:textId="77777777" w:rsidR="005B37CB" w:rsidRDefault="00292A83">
      <w:pPr>
        <w:pStyle w:val="CodeBlock"/>
        <w:rPr>
          <w:rFonts w:hint="eastAsia"/>
        </w:rPr>
      </w:pPr>
      <w:r>
        <w:t>def create_cost_filter(minimum, maximum=None):</w:t>
      </w:r>
    </w:p>
    <w:p w14:paraId="7F83B2BB" w14:textId="77777777" w:rsidR="005B37CB" w:rsidRDefault="00292A83">
      <w:pPr>
        <w:pStyle w:val="CodeBlock"/>
        <w:rPr>
          <w:rFonts w:hint="eastAsia"/>
        </w:rPr>
      </w:pPr>
      <w:r>
        <w:t xml:space="preserve">    def predicate(device):</w:t>
      </w:r>
    </w:p>
    <w:p w14:paraId="7A6CB0CF" w14:textId="77777777" w:rsidR="005B37CB" w:rsidRDefault="00292A83">
      <w:pPr>
        <w:pStyle w:val="CodeBlock"/>
        <w:rPr>
          <w:rFonts w:hint="eastAsia"/>
        </w:rPr>
      </w:pPr>
      <w:r>
        <w:t xml:space="preserve">        if device.cost &lt; minimum:</w:t>
      </w:r>
    </w:p>
    <w:p w14:paraId="36C7DF39" w14:textId="77777777" w:rsidR="005B37CB" w:rsidRDefault="00292A83">
      <w:pPr>
        <w:pStyle w:val="CodeBlock"/>
        <w:rPr>
          <w:rFonts w:hint="eastAsia"/>
        </w:rPr>
      </w:pPr>
      <w:r>
        <w:t xml:space="preserve">            return False</w:t>
      </w:r>
    </w:p>
    <w:p w14:paraId="2CCB6872" w14:textId="77777777" w:rsidR="005B37CB" w:rsidRDefault="00292A83">
      <w:pPr>
        <w:pStyle w:val="CodeBlock"/>
        <w:rPr>
          <w:rFonts w:hint="eastAsia"/>
        </w:rPr>
      </w:pPr>
      <w:r>
        <w:t xml:space="preserve">        return maximum is None or device.cost &lt;= maximum</w:t>
      </w:r>
    </w:p>
    <w:p w14:paraId="1272B5FB" w14:textId="77777777" w:rsidR="005B37CB" w:rsidRDefault="00292A83">
      <w:pPr>
        <w:pStyle w:val="CodeBlock"/>
        <w:rPr>
          <w:rFonts w:hint="eastAsia"/>
        </w:rPr>
      </w:pPr>
      <w:r>
        <w:t xml:space="preserve">    return predicate</w:t>
      </w:r>
    </w:p>
    <w:p w14:paraId="55BC2C7C" w14:textId="77777777" w:rsidR="005B37CB" w:rsidRDefault="00292A83">
      <w:pPr>
        <w:pStyle w:val="Heading2"/>
      </w:pPr>
      <w:r>
        <w:t>8.5. Decorators</w:t>
      </w:r>
    </w:p>
    <w:p w14:paraId="2F0363C5" w14:textId="77777777" w:rsidR="005B37CB" w:rsidRDefault="00292A83">
      <w:r>
        <w:t>Декоратор measure_time вимірює тривалість виконання calculate_average_cost() за допомогою perf_counter() і виводить час у секундах. Параметризований декоратор record_operation(history) додає назву викликаної функції до deque. functools.wraps зберігає метадані декорованої функції.</w:t>
      </w:r>
    </w:p>
    <w:p w14:paraId="3017446D" w14:textId="77777777" w:rsidR="005B37CB" w:rsidRDefault="00292A83">
      <w:pPr>
        <w:pStyle w:val="Heading1"/>
      </w:pPr>
      <w:r>
        <w:t>9. Результати роботи програми</w:t>
      </w:r>
    </w:p>
    <w:p w14:paraId="07A8C47F" w14:textId="77777777" w:rsidR="005B37CB" w:rsidRDefault="00292A83">
      <w:r>
        <w:t>У демонстраційному режимі аналізу використовується набір із 12 пристроїв, визначений у data.py. Наведені нижче підсумки розраховані за цими даними.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078"/>
        <w:gridCol w:w="5632"/>
      </w:tblGrid>
      <w:tr w:rsidR="005B37CB" w14:paraId="515BC90B" w14:textId="77777777">
        <w:trPr>
          <w:jc w:val="center"/>
        </w:trPr>
        <w:tc>
          <w:tcPr>
            <w:tcW w:w="4320" w:type="dxa"/>
            <w:shd w:val="clear" w:color="auto" w:fill="D9E2F3"/>
            <w:vAlign w:val="center"/>
          </w:tcPr>
          <w:p w14:paraId="7086E6C5" w14:textId="77777777" w:rsidR="005B37CB" w:rsidRDefault="00292A83">
            <w:pPr>
              <w:spacing w:after="0" w:line="240" w:lineRule="auto"/>
            </w:pPr>
            <w:r>
              <w:rPr>
                <w:b/>
                <w:sz w:val="20"/>
              </w:rPr>
              <w:t>Показник</w:t>
            </w:r>
          </w:p>
        </w:tc>
        <w:tc>
          <w:tcPr>
            <w:tcW w:w="6048" w:type="dxa"/>
            <w:shd w:val="clear" w:color="auto" w:fill="D9E2F3"/>
            <w:vAlign w:val="center"/>
          </w:tcPr>
          <w:p w14:paraId="024FFAF9" w14:textId="77777777" w:rsidR="005B37CB" w:rsidRDefault="00292A83">
            <w:pPr>
              <w:spacing w:after="0" w:line="240" w:lineRule="auto"/>
            </w:pPr>
            <w:r>
              <w:rPr>
                <w:b/>
                <w:sz w:val="20"/>
              </w:rPr>
              <w:t>Результат</w:t>
            </w:r>
          </w:p>
        </w:tc>
      </w:tr>
      <w:tr w:rsidR="005B37CB" w14:paraId="0044B6B2" w14:textId="77777777">
        <w:trPr>
          <w:jc w:val="center"/>
        </w:trPr>
        <w:tc>
          <w:tcPr>
            <w:tcW w:w="4320" w:type="dxa"/>
            <w:vAlign w:val="center"/>
          </w:tcPr>
          <w:p w14:paraId="493C99BE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Кількість пристроїв</w:t>
            </w:r>
          </w:p>
        </w:tc>
        <w:tc>
          <w:tcPr>
            <w:tcW w:w="6048" w:type="dxa"/>
            <w:vAlign w:val="center"/>
          </w:tcPr>
          <w:p w14:paraId="34E2EA56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12</w:t>
            </w:r>
          </w:p>
        </w:tc>
      </w:tr>
      <w:tr w:rsidR="005B37CB" w14:paraId="15B956B1" w14:textId="77777777">
        <w:trPr>
          <w:jc w:val="center"/>
        </w:trPr>
        <w:tc>
          <w:tcPr>
            <w:tcW w:w="4320" w:type="dxa"/>
            <w:vAlign w:val="center"/>
          </w:tcPr>
          <w:p w14:paraId="672168C8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Загальна вартість</w:t>
            </w:r>
          </w:p>
        </w:tc>
        <w:tc>
          <w:tcPr>
            <w:tcW w:w="6048" w:type="dxa"/>
            <w:vAlign w:val="center"/>
          </w:tcPr>
          <w:p w14:paraId="07BDC19D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237 050,50</w:t>
            </w:r>
          </w:p>
        </w:tc>
      </w:tr>
      <w:tr w:rsidR="005B37CB" w14:paraId="2FDBD6EF" w14:textId="77777777">
        <w:trPr>
          <w:jc w:val="center"/>
        </w:trPr>
        <w:tc>
          <w:tcPr>
            <w:tcW w:w="4320" w:type="dxa"/>
            <w:vAlign w:val="center"/>
          </w:tcPr>
          <w:p w14:paraId="023F6FB0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lastRenderedPageBreak/>
              <w:t>Середня вартість</w:t>
            </w:r>
          </w:p>
        </w:tc>
        <w:tc>
          <w:tcPr>
            <w:tcW w:w="6048" w:type="dxa"/>
            <w:vAlign w:val="center"/>
          </w:tcPr>
          <w:p w14:paraId="56AC6CEE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19 754,21</w:t>
            </w:r>
          </w:p>
        </w:tc>
      </w:tr>
      <w:tr w:rsidR="005B37CB" w14:paraId="31A2BEC6" w14:textId="77777777">
        <w:trPr>
          <w:jc w:val="center"/>
        </w:trPr>
        <w:tc>
          <w:tcPr>
            <w:tcW w:w="4320" w:type="dxa"/>
            <w:vAlign w:val="center"/>
          </w:tcPr>
          <w:p w14:paraId="1FD14B98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Найдорожчий пристрій</w:t>
            </w:r>
          </w:p>
        </w:tc>
        <w:tc>
          <w:tcPr>
            <w:tcW w:w="6048" w:type="dxa"/>
            <w:vAlign w:val="center"/>
          </w:tcPr>
          <w:p w14:paraId="3B4DC59C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HP ProLiant DL20 — 74 500,00</w:t>
            </w:r>
          </w:p>
        </w:tc>
      </w:tr>
      <w:tr w:rsidR="005B37CB" w14:paraId="2DA54AB1" w14:textId="77777777">
        <w:trPr>
          <w:jc w:val="center"/>
        </w:trPr>
        <w:tc>
          <w:tcPr>
            <w:tcW w:w="4320" w:type="dxa"/>
            <w:vAlign w:val="center"/>
          </w:tcPr>
          <w:p w14:paraId="4B7D883F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Найдешевший пристрій</w:t>
            </w:r>
          </w:p>
        </w:tc>
        <w:tc>
          <w:tcPr>
            <w:tcW w:w="6048" w:type="dxa"/>
            <w:vAlign w:val="center"/>
          </w:tcPr>
          <w:p w14:paraId="29E0BC51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Dell KB216 — 450,00</w:t>
            </w:r>
          </w:p>
        </w:tc>
      </w:tr>
      <w:tr w:rsidR="005B37CB" w14:paraId="2D5ABDC8" w14:textId="77777777">
        <w:trPr>
          <w:jc w:val="center"/>
        </w:trPr>
        <w:tc>
          <w:tcPr>
            <w:tcW w:w="4320" w:type="dxa"/>
            <w:vAlign w:val="center"/>
          </w:tcPr>
          <w:p w14:paraId="392F24EB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Діапазон вартості</w:t>
            </w:r>
          </w:p>
        </w:tc>
        <w:tc>
          <w:tcPr>
            <w:tcW w:w="6048" w:type="dxa"/>
            <w:vAlign w:val="center"/>
          </w:tcPr>
          <w:p w14:paraId="60A8232F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450,00 – 74 500,00</w:t>
            </w:r>
          </w:p>
        </w:tc>
      </w:tr>
      <w:tr w:rsidR="005B37CB" w14:paraId="4F5CB2D2" w14:textId="77777777">
        <w:trPr>
          <w:jc w:val="center"/>
        </w:trPr>
        <w:tc>
          <w:tcPr>
            <w:tcW w:w="4320" w:type="dxa"/>
            <w:vAlign w:val="center"/>
          </w:tcPr>
          <w:p w14:paraId="0D2F773A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Кількість унікальних виробників</w:t>
            </w:r>
          </w:p>
        </w:tc>
        <w:tc>
          <w:tcPr>
            <w:tcW w:w="6048" w:type="dxa"/>
            <w:vAlign w:val="center"/>
          </w:tcPr>
          <w:p w14:paraId="70FDB02D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5</w:t>
            </w:r>
          </w:p>
        </w:tc>
      </w:tr>
      <w:tr w:rsidR="005B37CB" w14:paraId="018FA7EA" w14:textId="77777777">
        <w:trPr>
          <w:jc w:val="center"/>
        </w:trPr>
        <w:tc>
          <w:tcPr>
            <w:tcW w:w="4320" w:type="dxa"/>
            <w:vAlign w:val="center"/>
          </w:tcPr>
          <w:p w14:paraId="32450186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Кількість унікальних типів</w:t>
            </w:r>
          </w:p>
        </w:tc>
        <w:tc>
          <w:tcPr>
            <w:tcW w:w="6048" w:type="dxa"/>
            <w:vAlign w:val="center"/>
          </w:tcPr>
          <w:p w14:paraId="1C58465A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6</w:t>
            </w:r>
          </w:p>
        </w:tc>
      </w:tr>
    </w:tbl>
    <w:p w14:paraId="7F297ED7" w14:textId="77777777" w:rsidR="005B37CB" w:rsidRDefault="005B37CB"/>
    <w:p w14:paraId="75F3FF35" w14:textId="77777777" w:rsidR="005B37CB" w:rsidRDefault="00292A83">
      <w:pPr>
        <w:pStyle w:val="Heading2"/>
      </w:pPr>
      <w:r>
        <w:t>9.1. Кількість пристроїв за типами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044"/>
        <w:gridCol w:w="3666"/>
      </w:tblGrid>
      <w:tr w:rsidR="005B37CB" w14:paraId="7DF4AA7F" w14:textId="77777777">
        <w:trPr>
          <w:jc w:val="center"/>
        </w:trPr>
        <w:tc>
          <w:tcPr>
            <w:tcW w:w="6480" w:type="dxa"/>
            <w:shd w:val="clear" w:color="auto" w:fill="D9E2F3"/>
            <w:vAlign w:val="center"/>
          </w:tcPr>
          <w:p w14:paraId="2C92786F" w14:textId="77777777" w:rsidR="005B37CB" w:rsidRDefault="00292A83">
            <w:pPr>
              <w:spacing w:after="0" w:line="240" w:lineRule="auto"/>
            </w:pPr>
            <w:r>
              <w:rPr>
                <w:b/>
                <w:sz w:val="20"/>
              </w:rPr>
              <w:t>Тип</w:t>
            </w:r>
          </w:p>
        </w:tc>
        <w:tc>
          <w:tcPr>
            <w:tcW w:w="3888" w:type="dxa"/>
            <w:shd w:val="clear" w:color="auto" w:fill="D9E2F3"/>
            <w:vAlign w:val="center"/>
          </w:tcPr>
          <w:p w14:paraId="0A230E9F" w14:textId="77777777" w:rsidR="005B37CB" w:rsidRDefault="00292A83">
            <w:pPr>
              <w:spacing w:after="0" w:line="240" w:lineRule="auto"/>
            </w:pPr>
            <w:r>
              <w:rPr>
                <w:b/>
                <w:sz w:val="20"/>
              </w:rPr>
              <w:t>Кількість</w:t>
            </w:r>
          </w:p>
        </w:tc>
      </w:tr>
      <w:tr w:rsidR="005B37CB" w14:paraId="23D9498E" w14:textId="77777777">
        <w:trPr>
          <w:jc w:val="center"/>
        </w:trPr>
        <w:tc>
          <w:tcPr>
            <w:tcW w:w="6480" w:type="dxa"/>
            <w:vAlign w:val="center"/>
          </w:tcPr>
          <w:p w14:paraId="2E3DC7F1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Laptop</w:t>
            </w:r>
          </w:p>
        </w:tc>
        <w:tc>
          <w:tcPr>
            <w:tcW w:w="3888" w:type="dxa"/>
            <w:vAlign w:val="center"/>
          </w:tcPr>
          <w:p w14:paraId="132C417E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4</w:t>
            </w:r>
          </w:p>
        </w:tc>
      </w:tr>
      <w:tr w:rsidR="005B37CB" w14:paraId="2522A5EA" w14:textId="77777777">
        <w:trPr>
          <w:jc w:val="center"/>
        </w:trPr>
        <w:tc>
          <w:tcPr>
            <w:tcW w:w="6480" w:type="dxa"/>
            <w:vAlign w:val="center"/>
          </w:tcPr>
          <w:p w14:paraId="61E78AB3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Monitor</w:t>
            </w:r>
          </w:p>
        </w:tc>
        <w:tc>
          <w:tcPr>
            <w:tcW w:w="3888" w:type="dxa"/>
            <w:vAlign w:val="center"/>
          </w:tcPr>
          <w:p w14:paraId="0AC0E520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3</w:t>
            </w:r>
          </w:p>
        </w:tc>
      </w:tr>
      <w:tr w:rsidR="005B37CB" w14:paraId="46526088" w14:textId="77777777">
        <w:trPr>
          <w:jc w:val="center"/>
        </w:trPr>
        <w:tc>
          <w:tcPr>
            <w:tcW w:w="6480" w:type="dxa"/>
            <w:vAlign w:val="center"/>
          </w:tcPr>
          <w:p w14:paraId="3D43B8B5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Printer</w:t>
            </w:r>
          </w:p>
        </w:tc>
        <w:tc>
          <w:tcPr>
            <w:tcW w:w="3888" w:type="dxa"/>
            <w:vAlign w:val="center"/>
          </w:tcPr>
          <w:p w14:paraId="6A11C228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2</w:t>
            </w:r>
          </w:p>
        </w:tc>
      </w:tr>
      <w:tr w:rsidR="005B37CB" w14:paraId="4DC745C7" w14:textId="77777777">
        <w:trPr>
          <w:jc w:val="center"/>
        </w:trPr>
        <w:tc>
          <w:tcPr>
            <w:tcW w:w="6480" w:type="dxa"/>
            <w:vAlign w:val="center"/>
          </w:tcPr>
          <w:p w14:paraId="614E1FBD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Router</w:t>
            </w:r>
          </w:p>
        </w:tc>
        <w:tc>
          <w:tcPr>
            <w:tcW w:w="3888" w:type="dxa"/>
            <w:vAlign w:val="center"/>
          </w:tcPr>
          <w:p w14:paraId="0D2489CD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1</w:t>
            </w:r>
          </w:p>
        </w:tc>
      </w:tr>
      <w:tr w:rsidR="005B37CB" w14:paraId="4A7720CA" w14:textId="77777777">
        <w:trPr>
          <w:jc w:val="center"/>
        </w:trPr>
        <w:tc>
          <w:tcPr>
            <w:tcW w:w="6480" w:type="dxa"/>
            <w:vAlign w:val="center"/>
          </w:tcPr>
          <w:p w14:paraId="70CCC7FE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Server</w:t>
            </w:r>
          </w:p>
        </w:tc>
        <w:tc>
          <w:tcPr>
            <w:tcW w:w="3888" w:type="dxa"/>
            <w:vAlign w:val="center"/>
          </w:tcPr>
          <w:p w14:paraId="7B216045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1</w:t>
            </w:r>
          </w:p>
        </w:tc>
      </w:tr>
      <w:tr w:rsidR="005B37CB" w14:paraId="4866A502" w14:textId="77777777">
        <w:trPr>
          <w:jc w:val="center"/>
        </w:trPr>
        <w:tc>
          <w:tcPr>
            <w:tcW w:w="6480" w:type="dxa"/>
            <w:vAlign w:val="center"/>
          </w:tcPr>
          <w:p w14:paraId="5731CA9C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Keyboard</w:t>
            </w:r>
          </w:p>
        </w:tc>
        <w:tc>
          <w:tcPr>
            <w:tcW w:w="3888" w:type="dxa"/>
            <w:vAlign w:val="center"/>
          </w:tcPr>
          <w:p w14:paraId="2C36ABB9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1</w:t>
            </w:r>
          </w:p>
        </w:tc>
      </w:tr>
    </w:tbl>
    <w:p w14:paraId="24D51E89" w14:textId="77777777" w:rsidR="005B37CB" w:rsidRDefault="005B37CB"/>
    <w:p w14:paraId="1F013B53" w14:textId="77777777" w:rsidR="005B37CB" w:rsidRDefault="00292A83">
      <w:pPr>
        <w:pStyle w:val="Heading2"/>
      </w:pPr>
      <w:r>
        <w:t>9.2. Загальна вартість за виробниками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063"/>
        <w:gridCol w:w="5647"/>
      </w:tblGrid>
      <w:tr w:rsidR="005B37CB" w14:paraId="29D62065" w14:textId="77777777">
        <w:trPr>
          <w:jc w:val="center"/>
        </w:trPr>
        <w:tc>
          <w:tcPr>
            <w:tcW w:w="4320" w:type="dxa"/>
            <w:shd w:val="clear" w:color="auto" w:fill="D9E2F3"/>
            <w:vAlign w:val="center"/>
          </w:tcPr>
          <w:p w14:paraId="0D4D928E" w14:textId="77777777" w:rsidR="005B37CB" w:rsidRDefault="00292A83">
            <w:pPr>
              <w:spacing w:after="0" w:line="240" w:lineRule="auto"/>
            </w:pPr>
            <w:r>
              <w:rPr>
                <w:b/>
                <w:sz w:val="20"/>
              </w:rPr>
              <w:t>Виробник</w:t>
            </w:r>
          </w:p>
        </w:tc>
        <w:tc>
          <w:tcPr>
            <w:tcW w:w="6048" w:type="dxa"/>
            <w:shd w:val="clear" w:color="auto" w:fill="D9E2F3"/>
            <w:vAlign w:val="center"/>
          </w:tcPr>
          <w:p w14:paraId="73FC1C49" w14:textId="77777777" w:rsidR="005B37CB" w:rsidRDefault="00292A83">
            <w:pPr>
              <w:spacing w:after="0" w:line="240" w:lineRule="auto"/>
            </w:pPr>
            <w:r>
              <w:rPr>
                <w:b/>
                <w:sz w:val="20"/>
              </w:rPr>
              <w:t>Загальна вартість</w:t>
            </w:r>
          </w:p>
        </w:tc>
      </w:tr>
      <w:tr w:rsidR="005B37CB" w14:paraId="67E2AD26" w14:textId="77777777">
        <w:trPr>
          <w:jc w:val="center"/>
        </w:trPr>
        <w:tc>
          <w:tcPr>
            <w:tcW w:w="4320" w:type="dxa"/>
            <w:vAlign w:val="center"/>
          </w:tcPr>
          <w:p w14:paraId="16A5908B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Asus</w:t>
            </w:r>
          </w:p>
        </w:tc>
        <w:tc>
          <w:tcPr>
            <w:tcW w:w="6048" w:type="dxa"/>
            <w:vAlign w:val="center"/>
          </w:tcPr>
          <w:p w14:paraId="68A6F3C5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34 700,00</w:t>
            </w:r>
          </w:p>
        </w:tc>
      </w:tr>
      <w:tr w:rsidR="005B37CB" w14:paraId="2027EDF5" w14:textId="77777777">
        <w:trPr>
          <w:jc w:val="center"/>
        </w:trPr>
        <w:tc>
          <w:tcPr>
            <w:tcW w:w="4320" w:type="dxa"/>
            <w:vAlign w:val="center"/>
          </w:tcPr>
          <w:p w14:paraId="7E1969CF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Dell</w:t>
            </w:r>
          </w:p>
        </w:tc>
        <w:tc>
          <w:tcPr>
            <w:tcW w:w="6048" w:type="dxa"/>
            <w:vAlign w:val="center"/>
          </w:tcPr>
          <w:p w14:paraId="2FFD36B1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54 550,50</w:t>
            </w:r>
          </w:p>
        </w:tc>
      </w:tr>
      <w:tr w:rsidR="005B37CB" w14:paraId="14C9A682" w14:textId="77777777">
        <w:trPr>
          <w:jc w:val="center"/>
        </w:trPr>
        <w:tc>
          <w:tcPr>
            <w:tcW w:w="4320" w:type="dxa"/>
            <w:vAlign w:val="center"/>
          </w:tcPr>
          <w:p w14:paraId="36E098AF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HP</w:t>
            </w:r>
          </w:p>
        </w:tc>
        <w:tc>
          <w:tcPr>
            <w:tcW w:w="6048" w:type="dxa"/>
            <w:vAlign w:val="center"/>
          </w:tcPr>
          <w:p w14:paraId="614E52C1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88 000,00</w:t>
            </w:r>
          </w:p>
        </w:tc>
      </w:tr>
      <w:tr w:rsidR="005B37CB" w14:paraId="2D69F866" w14:textId="77777777">
        <w:trPr>
          <w:jc w:val="center"/>
        </w:trPr>
        <w:tc>
          <w:tcPr>
            <w:tcW w:w="4320" w:type="dxa"/>
            <w:vAlign w:val="center"/>
          </w:tcPr>
          <w:p w14:paraId="17058E63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Lenovo</w:t>
            </w:r>
          </w:p>
        </w:tc>
        <w:tc>
          <w:tcPr>
            <w:tcW w:w="6048" w:type="dxa"/>
            <w:vAlign w:val="center"/>
          </w:tcPr>
          <w:p w14:paraId="4B34388B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56 700,00</w:t>
            </w:r>
          </w:p>
        </w:tc>
      </w:tr>
      <w:tr w:rsidR="005B37CB" w14:paraId="69A24590" w14:textId="77777777">
        <w:trPr>
          <w:jc w:val="center"/>
        </w:trPr>
        <w:tc>
          <w:tcPr>
            <w:tcW w:w="4320" w:type="dxa"/>
            <w:vAlign w:val="center"/>
          </w:tcPr>
          <w:p w14:paraId="556B3AF8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TP-Link</w:t>
            </w:r>
          </w:p>
        </w:tc>
        <w:tc>
          <w:tcPr>
            <w:tcW w:w="6048" w:type="dxa"/>
            <w:vAlign w:val="center"/>
          </w:tcPr>
          <w:p w14:paraId="0DC214BD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3 100,00</w:t>
            </w:r>
          </w:p>
        </w:tc>
      </w:tr>
    </w:tbl>
    <w:p w14:paraId="11539A47" w14:textId="77777777" w:rsidR="005B37CB" w:rsidRDefault="005B37CB"/>
    <w:p w14:paraId="4F525E06" w14:textId="77777777" w:rsidR="005B37CB" w:rsidRDefault="00292A83">
      <w:r>
        <w:t>Найбільша сумарна вартість у наведеному наборі припадає на обладнання HP — 88 000,00. Найдорожчий окремий пристрій — сервер HP ProLiant DL20.</w:t>
      </w:r>
    </w:p>
    <w:p w14:paraId="25EDE9EB" w14:textId="77777777" w:rsidR="005B37CB" w:rsidRDefault="00292A83">
      <w:pPr>
        <w:pStyle w:val="Heading1"/>
      </w:pPr>
      <w:r>
        <w:t>10. Оцінювання часової складності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66"/>
        <w:gridCol w:w="2060"/>
        <w:gridCol w:w="4684"/>
      </w:tblGrid>
      <w:tr w:rsidR="005B37CB" w14:paraId="62E4DAF7" w14:textId="77777777">
        <w:trPr>
          <w:jc w:val="center"/>
        </w:trPr>
        <w:tc>
          <w:tcPr>
            <w:tcW w:w="3168" w:type="dxa"/>
            <w:shd w:val="clear" w:color="auto" w:fill="D9E2F3"/>
            <w:vAlign w:val="center"/>
          </w:tcPr>
          <w:p w14:paraId="333398C4" w14:textId="77777777" w:rsidR="005B37CB" w:rsidRDefault="00292A83">
            <w:pPr>
              <w:spacing w:after="0" w:line="240" w:lineRule="auto"/>
            </w:pPr>
            <w:r>
              <w:rPr>
                <w:b/>
                <w:sz w:val="18"/>
              </w:rPr>
              <w:t>Операція</w:t>
            </w:r>
          </w:p>
        </w:tc>
        <w:tc>
          <w:tcPr>
            <w:tcW w:w="2160" w:type="dxa"/>
            <w:shd w:val="clear" w:color="auto" w:fill="D9E2F3"/>
            <w:vAlign w:val="center"/>
          </w:tcPr>
          <w:p w14:paraId="5D785A1D" w14:textId="77777777" w:rsidR="005B37CB" w:rsidRDefault="00292A83">
            <w:pPr>
              <w:spacing w:after="0" w:line="240" w:lineRule="auto"/>
            </w:pPr>
            <w:r>
              <w:rPr>
                <w:b/>
                <w:sz w:val="18"/>
              </w:rPr>
              <w:t>Складність</w:t>
            </w:r>
          </w:p>
        </w:tc>
        <w:tc>
          <w:tcPr>
            <w:tcW w:w="5040" w:type="dxa"/>
            <w:shd w:val="clear" w:color="auto" w:fill="D9E2F3"/>
            <w:vAlign w:val="center"/>
          </w:tcPr>
          <w:p w14:paraId="6D25EC3D" w14:textId="77777777" w:rsidR="005B37CB" w:rsidRDefault="00292A83">
            <w:pPr>
              <w:spacing w:after="0" w:line="240" w:lineRule="auto"/>
            </w:pPr>
            <w:r>
              <w:rPr>
                <w:b/>
                <w:sz w:val="18"/>
              </w:rPr>
              <w:t>Пояснення</w:t>
            </w:r>
          </w:p>
        </w:tc>
      </w:tr>
      <w:tr w:rsidR="005B37CB" w14:paraId="0BA4AEC4" w14:textId="77777777">
        <w:trPr>
          <w:jc w:val="center"/>
        </w:trPr>
        <w:tc>
          <w:tcPr>
            <w:tcW w:w="3168" w:type="dxa"/>
            <w:vAlign w:val="center"/>
          </w:tcPr>
          <w:p w14:paraId="00B12AD9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Лінійний пошук у list</w:t>
            </w:r>
          </w:p>
        </w:tc>
        <w:tc>
          <w:tcPr>
            <w:tcW w:w="2160" w:type="dxa"/>
            <w:vAlign w:val="center"/>
          </w:tcPr>
          <w:p w14:paraId="27C576A3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O(n)</w:t>
            </w:r>
          </w:p>
        </w:tc>
        <w:tc>
          <w:tcPr>
            <w:tcW w:w="5040" w:type="dxa"/>
            <w:vAlign w:val="center"/>
          </w:tcPr>
          <w:p w14:paraId="5D6520B5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У найгіршому випадку переглядаються всі n записів.</w:t>
            </w:r>
          </w:p>
        </w:tc>
      </w:tr>
      <w:tr w:rsidR="005B37CB" w14:paraId="29595D6F" w14:textId="77777777">
        <w:trPr>
          <w:jc w:val="center"/>
        </w:trPr>
        <w:tc>
          <w:tcPr>
            <w:tcW w:w="3168" w:type="dxa"/>
            <w:vAlign w:val="center"/>
          </w:tcPr>
          <w:p w14:paraId="47D13952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Побудова dict-індексу</w:t>
            </w:r>
          </w:p>
        </w:tc>
        <w:tc>
          <w:tcPr>
            <w:tcW w:w="2160" w:type="dxa"/>
            <w:vAlign w:val="center"/>
          </w:tcPr>
          <w:p w14:paraId="4090C765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O(n)</w:t>
            </w:r>
          </w:p>
        </w:tc>
        <w:tc>
          <w:tcPr>
            <w:tcW w:w="5040" w:type="dxa"/>
            <w:vAlign w:val="center"/>
          </w:tcPr>
          <w:p w14:paraId="0D3E47E9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Кожен пристрій додається до словника один раз.</w:t>
            </w:r>
          </w:p>
        </w:tc>
      </w:tr>
      <w:tr w:rsidR="005B37CB" w14:paraId="6CFB5C71" w14:textId="77777777">
        <w:trPr>
          <w:jc w:val="center"/>
        </w:trPr>
        <w:tc>
          <w:tcPr>
            <w:tcW w:w="3168" w:type="dxa"/>
            <w:vAlign w:val="center"/>
          </w:tcPr>
          <w:p w14:paraId="6462301B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Пошук у dict за ключем</w:t>
            </w:r>
          </w:p>
        </w:tc>
        <w:tc>
          <w:tcPr>
            <w:tcW w:w="2160" w:type="dxa"/>
            <w:vAlign w:val="center"/>
          </w:tcPr>
          <w:p w14:paraId="25DC7246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O(1) у середньому</w:t>
            </w:r>
          </w:p>
        </w:tc>
        <w:tc>
          <w:tcPr>
            <w:tcW w:w="5040" w:type="dxa"/>
            <w:vAlign w:val="center"/>
          </w:tcPr>
          <w:p w14:paraId="1518A194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Пошук виконується за інвентарним номером.</w:t>
            </w:r>
          </w:p>
        </w:tc>
      </w:tr>
      <w:tr w:rsidR="005B37CB" w14:paraId="30AFEB3F" w14:textId="77777777">
        <w:trPr>
          <w:jc w:val="center"/>
        </w:trPr>
        <w:tc>
          <w:tcPr>
            <w:tcW w:w="3168" w:type="dxa"/>
            <w:vAlign w:val="center"/>
          </w:tcPr>
          <w:p w14:paraId="0216454E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Перевірка належності до set</w:t>
            </w:r>
          </w:p>
        </w:tc>
        <w:tc>
          <w:tcPr>
            <w:tcW w:w="2160" w:type="dxa"/>
            <w:vAlign w:val="center"/>
          </w:tcPr>
          <w:p w14:paraId="2B6D6454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O(1) у середньому</w:t>
            </w:r>
          </w:p>
        </w:tc>
        <w:tc>
          <w:tcPr>
            <w:tcW w:w="5040" w:type="dxa"/>
            <w:vAlign w:val="center"/>
          </w:tcPr>
          <w:p w14:paraId="1EAEBDB1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Множина використовує хешування.</w:t>
            </w:r>
          </w:p>
        </w:tc>
      </w:tr>
      <w:tr w:rsidR="005B37CB" w14:paraId="758994DB" w14:textId="77777777">
        <w:trPr>
          <w:jc w:val="center"/>
        </w:trPr>
        <w:tc>
          <w:tcPr>
            <w:tcW w:w="3168" w:type="dxa"/>
            <w:vAlign w:val="center"/>
          </w:tcPr>
          <w:p w14:paraId="67E08F59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Сортування</w:t>
            </w:r>
          </w:p>
        </w:tc>
        <w:tc>
          <w:tcPr>
            <w:tcW w:w="2160" w:type="dxa"/>
            <w:vAlign w:val="center"/>
          </w:tcPr>
          <w:p w14:paraId="2CE843C4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O(n log n)</w:t>
            </w:r>
          </w:p>
        </w:tc>
        <w:tc>
          <w:tcPr>
            <w:tcW w:w="5040" w:type="dxa"/>
            <w:vAlign w:val="center"/>
          </w:tcPr>
          <w:p w14:paraId="657C8866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Типова складність сортування Python.</w:t>
            </w:r>
          </w:p>
        </w:tc>
      </w:tr>
      <w:tr w:rsidR="005B37CB" w14:paraId="137724A0" w14:textId="77777777">
        <w:trPr>
          <w:jc w:val="center"/>
        </w:trPr>
        <w:tc>
          <w:tcPr>
            <w:tcW w:w="3168" w:type="dxa"/>
            <w:vAlign w:val="center"/>
          </w:tcPr>
          <w:p w14:paraId="3A2093AA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Групування</w:t>
            </w:r>
          </w:p>
        </w:tc>
        <w:tc>
          <w:tcPr>
            <w:tcW w:w="2160" w:type="dxa"/>
            <w:vAlign w:val="center"/>
          </w:tcPr>
          <w:p w14:paraId="0ECDAF36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O(n)</w:t>
            </w:r>
          </w:p>
        </w:tc>
        <w:tc>
          <w:tcPr>
            <w:tcW w:w="5040" w:type="dxa"/>
            <w:vAlign w:val="center"/>
          </w:tcPr>
          <w:p w14:paraId="03C764EA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Кожен запис обробляється один раз.</w:t>
            </w:r>
          </w:p>
        </w:tc>
      </w:tr>
      <w:tr w:rsidR="005B37CB" w14:paraId="0EB179B6" w14:textId="77777777">
        <w:trPr>
          <w:jc w:val="center"/>
        </w:trPr>
        <w:tc>
          <w:tcPr>
            <w:tcW w:w="3168" w:type="dxa"/>
            <w:vAlign w:val="center"/>
          </w:tcPr>
          <w:p w14:paraId="5CC4C9C4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Підрахунок через Counter</w:t>
            </w:r>
          </w:p>
        </w:tc>
        <w:tc>
          <w:tcPr>
            <w:tcW w:w="2160" w:type="dxa"/>
            <w:vAlign w:val="center"/>
          </w:tcPr>
          <w:p w14:paraId="047D5486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O(n)</w:t>
            </w:r>
          </w:p>
        </w:tc>
        <w:tc>
          <w:tcPr>
            <w:tcW w:w="5040" w:type="dxa"/>
            <w:vAlign w:val="center"/>
          </w:tcPr>
          <w:p w14:paraId="572056DE" w14:textId="77777777" w:rsidR="005B37CB" w:rsidRDefault="00292A83">
            <w:pPr>
              <w:spacing w:after="0" w:line="240" w:lineRule="auto"/>
            </w:pPr>
            <w:r>
              <w:rPr>
                <w:sz w:val="18"/>
              </w:rPr>
              <w:t>Відбувається один прохід по пристроях.</w:t>
            </w:r>
          </w:p>
        </w:tc>
      </w:tr>
    </w:tbl>
    <w:p w14:paraId="499706A5" w14:textId="77777777" w:rsidR="005B37CB" w:rsidRDefault="005B37CB"/>
    <w:p w14:paraId="41E6C561" w14:textId="77777777" w:rsidR="005B37CB" w:rsidRDefault="00292A83">
      <w:r>
        <w:t>Позначення Big-O описує, як змінюються витрати зі збільшенням обсягу даних, а не точний час у секундах. Для частих пошуків доцільно один раз побудувати словниковий індекс, після чого використовувати його повторно.</w:t>
      </w:r>
    </w:p>
    <w:p w14:paraId="4D2EE11F" w14:textId="77777777" w:rsidR="005B37CB" w:rsidRDefault="00292A83">
      <w:pPr>
        <w:pStyle w:val="Heading1"/>
      </w:pPr>
      <w:r>
        <w:t>11. Експериментальне порівняння пошуку</w:t>
      </w:r>
    </w:p>
    <w:p w14:paraId="1A7F35A9" w14:textId="77777777" w:rsidR="005B37CB" w:rsidRDefault="00292A83">
      <w:r>
        <w:t>У benchmark.py порівнюється пошук останнього елемента в списку та пошук за ключем у словнику. Для кожного розміру даних вимірюється середній час 100 пошуків; окремо фіксується час побудови індексу. У README репозиторію наведено такий приклад вимірювань пошуку: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978"/>
        <w:gridCol w:w="3366"/>
        <w:gridCol w:w="3366"/>
      </w:tblGrid>
      <w:tr w:rsidR="005B37CB" w14:paraId="399A7C31" w14:textId="77777777">
        <w:trPr>
          <w:jc w:val="center"/>
        </w:trPr>
        <w:tc>
          <w:tcPr>
            <w:tcW w:w="3168" w:type="dxa"/>
            <w:shd w:val="clear" w:color="auto" w:fill="D9E2F3"/>
            <w:vAlign w:val="center"/>
          </w:tcPr>
          <w:p w14:paraId="1D3A4E3E" w14:textId="77777777" w:rsidR="005B37CB" w:rsidRDefault="00292A83">
            <w:pPr>
              <w:spacing w:after="0" w:line="240" w:lineRule="auto"/>
            </w:pPr>
            <w:r>
              <w:rPr>
                <w:b/>
                <w:sz w:val="20"/>
              </w:rPr>
              <w:lastRenderedPageBreak/>
              <w:t>Кількість записів</w:t>
            </w:r>
          </w:p>
        </w:tc>
        <w:tc>
          <w:tcPr>
            <w:tcW w:w="3600" w:type="dxa"/>
            <w:shd w:val="clear" w:color="auto" w:fill="D9E2F3"/>
            <w:vAlign w:val="center"/>
          </w:tcPr>
          <w:p w14:paraId="60D85CB0" w14:textId="77777777" w:rsidR="005B37CB" w:rsidRDefault="00292A83">
            <w:pPr>
              <w:spacing w:after="0" w:line="240" w:lineRule="auto"/>
            </w:pPr>
            <w:r>
              <w:rPr>
                <w:b/>
                <w:sz w:val="20"/>
              </w:rPr>
              <w:t>Пошук у list, с</w:t>
            </w:r>
          </w:p>
        </w:tc>
        <w:tc>
          <w:tcPr>
            <w:tcW w:w="3600" w:type="dxa"/>
            <w:shd w:val="clear" w:color="auto" w:fill="D9E2F3"/>
            <w:vAlign w:val="center"/>
          </w:tcPr>
          <w:p w14:paraId="6768C6AB" w14:textId="77777777" w:rsidR="005B37CB" w:rsidRDefault="00292A83">
            <w:pPr>
              <w:spacing w:after="0" w:line="240" w:lineRule="auto"/>
            </w:pPr>
            <w:r>
              <w:rPr>
                <w:b/>
                <w:sz w:val="20"/>
              </w:rPr>
              <w:t>Пошук у dict, с</w:t>
            </w:r>
          </w:p>
        </w:tc>
      </w:tr>
      <w:tr w:rsidR="005B37CB" w14:paraId="4E9D2E08" w14:textId="77777777">
        <w:trPr>
          <w:jc w:val="center"/>
        </w:trPr>
        <w:tc>
          <w:tcPr>
            <w:tcW w:w="3168" w:type="dxa"/>
            <w:vAlign w:val="center"/>
          </w:tcPr>
          <w:p w14:paraId="769B371E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1 000</w:t>
            </w:r>
          </w:p>
        </w:tc>
        <w:tc>
          <w:tcPr>
            <w:tcW w:w="3600" w:type="dxa"/>
            <w:vAlign w:val="center"/>
          </w:tcPr>
          <w:p w14:paraId="3B9E7980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0,0000255</w:t>
            </w:r>
          </w:p>
        </w:tc>
        <w:tc>
          <w:tcPr>
            <w:tcW w:w="3600" w:type="dxa"/>
            <w:vAlign w:val="center"/>
          </w:tcPr>
          <w:p w14:paraId="49A80A3A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0,0000001</w:t>
            </w:r>
          </w:p>
        </w:tc>
      </w:tr>
      <w:tr w:rsidR="005B37CB" w14:paraId="58C45674" w14:textId="77777777">
        <w:trPr>
          <w:jc w:val="center"/>
        </w:trPr>
        <w:tc>
          <w:tcPr>
            <w:tcW w:w="3168" w:type="dxa"/>
            <w:vAlign w:val="center"/>
          </w:tcPr>
          <w:p w14:paraId="7EFBD65F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10 000</w:t>
            </w:r>
          </w:p>
        </w:tc>
        <w:tc>
          <w:tcPr>
            <w:tcW w:w="3600" w:type="dxa"/>
            <w:vAlign w:val="center"/>
          </w:tcPr>
          <w:p w14:paraId="1E5C092D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0,0003923</w:t>
            </w:r>
          </w:p>
        </w:tc>
        <w:tc>
          <w:tcPr>
            <w:tcW w:w="3600" w:type="dxa"/>
            <w:vAlign w:val="center"/>
          </w:tcPr>
          <w:p w14:paraId="4BD8D731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0,0000001</w:t>
            </w:r>
          </w:p>
        </w:tc>
      </w:tr>
      <w:tr w:rsidR="005B37CB" w14:paraId="3E3B11ED" w14:textId="77777777">
        <w:trPr>
          <w:jc w:val="center"/>
        </w:trPr>
        <w:tc>
          <w:tcPr>
            <w:tcW w:w="3168" w:type="dxa"/>
            <w:vAlign w:val="center"/>
          </w:tcPr>
          <w:p w14:paraId="7F35904E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100 000</w:t>
            </w:r>
          </w:p>
        </w:tc>
        <w:tc>
          <w:tcPr>
            <w:tcW w:w="3600" w:type="dxa"/>
            <w:vAlign w:val="center"/>
          </w:tcPr>
          <w:p w14:paraId="44EDFD51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0,0040433</w:t>
            </w:r>
          </w:p>
        </w:tc>
        <w:tc>
          <w:tcPr>
            <w:tcW w:w="3600" w:type="dxa"/>
            <w:vAlign w:val="center"/>
          </w:tcPr>
          <w:p w14:paraId="791BE55D" w14:textId="77777777" w:rsidR="005B37CB" w:rsidRDefault="00292A83">
            <w:pPr>
              <w:spacing w:after="0" w:line="240" w:lineRule="auto"/>
            </w:pPr>
            <w:r>
              <w:rPr>
                <w:sz w:val="20"/>
              </w:rPr>
              <w:t>0,0000001</w:t>
            </w:r>
          </w:p>
        </w:tc>
      </w:tr>
    </w:tbl>
    <w:p w14:paraId="7B2B95B9" w14:textId="77777777" w:rsidR="005B37CB" w:rsidRDefault="005B37CB"/>
    <w:p w14:paraId="521BD83C" w14:textId="77777777" w:rsidR="005B37CB" w:rsidRDefault="00292A83">
      <w:r>
        <w:t>Зі збільшенням кількості записів у десять разів час лінійного пошуку також істотно зростає. Час пошуку за ключем у dict у наведених вимірюваннях залишається майже незмінним. Це узгоджується з теоретичними оцінками O(n) для list і O(1) у середньому для dict. Конкретні значення залежать від обладнання, навантаження системи та середовища запуску. Для повторного вимірювання слід виконати команду python -m equipment_manager.main --benchmark.</w:t>
      </w:r>
    </w:p>
    <w:p w14:paraId="114363B8" w14:textId="77777777" w:rsidR="005B37CB" w:rsidRDefault="00292A83">
      <w:pPr>
        <w:pStyle w:val="Heading1"/>
      </w:pPr>
      <w:r>
        <w:t>12. Перевірка та запуск</w:t>
      </w:r>
    </w:p>
    <w:p w14:paraId="61554F3A" w14:textId="77777777" w:rsidR="005B37CB" w:rsidRDefault="00292A83">
      <w:r>
        <w:t>Для запуску аналізу в середовищі Python 3.11+ використовуються команди:</w:t>
      </w:r>
    </w:p>
    <w:p w14:paraId="20CD458E" w14:textId="77777777" w:rsidR="005B37CB" w:rsidRDefault="00292A83">
      <w:pPr>
        <w:pStyle w:val="CodeBlock"/>
        <w:rPr>
          <w:rFonts w:hint="eastAsia"/>
        </w:rPr>
      </w:pPr>
      <w:r>
        <w:t>python -m equipment_manager.main --analysis</w:t>
      </w:r>
    </w:p>
    <w:p w14:paraId="7DF2181F" w14:textId="77777777" w:rsidR="005B37CB" w:rsidRDefault="00292A83">
      <w:pPr>
        <w:pStyle w:val="CodeBlock"/>
        <w:rPr>
          <w:rFonts w:hint="eastAsia"/>
        </w:rPr>
      </w:pPr>
      <w:r>
        <w:t>python -m equipment_manager.main --benchmark</w:t>
      </w:r>
    </w:p>
    <w:p w14:paraId="4B945EAA" w14:textId="77777777" w:rsidR="005B37CB" w:rsidRDefault="00292A83">
      <w:pPr>
        <w:pStyle w:val="CodeBlock"/>
        <w:rPr>
          <w:rFonts w:hint="eastAsia"/>
        </w:rPr>
      </w:pPr>
      <w:r>
        <w:t>python -m pytest</w:t>
      </w:r>
    </w:p>
    <w:p w14:paraId="16006DE9" w14:textId="77777777" w:rsidR="005B37CB" w:rsidRDefault="00292A83">
      <w:r>
        <w:t>Перша команда запускає демонстрацію обробки даних, друга — порівняння швидкодії пошуку, третя — модульні тести. У репозиторії наявні окремі тестові файли для аналітики, процесорів і сервісних функцій.</w:t>
      </w:r>
    </w:p>
    <w:p w14:paraId="2985486E" w14:textId="77777777" w:rsidR="005B37CB" w:rsidRDefault="00292A83">
      <w:pPr>
        <w:pStyle w:val="Heading1"/>
      </w:pPr>
      <w:r>
        <w:t>13. Висновок</w:t>
      </w:r>
    </w:p>
    <w:p w14:paraId="7938740E" w14:textId="77777777" w:rsidR="005B37CB" w:rsidRDefault="00292A83">
      <w:r>
        <w:t>Під час виконання лабораторної роботи розглянуто практичне застосування структур даних Python для обліку комп’ютерної техніки. Список використано для зберігання набору пристроїв, кортежі — для фіксованих значень і повернення діапазону вартості, множини — для отримання унікальних виробників і типів, а словники — для індексування та агрегування даних. Для підрахунку, групування й зберігання історії операцій використано Counter, defaultdict і deque.</w:t>
      </w:r>
    </w:p>
    <w:p w14:paraId="05C943F6" w14:textId="77777777" w:rsidR="005B37CB" w:rsidRDefault="00292A83">
      <w:r>
        <w:t>Функціональна декомпозиція розділяє логіку на модулі та функції з окремими завданнями. У програмі також використано comprehensions, генераторний вираз, *args, **kwargs, lambda, closure, декоратори та pipeline обробки. Аналіз складності й експериментальне порівняння показують, що вибір відповідної структури даних особливо важливий для великої кількості повторних пошуків: словниковий індекс забезпечує в середньому константний час доступу за ключем після його побудови.</w:t>
      </w:r>
    </w:p>
    <w:p w14:paraId="1540E60C" w14:textId="77777777" w:rsidR="005B37CB" w:rsidRDefault="00292A83">
      <w:r>
        <w:t>Отже, поставлену мету досягнуто: створено модульну систему аналізу структурованих даних, яка виконує пошук, фільтрацію, групування, сортування та обчислення статистики.</w:t>
      </w:r>
    </w:p>
    <w:p w14:paraId="75C61E3E" w14:textId="77777777" w:rsidR="005B37CB" w:rsidRDefault="00292A83">
      <w:pPr>
        <w:pStyle w:val="Heading1"/>
      </w:pPr>
      <w:r>
        <w:t>Джерела</w:t>
      </w:r>
    </w:p>
    <w:p w14:paraId="4C832017" w14:textId="77777777" w:rsidR="005B37CB" w:rsidRDefault="00292A83">
      <w:r>
        <w:t>1. Репозиторій проєкту prof_python: https://github.com/w1nzeen/prof_python</w:t>
      </w:r>
    </w:p>
    <w:p w14:paraId="5D72FE07" w14:textId="77777777" w:rsidR="005B37CB" w:rsidRDefault="00292A83">
      <w:r>
        <w:lastRenderedPageBreak/>
        <w:t>2. Методичні вказівки до лабораторної роботи № 2 «Структури даних та функціональна декомпозиція».</w:t>
      </w:r>
    </w:p>
    <w:sectPr w:rsidR="005B37CB" w:rsidSect="00034616">
      <w:footerReference w:type="default" r:id="rId8"/>
      <w:pgSz w:w="12240" w:h="15840"/>
      <w:pgMar w:top="1080" w:right="1080" w:bottom="1008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1367F2" w14:textId="77777777" w:rsidR="00292A83" w:rsidRDefault="00292A83">
      <w:pPr>
        <w:spacing w:after="0" w:line="240" w:lineRule="auto"/>
      </w:pPr>
      <w:r>
        <w:separator/>
      </w:r>
    </w:p>
  </w:endnote>
  <w:endnote w:type="continuationSeparator" w:id="0">
    <w:p w14:paraId="518F610F" w14:textId="77777777" w:rsidR="00292A83" w:rsidRDefault="00292A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C7F5F" w14:textId="77777777" w:rsidR="005B37CB" w:rsidRDefault="00292A83">
    <w:pPr>
      <w:pStyle w:val="Footer"/>
      <w:jc w:val="center"/>
    </w:pPr>
    <w:r>
      <w:fldChar w:fldCharType="begin"/>
    </w:r>
    <w:r>
      <w:instrText xml:space="preserve"> PAGE </w:instrText>
    </w:r>
    <w:r w:rsidR="003631F3">
      <w:fldChar w:fldCharType="separate"/>
    </w:r>
    <w:r w:rsidR="003631F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8E943" w14:textId="77777777" w:rsidR="00292A83" w:rsidRDefault="00292A83">
      <w:pPr>
        <w:spacing w:after="0" w:line="240" w:lineRule="auto"/>
      </w:pPr>
      <w:r>
        <w:separator/>
      </w:r>
    </w:p>
  </w:footnote>
  <w:footnote w:type="continuationSeparator" w:id="0">
    <w:p w14:paraId="44A6C3CE" w14:textId="77777777" w:rsidR="00292A83" w:rsidRDefault="00292A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1211562">
    <w:abstractNumId w:val="8"/>
  </w:num>
  <w:num w:numId="2" w16cid:durableId="812213437">
    <w:abstractNumId w:val="6"/>
  </w:num>
  <w:num w:numId="3" w16cid:durableId="1775783230">
    <w:abstractNumId w:val="5"/>
  </w:num>
  <w:num w:numId="4" w16cid:durableId="709233221">
    <w:abstractNumId w:val="4"/>
  </w:num>
  <w:num w:numId="5" w16cid:durableId="688019915">
    <w:abstractNumId w:val="7"/>
  </w:num>
  <w:num w:numId="6" w16cid:durableId="24328149">
    <w:abstractNumId w:val="3"/>
  </w:num>
  <w:num w:numId="7" w16cid:durableId="904612186">
    <w:abstractNumId w:val="2"/>
  </w:num>
  <w:num w:numId="8" w16cid:durableId="186067652">
    <w:abstractNumId w:val="1"/>
  </w:num>
  <w:num w:numId="9" w16cid:durableId="1253590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2A83"/>
    <w:rsid w:val="0029639D"/>
    <w:rsid w:val="00326F90"/>
    <w:rsid w:val="003631F3"/>
    <w:rsid w:val="00465E2F"/>
    <w:rsid w:val="00496BA5"/>
    <w:rsid w:val="005B37CB"/>
    <w:rsid w:val="00AA1D8D"/>
    <w:rsid w:val="00B47730"/>
    <w:rsid w:val="00BB3E8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F5BFFD5"/>
  <w14:defaultImageDpi w14:val="300"/>
  <w15:docId w15:val="{F2E0B4FA-F057-4777-A824-F4DDDA653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40" w:line="240" w:lineRule="auto"/>
      <w:ind w:left="360"/>
    </w:pPr>
    <w:rPr>
      <w:rFonts w:ascii="Consolas" w:hAnsi="Consola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7717</Words>
  <Characters>4399</Characters>
  <Application>Microsoft Office Word</Application>
  <DocSecurity>0</DocSecurity>
  <Lines>36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Bohdan Rak</cp:lastModifiedBy>
  <cp:revision>2</cp:revision>
  <dcterms:created xsi:type="dcterms:W3CDTF">2026-10-14T18:02:00Z</dcterms:created>
  <dcterms:modified xsi:type="dcterms:W3CDTF">2026-10-14T18:02:00Z</dcterms:modified>
  <cp:category/>
</cp:coreProperties>
</file>